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9E" w:rsidRDefault="0069719E" w:rsidP="0069719E">
      <w:pPr>
        <w:spacing w:after="0" w:line="240" w:lineRule="auto"/>
        <w:ind w:left="0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19E">
        <w:rPr>
          <w:rFonts w:ascii="Times New Roman" w:hAnsi="Times New Roman" w:cs="Times New Roman"/>
          <w:b/>
          <w:sz w:val="28"/>
          <w:szCs w:val="28"/>
        </w:rPr>
        <w:t>ДТП на железнодорожных переездах</w:t>
      </w:r>
    </w:p>
    <w:p w:rsidR="0069719E" w:rsidRPr="0069719E" w:rsidRDefault="0069719E" w:rsidP="0069719E">
      <w:pPr>
        <w:spacing w:after="0" w:line="240" w:lineRule="auto"/>
        <w:ind w:left="0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19E" w:rsidRPr="0069719E" w:rsidRDefault="0069719E" w:rsidP="0069719E">
      <w:pPr>
        <w:spacing w:after="0" w:line="240" w:lineRule="auto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19E">
        <w:rPr>
          <w:rFonts w:ascii="Times New Roman" w:hAnsi="Times New Roman" w:cs="Times New Roman"/>
          <w:sz w:val="28"/>
          <w:szCs w:val="28"/>
        </w:rPr>
        <w:t>По информации Центральной дирекции инфраструктуры филиала ОАО «РЖД» Юго-Восточной дирекции инфраструктуры Тамбовской дистанции инфраструктуры с начала 2021 года отмечается рост количества дорожно-транспортных происшествий на железнодорожных переездах.</w:t>
      </w:r>
    </w:p>
    <w:p w:rsidR="005F2551" w:rsidRPr="0069719E" w:rsidRDefault="0069719E" w:rsidP="0069719E">
      <w:pPr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19E">
        <w:rPr>
          <w:rFonts w:ascii="Times New Roman" w:hAnsi="Times New Roman" w:cs="Times New Roman"/>
          <w:sz w:val="28"/>
          <w:szCs w:val="28"/>
        </w:rPr>
        <w:t xml:space="preserve">В период с 1 января по 28 февраля 2021 года по службе пути </w:t>
      </w:r>
      <w:proofErr w:type="spellStart"/>
      <w:proofErr w:type="gramStart"/>
      <w:r w:rsidRPr="0069719E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69719E">
        <w:rPr>
          <w:rFonts w:ascii="Times New Roman" w:hAnsi="Times New Roman" w:cs="Times New Roman"/>
          <w:sz w:val="28"/>
          <w:szCs w:val="28"/>
        </w:rPr>
        <w:t xml:space="preserve"> – Восточной</w:t>
      </w:r>
      <w:proofErr w:type="gramEnd"/>
      <w:r w:rsidRPr="0069719E">
        <w:rPr>
          <w:rFonts w:ascii="Times New Roman" w:hAnsi="Times New Roman" w:cs="Times New Roman"/>
          <w:sz w:val="28"/>
          <w:szCs w:val="28"/>
        </w:rPr>
        <w:t xml:space="preserve"> дирекции инфраструктуры допущено 4 ДТП, за аналогичный период 2020 года случаев ДТП допущено не было. 7 января 2021 года на 5 км ПК 9 на 1-м ходовом пути станции Россошь на регулируемом, без дежурного работника ж.д. переезде 3 категории, оборудованном автоматической переездной сигнализацией, допущено </w:t>
      </w:r>
      <w:proofErr w:type="gramStart"/>
      <w:r w:rsidRPr="0069719E">
        <w:rPr>
          <w:rFonts w:ascii="Times New Roman" w:hAnsi="Times New Roman" w:cs="Times New Roman"/>
          <w:sz w:val="28"/>
          <w:szCs w:val="28"/>
        </w:rPr>
        <w:t xml:space="preserve">столкновение маневрового состава из тепловоза с автомобилем «Волга» ГАЗ 31105. 16 января 2021 года на 46 км ПК 10 перегона Кариан – </w:t>
      </w:r>
      <w:proofErr w:type="spellStart"/>
      <w:r w:rsidRPr="0069719E">
        <w:rPr>
          <w:rFonts w:ascii="Times New Roman" w:hAnsi="Times New Roman" w:cs="Times New Roman"/>
          <w:sz w:val="28"/>
          <w:szCs w:val="28"/>
        </w:rPr>
        <w:t>Строганово</w:t>
      </w:r>
      <w:proofErr w:type="spellEnd"/>
      <w:r w:rsidRPr="0069719E">
        <w:rPr>
          <w:rFonts w:ascii="Times New Roman" w:hAnsi="Times New Roman" w:cs="Times New Roman"/>
          <w:sz w:val="28"/>
          <w:szCs w:val="28"/>
        </w:rPr>
        <w:t xml:space="preserve"> – Сампур на регулируемом, без дежурного работника ж.д. переезде 4 категории, оборудованном автоматической переездной сигнализацией, допущено столкновение поезда (одиночный локомотив) с автомобилем «ВАЗ 2110». 2 февраля 2021 года на ходовом пути 4А по станции Липецк парк Рудник, на</w:t>
      </w:r>
      <w:proofErr w:type="gramEnd"/>
      <w:r w:rsidRPr="0069719E">
        <w:rPr>
          <w:rFonts w:ascii="Times New Roman" w:hAnsi="Times New Roman" w:cs="Times New Roman"/>
          <w:sz w:val="28"/>
          <w:szCs w:val="28"/>
        </w:rPr>
        <w:t xml:space="preserve"> регулируемом переезде 3км </w:t>
      </w:r>
      <w:proofErr w:type="spellStart"/>
      <w:r w:rsidRPr="0069719E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69719E">
        <w:rPr>
          <w:rFonts w:ascii="Times New Roman" w:hAnsi="Times New Roman" w:cs="Times New Roman"/>
          <w:sz w:val="28"/>
          <w:szCs w:val="28"/>
        </w:rPr>
        <w:t xml:space="preserve"> 2, без дежурного работника, допущено столкновение локомотива с автомобилем «</w:t>
      </w:r>
      <w:proofErr w:type="spellStart"/>
      <w:r w:rsidRPr="0069719E">
        <w:rPr>
          <w:rFonts w:ascii="Times New Roman" w:hAnsi="Times New Roman" w:cs="Times New Roman"/>
          <w:sz w:val="28"/>
          <w:szCs w:val="28"/>
        </w:rPr>
        <w:t>Hyundai</w:t>
      </w:r>
      <w:proofErr w:type="spellEnd"/>
      <w:r w:rsidRPr="0069719E">
        <w:rPr>
          <w:rFonts w:ascii="Times New Roman" w:hAnsi="Times New Roman" w:cs="Times New Roman"/>
          <w:sz w:val="28"/>
          <w:szCs w:val="28"/>
        </w:rPr>
        <w:t xml:space="preserve">». 27 февраля 2021 года в 12 часов 23 минуты на переезде 413 км 4 </w:t>
      </w:r>
      <w:proofErr w:type="gramStart"/>
      <w:r w:rsidRPr="0069719E">
        <w:rPr>
          <w:rFonts w:ascii="Times New Roman" w:hAnsi="Times New Roman" w:cs="Times New Roman"/>
          <w:sz w:val="28"/>
          <w:szCs w:val="28"/>
        </w:rPr>
        <w:t>ПК</w:t>
      </w:r>
      <w:proofErr w:type="gramEnd"/>
      <w:r w:rsidRPr="0069719E">
        <w:rPr>
          <w:rFonts w:ascii="Times New Roman" w:hAnsi="Times New Roman" w:cs="Times New Roman"/>
          <w:sz w:val="28"/>
          <w:szCs w:val="28"/>
        </w:rPr>
        <w:t xml:space="preserve"> регулируемый с дежурным работником </w:t>
      </w:r>
      <w:proofErr w:type="spellStart"/>
      <w:r w:rsidRPr="0069719E">
        <w:rPr>
          <w:rFonts w:ascii="Times New Roman" w:hAnsi="Times New Roman" w:cs="Times New Roman"/>
          <w:sz w:val="28"/>
          <w:szCs w:val="28"/>
        </w:rPr>
        <w:t>двухпутного</w:t>
      </w:r>
      <w:proofErr w:type="spellEnd"/>
      <w:r w:rsidRPr="00697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19E">
        <w:rPr>
          <w:rFonts w:ascii="Times New Roman" w:hAnsi="Times New Roman" w:cs="Times New Roman"/>
          <w:sz w:val="28"/>
          <w:szCs w:val="28"/>
        </w:rPr>
        <w:t>неэлектрофицированного</w:t>
      </w:r>
      <w:proofErr w:type="spellEnd"/>
      <w:r w:rsidRPr="0069719E">
        <w:rPr>
          <w:rFonts w:ascii="Times New Roman" w:hAnsi="Times New Roman" w:cs="Times New Roman"/>
          <w:sz w:val="28"/>
          <w:szCs w:val="28"/>
        </w:rPr>
        <w:t xml:space="preserve"> участка допущено дорожно-транспортное происшествие с грузовым автомобилем марки IVECO при следовании через железнодорожный переезд на вышеуказанном транспортном средстве водитель не справился с управлением по причине потери тормозов, допустил столкновение с впереди идущим автотранспортным средством, далее допустил съезд с дорожного настила железнодорожного переезда с нарушением габарита по обоим путям. Непосредственной и основной причиной данных </w:t>
      </w:r>
      <w:proofErr w:type="spellStart"/>
      <w:r w:rsidRPr="0069719E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69719E"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 явилось нарушение водителями автотранспортных сре</w:t>
      </w:r>
      <w:proofErr w:type="gramStart"/>
      <w:r w:rsidRPr="0069719E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69719E">
        <w:rPr>
          <w:rFonts w:ascii="Times New Roman" w:hAnsi="Times New Roman" w:cs="Times New Roman"/>
          <w:sz w:val="28"/>
          <w:szCs w:val="28"/>
        </w:rPr>
        <w:t>ебования пункта № 15.3 Правил дорожного движения Российской Федерации, в части выезда на железнодорожный переезд при запрещающих показаниях исправно действующей автоматической переездной сигнализации</w:t>
      </w:r>
      <w:r w:rsidR="00A26EFB">
        <w:rPr>
          <w:rFonts w:ascii="Times New Roman" w:hAnsi="Times New Roman" w:cs="Times New Roman"/>
          <w:sz w:val="28"/>
          <w:szCs w:val="28"/>
        </w:rPr>
        <w:t>.</w:t>
      </w:r>
    </w:p>
    <w:sectPr w:rsidR="005F2551" w:rsidRPr="0069719E" w:rsidSect="005F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9719E"/>
    <w:rsid w:val="002854FB"/>
    <w:rsid w:val="005F2551"/>
    <w:rsid w:val="0069719E"/>
    <w:rsid w:val="00A2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2021-03-24T11:56:00Z</dcterms:created>
  <dcterms:modified xsi:type="dcterms:W3CDTF">2021-03-24T12:06:00Z</dcterms:modified>
</cp:coreProperties>
</file>