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C3" w:rsidRPr="004B53BB" w:rsidRDefault="00E9132A" w:rsidP="00E913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17171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71717"/>
          <w:kern w:val="36"/>
          <w:sz w:val="24"/>
          <w:szCs w:val="24"/>
          <w:lang w:eastAsia="ru-RU"/>
        </w:rPr>
        <w:t>Информация</w:t>
      </w:r>
      <w:r w:rsidR="001433C3" w:rsidRPr="004B53BB">
        <w:rPr>
          <w:rFonts w:ascii="Times New Roman" w:eastAsia="Times New Roman" w:hAnsi="Times New Roman" w:cs="Times New Roman"/>
          <w:b/>
          <w:i/>
          <w:iCs/>
          <w:color w:val="171717"/>
          <w:kern w:val="36"/>
          <w:sz w:val="24"/>
          <w:szCs w:val="24"/>
          <w:lang w:eastAsia="ru-RU"/>
        </w:rPr>
        <w:t xml:space="preserve"> о последствиях неформальной занятости</w:t>
      </w:r>
    </w:p>
    <w:p w:rsidR="001D57F0" w:rsidRPr="004B53BB" w:rsidRDefault="001D57F0" w:rsidP="001433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171717"/>
          <w:kern w:val="36"/>
          <w:sz w:val="24"/>
          <w:szCs w:val="24"/>
          <w:lang w:eastAsia="ru-RU"/>
        </w:rPr>
      </w:pPr>
    </w:p>
    <w:p w:rsidR="001433C3" w:rsidRPr="004B53BB" w:rsidRDefault="00554969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территориях</w:t>
      </w:r>
      <w:r w:rsidR="001433C3"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муниципальн</w:t>
      </w:r>
      <w:r w:rsid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ых образований Саратовской области </w:t>
      </w:r>
      <w:r w:rsidR="001433C3"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встречаются ситуации, когда отдельные работодатели предпочитают не оформлять трудовые отношения, а некоторые жители по-прежнему получают зарплату «в конвертах».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Необходимо знать, что трудовая деятельность без надлежащего оформления влечет за собой негативные </w:t>
      </w:r>
      <w:proofErr w:type="gramStart"/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последствия</w:t>
      </w:r>
      <w:proofErr w:type="gramEnd"/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как для работника, так и для недобросовестного работодателя, поскольку является противозаконной.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Отказываясь от своего права на официальное трудоустройство, работник остается полностью незащищенным в своих взаимоотношениях с работодателем,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обеспечения, что приведет в будущем к низкому размеру пенсии.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Работник не будет иметь права на выплату пособия по временной нетрудоспособности в случае нес</w:t>
      </w:r>
      <w:r w:rsidR="00224D0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частного случая на производстве </w:t>
      </w: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 профессионального заболевания, права на получение ежегодного оплачиваемого отпуска.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Работник лишается возможности взять банковский кредит, воспользоваться правом на получение налоговых вычетов.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Вместе с тем, работники должны помнить, что обязанность по уплате налога на доходы физических лиц лежит </w:t>
      </w:r>
      <w:r w:rsidR="00224D0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 самих гражданах, и тот факт, </w:t>
      </w: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что работодатель по каким-то причинам его не перечислил, не освобождает работников от ответственности.</w:t>
      </w:r>
    </w:p>
    <w:p w:rsidR="001433C3" w:rsidRPr="004B53BB" w:rsidRDefault="00224D07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Ситуация </w:t>
      </w:r>
      <w:r w:rsidR="001433C3"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 использованием «серых» схем выплаты заработной платы</w:t>
      </w:r>
      <w:r w:rsidR="001433C3"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с целью занижения налогооблагаемой базы на особом контроле у</w:t>
      </w:r>
      <w:r w:rsid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органов власти. В муниципальных образованиях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проводится работа  </w:t>
      </w:r>
      <w:r w:rsidR="001433C3"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 выявлению работодателей, использующих труд граждан без официального оформления трудовых отношений. Однако решить эту проблему без участия самих работников, получающих заработную плату «в конверте», практически невозможно.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случае отказа работодателя от оформления трудовых отношений и иных нарушений трудового законодательства граждане могут обратиться:</w:t>
      </w:r>
    </w:p>
    <w:p w:rsidR="001433C3" w:rsidRPr="004B53BB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- в Государственную инспекцию труда в Саратовской области (адрес: 410005, г. Саратов, ул. 1-ая </w:t>
      </w:r>
      <w:proofErr w:type="gramStart"/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Садовая</w:t>
      </w:r>
      <w:proofErr w:type="gramEnd"/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104, телефон «горячей линии» 32-51-41</w:t>
      </w:r>
      <w:r w:rsidRPr="004B53BB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, </w:t>
      </w:r>
      <w:hyperlink r:id="rId4" w:history="1">
        <w:r w:rsidRPr="004B53BB">
          <w:rPr>
            <w:rFonts w:ascii="Times New Roman" w:eastAsia="Times New Roman" w:hAnsi="Times New Roman" w:cs="Times New Roman"/>
            <w:color w:val="004267"/>
            <w:sz w:val="24"/>
            <w:szCs w:val="24"/>
            <w:u w:val="single"/>
            <w:lang w:eastAsia="ru-RU"/>
          </w:rPr>
          <w:t>http://git64.rostrud.ru</w:t>
        </w:r>
      </w:hyperlink>
      <w:r w:rsidRPr="004B53B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);</w:t>
      </w:r>
    </w:p>
    <w:p w:rsidR="001433C3" w:rsidRPr="001433C3" w:rsidRDefault="001433C3" w:rsidP="001433C3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171717"/>
          <w:sz w:val="15"/>
          <w:szCs w:val="15"/>
          <w:lang w:eastAsia="ru-RU"/>
        </w:rPr>
      </w:pPr>
      <w:r w:rsidRPr="001433C3">
        <w:rPr>
          <w:rFonts w:ascii="Arial" w:eastAsia="Times New Roman" w:hAnsi="Arial" w:cs="Arial"/>
          <w:color w:val="171717"/>
          <w:sz w:val="15"/>
          <w:szCs w:val="15"/>
          <w:lang w:eastAsia="ru-RU"/>
        </w:rPr>
        <w:t> </w:t>
      </w:r>
    </w:p>
    <w:sectPr w:rsidR="001433C3" w:rsidRPr="001433C3" w:rsidSect="004B53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3C3"/>
    <w:rsid w:val="001433C3"/>
    <w:rsid w:val="001D57F0"/>
    <w:rsid w:val="00224D07"/>
    <w:rsid w:val="004B53BB"/>
    <w:rsid w:val="00524D5C"/>
    <w:rsid w:val="00554969"/>
    <w:rsid w:val="00A31F24"/>
    <w:rsid w:val="00A320BE"/>
    <w:rsid w:val="00C55A8D"/>
    <w:rsid w:val="00E9132A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4"/>
  </w:style>
  <w:style w:type="paragraph" w:styleId="1">
    <w:name w:val="heading 1"/>
    <w:basedOn w:val="a"/>
    <w:link w:val="10"/>
    <w:uiPriority w:val="9"/>
    <w:qFormat/>
    <w:rsid w:val="0014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3C3"/>
    <w:rPr>
      <w:b/>
      <w:bCs/>
    </w:rPr>
  </w:style>
  <w:style w:type="character" w:styleId="a5">
    <w:name w:val="Hyperlink"/>
    <w:basedOn w:val="a0"/>
    <w:uiPriority w:val="99"/>
    <w:semiHidden/>
    <w:unhideWhenUsed/>
    <w:rsid w:val="00143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64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7</cp:revision>
  <cp:lastPrinted>2022-05-31T11:42:00Z</cp:lastPrinted>
  <dcterms:created xsi:type="dcterms:W3CDTF">2022-05-30T10:27:00Z</dcterms:created>
  <dcterms:modified xsi:type="dcterms:W3CDTF">2022-05-31T11:51:00Z</dcterms:modified>
</cp:coreProperties>
</file>