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7B" w:rsidRDefault="0006787B" w:rsidP="0006787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ru-RU"/>
        </w:rPr>
        <w:drawing>
          <wp:inline distT="0" distB="0" distL="0" distR="0">
            <wp:extent cx="5940425" cy="3362325"/>
            <wp:effectExtent l="19050" t="0" r="3175" b="0"/>
            <wp:docPr id="1" name="Рисунок 1" descr="C:\Users\User.User-ПК\Desktop\Куприсова\статьи для совещаний\картинки для презентаций\С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ПК\Desktop\Куприсова\статьи для совещаний\картинки для презентаций\СИ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7B" w:rsidRPr="0006787B" w:rsidRDefault="0006787B" w:rsidP="0006787B">
      <w:pPr>
        <w:shd w:val="clear" w:color="auto" w:fill="FFFFFF"/>
        <w:spacing w:after="0" w:line="240" w:lineRule="auto"/>
        <w:ind w:left="225" w:firstLine="4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6787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Минтруд: при увольнении работники обязаны вернуть спецодежду</w:t>
      </w:r>
    </w:p>
    <w:p w:rsidR="0006787B" w:rsidRDefault="0006787B" w:rsidP="0006787B">
      <w:pPr>
        <w:spacing w:after="0" w:line="240" w:lineRule="auto"/>
        <w:ind w:firstLine="484"/>
        <w:jc w:val="both"/>
        <w:rPr>
          <w:rFonts w:ascii="Times New Roman" w:hAnsi="Times New Roman" w:cs="Times New Roman"/>
          <w:sz w:val="28"/>
          <w:szCs w:val="28"/>
        </w:rPr>
      </w:pPr>
    </w:p>
    <w:p w:rsidR="0006787B" w:rsidRPr="0006787B" w:rsidRDefault="0006787B" w:rsidP="0006787B">
      <w:pPr>
        <w:spacing w:after="0" w:line="240" w:lineRule="auto"/>
        <w:ind w:firstLine="484"/>
        <w:jc w:val="both"/>
        <w:rPr>
          <w:rFonts w:ascii="Times New Roman" w:hAnsi="Times New Roman" w:cs="Times New Roman"/>
          <w:sz w:val="28"/>
          <w:szCs w:val="28"/>
        </w:rPr>
      </w:pPr>
      <w:r w:rsidRPr="0006787B">
        <w:rPr>
          <w:rFonts w:ascii="Times New Roman" w:hAnsi="Times New Roman" w:cs="Times New Roman"/>
          <w:sz w:val="28"/>
          <w:szCs w:val="28"/>
        </w:rPr>
        <w:t>При увольнении работники обязаны сдать спецодежду и прочие средства индивидуальной защиты, выданные работодателем. Об этом напомнили специалисты Минтруда в письме от 27.10.20 № 14-2/ООГ-16355.</w:t>
      </w:r>
    </w:p>
    <w:p w:rsidR="00B73101" w:rsidRPr="0006787B" w:rsidRDefault="0006787B" w:rsidP="0006787B">
      <w:pPr>
        <w:spacing w:after="0" w:line="240" w:lineRule="auto"/>
        <w:ind w:firstLine="484"/>
        <w:jc w:val="both"/>
        <w:rPr>
          <w:rFonts w:ascii="Times New Roman" w:hAnsi="Times New Roman" w:cs="Times New Roman"/>
          <w:sz w:val="28"/>
          <w:szCs w:val="28"/>
        </w:rPr>
      </w:pPr>
      <w:r w:rsidRPr="0006787B">
        <w:rPr>
          <w:rFonts w:ascii="Times New Roman" w:hAnsi="Times New Roman" w:cs="Times New Roman"/>
          <w:sz w:val="28"/>
          <w:szCs w:val="28"/>
        </w:rPr>
        <w:t xml:space="preserve">Разъяснения достаточно простые. Как известно, работодатель обязан за свой счет обеспечить сотрудников, занятых на «вредных» производствах, специальной одеждой, обувью и прочими средствами индивидуальной защиты (ст. 212 ТК РФ). Порядок выдачи и количество </w:t>
      </w:r>
      <w:proofErr w:type="gramStart"/>
      <w:r w:rsidRPr="0006787B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06787B">
        <w:rPr>
          <w:rFonts w:ascii="Times New Roman" w:hAnsi="Times New Roman" w:cs="Times New Roman"/>
          <w:sz w:val="28"/>
          <w:szCs w:val="28"/>
        </w:rPr>
        <w:t xml:space="preserve"> определяются в коллективном договоре на основе типовых отраслевых норм (утв. приказом </w:t>
      </w:r>
      <w:proofErr w:type="spellStart"/>
      <w:r w:rsidRPr="0006787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06787B">
        <w:rPr>
          <w:rFonts w:ascii="Times New Roman" w:hAnsi="Times New Roman" w:cs="Times New Roman"/>
          <w:sz w:val="28"/>
          <w:szCs w:val="28"/>
        </w:rPr>
        <w:t xml:space="preserve"> от 22.06.09 № 357н).</w:t>
      </w:r>
    </w:p>
    <w:p w:rsidR="0006787B" w:rsidRPr="0006787B" w:rsidRDefault="0006787B" w:rsidP="0006787B">
      <w:pPr>
        <w:spacing w:after="0" w:line="240" w:lineRule="auto"/>
        <w:ind w:firstLine="484"/>
        <w:jc w:val="both"/>
        <w:rPr>
          <w:rFonts w:ascii="Times New Roman" w:hAnsi="Times New Roman" w:cs="Times New Roman"/>
          <w:sz w:val="28"/>
          <w:szCs w:val="28"/>
        </w:rPr>
      </w:pPr>
      <w:r w:rsidRPr="0006787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Pr="0006787B">
        <w:rPr>
          <w:rFonts w:ascii="Times New Roman" w:hAnsi="Times New Roman" w:cs="Times New Roman"/>
          <w:sz w:val="28"/>
          <w:szCs w:val="28"/>
        </w:rPr>
        <w:t>ведут учет СИЗ</w:t>
      </w:r>
      <w:proofErr w:type="gramEnd"/>
      <w:r w:rsidRPr="0006787B">
        <w:rPr>
          <w:rFonts w:ascii="Times New Roman" w:hAnsi="Times New Roman" w:cs="Times New Roman"/>
          <w:sz w:val="28"/>
          <w:szCs w:val="28"/>
        </w:rPr>
        <w:t xml:space="preserve"> в соответствии с методическими указаниями, утвержденными приказом Минфина от 26.12.02 № 135н. В пункте 64 данных методических указаний сказано, что специальная одежда, выданная работникам, является собственностью организации. Ее необходимо вернуть работодателю в следующих случаях:</w:t>
      </w:r>
    </w:p>
    <w:p w:rsidR="0006787B" w:rsidRPr="0006787B" w:rsidRDefault="0006787B" w:rsidP="0006787B">
      <w:pPr>
        <w:spacing w:after="0" w:line="240" w:lineRule="auto"/>
        <w:ind w:firstLine="4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увольнении;</w:t>
      </w:r>
    </w:p>
    <w:p w:rsidR="0006787B" w:rsidRPr="0006787B" w:rsidRDefault="0006787B" w:rsidP="0006787B">
      <w:pPr>
        <w:spacing w:after="0" w:line="240" w:lineRule="auto"/>
        <w:ind w:firstLine="4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787B">
        <w:rPr>
          <w:rFonts w:ascii="Times New Roman" w:hAnsi="Times New Roman" w:cs="Times New Roman"/>
          <w:sz w:val="28"/>
          <w:szCs w:val="28"/>
        </w:rPr>
        <w:t>при переводе в той же организации на другую работу, для которой выданные им специальная одежда, специальная обувь и предохранительные приспосо</w:t>
      </w:r>
      <w:r>
        <w:rPr>
          <w:rFonts w:ascii="Times New Roman" w:hAnsi="Times New Roman" w:cs="Times New Roman"/>
          <w:sz w:val="28"/>
          <w:szCs w:val="28"/>
        </w:rPr>
        <w:t>бления не предусмотрены нормами;</w:t>
      </w:r>
    </w:p>
    <w:p w:rsidR="0006787B" w:rsidRPr="0006787B" w:rsidRDefault="0006787B" w:rsidP="0006787B">
      <w:pPr>
        <w:spacing w:after="0" w:line="240" w:lineRule="auto"/>
        <w:ind w:firstLine="4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787B">
        <w:rPr>
          <w:rFonts w:ascii="Times New Roman" w:hAnsi="Times New Roman" w:cs="Times New Roman"/>
          <w:sz w:val="28"/>
          <w:szCs w:val="28"/>
        </w:rPr>
        <w:t>по окончании сроков носки взамен получаемой новой.</w:t>
      </w:r>
    </w:p>
    <w:p w:rsidR="0006787B" w:rsidRDefault="0006787B" w:rsidP="0006787B">
      <w:pPr>
        <w:spacing w:after="0" w:line="240" w:lineRule="auto"/>
        <w:ind w:firstLine="484"/>
        <w:jc w:val="both"/>
        <w:rPr>
          <w:rFonts w:ascii="Times New Roman" w:hAnsi="Times New Roman" w:cs="Times New Roman"/>
          <w:sz w:val="28"/>
          <w:szCs w:val="28"/>
        </w:rPr>
      </w:pPr>
      <w:r w:rsidRPr="0006787B">
        <w:rPr>
          <w:rFonts w:ascii="Times New Roman" w:hAnsi="Times New Roman" w:cs="Times New Roman"/>
          <w:sz w:val="28"/>
          <w:szCs w:val="28"/>
        </w:rPr>
        <w:t>Соответственно, спецодежда, выданная работникам, является собственностью организации и при увольнении подлежит возврату.</w:t>
      </w:r>
    </w:p>
    <w:p w:rsidR="0006787B" w:rsidRDefault="0006787B" w:rsidP="0006787B">
      <w:pPr>
        <w:spacing w:after="0" w:line="240" w:lineRule="auto"/>
        <w:ind w:firstLine="484"/>
        <w:jc w:val="both"/>
        <w:rPr>
          <w:rFonts w:ascii="Times New Roman" w:hAnsi="Times New Roman" w:cs="Times New Roman"/>
          <w:sz w:val="28"/>
          <w:szCs w:val="28"/>
        </w:rPr>
      </w:pPr>
    </w:p>
    <w:p w:rsidR="0006787B" w:rsidRPr="0006787B" w:rsidRDefault="0006787B" w:rsidP="0006787B">
      <w:pPr>
        <w:spacing w:after="0" w:line="240" w:lineRule="auto"/>
        <w:ind w:firstLine="484"/>
        <w:jc w:val="both"/>
        <w:rPr>
          <w:rFonts w:ascii="Times New Roman" w:hAnsi="Times New Roman" w:cs="Times New Roman"/>
          <w:sz w:val="18"/>
          <w:szCs w:val="18"/>
        </w:rPr>
      </w:pPr>
      <w:r w:rsidRPr="0006787B">
        <w:rPr>
          <w:rFonts w:ascii="Times New Roman" w:hAnsi="Times New Roman" w:cs="Times New Roman"/>
          <w:sz w:val="18"/>
          <w:szCs w:val="18"/>
        </w:rPr>
        <w:t>Источник</w:t>
      </w:r>
      <w:proofErr w:type="gramStart"/>
      <w:r w:rsidRPr="0006787B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6787B">
        <w:rPr>
          <w:sz w:val="18"/>
          <w:szCs w:val="18"/>
        </w:rPr>
        <w:t xml:space="preserve"> </w:t>
      </w:r>
      <w:proofErr w:type="spellStart"/>
      <w:r w:rsidRPr="0006787B">
        <w:rPr>
          <w:rFonts w:ascii="Times New Roman" w:hAnsi="Times New Roman" w:cs="Times New Roman"/>
          <w:sz w:val="18"/>
          <w:szCs w:val="18"/>
        </w:rPr>
        <w:t>www.buhonline.ru</w:t>
      </w:r>
      <w:proofErr w:type="spellEnd"/>
    </w:p>
    <w:sectPr w:rsidR="0006787B" w:rsidRPr="0006787B" w:rsidSect="000678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87B"/>
    <w:rsid w:val="0006787B"/>
    <w:rsid w:val="00355029"/>
    <w:rsid w:val="00796BD6"/>
    <w:rsid w:val="00A42745"/>
    <w:rsid w:val="00B7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01"/>
  </w:style>
  <w:style w:type="paragraph" w:styleId="1">
    <w:name w:val="heading 1"/>
    <w:basedOn w:val="a"/>
    <w:link w:val="10"/>
    <w:uiPriority w:val="9"/>
    <w:qFormat/>
    <w:rsid w:val="00067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8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2020-11-16T06:18:00Z</dcterms:created>
  <dcterms:modified xsi:type="dcterms:W3CDTF">2020-11-16T06:18:00Z</dcterms:modified>
</cp:coreProperties>
</file>