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14" w:rsidRDefault="007B4314" w:rsidP="007B431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4243161"/>
            <wp:effectExtent l="19050" t="0" r="3175" b="0"/>
            <wp:docPr id="1" name="Рисунок 1" descr="C:\Users\User.User-ПК\Desktop\Куприсова\статьи для совещаний\картинки для презентаций\декларация СОУТ бесср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декларация СОУТ бессроч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B4314">
        <w:rPr>
          <w:rFonts w:ascii="Times New Roman" w:hAnsi="Times New Roman" w:cs="Times New Roman"/>
          <w:b/>
          <w:sz w:val="44"/>
          <w:szCs w:val="44"/>
        </w:rPr>
        <w:t>Новые правила по декларации СОУТ и порядок ее сдачи</w:t>
      </w:r>
    </w:p>
    <w:p w:rsid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14">
        <w:rPr>
          <w:rFonts w:ascii="Times New Roman" w:hAnsi="Times New Roman" w:cs="Times New Roman"/>
          <w:b/>
          <w:sz w:val="24"/>
          <w:szCs w:val="24"/>
        </w:rPr>
        <w:t>Как изменили условие о сроке декларации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Когда условия и организация труда не изменились, у декларации теперь нет срока действия. Подавайте декларацию на рабочие места с оптимальными и допустимыми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Документ автоматически продлевает результаты СОУТ и действует, пока на рабочем месте не произойдет несчастный случай по вине работодателя или работника либо не выявят профзаболевание, причиной </w:t>
      </w:r>
      <w:proofErr w:type="gramStart"/>
      <w:r w:rsidRPr="007B431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B4314">
        <w:rPr>
          <w:rFonts w:ascii="Times New Roman" w:hAnsi="Times New Roman" w:cs="Times New Roman"/>
          <w:sz w:val="24"/>
          <w:szCs w:val="24"/>
        </w:rPr>
        <w:t xml:space="preserve"> стали вредные или опасные факторы, не обнаружат нарушения охраны труда (ч. 4 и 5 ст. 11 Федерального закона от 28.12.2013 № 426-ФЗ, далее — Закон № 426-ФЗ).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Если ни одно из этих событий не произойдет, проводить СОУТ не нужно даже спустя 10 лет после предыдущих процедур. Правило бессрочности применяют и для тех деклараций, которые уже внесли в реестр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. Такое условие закрепили в части 2статьи 2 Федерального закона от 30.12.2020 № 503-ФЗ.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14">
        <w:rPr>
          <w:rFonts w:ascii="Times New Roman" w:hAnsi="Times New Roman" w:cs="Times New Roman"/>
          <w:b/>
          <w:sz w:val="24"/>
          <w:szCs w:val="24"/>
        </w:rPr>
        <w:t>Кто и как оформляет декларации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Лучше, если формы за вас заполнят эксперты организации, которая проводит СОУТ. Закрепите за ними обязанность составить декларации в договоре на услуги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. Если такого условия в договоре нет, придется самому заполнять формы. Оформлять декларацию должен специалист по охране труда: функцию закрепили в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(раздел 3.2.2 приложения к приказу Минтруда от 04.08.2014 № 524н). Подписать документ и заверить его печатью должен руководитель организации или ИП.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Подавайте декларации в ГИТ по месту нахождения организации, филиала или представительства. Срок на подачу — 30 рабочих дней с даты, когда утвердили отчет о СОУТ (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. 3 и 5 приложения 2, утв. приказом Минтруда от 07.02.2014 № 80н; далее — Приказ № 80н). Подать декларацию в ГИТ можно двумя способами — на бумаге или в электронном виде.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14">
        <w:rPr>
          <w:rFonts w:ascii="Times New Roman" w:hAnsi="Times New Roman" w:cs="Times New Roman"/>
          <w:b/>
          <w:sz w:val="24"/>
          <w:szCs w:val="24"/>
        </w:rPr>
        <w:t>Как подать декларацию на бумаге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</w:t>
      </w:r>
      <w:r w:rsidRPr="007B4314">
        <w:rPr>
          <w:rFonts w:ascii="Times New Roman" w:hAnsi="Times New Roman" w:cs="Times New Roman"/>
          <w:sz w:val="24"/>
          <w:szCs w:val="24"/>
        </w:rPr>
        <w:t>Информацию об установленных классах вредности найдете в заключени</w:t>
      </w:r>
      <w:proofErr w:type="gramStart"/>
      <w:r w:rsidRPr="007B43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4314">
        <w:rPr>
          <w:rFonts w:ascii="Times New Roman" w:hAnsi="Times New Roman" w:cs="Times New Roman"/>
          <w:sz w:val="24"/>
          <w:szCs w:val="24"/>
        </w:rPr>
        <w:t xml:space="preserve"> эксперта, который проводил СОУТ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Если решили сдавать декларации на бумаге, выберите: принесете их в ГИТ лично или направите письмом. Учтите, некоторые инспекции просят продублировать документы на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или сохранить их на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B4314">
        <w:rPr>
          <w:rFonts w:ascii="Times New Roman" w:hAnsi="Times New Roman" w:cs="Times New Roman"/>
          <w:sz w:val="24"/>
          <w:szCs w:val="24"/>
        </w:rPr>
        <w:t xml:space="preserve"> и приложить к бумажной декларации.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Используйте утвержденную форму декларации (приложение 1, утв. Приказом № 80н). Возьмите готовый образец, подсказки помогут заполнить декларацию без ошибок.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Для визита в ГИТ подготовьте два экземпляра декларации. Второй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трудинспекторы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вернут с отметкой о приеме документов. Позвоните в ГИТ и спросите, какие документы приложить к декларации. Обычно инспекторы запрашивают заверенные копии заключений экспертов, титульных листов отчетов о СОУТ, сводных ведомостей результатов СОУТ.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По почте декларацию отправляйте письмом с уведомлением о вручении и описью вложения. Уведомление пригодится, чтобы иметь доказательство, что декларацию направили в срок.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Когда декларация не соответствует утвержденной форме, ГИТ откажется ее принимать. В течение 10 рабочих дней документ вернут по почте, в письме укажут причины для отказа. Заполните декларацию по форме и повторно подайте ее в ГИТ (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. 7–9приложения 2, утв. Приказом № 80н).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14">
        <w:rPr>
          <w:rFonts w:ascii="Times New Roman" w:hAnsi="Times New Roman" w:cs="Times New Roman"/>
          <w:b/>
          <w:sz w:val="24"/>
          <w:szCs w:val="24"/>
        </w:rPr>
        <w:t>Как подать декларацию в электронном виде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В условиях пандемии разумнее и удобнее использовать электронный способ. Сделать это можно на сайте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. Понадобится квалифицированная электронная подпись (ЭЦП) работодателя, без нее дистанционно декларацию не примут (п. 4 приложения 2, утв. Приказом № 80н).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Решите, как будете заполнять форму. Можно заполнить поля вручную или импортировать информацию из подготовленного документа. Для удобства пользователей в реестре есть пример-эталон. У файла подходящая структура, поэтому лучше указать свои сведения в нем и использовать эталон, иначе система не перенесет информацию в форму.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Если заполнить форму решили без импорта, выберите вариант. Для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онлайн-подписания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используйте браузер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, в этом случае система считает с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плагина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всю информацию о работодателе. Остальное вносите вручную.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Если форму заполняете с прикреплением ЭЦП, самостоятельно укажите наименование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Pr="007B4314">
        <w:rPr>
          <w:rFonts w:ascii="Times New Roman" w:hAnsi="Times New Roman" w:cs="Times New Roman"/>
          <w:sz w:val="24"/>
          <w:szCs w:val="24"/>
        </w:rPr>
        <w:t>лица или ИП, место нахождения и деятельности предприятия, его ИНН и ОГРН. Не указывать ОГРН можно, только если его у работодателя нет.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Внесите индивидуальный номер рабочего места в соответствующее поле. Укажите рядом наименование должности, профессии или специальности работника и численность тех, кто трудится на этом рабочем месте. Если подаете декларацию за несколько рабочих мест, добавляйте новые строки с помощью кнопки «+». Чтобы продублировать наименование должности, профессии или специальности, используйте кнопку «Копировать».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Заполните строки для наименования, номера и даты документа, на основании которого подаете декларацию: заключения эксперта, протокола исследований и измерений. Укажите сведения об организации, которая проводила СОУТ — наименование и регистрационный номер в реестре организаций СОУТ. Дату составления декларации система проставит автоматически. Внесите Ф. И. О. того, кто подписывает декларацию, и регион, в котором декларируете соответствие.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Добавьте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, это важно: иначе не получите уведомление о статусе документа. Если не укажете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, система примет декларацию, поскольку это не обязательное поле. </w:t>
      </w:r>
      <w:r w:rsidRPr="007B4314">
        <w:rPr>
          <w:rFonts w:ascii="Times New Roman" w:hAnsi="Times New Roman" w:cs="Times New Roman"/>
          <w:sz w:val="24"/>
          <w:szCs w:val="24"/>
        </w:rPr>
        <w:lastRenderedPageBreak/>
        <w:t>Если по ошибке пропустите обязательные поля, система не пропустит на следующий этап и подсветит их красной рамкой.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Когда заполнили все поля, выберите «Далее». Откроется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предпросмотр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заполненной формы. Проверьте информацию; если нужно отредактировать внесенные сведения, используйте кнопку «Изменить». Как должна выглядеть декларация в электронном виде, смотрите на образце.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Если ошибок нет, жмите </w:t>
      </w:r>
      <w:proofErr w:type="gramStart"/>
      <w:r w:rsidRPr="007B43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4314">
        <w:rPr>
          <w:rFonts w:ascii="Times New Roman" w:hAnsi="Times New Roman" w:cs="Times New Roman"/>
          <w:sz w:val="24"/>
          <w:szCs w:val="24"/>
        </w:rPr>
        <w:t xml:space="preserve"> «Приложить ЭЦП». Выберите ЭЦП руководителя, загрузите файл сертификата. Когда подписывают ЭЦП по доверенности руководителя, кроме сертификата нужно загрузить доверенность.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Нажмите кнопки «Прикрепить» и «Подать декларацию на рассмотрение». После этого система направит декларацию в ГИТ вашего региона и подтвердит передачу сообщением «Спасибо, декларация сохранена».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14">
        <w:rPr>
          <w:rFonts w:ascii="Times New Roman" w:hAnsi="Times New Roman" w:cs="Times New Roman"/>
          <w:b/>
          <w:sz w:val="24"/>
          <w:szCs w:val="24"/>
        </w:rPr>
        <w:t>Как узнать, что декларацию приняли</w:t>
      </w:r>
    </w:p>
    <w:p w:rsidR="007B4314" w:rsidRPr="007B4314" w:rsidRDefault="007B4314" w:rsidP="007B4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B4314">
        <w:rPr>
          <w:rFonts w:ascii="Times New Roman" w:hAnsi="Times New Roman" w:cs="Times New Roman"/>
          <w:sz w:val="24"/>
          <w:szCs w:val="24"/>
        </w:rPr>
        <w:t>Не декларируйте рабочие места тех, кому досрочно назначают страховые пенсии по старости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Когда указали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в электронной декларации, на этот адрес инспекторы отправят уведомление о статусе документа. Получите информацию о том, что декларацию отправили, приняли, отклонили или она прекратила действовать.</w:t>
      </w:r>
    </w:p>
    <w:p w:rsidR="007B4314" w:rsidRPr="007B4314" w:rsidRDefault="007B4314" w:rsidP="007B4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Узнать, приняли декларацию или нет, можно в реестре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. Сведения в реестр инспекторы должны внести в течение 15 рабочих дней с момента, как получили документ (п. 5 приложения 3, утв. Приказом № 80н). Укажите ИНН и регион работодателя и нажмите «Поиск». Сервис отобразит все декларации, которые ГИТ приняла.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b/>
          <w:sz w:val="24"/>
          <w:szCs w:val="24"/>
        </w:rPr>
        <w:t>Когда декларация прекращает действовать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Рабочее место не соответствует требованиям охраны труда, когда на нем: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1. Происходит несчастный случай от вредных и опасных производственных факторов — кроме случаев, когда в травме или смерти виноваты третьи лица.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2. Выявят профзаболевание от вредных и опасных производственных факторов — например, если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врачи-профпатологи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придут к заключению, что онкологическое заболевание возникло из-за паров формальдегида от низкокачественной офисной мебели.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3. Обнаружат нарушения по охране труда — например, при проверке ГИТ выяснит, что работнику не проводили обучение и проверку знаний.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В этих трех случаях в отношении конкретного рабочего места декларация прекращает действовать и нужно провести </w:t>
      </w:r>
      <w:proofErr w:type="gramStart"/>
      <w:r w:rsidRPr="007B4314">
        <w:rPr>
          <w:rFonts w:ascii="Times New Roman" w:hAnsi="Times New Roman" w:cs="Times New Roman"/>
          <w:sz w:val="24"/>
          <w:szCs w:val="24"/>
        </w:rPr>
        <w:t>внеплановую</w:t>
      </w:r>
      <w:proofErr w:type="gramEnd"/>
      <w:r w:rsidRPr="007B4314">
        <w:rPr>
          <w:rFonts w:ascii="Times New Roman" w:hAnsi="Times New Roman" w:cs="Times New Roman"/>
          <w:sz w:val="24"/>
          <w:szCs w:val="24"/>
        </w:rPr>
        <w:t xml:space="preserve"> СОУТ (ч. 5 ст. 11 Закона № 426-ФЗ). Срок на нее — шесть месяцев со дня, как произошел несчастный случай, выявили профзаболевание или ГИТ выдала предписание после обнаруженных нарушений (ч. 2 ст. 17 Закона № 426-ФЗ).</w:t>
      </w:r>
    </w:p>
    <w:p w:rsidR="007B4314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14">
        <w:rPr>
          <w:rFonts w:ascii="Times New Roman" w:hAnsi="Times New Roman" w:cs="Times New Roman"/>
          <w:sz w:val="24"/>
          <w:szCs w:val="24"/>
        </w:rPr>
        <w:t>Если после внеплановой СОУТ условия труда признали вредными, декларировать это рабочее место уже не нужно.</w:t>
      </w:r>
      <w:proofErr w:type="gramEnd"/>
      <w:r w:rsidRPr="007B4314">
        <w:rPr>
          <w:rFonts w:ascii="Times New Roman" w:hAnsi="Times New Roman" w:cs="Times New Roman"/>
          <w:sz w:val="24"/>
          <w:szCs w:val="24"/>
        </w:rPr>
        <w:t xml:space="preserve"> Когда класс указали ниже 3-го, подготовьте новую декларацию и сдайте ее.</w:t>
      </w:r>
    </w:p>
    <w:p w:rsidR="00E863CB" w:rsidRPr="007B4314" w:rsidRDefault="007B4314" w:rsidP="007B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Инспекторы также отменят декларацию, если найдут в ней недостоверные данные. В реестр внесут запись об этом в течение пяти рабочих дней (п. 6 приложения 3, утв. Приказом № 80н).</w:t>
      </w:r>
    </w:p>
    <w:sectPr w:rsidR="00E863CB" w:rsidRPr="007B4314" w:rsidSect="007B4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14"/>
    <w:rsid w:val="004C527E"/>
    <w:rsid w:val="007B4314"/>
    <w:rsid w:val="00E8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2021-03-01T07:25:00Z</dcterms:created>
  <dcterms:modified xsi:type="dcterms:W3CDTF">2021-03-01T07:36:00Z</dcterms:modified>
</cp:coreProperties>
</file>