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theme/themeOverride4.xml" ContentType="application/vnd.openxmlformats-officedocument.themeOverride+xml"/>
  <Override PartName="/word/theme/themeOverride5.xml" ContentType="application/vnd.openxmlformats-officedocument.themeOverride+xml"/>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Default Extension="jpeg" ContentType="image/jpeg"/>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theme/themeOverride6.xml" ContentType="application/vnd.openxmlformats-officedocument.themeOverride+xml"/>
  <Override PartName="/word/theme/themeOverride7.xml" ContentType="application/vnd.openxmlformats-officedocument.themeOverride+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83160" w:rsidRDefault="00E83160" w:rsidP="00412D6A">
      <w:pPr>
        <w:tabs>
          <w:tab w:val="left" w:pos="1552"/>
        </w:tabs>
        <w:spacing w:after="0"/>
        <w:jc w:val="center"/>
        <w:rPr>
          <w:rFonts w:ascii="Times New Roman" w:hAnsi="Times New Roman" w:cs="Times New Roman"/>
          <w:b/>
          <w:bCs/>
          <w:sz w:val="28"/>
          <w:szCs w:val="28"/>
        </w:rPr>
      </w:pPr>
      <w:r>
        <w:rPr>
          <w:rFonts w:ascii="Times New Roman" w:hAnsi="Times New Roman" w:cs="Times New Roman"/>
          <w:b/>
          <w:bCs/>
          <w:sz w:val="28"/>
          <w:szCs w:val="28"/>
        </w:rPr>
        <w:t>Финансовое управление администрации С</w:t>
      </w:r>
      <w:r w:rsidR="00731BAA">
        <w:rPr>
          <w:rFonts w:ascii="Times New Roman" w:hAnsi="Times New Roman" w:cs="Times New Roman"/>
          <w:b/>
          <w:bCs/>
          <w:sz w:val="28"/>
          <w:szCs w:val="28"/>
        </w:rPr>
        <w:t>амойлов</w:t>
      </w:r>
      <w:r>
        <w:rPr>
          <w:rFonts w:ascii="Times New Roman" w:hAnsi="Times New Roman" w:cs="Times New Roman"/>
          <w:b/>
          <w:bCs/>
          <w:sz w:val="28"/>
          <w:szCs w:val="28"/>
        </w:rPr>
        <w:t>ского муниципального района Саратовской области</w:t>
      </w:r>
    </w:p>
    <w:p w:rsidR="00E83160" w:rsidRDefault="00E83160" w:rsidP="00771F7F">
      <w:pPr>
        <w:tabs>
          <w:tab w:val="left" w:pos="1552"/>
        </w:tabs>
        <w:spacing w:after="0"/>
        <w:jc w:val="center"/>
        <w:rPr>
          <w:rFonts w:ascii="Times New Roman" w:hAnsi="Times New Roman" w:cs="Times New Roman"/>
          <w:b/>
          <w:bCs/>
          <w:sz w:val="28"/>
          <w:szCs w:val="28"/>
        </w:rPr>
      </w:pPr>
    </w:p>
    <w:p w:rsidR="00E83160" w:rsidRDefault="00E83160" w:rsidP="00771F7F">
      <w:pPr>
        <w:tabs>
          <w:tab w:val="left" w:pos="1552"/>
        </w:tabs>
        <w:spacing w:after="0"/>
        <w:jc w:val="center"/>
        <w:rPr>
          <w:rFonts w:ascii="Times New Roman" w:hAnsi="Times New Roman" w:cs="Times New Roman"/>
          <w:b/>
          <w:bCs/>
          <w:sz w:val="28"/>
          <w:szCs w:val="28"/>
        </w:rPr>
      </w:pPr>
    </w:p>
    <w:p w:rsidR="00412D6A" w:rsidRDefault="000C6EF2" w:rsidP="00771F7F">
      <w:pPr>
        <w:tabs>
          <w:tab w:val="left" w:pos="1552"/>
        </w:tabs>
        <w:spacing w:after="0"/>
        <w:jc w:val="center"/>
        <w:rPr>
          <w:rFonts w:ascii="Times New Roman" w:hAnsi="Times New Roman" w:cs="Times New Roman"/>
          <w:b/>
          <w:bCs/>
          <w:sz w:val="28"/>
          <w:szCs w:val="28"/>
        </w:rPr>
      </w:pPr>
      <w:r>
        <w:rPr>
          <w:rFonts w:ascii="Times New Roman" w:hAnsi="Times New Roman" w:cs="Times New Roman"/>
          <w:b/>
          <w:bCs/>
          <w:noProof/>
          <w:sz w:val="28"/>
          <w:szCs w:val="28"/>
          <w:lang w:eastAsia="ru-RU"/>
        </w:rPr>
        <w:drawing>
          <wp:inline distT="0" distB="0" distL="0" distR="0">
            <wp:extent cx="1033573" cy="1291965"/>
            <wp:effectExtent l="19050" t="0" r="0" b="0"/>
            <wp:docPr id="19" name="Рисунок 18" descr="samoylov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oylovka.png"/>
                    <pic:cNvPicPr/>
                  </pic:nvPicPr>
                  <pic:blipFill>
                    <a:blip r:embed="rId8"/>
                    <a:stretch>
                      <a:fillRect/>
                    </a:stretch>
                  </pic:blipFill>
                  <pic:spPr>
                    <a:xfrm>
                      <a:off x="0" y="0"/>
                      <a:ext cx="1032530" cy="1290661"/>
                    </a:xfrm>
                    <a:prstGeom prst="rect">
                      <a:avLst/>
                    </a:prstGeom>
                  </pic:spPr>
                </pic:pic>
              </a:graphicData>
            </a:graphic>
          </wp:inline>
        </w:drawing>
      </w:r>
    </w:p>
    <w:p w:rsidR="00E83160" w:rsidRDefault="00E83160" w:rsidP="00771F7F">
      <w:pPr>
        <w:tabs>
          <w:tab w:val="left" w:pos="1552"/>
        </w:tabs>
        <w:spacing w:after="0"/>
        <w:jc w:val="center"/>
        <w:rPr>
          <w:rFonts w:ascii="Times New Roman" w:hAnsi="Times New Roman" w:cs="Times New Roman"/>
          <w:b/>
          <w:bCs/>
          <w:sz w:val="28"/>
          <w:szCs w:val="28"/>
        </w:rPr>
      </w:pPr>
    </w:p>
    <w:p w:rsidR="00E83160" w:rsidRPr="00306344" w:rsidRDefault="00E83160" w:rsidP="00771F7F">
      <w:pPr>
        <w:tabs>
          <w:tab w:val="left" w:pos="1552"/>
        </w:tabs>
        <w:spacing w:after="0"/>
        <w:jc w:val="center"/>
        <w:rPr>
          <w:rFonts w:ascii="Times New Roman" w:hAnsi="Times New Roman" w:cs="Times New Roman"/>
          <w:b/>
          <w:bCs/>
          <w:sz w:val="40"/>
          <w:szCs w:val="40"/>
        </w:rPr>
      </w:pPr>
      <w:r w:rsidRPr="00306344">
        <w:rPr>
          <w:rFonts w:ascii="Times New Roman" w:hAnsi="Times New Roman" w:cs="Times New Roman"/>
          <w:b/>
          <w:bCs/>
          <w:sz w:val="40"/>
          <w:szCs w:val="40"/>
        </w:rPr>
        <w:t>Бюджет для граждан</w:t>
      </w:r>
    </w:p>
    <w:p w:rsidR="00E83160" w:rsidRPr="00306344" w:rsidRDefault="0044462E" w:rsidP="00771F7F">
      <w:pPr>
        <w:tabs>
          <w:tab w:val="left" w:pos="1552"/>
        </w:tabs>
        <w:spacing w:after="0"/>
        <w:jc w:val="center"/>
        <w:rPr>
          <w:rFonts w:ascii="Times New Roman" w:hAnsi="Times New Roman" w:cs="Times New Roman"/>
          <w:b/>
          <w:bCs/>
          <w:sz w:val="40"/>
          <w:szCs w:val="40"/>
        </w:rPr>
      </w:pPr>
      <w:r>
        <w:rPr>
          <w:rFonts w:ascii="Times New Roman" w:hAnsi="Times New Roman" w:cs="Times New Roman"/>
          <w:b/>
          <w:bCs/>
          <w:sz w:val="40"/>
          <w:szCs w:val="40"/>
        </w:rPr>
        <w:t>Отчет об исполнении бюджета Самойловского муниципального района Саратовской области</w:t>
      </w:r>
      <w:r w:rsidR="00E83160" w:rsidRPr="00306344">
        <w:rPr>
          <w:rFonts w:ascii="Times New Roman" w:hAnsi="Times New Roman" w:cs="Times New Roman"/>
          <w:b/>
          <w:bCs/>
          <w:sz w:val="40"/>
          <w:szCs w:val="40"/>
        </w:rPr>
        <w:t xml:space="preserve"> </w:t>
      </w:r>
    </w:p>
    <w:p w:rsidR="00E83160" w:rsidRPr="00306344" w:rsidRDefault="0044462E" w:rsidP="00771F7F">
      <w:pPr>
        <w:tabs>
          <w:tab w:val="left" w:pos="1552"/>
        </w:tabs>
        <w:spacing w:after="0"/>
        <w:jc w:val="center"/>
        <w:rPr>
          <w:rFonts w:ascii="Times New Roman" w:hAnsi="Times New Roman" w:cs="Times New Roman"/>
          <w:b/>
          <w:bCs/>
          <w:sz w:val="40"/>
          <w:szCs w:val="40"/>
        </w:rPr>
      </w:pPr>
      <w:r>
        <w:rPr>
          <w:rFonts w:ascii="Times New Roman" w:hAnsi="Times New Roman" w:cs="Times New Roman"/>
          <w:b/>
          <w:bCs/>
          <w:sz w:val="40"/>
          <w:szCs w:val="40"/>
        </w:rPr>
        <w:t>за 20</w:t>
      </w:r>
      <w:r w:rsidR="00E078A4">
        <w:rPr>
          <w:rFonts w:ascii="Times New Roman" w:hAnsi="Times New Roman" w:cs="Times New Roman"/>
          <w:b/>
          <w:bCs/>
          <w:sz w:val="40"/>
          <w:szCs w:val="40"/>
        </w:rPr>
        <w:t>2</w:t>
      </w:r>
      <w:r w:rsidR="00C57F76">
        <w:rPr>
          <w:rFonts w:ascii="Times New Roman" w:hAnsi="Times New Roman" w:cs="Times New Roman"/>
          <w:b/>
          <w:bCs/>
          <w:sz w:val="40"/>
          <w:szCs w:val="40"/>
        </w:rPr>
        <w:t>1</w:t>
      </w:r>
      <w:r>
        <w:rPr>
          <w:rFonts w:ascii="Times New Roman" w:hAnsi="Times New Roman" w:cs="Times New Roman"/>
          <w:b/>
          <w:bCs/>
          <w:sz w:val="40"/>
          <w:szCs w:val="40"/>
        </w:rPr>
        <w:t xml:space="preserve"> год.</w:t>
      </w:r>
    </w:p>
    <w:p w:rsidR="00E83160" w:rsidRDefault="00E83160" w:rsidP="00771F7F">
      <w:pPr>
        <w:tabs>
          <w:tab w:val="left" w:pos="1552"/>
        </w:tabs>
        <w:spacing w:after="0"/>
        <w:jc w:val="center"/>
        <w:rPr>
          <w:rFonts w:ascii="Times New Roman" w:hAnsi="Times New Roman" w:cs="Times New Roman"/>
          <w:b/>
          <w:bCs/>
          <w:sz w:val="28"/>
          <w:szCs w:val="28"/>
        </w:rPr>
      </w:pPr>
    </w:p>
    <w:p w:rsidR="00E83160" w:rsidRDefault="00957E6E" w:rsidP="00771F7F">
      <w:pPr>
        <w:tabs>
          <w:tab w:val="left" w:pos="1552"/>
        </w:tabs>
        <w:spacing w:after="0"/>
        <w:jc w:val="center"/>
        <w:rPr>
          <w:rFonts w:ascii="Times New Roman" w:hAnsi="Times New Roman" w:cs="Times New Roman"/>
          <w:b/>
          <w:bCs/>
          <w:sz w:val="28"/>
          <w:szCs w:val="28"/>
        </w:rPr>
      </w:pPr>
      <w:r>
        <w:rPr>
          <w:noProof/>
          <w:lang w:eastAsia="ru-RU"/>
        </w:rPr>
        <w:drawing>
          <wp:anchor distT="0" distB="0" distL="114300" distR="114300" simplePos="0" relativeHeight="251668992" behindDoc="1" locked="0" layoutInCell="1" allowOverlap="1">
            <wp:simplePos x="0" y="0"/>
            <wp:positionH relativeFrom="column">
              <wp:posOffset>3489960</wp:posOffset>
            </wp:positionH>
            <wp:positionV relativeFrom="paragraph">
              <wp:posOffset>34290</wp:posOffset>
            </wp:positionV>
            <wp:extent cx="5908675" cy="3562985"/>
            <wp:effectExtent l="19050" t="0" r="0" b="0"/>
            <wp:wrapNone/>
            <wp:docPr id="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srcRect l="25969" t="27306" r="25967" b="33974"/>
                    <a:stretch>
                      <a:fillRect/>
                    </a:stretch>
                  </pic:blipFill>
                  <pic:spPr bwMode="auto">
                    <a:xfrm>
                      <a:off x="0" y="0"/>
                      <a:ext cx="5908675" cy="3562985"/>
                    </a:xfrm>
                    <a:prstGeom prst="rect">
                      <a:avLst/>
                    </a:prstGeom>
                    <a:noFill/>
                  </pic:spPr>
                </pic:pic>
              </a:graphicData>
            </a:graphic>
          </wp:anchor>
        </w:drawing>
      </w:r>
    </w:p>
    <w:p w:rsidR="00E83160" w:rsidRDefault="00E83160" w:rsidP="00771F7F">
      <w:pPr>
        <w:tabs>
          <w:tab w:val="left" w:pos="1552"/>
        </w:tabs>
        <w:spacing w:after="0"/>
        <w:jc w:val="center"/>
        <w:rPr>
          <w:rFonts w:ascii="Times New Roman" w:hAnsi="Times New Roman" w:cs="Times New Roman"/>
          <w:b/>
          <w:bCs/>
          <w:sz w:val="28"/>
          <w:szCs w:val="28"/>
        </w:rPr>
      </w:pPr>
    </w:p>
    <w:p w:rsidR="00E83160" w:rsidRDefault="00E83160" w:rsidP="00771F7F">
      <w:pPr>
        <w:tabs>
          <w:tab w:val="left" w:pos="1552"/>
        </w:tabs>
        <w:spacing w:after="0"/>
        <w:jc w:val="center"/>
        <w:rPr>
          <w:rFonts w:ascii="Times New Roman" w:hAnsi="Times New Roman" w:cs="Times New Roman"/>
          <w:b/>
          <w:bCs/>
          <w:sz w:val="28"/>
          <w:szCs w:val="28"/>
        </w:rPr>
      </w:pPr>
    </w:p>
    <w:p w:rsidR="00E83160" w:rsidRDefault="00E83160" w:rsidP="00771F7F">
      <w:pPr>
        <w:tabs>
          <w:tab w:val="left" w:pos="1552"/>
        </w:tabs>
        <w:spacing w:after="0"/>
        <w:jc w:val="center"/>
        <w:rPr>
          <w:rFonts w:ascii="Times New Roman" w:hAnsi="Times New Roman" w:cs="Times New Roman"/>
          <w:b/>
          <w:bCs/>
          <w:sz w:val="28"/>
          <w:szCs w:val="28"/>
        </w:rPr>
      </w:pPr>
    </w:p>
    <w:p w:rsidR="00E83160" w:rsidRDefault="00E83160" w:rsidP="00771F7F">
      <w:pPr>
        <w:tabs>
          <w:tab w:val="left" w:pos="1552"/>
        </w:tabs>
        <w:spacing w:after="0"/>
        <w:jc w:val="center"/>
        <w:rPr>
          <w:rFonts w:ascii="Times New Roman" w:hAnsi="Times New Roman" w:cs="Times New Roman"/>
          <w:b/>
          <w:bCs/>
          <w:sz w:val="28"/>
          <w:szCs w:val="28"/>
        </w:rPr>
      </w:pPr>
    </w:p>
    <w:p w:rsidR="00E83160" w:rsidRDefault="00E83160" w:rsidP="00771F7F">
      <w:pPr>
        <w:tabs>
          <w:tab w:val="left" w:pos="1552"/>
        </w:tabs>
        <w:spacing w:after="0"/>
        <w:jc w:val="center"/>
        <w:rPr>
          <w:rFonts w:ascii="Times New Roman" w:hAnsi="Times New Roman" w:cs="Times New Roman"/>
          <w:b/>
          <w:bCs/>
          <w:sz w:val="28"/>
          <w:szCs w:val="28"/>
        </w:rPr>
      </w:pPr>
    </w:p>
    <w:p w:rsidR="00E83160" w:rsidRDefault="00E83160" w:rsidP="00771F7F">
      <w:pPr>
        <w:tabs>
          <w:tab w:val="left" w:pos="1552"/>
        </w:tabs>
        <w:spacing w:after="0"/>
        <w:jc w:val="center"/>
        <w:rPr>
          <w:rFonts w:ascii="Times New Roman" w:hAnsi="Times New Roman" w:cs="Times New Roman"/>
          <w:b/>
          <w:bCs/>
          <w:sz w:val="28"/>
          <w:szCs w:val="28"/>
        </w:rPr>
      </w:pPr>
    </w:p>
    <w:p w:rsidR="00E83160" w:rsidRDefault="00E83160" w:rsidP="00771F7F">
      <w:pPr>
        <w:tabs>
          <w:tab w:val="left" w:pos="1552"/>
        </w:tabs>
        <w:spacing w:after="0"/>
        <w:jc w:val="center"/>
        <w:rPr>
          <w:rFonts w:ascii="Times New Roman" w:hAnsi="Times New Roman" w:cs="Times New Roman"/>
          <w:b/>
          <w:bCs/>
          <w:sz w:val="28"/>
          <w:szCs w:val="28"/>
        </w:rPr>
      </w:pPr>
    </w:p>
    <w:p w:rsidR="00E83160" w:rsidRDefault="00E83160" w:rsidP="00771F7F">
      <w:pPr>
        <w:tabs>
          <w:tab w:val="left" w:pos="1552"/>
        </w:tabs>
        <w:spacing w:after="0"/>
        <w:jc w:val="center"/>
        <w:rPr>
          <w:rFonts w:ascii="Times New Roman" w:hAnsi="Times New Roman" w:cs="Times New Roman"/>
          <w:b/>
          <w:bCs/>
          <w:sz w:val="28"/>
          <w:szCs w:val="28"/>
        </w:rPr>
      </w:pPr>
    </w:p>
    <w:p w:rsidR="00E83160" w:rsidRDefault="00E83160" w:rsidP="00771F7F">
      <w:pPr>
        <w:tabs>
          <w:tab w:val="left" w:pos="1552"/>
        </w:tabs>
        <w:spacing w:after="0"/>
        <w:jc w:val="center"/>
        <w:rPr>
          <w:rFonts w:ascii="Times New Roman" w:hAnsi="Times New Roman" w:cs="Times New Roman"/>
          <w:b/>
          <w:bCs/>
          <w:sz w:val="28"/>
          <w:szCs w:val="28"/>
        </w:rPr>
      </w:pPr>
    </w:p>
    <w:p w:rsidR="00E83160" w:rsidRDefault="00E83160" w:rsidP="00771F7F">
      <w:pPr>
        <w:tabs>
          <w:tab w:val="left" w:pos="1552"/>
        </w:tabs>
        <w:spacing w:after="0"/>
        <w:jc w:val="center"/>
        <w:rPr>
          <w:rFonts w:ascii="Times New Roman" w:hAnsi="Times New Roman" w:cs="Times New Roman"/>
          <w:b/>
          <w:bCs/>
          <w:sz w:val="28"/>
          <w:szCs w:val="28"/>
        </w:rPr>
      </w:pPr>
    </w:p>
    <w:p w:rsidR="00E83160" w:rsidRDefault="006C7A4C" w:rsidP="00771F7F">
      <w:pPr>
        <w:tabs>
          <w:tab w:val="left" w:pos="1552"/>
        </w:tabs>
        <w:spacing w:after="0"/>
        <w:jc w:val="center"/>
        <w:rPr>
          <w:rFonts w:ascii="Times New Roman" w:hAnsi="Times New Roman" w:cs="Times New Roman"/>
          <w:b/>
          <w:bCs/>
          <w:sz w:val="28"/>
          <w:szCs w:val="28"/>
        </w:rPr>
      </w:pPr>
      <w:r>
        <w:rPr>
          <w:rFonts w:ascii="Times New Roman" w:hAnsi="Times New Roman" w:cs="Times New Roman"/>
          <w:b/>
          <w:bCs/>
          <w:noProof/>
          <w:sz w:val="28"/>
          <w:szCs w:val="28"/>
          <w:lang w:eastAsia="ru-RU"/>
        </w:rPr>
        <w:lastRenderedPageBreak/>
        <w:pict>
          <v:rect id="Прямоугольник 698" o:spid="_x0000_s1115" style="position:absolute;left:0;text-align:left;margin-left:8.4pt;margin-top:6.75pt;width:773.25pt;height:541.5pt;z-index:25166182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" fillcolor="#f4f4f4" stroked="f" strokecolor="#4bacc6" strokeweight="1pt">
            <v:fill rotate="t"/>
            <v:stroke dashstyle="dash"/>
            <v:shadow color="#868686"/>
            <v:textbox style="mso-next-textbox:#Прямоугольник 698">
              <w:txbxContent>
                <w:p w:rsidR="00417E6A" w:rsidRDefault="00417E6A" w:rsidP="0052469A">
                  <w:pPr>
                    <w:spacing w:after="0" w:line="360" w:lineRule="auto"/>
                    <w:ind w:firstLine="1135"/>
                    <w:jc w:val="both"/>
                    <w:rPr>
                      <w:rFonts w:ascii="Times New Roman" w:hAnsi="Times New Roman" w:cs="Times New Roman"/>
                      <w:color w:val="4F81BD"/>
                      <w:sz w:val="30"/>
                      <w:szCs w:val="30"/>
                    </w:rPr>
                  </w:pPr>
                </w:p>
                <w:p w:rsidR="00417E6A" w:rsidRPr="00172B65" w:rsidRDefault="00417E6A" w:rsidP="0052469A">
                  <w:pPr>
                    <w:spacing w:after="0" w:line="360" w:lineRule="auto"/>
                    <w:ind w:firstLine="1135"/>
                    <w:jc w:val="both"/>
                    <w:rPr>
                      <w:rFonts w:ascii="Times New Roman" w:hAnsi="Times New Roman" w:cs="Times New Roman"/>
                      <w:sz w:val="30"/>
                      <w:szCs w:val="30"/>
                    </w:rPr>
                  </w:pPr>
                  <w:r w:rsidRPr="0052469A">
                    <w:rPr>
                      <w:rFonts w:ascii="Times New Roman" w:hAnsi="Times New Roman" w:cs="Times New Roman"/>
                      <w:color w:val="4F81BD"/>
                      <w:sz w:val="30"/>
                      <w:szCs w:val="30"/>
                    </w:rPr>
                    <w:t>«Бюджет для граждан»</w:t>
                  </w:r>
                  <w:r w:rsidRPr="00172B65">
                    <w:rPr>
                      <w:rFonts w:ascii="Times New Roman" w:hAnsi="Times New Roman" w:cs="Times New Roman"/>
                      <w:sz w:val="30"/>
                      <w:szCs w:val="30"/>
                    </w:rPr>
                    <w:t xml:space="preserve"> - документ (информационный ресурс), содержащий основные положения решения Муниципального Собрания </w:t>
                  </w:r>
                  <w:r>
                    <w:rPr>
                      <w:rFonts w:ascii="Times New Roman" w:hAnsi="Times New Roman" w:cs="Times New Roman"/>
                      <w:sz w:val="30"/>
                      <w:szCs w:val="30"/>
                    </w:rPr>
                    <w:t xml:space="preserve">Самойловского </w:t>
                  </w:r>
                  <w:r w:rsidRPr="00172B65">
                    <w:rPr>
                      <w:rFonts w:ascii="Times New Roman" w:hAnsi="Times New Roman" w:cs="Times New Roman"/>
                      <w:sz w:val="30"/>
                      <w:szCs w:val="30"/>
                    </w:rPr>
                    <w:t xml:space="preserve">муниципального района Саратовской области о бюджете муниципального района на очередной финансовый год </w:t>
                  </w:r>
                  <w:r>
                    <w:rPr>
                      <w:rFonts w:ascii="Times New Roman" w:hAnsi="Times New Roman" w:cs="Times New Roman"/>
                      <w:sz w:val="30"/>
                      <w:szCs w:val="30"/>
                    </w:rPr>
                    <w:t xml:space="preserve"> и плановый период </w:t>
                  </w:r>
                  <w:r w:rsidRPr="00172B65">
                    <w:rPr>
                      <w:rFonts w:ascii="Times New Roman" w:hAnsi="Times New Roman" w:cs="Times New Roman"/>
                      <w:sz w:val="30"/>
                      <w:szCs w:val="30"/>
                    </w:rPr>
                    <w:t xml:space="preserve">или решения об исполнении местного бюджета муниципального района за отчетный финансовый год в доступной для широкого круга заинтересованных пользователей форме, разрабатываемый в целях ознакомления граждан с основными целями, задачами и приоритетными направлениями бюджетной политики, обоснованиями бюджетных расходов, планируемыми и достигнутыми результатами использования бюджетных ассигнований. «Бюджет для граждан» нацелен на получение обратной связи от граждан, которым интересны современные проблемы муниципальных финансов  </w:t>
                  </w:r>
                  <w:r>
                    <w:rPr>
                      <w:rFonts w:ascii="Times New Roman" w:hAnsi="Times New Roman" w:cs="Times New Roman"/>
                      <w:sz w:val="30"/>
                      <w:szCs w:val="30"/>
                    </w:rPr>
                    <w:t>Самойловского</w:t>
                  </w:r>
                  <w:r w:rsidRPr="00172B65">
                    <w:rPr>
                      <w:rFonts w:ascii="Times New Roman" w:hAnsi="Times New Roman" w:cs="Times New Roman"/>
                      <w:sz w:val="30"/>
                      <w:szCs w:val="30"/>
                    </w:rPr>
                    <w:t xml:space="preserve"> муниципального района.</w:t>
                  </w:r>
                </w:p>
                <w:p w:rsidR="00417E6A" w:rsidRPr="00172B65" w:rsidRDefault="00417E6A" w:rsidP="0052469A">
                  <w:pPr>
                    <w:spacing w:after="0" w:line="360" w:lineRule="auto"/>
                    <w:ind w:firstLine="1135"/>
                    <w:jc w:val="both"/>
                    <w:rPr>
                      <w:rFonts w:ascii="Times New Roman" w:hAnsi="Times New Roman" w:cs="Times New Roman"/>
                      <w:sz w:val="30"/>
                      <w:szCs w:val="30"/>
                    </w:rPr>
                  </w:pPr>
                  <w:r w:rsidRPr="00172B65">
                    <w:rPr>
                      <w:rFonts w:ascii="Times New Roman" w:hAnsi="Times New Roman" w:cs="Times New Roman"/>
                      <w:sz w:val="30"/>
                      <w:szCs w:val="30"/>
                    </w:rPr>
                    <w:t xml:space="preserve">Каждый житель </w:t>
                  </w:r>
                  <w:r>
                    <w:rPr>
                      <w:rFonts w:ascii="Times New Roman" w:hAnsi="Times New Roman" w:cs="Times New Roman"/>
                      <w:sz w:val="30"/>
                      <w:szCs w:val="30"/>
                    </w:rPr>
                    <w:t>Самойловского</w:t>
                  </w:r>
                  <w:r w:rsidRPr="00172B65">
                    <w:rPr>
                      <w:rFonts w:ascii="Times New Roman" w:hAnsi="Times New Roman" w:cs="Times New Roman"/>
                      <w:sz w:val="30"/>
                      <w:szCs w:val="30"/>
                    </w:rPr>
                    <w:t xml:space="preserve"> муниципального района является участником формирования бюджета с одной стороны как налогоплательщик, наполняя доходы бюджета, с другой – он получает часть расходов как потребитель общественных услуг.</w:t>
                  </w:r>
                </w:p>
                <w:p w:rsidR="00417E6A" w:rsidRPr="00811DEA" w:rsidRDefault="00417E6A" w:rsidP="0052469A">
                  <w:pPr>
                    <w:spacing w:after="0" w:line="360" w:lineRule="auto"/>
                    <w:ind w:firstLine="1135"/>
                    <w:jc w:val="both"/>
                  </w:pPr>
                  <w:r w:rsidRPr="00172B65">
                    <w:rPr>
                      <w:rFonts w:ascii="Times New Roman" w:hAnsi="Times New Roman" w:cs="Times New Roman"/>
                      <w:sz w:val="30"/>
                      <w:szCs w:val="30"/>
                    </w:rPr>
                    <w:t>При составлении и принятии бюджета муниципального  района обязательно учитываются пожелания граждан. Свои предложения они высказывают через депутатов Муниципального Собрания Советского муниципального района и через публичные слушания, которые обязательно проводятся при принятии бюджета на очередной финансовый год</w:t>
                  </w:r>
                  <w:r>
                    <w:rPr>
                      <w:rFonts w:ascii="Times New Roman" w:hAnsi="Times New Roman" w:cs="Times New Roman"/>
                      <w:sz w:val="30"/>
                      <w:szCs w:val="30"/>
                    </w:rPr>
                    <w:t xml:space="preserve"> и плановый период</w:t>
                  </w:r>
                  <w:r w:rsidRPr="00172B65">
                    <w:rPr>
                      <w:rFonts w:ascii="Times New Roman" w:hAnsi="Times New Roman" w:cs="Times New Roman"/>
                      <w:sz w:val="30"/>
                      <w:szCs w:val="30"/>
                    </w:rPr>
                    <w:t>.</w:t>
                  </w:r>
                </w:p>
              </w:txbxContent>
            </v:textbox>
          </v:rect>
        </w:pict>
      </w:r>
    </w:p>
    <w:p w:rsidR="00E83160" w:rsidRDefault="00E83160" w:rsidP="00771F7F">
      <w:pPr>
        <w:tabs>
          <w:tab w:val="left" w:pos="1552"/>
        </w:tabs>
        <w:spacing w:after="0"/>
        <w:jc w:val="center"/>
        <w:rPr>
          <w:rFonts w:ascii="Times New Roman" w:hAnsi="Times New Roman" w:cs="Times New Roman"/>
          <w:b/>
          <w:bCs/>
          <w:sz w:val="28"/>
          <w:szCs w:val="28"/>
        </w:rPr>
      </w:pPr>
    </w:p>
    <w:p w:rsidR="00E83160" w:rsidRDefault="00E83160" w:rsidP="00771F7F">
      <w:pPr>
        <w:tabs>
          <w:tab w:val="left" w:pos="1552"/>
        </w:tabs>
        <w:spacing w:after="0"/>
        <w:jc w:val="center"/>
        <w:rPr>
          <w:rFonts w:ascii="Times New Roman" w:hAnsi="Times New Roman" w:cs="Times New Roman"/>
          <w:b/>
          <w:bCs/>
          <w:sz w:val="28"/>
          <w:szCs w:val="28"/>
        </w:rPr>
      </w:pPr>
    </w:p>
    <w:p w:rsidR="0052469A" w:rsidRPr="00EB2BC9" w:rsidRDefault="0052469A" w:rsidP="00771F7F">
      <w:pPr>
        <w:tabs>
          <w:tab w:val="left" w:pos="1552"/>
        </w:tabs>
        <w:spacing w:after="0"/>
        <w:jc w:val="center"/>
        <w:rPr>
          <w:rFonts w:ascii="Times New Roman" w:hAnsi="Times New Roman" w:cs="Times New Roman"/>
          <w:b/>
          <w:bCs/>
          <w:sz w:val="28"/>
          <w:szCs w:val="28"/>
        </w:rPr>
      </w:pPr>
    </w:p>
    <w:p w:rsidR="0052469A" w:rsidRPr="00EB2BC9" w:rsidRDefault="0052469A" w:rsidP="00771F7F">
      <w:pPr>
        <w:tabs>
          <w:tab w:val="left" w:pos="1552"/>
        </w:tabs>
        <w:spacing w:after="0"/>
        <w:jc w:val="center"/>
        <w:rPr>
          <w:rFonts w:ascii="Times New Roman" w:hAnsi="Times New Roman" w:cs="Times New Roman"/>
          <w:b/>
          <w:bCs/>
          <w:sz w:val="28"/>
          <w:szCs w:val="28"/>
        </w:rPr>
      </w:pPr>
    </w:p>
    <w:p w:rsidR="0052469A" w:rsidRPr="00EB2BC9" w:rsidRDefault="0052469A" w:rsidP="00771F7F">
      <w:pPr>
        <w:tabs>
          <w:tab w:val="left" w:pos="1552"/>
        </w:tabs>
        <w:spacing w:after="0"/>
        <w:jc w:val="center"/>
        <w:rPr>
          <w:rFonts w:ascii="Times New Roman" w:hAnsi="Times New Roman" w:cs="Times New Roman"/>
          <w:b/>
          <w:bCs/>
          <w:sz w:val="28"/>
          <w:szCs w:val="28"/>
        </w:rPr>
      </w:pPr>
    </w:p>
    <w:p w:rsidR="0052469A" w:rsidRPr="00EB2BC9" w:rsidRDefault="0052469A" w:rsidP="00771F7F">
      <w:pPr>
        <w:tabs>
          <w:tab w:val="left" w:pos="1552"/>
        </w:tabs>
        <w:spacing w:after="0"/>
        <w:jc w:val="center"/>
        <w:rPr>
          <w:rFonts w:ascii="Times New Roman" w:hAnsi="Times New Roman" w:cs="Times New Roman"/>
          <w:b/>
          <w:bCs/>
          <w:sz w:val="28"/>
          <w:szCs w:val="28"/>
        </w:rPr>
      </w:pPr>
    </w:p>
    <w:p w:rsidR="0052469A" w:rsidRPr="00EB2BC9" w:rsidRDefault="0052469A" w:rsidP="00771F7F">
      <w:pPr>
        <w:tabs>
          <w:tab w:val="left" w:pos="1552"/>
        </w:tabs>
        <w:spacing w:after="0"/>
        <w:jc w:val="center"/>
        <w:rPr>
          <w:rFonts w:ascii="Times New Roman" w:hAnsi="Times New Roman" w:cs="Times New Roman"/>
          <w:b/>
          <w:bCs/>
          <w:sz w:val="28"/>
          <w:szCs w:val="28"/>
        </w:rPr>
      </w:pPr>
    </w:p>
    <w:p w:rsidR="0052469A" w:rsidRPr="00EB2BC9" w:rsidRDefault="0052469A" w:rsidP="00771F7F">
      <w:pPr>
        <w:tabs>
          <w:tab w:val="left" w:pos="1552"/>
        </w:tabs>
        <w:spacing w:after="0"/>
        <w:jc w:val="center"/>
        <w:rPr>
          <w:rFonts w:ascii="Times New Roman" w:hAnsi="Times New Roman" w:cs="Times New Roman"/>
          <w:b/>
          <w:bCs/>
          <w:sz w:val="28"/>
          <w:szCs w:val="28"/>
        </w:rPr>
      </w:pPr>
    </w:p>
    <w:p w:rsidR="0052469A" w:rsidRPr="00EB2BC9" w:rsidRDefault="0052469A" w:rsidP="00771F7F">
      <w:pPr>
        <w:tabs>
          <w:tab w:val="left" w:pos="1552"/>
        </w:tabs>
        <w:spacing w:after="0"/>
        <w:jc w:val="center"/>
        <w:rPr>
          <w:rFonts w:ascii="Times New Roman" w:hAnsi="Times New Roman" w:cs="Times New Roman"/>
          <w:b/>
          <w:bCs/>
          <w:sz w:val="28"/>
          <w:szCs w:val="28"/>
        </w:rPr>
      </w:pPr>
    </w:p>
    <w:p w:rsidR="0052469A" w:rsidRPr="00EB2BC9" w:rsidRDefault="0052469A" w:rsidP="00771F7F">
      <w:pPr>
        <w:tabs>
          <w:tab w:val="left" w:pos="1552"/>
        </w:tabs>
        <w:spacing w:after="0"/>
        <w:jc w:val="center"/>
        <w:rPr>
          <w:rFonts w:ascii="Times New Roman" w:hAnsi="Times New Roman" w:cs="Times New Roman"/>
          <w:b/>
          <w:bCs/>
          <w:sz w:val="28"/>
          <w:szCs w:val="28"/>
        </w:rPr>
      </w:pPr>
    </w:p>
    <w:p w:rsidR="0052469A" w:rsidRPr="00EB2BC9" w:rsidRDefault="0052469A" w:rsidP="00771F7F">
      <w:pPr>
        <w:tabs>
          <w:tab w:val="left" w:pos="1552"/>
        </w:tabs>
        <w:spacing w:after="0"/>
        <w:jc w:val="center"/>
        <w:rPr>
          <w:rFonts w:ascii="Times New Roman" w:hAnsi="Times New Roman" w:cs="Times New Roman"/>
          <w:b/>
          <w:bCs/>
          <w:sz w:val="28"/>
          <w:szCs w:val="28"/>
        </w:rPr>
      </w:pPr>
    </w:p>
    <w:p w:rsidR="0052469A" w:rsidRPr="00EB2BC9" w:rsidRDefault="0052469A" w:rsidP="00771F7F">
      <w:pPr>
        <w:tabs>
          <w:tab w:val="left" w:pos="1552"/>
        </w:tabs>
        <w:spacing w:after="0"/>
        <w:jc w:val="center"/>
        <w:rPr>
          <w:rFonts w:ascii="Times New Roman" w:hAnsi="Times New Roman" w:cs="Times New Roman"/>
          <w:b/>
          <w:bCs/>
          <w:sz w:val="28"/>
          <w:szCs w:val="28"/>
        </w:rPr>
      </w:pPr>
    </w:p>
    <w:p w:rsidR="0052469A" w:rsidRPr="00EB2BC9" w:rsidRDefault="0052469A" w:rsidP="00771F7F">
      <w:pPr>
        <w:tabs>
          <w:tab w:val="left" w:pos="1552"/>
        </w:tabs>
        <w:spacing w:after="0"/>
        <w:jc w:val="center"/>
        <w:rPr>
          <w:rFonts w:ascii="Times New Roman" w:hAnsi="Times New Roman" w:cs="Times New Roman"/>
          <w:b/>
          <w:bCs/>
          <w:sz w:val="28"/>
          <w:szCs w:val="28"/>
        </w:rPr>
      </w:pPr>
    </w:p>
    <w:p w:rsidR="0052469A" w:rsidRPr="00EB2BC9" w:rsidRDefault="0052469A" w:rsidP="00771F7F">
      <w:pPr>
        <w:tabs>
          <w:tab w:val="left" w:pos="1552"/>
        </w:tabs>
        <w:spacing w:after="0"/>
        <w:jc w:val="center"/>
        <w:rPr>
          <w:rFonts w:ascii="Times New Roman" w:hAnsi="Times New Roman" w:cs="Times New Roman"/>
          <w:b/>
          <w:bCs/>
          <w:sz w:val="28"/>
          <w:szCs w:val="28"/>
        </w:rPr>
      </w:pPr>
    </w:p>
    <w:p w:rsidR="0052469A" w:rsidRPr="00EB2BC9" w:rsidRDefault="0052469A" w:rsidP="00771F7F">
      <w:pPr>
        <w:tabs>
          <w:tab w:val="left" w:pos="1552"/>
        </w:tabs>
        <w:spacing w:after="0"/>
        <w:jc w:val="center"/>
        <w:rPr>
          <w:rFonts w:ascii="Times New Roman" w:hAnsi="Times New Roman" w:cs="Times New Roman"/>
          <w:b/>
          <w:bCs/>
          <w:sz w:val="28"/>
          <w:szCs w:val="28"/>
        </w:rPr>
      </w:pPr>
    </w:p>
    <w:p w:rsidR="0052469A" w:rsidRPr="00EB2BC9" w:rsidRDefault="0052469A" w:rsidP="00771F7F">
      <w:pPr>
        <w:tabs>
          <w:tab w:val="left" w:pos="1552"/>
        </w:tabs>
        <w:spacing w:after="0"/>
        <w:jc w:val="center"/>
        <w:rPr>
          <w:rFonts w:ascii="Times New Roman" w:hAnsi="Times New Roman" w:cs="Times New Roman"/>
          <w:b/>
          <w:bCs/>
          <w:sz w:val="28"/>
          <w:szCs w:val="28"/>
        </w:rPr>
      </w:pPr>
    </w:p>
    <w:p w:rsidR="0052469A" w:rsidRPr="00EB2BC9" w:rsidRDefault="0052469A" w:rsidP="00771F7F">
      <w:pPr>
        <w:tabs>
          <w:tab w:val="left" w:pos="1552"/>
        </w:tabs>
        <w:spacing w:after="0"/>
        <w:jc w:val="center"/>
        <w:rPr>
          <w:rFonts w:ascii="Times New Roman" w:hAnsi="Times New Roman" w:cs="Times New Roman"/>
          <w:b/>
          <w:bCs/>
          <w:sz w:val="28"/>
          <w:szCs w:val="28"/>
        </w:rPr>
      </w:pPr>
    </w:p>
    <w:p w:rsidR="0052469A" w:rsidRPr="00EB2BC9" w:rsidRDefault="0052469A" w:rsidP="00771F7F">
      <w:pPr>
        <w:tabs>
          <w:tab w:val="left" w:pos="1552"/>
        </w:tabs>
        <w:spacing w:after="0"/>
        <w:jc w:val="center"/>
        <w:rPr>
          <w:rFonts w:ascii="Times New Roman" w:hAnsi="Times New Roman" w:cs="Times New Roman"/>
          <w:b/>
          <w:bCs/>
          <w:sz w:val="28"/>
          <w:szCs w:val="28"/>
        </w:rPr>
      </w:pPr>
    </w:p>
    <w:p w:rsidR="0052469A" w:rsidRPr="00EB2BC9" w:rsidRDefault="0052469A" w:rsidP="00771F7F">
      <w:pPr>
        <w:tabs>
          <w:tab w:val="left" w:pos="1552"/>
        </w:tabs>
        <w:spacing w:after="0"/>
        <w:jc w:val="center"/>
        <w:rPr>
          <w:rFonts w:ascii="Times New Roman" w:hAnsi="Times New Roman" w:cs="Times New Roman"/>
          <w:b/>
          <w:bCs/>
          <w:sz w:val="28"/>
          <w:szCs w:val="28"/>
        </w:rPr>
      </w:pPr>
    </w:p>
    <w:p w:rsidR="0052469A" w:rsidRPr="00EB2BC9" w:rsidRDefault="0052469A" w:rsidP="00771F7F">
      <w:pPr>
        <w:tabs>
          <w:tab w:val="left" w:pos="1552"/>
        </w:tabs>
        <w:spacing w:after="0"/>
        <w:jc w:val="center"/>
        <w:rPr>
          <w:rFonts w:ascii="Times New Roman" w:hAnsi="Times New Roman" w:cs="Times New Roman"/>
          <w:b/>
          <w:bCs/>
          <w:sz w:val="28"/>
          <w:szCs w:val="28"/>
        </w:rPr>
      </w:pPr>
    </w:p>
    <w:p w:rsidR="0052469A" w:rsidRPr="00EB2BC9" w:rsidRDefault="0052469A" w:rsidP="00771F7F">
      <w:pPr>
        <w:tabs>
          <w:tab w:val="left" w:pos="1552"/>
        </w:tabs>
        <w:spacing w:after="0"/>
        <w:jc w:val="center"/>
        <w:rPr>
          <w:rFonts w:ascii="Times New Roman" w:hAnsi="Times New Roman" w:cs="Times New Roman"/>
          <w:b/>
          <w:bCs/>
          <w:sz w:val="28"/>
          <w:szCs w:val="28"/>
        </w:rPr>
      </w:pPr>
    </w:p>
    <w:p w:rsidR="0052469A" w:rsidRPr="00EB2BC9" w:rsidRDefault="0052469A" w:rsidP="00771F7F">
      <w:pPr>
        <w:tabs>
          <w:tab w:val="left" w:pos="1552"/>
        </w:tabs>
        <w:spacing w:after="0"/>
        <w:jc w:val="center"/>
        <w:rPr>
          <w:rFonts w:ascii="Times New Roman" w:hAnsi="Times New Roman" w:cs="Times New Roman"/>
          <w:b/>
          <w:bCs/>
          <w:sz w:val="28"/>
          <w:szCs w:val="28"/>
        </w:rPr>
      </w:pPr>
    </w:p>
    <w:p w:rsidR="0052469A" w:rsidRPr="00EB2BC9" w:rsidRDefault="0052469A" w:rsidP="00771F7F">
      <w:pPr>
        <w:tabs>
          <w:tab w:val="left" w:pos="1552"/>
        </w:tabs>
        <w:spacing w:after="0"/>
        <w:jc w:val="center"/>
        <w:rPr>
          <w:rFonts w:ascii="Times New Roman" w:hAnsi="Times New Roman" w:cs="Times New Roman"/>
          <w:b/>
          <w:bCs/>
          <w:sz w:val="28"/>
          <w:szCs w:val="28"/>
        </w:rPr>
      </w:pPr>
    </w:p>
    <w:p w:rsidR="0052469A" w:rsidRPr="00EB2BC9" w:rsidRDefault="0052469A" w:rsidP="00771F7F">
      <w:pPr>
        <w:tabs>
          <w:tab w:val="left" w:pos="1552"/>
        </w:tabs>
        <w:spacing w:after="0"/>
        <w:jc w:val="center"/>
        <w:rPr>
          <w:rFonts w:ascii="Times New Roman" w:hAnsi="Times New Roman" w:cs="Times New Roman"/>
          <w:b/>
          <w:bCs/>
          <w:sz w:val="28"/>
          <w:szCs w:val="28"/>
        </w:rPr>
      </w:pPr>
    </w:p>
    <w:p w:rsidR="0052469A" w:rsidRPr="00EB2BC9" w:rsidRDefault="0052469A" w:rsidP="00771F7F">
      <w:pPr>
        <w:tabs>
          <w:tab w:val="left" w:pos="1552"/>
        </w:tabs>
        <w:spacing w:after="0"/>
        <w:jc w:val="center"/>
        <w:rPr>
          <w:rFonts w:ascii="Times New Roman" w:hAnsi="Times New Roman" w:cs="Times New Roman"/>
          <w:b/>
          <w:bCs/>
          <w:sz w:val="28"/>
          <w:szCs w:val="28"/>
        </w:rPr>
      </w:pPr>
    </w:p>
    <w:p w:rsidR="0052469A" w:rsidRPr="00EB2BC9" w:rsidRDefault="0052469A" w:rsidP="00771F7F">
      <w:pPr>
        <w:tabs>
          <w:tab w:val="left" w:pos="1552"/>
        </w:tabs>
        <w:spacing w:after="0"/>
        <w:jc w:val="center"/>
        <w:rPr>
          <w:rFonts w:ascii="Times New Roman" w:hAnsi="Times New Roman" w:cs="Times New Roman"/>
          <w:b/>
          <w:bCs/>
          <w:sz w:val="28"/>
          <w:szCs w:val="28"/>
        </w:rPr>
      </w:pPr>
    </w:p>
    <w:p w:rsidR="0052469A" w:rsidRPr="00EB2BC9" w:rsidRDefault="0052469A" w:rsidP="00771F7F">
      <w:pPr>
        <w:tabs>
          <w:tab w:val="left" w:pos="1552"/>
        </w:tabs>
        <w:spacing w:after="0"/>
        <w:jc w:val="center"/>
        <w:rPr>
          <w:rFonts w:ascii="Times New Roman" w:hAnsi="Times New Roman" w:cs="Times New Roman"/>
          <w:b/>
          <w:bCs/>
          <w:sz w:val="28"/>
          <w:szCs w:val="28"/>
        </w:rPr>
      </w:pPr>
    </w:p>
    <w:p w:rsidR="0052469A" w:rsidRPr="00EB2BC9" w:rsidRDefault="0052469A" w:rsidP="00771F7F">
      <w:pPr>
        <w:tabs>
          <w:tab w:val="left" w:pos="1552"/>
        </w:tabs>
        <w:spacing w:after="0"/>
        <w:jc w:val="center"/>
        <w:rPr>
          <w:rFonts w:ascii="Times New Roman" w:hAnsi="Times New Roman" w:cs="Times New Roman"/>
          <w:b/>
          <w:bCs/>
          <w:sz w:val="28"/>
          <w:szCs w:val="28"/>
        </w:rPr>
      </w:pPr>
    </w:p>
    <w:p w:rsidR="00EB2BC9" w:rsidRPr="008E0EB3" w:rsidRDefault="007376F7" w:rsidP="00771F7F">
      <w:pPr>
        <w:tabs>
          <w:tab w:val="left" w:pos="1552"/>
        </w:tabs>
        <w:spacing w:after="0"/>
        <w:jc w:val="center"/>
        <w:rPr>
          <w:rFonts w:ascii="Times New Roman" w:hAnsi="Times New Roman" w:cs="Times New Roman"/>
          <w:b/>
          <w:bCs/>
          <w:sz w:val="28"/>
          <w:szCs w:val="28"/>
        </w:rPr>
      </w:pPr>
      <w:r>
        <w:rPr>
          <w:rFonts w:ascii="Times New Roman" w:hAnsi="Times New Roman" w:cs="Times New Roman"/>
          <w:b/>
          <w:bCs/>
          <w:noProof/>
          <w:sz w:val="28"/>
          <w:szCs w:val="28"/>
          <w:lang w:eastAsia="ru-RU"/>
        </w:rPr>
        <w:drawing>
          <wp:anchor distT="0" distB="0" distL="114300" distR="114300" simplePos="0" relativeHeight="251671040" behindDoc="1" locked="0" layoutInCell="1" allowOverlap="1">
            <wp:simplePos x="0" y="0"/>
            <wp:positionH relativeFrom="column">
              <wp:posOffset>5187315</wp:posOffset>
            </wp:positionH>
            <wp:positionV relativeFrom="paragraph">
              <wp:posOffset>233045</wp:posOffset>
            </wp:positionV>
            <wp:extent cx="2755900" cy="1837055"/>
            <wp:effectExtent l="19050" t="0" r="6350" b="0"/>
            <wp:wrapThrough wrapText="bothSides">
              <wp:wrapPolygon edited="0">
                <wp:start x="-149" y="0"/>
                <wp:lineTo x="-149" y="21279"/>
                <wp:lineTo x="21650" y="21279"/>
                <wp:lineTo x="21650" y="0"/>
                <wp:lineTo x="-149" y="0"/>
              </wp:wrapPolygon>
            </wp:wrapThrough>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0"/>
                    <a:stretch>
                      <a:fillRect/>
                    </a:stretch>
                  </pic:blipFill>
                  <pic:spPr bwMode="auto">
                    <a:xfrm>
                      <a:off x="0" y="0"/>
                      <a:ext cx="2755900" cy="1837055"/>
                    </a:xfrm>
                    <a:prstGeom prst="rect">
                      <a:avLst/>
                    </a:prstGeom>
                    <a:noFill/>
                  </pic:spPr>
                </pic:pic>
              </a:graphicData>
            </a:graphic>
          </wp:anchor>
        </w:drawing>
      </w:r>
    </w:p>
    <w:p w:rsidR="00EB2BC9" w:rsidRPr="003A08F5" w:rsidRDefault="006C7A4C" w:rsidP="00805995">
      <w:pPr>
        <w:jc w:val="center"/>
      </w:pPr>
      <w:r w:rsidRPr="006C7A4C">
        <w:rPr>
          <w:i/>
          <w:noProof/>
        </w:rPr>
        <w:pict>
          <v:rect id="Прямоугольник 301" o:spid="_x0000_s1129" style="position:absolute;left:0;text-align:left;margin-left:55.15pt;margin-top:36.4pt;width:293.6pt;height:177.35pt;z-index:-251646464;visibility:visible;mso-width-relative:margin;mso-height-relative:margin;v-text-anchor:middl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" filled="f" fillcolor="#f4f4f4" stroked="f" strokeweight="1pt">
            <v:fill rotate="t"/>
            <v:stroke dashstyle="dash"/>
            <v:shadow color="#868686"/>
            <v:textbox style="mso-next-textbox:#Прямоугольник 301">
              <w:txbxContent>
                <w:p w:rsidR="00417E6A" w:rsidRPr="0040721B" w:rsidRDefault="00417E6A" w:rsidP="00EB2BC9">
                  <w:pPr>
                    <w:jc w:val="center"/>
                    <w:rPr>
                      <w:b/>
                      <w:sz w:val="36"/>
                      <w:szCs w:val="36"/>
                    </w:rPr>
                  </w:pPr>
                  <w:r w:rsidRPr="0040721B">
                    <w:rPr>
                      <w:b/>
                      <w:sz w:val="36"/>
                      <w:szCs w:val="36"/>
                    </w:rPr>
                    <w:t>БЮДЖЕТ – форма образования и</w:t>
                  </w:r>
                  <w:r>
                    <w:rPr>
                      <w:b/>
                      <w:sz w:val="36"/>
                      <w:szCs w:val="36"/>
                    </w:rPr>
                    <w:t xml:space="preserve"> расходования денежных средств, </w:t>
                  </w:r>
                  <w:r w:rsidRPr="0040721B">
                    <w:rPr>
                      <w:b/>
                      <w:sz w:val="36"/>
                      <w:szCs w:val="36"/>
                    </w:rPr>
                    <w:t>предназначенных для финансового обеспечения задач и функций государства и местного самоуправления</w:t>
                  </w:r>
                </w:p>
              </w:txbxContent>
            </v:textbox>
            <w10:wrap type="through"/>
          </v:rect>
        </w:pict>
      </w:r>
      <w:r w:rsidR="00EB2BC9" w:rsidRPr="00325715">
        <w:rPr>
          <w:b/>
          <w:i/>
          <w:sz w:val="40"/>
          <w:szCs w:val="40"/>
        </w:rPr>
        <w:t>Что такое бюджет?</w:t>
      </w:r>
    </w:p>
    <w:p w:rsidR="00EB2BC9" w:rsidRPr="00EB2BC9" w:rsidRDefault="00EB2BC9" w:rsidP="00771F7F">
      <w:pPr>
        <w:tabs>
          <w:tab w:val="left" w:pos="1552"/>
        </w:tabs>
        <w:spacing w:after="0"/>
        <w:jc w:val="center"/>
        <w:rPr>
          <w:rFonts w:ascii="Times New Roman" w:hAnsi="Times New Roman" w:cs="Times New Roman"/>
          <w:b/>
          <w:bCs/>
          <w:sz w:val="28"/>
          <w:szCs w:val="28"/>
        </w:rPr>
      </w:pPr>
    </w:p>
    <w:p w:rsidR="00EB2BC9" w:rsidRPr="00EB2BC9" w:rsidRDefault="00EB2BC9" w:rsidP="00771F7F">
      <w:pPr>
        <w:tabs>
          <w:tab w:val="left" w:pos="1552"/>
        </w:tabs>
        <w:spacing w:after="0"/>
        <w:jc w:val="center"/>
        <w:rPr>
          <w:rFonts w:ascii="Times New Roman" w:hAnsi="Times New Roman" w:cs="Times New Roman"/>
          <w:b/>
          <w:bCs/>
          <w:sz w:val="28"/>
          <w:szCs w:val="28"/>
        </w:rPr>
      </w:pPr>
    </w:p>
    <w:p w:rsidR="00EB2BC9" w:rsidRPr="00EB2BC9" w:rsidRDefault="00EB2BC9" w:rsidP="00771F7F">
      <w:pPr>
        <w:tabs>
          <w:tab w:val="left" w:pos="1552"/>
        </w:tabs>
        <w:spacing w:after="0"/>
        <w:jc w:val="center"/>
        <w:rPr>
          <w:rFonts w:ascii="Times New Roman" w:hAnsi="Times New Roman" w:cs="Times New Roman"/>
          <w:b/>
          <w:bCs/>
          <w:sz w:val="28"/>
          <w:szCs w:val="28"/>
        </w:rPr>
      </w:pPr>
    </w:p>
    <w:p w:rsidR="00EB2BC9" w:rsidRPr="00EB2BC9" w:rsidRDefault="00EB2BC9" w:rsidP="00771F7F">
      <w:pPr>
        <w:tabs>
          <w:tab w:val="left" w:pos="1552"/>
        </w:tabs>
        <w:spacing w:after="0"/>
        <w:jc w:val="center"/>
        <w:rPr>
          <w:rFonts w:ascii="Times New Roman" w:hAnsi="Times New Roman" w:cs="Times New Roman"/>
          <w:b/>
          <w:bCs/>
          <w:sz w:val="28"/>
          <w:szCs w:val="28"/>
        </w:rPr>
      </w:pPr>
    </w:p>
    <w:p w:rsidR="00EB2BC9" w:rsidRPr="00EB2BC9" w:rsidRDefault="00EB2BC9" w:rsidP="00771F7F">
      <w:pPr>
        <w:tabs>
          <w:tab w:val="left" w:pos="1552"/>
        </w:tabs>
        <w:spacing w:after="0"/>
        <w:jc w:val="center"/>
        <w:rPr>
          <w:rFonts w:ascii="Times New Roman" w:hAnsi="Times New Roman" w:cs="Times New Roman"/>
          <w:b/>
          <w:bCs/>
          <w:sz w:val="28"/>
          <w:szCs w:val="28"/>
        </w:rPr>
      </w:pPr>
    </w:p>
    <w:p w:rsidR="00EB2BC9" w:rsidRPr="00EB2BC9" w:rsidRDefault="00EB2BC9" w:rsidP="00771F7F">
      <w:pPr>
        <w:tabs>
          <w:tab w:val="left" w:pos="1552"/>
        </w:tabs>
        <w:spacing w:after="0"/>
        <w:jc w:val="center"/>
        <w:rPr>
          <w:rFonts w:ascii="Times New Roman" w:hAnsi="Times New Roman" w:cs="Times New Roman"/>
          <w:b/>
          <w:bCs/>
          <w:sz w:val="28"/>
          <w:szCs w:val="28"/>
        </w:rPr>
      </w:pPr>
    </w:p>
    <w:p w:rsidR="00EB2BC9" w:rsidRPr="00EB2BC9" w:rsidRDefault="00EB2BC9" w:rsidP="00771F7F">
      <w:pPr>
        <w:tabs>
          <w:tab w:val="left" w:pos="1552"/>
        </w:tabs>
        <w:spacing w:after="0"/>
        <w:jc w:val="center"/>
        <w:rPr>
          <w:rFonts w:ascii="Times New Roman" w:hAnsi="Times New Roman" w:cs="Times New Roman"/>
          <w:b/>
          <w:bCs/>
          <w:sz w:val="28"/>
          <w:szCs w:val="28"/>
        </w:rPr>
      </w:pPr>
    </w:p>
    <w:p w:rsidR="00EB2BC9" w:rsidRPr="00EB2BC9" w:rsidRDefault="00EB2BC9" w:rsidP="00771F7F">
      <w:pPr>
        <w:tabs>
          <w:tab w:val="left" w:pos="1552"/>
        </w:tabs>
        <w:spacing w:after="0"/>
        <w:jc w:val="center"/>
        <w:rPr>
          <w:rFonts w:ascii="Times New Roman" w:hAnsi="Times New Roman" w:cs="Times New Roman"/>
          <w:b/>
          <w:bCs/>
          <w:sz w:val="28"/>
          <w:szCs w:val="28"/>
        </w:rPr>
      </w:pPr>
    </w:p>
    <w:p w:rsidR="00EB2BC9" w:rsidRDefault="006C7A4C" w:rsidP="00771F7F">
      <w:pPr>
        <w:tabs>
          <w:tab w:val="left" w:pos="1552"/>
        </w:tabs>
        <w:spacing w:after="0"/>
        <w:jc w:val="center"/>
        <w:rPr>
          <w:rFonts w:ascii="Times New Roman" w:hAnsi="Times New Roman" w:cs="Times New Roman"/>
          <w:b/>
          <w:bCs/>
          <w:sz w:val="28"/>
          <w:szCs w:val="28"/>
        </w:rPr>
      </w:pPr>
      <w:r>
        <w:rPr>
          <w:rFonts w:ascii="Times New Roman" w:hAnsi="Times New Roman" w:cs="Times New Roman"/>
          <w:b/>
          <w:bCs/>
          <w:noProof/>
          <w:sz w:val="28"/>
          <w:szCs w:val="28"/>
          <w:lang w:eastAsia="ru-RU"/>
        </w:rPr>
        <w:pict>
          <v:roundrect id="Скругленный прямоугольник 682" o:spid="_x0000_s1131" style="position:absolute;left:0;text-align:left;margin-left:50.4pt;margin-top:11.25pt;width:617.8pt;height:64.95pt;z-index:251662848;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" fillcolor="#daeef3" strokecolor="#7d60a0">
            <v:fill color2="#f0eaf9" rotate="t"/>
            <v:shadow on="t" color="black" opacity="24903f" origin=",.5" offset="0,.55556mm"/>
            <v:textbox style="mso-next-textbox:#Скругленный прямоугольник 682">
              <w:txbxContent>
                <w:p w:rsidR="00417E6A" w:rsidRPr="000C6EF2" w:rsidRDefault="00417E6A" w:rsidP="00EB2BC9">
                  <w:pPr>
                    <w:tabs>
                      <w:tab w:val="left" w:pos="5940"/>
                    </w:tabs>
                    <w:spacing w:after="0" w:line="240" w:lineRule="auto"/>
                    <w:jc w:val="center"/>
                    <w:rPr>
                      <w:b/>
                      <w:color w:val="000000"/>
                      <w:sz w:val="32"/>
                      <w:szCs w:val="32"/>
                    </w:rPr>
                  </w:pPr>
                  <w:r w:rsidRPr="000C6EF2">
                    <w:rPr>
                      <w:b/>
                      <w:color w:val="000000"/>
                      <w:sz w:val="32"/>
                      <w:szCs w:val="32"/>
                    </w:rPr>
                    <w:t xml:space="preserve">Консолидированный бюджет </w:t>
                  </w:r>
                </w:p>
                <w:p w:rsidR="00417E6A" w:rsidRPr="000C6EF2" w:rsidRDefault="00417E6A" w:rsidP="00EB2BC9">
                  <w:pPr>
                    <w:tabs>
                      <w:tab w:val="left" w:pos="5940"/>
                    </w:tabs>
                    <w:spacing w:after="0" w:line="240" w:lineRule="auto"/>
                    <w:jc w:val="center"/>
                    <w:rPr>
                      <w:b/>
                      <w:color w:val="000000"/>
                      <w:sz w:val="32"/>
                      <w:szCs w:val="32"/>
                    </w:rPr>
                  </w:pPr>
                  <w:r w:rsidRPr="000C6EF2">
                    <w:rPr>
                      <w:b/>
                      <w:color w:val="000000"/>
                      <w:sz w:val="32"/>
                      <w:szCs w:val="32"/>
                    </w:rPr>
                    <w:t>Самойловского муниципального района Саратовской области</w:t>
                  </w:r>
                </w:p>
              </w:txbxContent>
            </v:textbox>
          </v:roundrect>
        </w:pict>
      </w:r>
    </w:p>
    <w:p w:rsidR="00805995" w:rsidRPr="00EB2BC9" w:rsidRDefault="00805995" w:rsidP="00771F7F">
      <w:pPr>
        <w:tabs>
          <w:tab w:val="left" w:pos="1552"/>
        </w:tabs>
        <w:spacing w:after="0"/>
        <w:jc w:val="center"/>
        <w:rPr>
          <w:rFonts w:ascii="Times New Roman" w:hAnsi="Times New Roman" w:cs="Times New Roman"/>
          <w:b/>
          <w:bCs/>
          <w:sz w:val="28"/>
          <w:szCs w:val="28"/>
        </w:rPr>
      </w:pPr>
    </w:p>
    <w:p w:rsidR="00EB2BC9" w:rsidRPr="00EB2BC9" w:rsidRDefault="00EB2BC9" w:rsidP="00771F7F">
      <w:pPr>
        <w:tabs>
          <w:tab w:val="left" w:pos="1552"/>
        </w:tabs>
        <w:spacing w:after="0"/>
        <w:jc w:val="center"/>
        <w:rPr>
          <w:rFonts w:ascii="Times New Roman" w:hAnsi="Times New Roman" w:cs="Times New Roman"/>
          <w:b/>
          <w:bCs/>
          <w:sz w:val="28"/>
          <w:szCs w:val="28"/>
        </w:rPr>
      </w:pPr>
    </w:p>
    <w:p w:rsidR="00EB2BC9" w:rsidRPr="00EB2BC9" w:rsidRDefault="00EB2BC9" w:rsidP="00771F7F">
      <w:pPr>
        <w:tabs>
          <w:tab w:val="left" w:pos="1552"/>
        </w:tabs>
        <w:spacing w:after="0"/>
        <w:jc w:val="center"/>
        <w:rPr>
          <w:rFonts w:ascii="Times New Roman" w:hAnsi="Times New Roman" w:cs="Times New Roman"/>
          <w:b/>
          <w:bCs/>
          <w:sz w:val="28"/>
          <w:szCs w:val="28"/>
        </w:rPr>
      </w:pPr>
    </w:p>
    <w:p w:rsidR="00EB2BC9" w:rsidRPr="00EB2BC9" w:rsidRDefault="006C7A4C" w:rsidP="00771F7F">
      <w:pPr>
        <w:tabs>
          <w:tab w:val="left" w:pos="1552"/>
        </w:tabs>
        <w:spacing w:after="0"/>
        <w:jc w:val="center"/>
        <w:rPr>
          <w:rFonts w:ascii="Times New Roman" w:hAnsi="Times New Roman" w:cs="Times New Roman"/>
          <w:b/>
          <w:bCs/>
          <w:sz w:val="28"/>
          <w:szCs w:val="28"/>
        </w:rPr>
      </w:pPr>
      <w:r>
        <w:rPr>
          <w:rFonts w:ascii="Times New Roman" w:hAnsi="Times New Roman" w:cs="Times New Roman"/>
          <w:b/>
          <w:bCs/>
          <w:noProof/>
          <w:sz w:val="28"/>
          <w:szCs w:val="28"/>
          <w:lang w:eastAsia="ru-RU"/>
        </w:rPr>
        <w:pict>
          <v:roundrect id="Скругленный прямоугольник 686" o:spid="_x0000_s1132" style="position:absolute;left:0;text-align:left;margin-left:71.4pt;margin-top:10.95pt;width:277.35pt;height:148.95pt;z-index:251663872;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" fillcolor="#daeef3" strokecolor="#7d60a0">
            <v:fill color2="#f0eaf9" rotate="t"/>
            <v:shadow on="t" color="black" opacity="24903f" origin=",.5" offset="0,.55556mm"/>
            <v:textbox style="mso-next-textbox:#Скругленный прямоугольник 686">
              <w:txbxContent>
                <w:p w:rsidR="00417E6A" w:rsidRDefault="00417E6A" w:rsidP="00EB2BC9">
                  <w:pPr>
                    <w:pStyle w:val="a3"/>
                    <w:ind w:firstLine="0"/>
                    <w:rPr>
                      <w:b/>
                      <w:sz w:val="44"/>
                      <w:szCs w:val="44"/>
                    </w:rPr>
                  </w:pPr>
                </w:p>
                <w:p w:rsidR="00417E6A" w:rsidRPr="007376F7" w:rsidRDefault="00417E6A" w:rsidP="00EB2BC9">
                  <w:pPr>
                    <w:pStyle w:val="a3"/>
                    <w:ind w:firstLine="0"/>
                    <w:jc w:val="center"/>
                    <w:rPr>
                      <w:b/>
                      <w:sz w:val="20"/>
                      <w:szCs w:val="20"/>
                    </w:rPr>
                  </w:pPr>
                  <w:r w:rsidRPr="007376F7">
                    <w:rPr>
                      <w:b/>
                      <w:sz w:val="20"/>
                      <w:szCs w:val="20"/>
                    </w:rPr>
                    <w:t>Бюджет Самойловского муниципального района</w:t>
                  </w:r>
                </w:p>
                <w:p w:rsidR="00417E6A" w:rsidRPr="007376F7" w:rsidRDefault="00417E6A" w:rsidP="00EB2BC9">
                  <w:pPr>
                    <w:pStyle w:val="a3"/>
                    <w:ind w:firstLine="0"/>
                    <w:jc w:val="center"/>
                    <w:rPr>
                      <w:sz w:val="20"/>
                      <w:szCs w:val="20"/>
                    </w:rPr>
                  </w:pPr>
                  <w:r w:rsidRPr="007376F7">
                    <w:rPr>
                      <w:b/>
                      <w:sz w:val="20"/>
                      <w:szCs w:val="20"/>
                    </w:rPr>
                    <w:t xml:space="preserve"> </w:t>
                  </w:r>
                </w:p>
                <w:p w:rsidR="00417E6A" w:rsidRDefault="00417E6A" w:rsidP="00EB2BC9">
                  <w:pPr>
                    <w:jc w:val="center"/>
                  </w:pPr>
                </w:p>
              </w:txbxContent>
            </v:textbox>
          </v:roundrect>
        </w:pict>
      </w:r>
      <w:r>
        <w:rPr>
          <w:rFonts w:ascii="Times New Roman" w:hAnsi="Times New Roman" w:cs="Times New Roman"/>
          <w:b/>
          <w:bCs/>
          <w:noProof/>
          <w:sz w:val="28"/>
          <w:szCs w:val="28"/>
          <w:lang w:eastAsia="ru-RU"/>
        </w:rPr>
        <w:pict>
          <v:roundrect id="Скругленный прямоугольник 688" o:spid="_x0000_s1133" style="position:absolute;left:0;text-align:left;margin-left:393.7pt;margin-top:10.95pt;width:278.7pt;height:159.6pt;z-index:251664896;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" fillcolor="#daeef3" strokecolor="#7d60a0">
            <v:fill color2="#f0eaf9" rotate="t"/>
            <v:shadow on="t" color="black" opacity="24903f" origin=",.5" offset="0,.55556mm"/>
            <v:textbox style="mso-next-textbox:#Скругленный прямоугольник 688">
              <w:txbxContent>
                <w:p w:rsidR="00417E6A" w:rsidRPr="007376F7" w:rsidRDefault="00417E6A" w:rsidP="00EB2BC9">
                  <w:pPr>
                    <w:pStyle w:val="a3"/>
                    <w:ind w:firstLine="0"/>
                    <w:jc w:val="left"/>
                    <w:rPr>
                      <w:b/>
                      <w:sz w:val="18"/>
                      <w:szCs w:val="18"/>
                    </w:rPr>
                  </w:pPr>
                  <w:r w:rsidRPr="00CF5113">
                    <w:rPr>
                      <w:b/>
                      <w:sz w:val="18"/>
                      <w:szCs w:val="18"/>
                    </w:rPr>
                    <w:t xml:space="preserve">      </w:t>
                  </w:r>
                  <w:r w:rsidRPr="000C6EF2">
                    <w:rPr>
                      <w:b/>
                      <w:sz w:val="24"/>
                      <w:szCs w:val="24"/>
                    </w:rPr>
                    <w:t>-</w:t>
                  </w:r>
                  <w:r w:rsidRPr="00CF5113">
                    <w:rPr>
                      <w:b/>
                      <w:sz w:val="18"/>
                      <w:szCs w:val="18"/>
                    </w:rPr>
                    <w:t xml:space="preserve"> </w:t>
                  </w:r>
                  <w:r w:rsidRPr="007376F7">
                    <w:rPr>
                      <w:b/>
                      <w:sz w:val="18"/>
                      <w:szCs w:val="18"/>
                    </w:rPr>
                    <w:t>Бюджет  Самойловского МО</w:t>
                  </w:r>
                </w:p>
                <w:p w:rsidR="00417E6A" w:rsidRPr="007376F7" w:rsidRDefault="00417E6A" w:rsidP="00EB2BC9">
                  <w:pPr>
                    <w:pStyle w:val="a3"/>
                    <w:ind w:firstLine="0"/>
                    <w:jc w:val="left"/>
                    <w:rPr>
                      <w:b/>
                      <w:sz w:val="18"/>
                      <w:szCs w:val="18"/>
                    </w:rPr>
                  </w:pPr>
                  <w:r w:rsidRPr="007376F7">
                    <w:rPr>
                      <w:b/>
                      <w:sz w:val="18"/>
                      <w:szCs w:val="18"/>
                    </w:rPr>
                    <w:t xml:space="preserve">      - Бюджет  Благовещенского МО</w:t>
                  </w:r>
                </w:p>
                <w:p w:rsidR="00417E6A" w:rsidRPr="007376F7" w:rsidRDefault="00417E6A" w:rsidP="00EB2BC9">
                  <w:pPr>
                    <w:pStyle w:val="a3"/>
                    <w:ind w:firstLine="0"/>
                    <w:jc w:val="left"/>
                    <w:rPr>
                      <w:b/>
                      <w:sz w:val="18"/>
                      <w:szCs w:val="18"/>
                    </w:rPr>
                  </w:pPr>
                  <w:r w:rsidRPr="007376F7">
                    <w:rPr>
                      <w:b/>
                      <w:sz w:val="18"/>
                      <w:szCs w:val="18"/>
                    </w:rPr>
                    <w:t xml:space="preserve">      - Бюджет  Еловатского МО</w:t>
                  </w:r>
                </w:p>
                <w:p w:rsidR="00417E6A" w:rsidRPr="007376F7" w:rsidRDefault="00417E6A" w:rsidP="00EB2BC9">
                  <w:pPr>
                    <w:pStyle w:val="a3"/>
                    <w:ind w:firstLine="0"/>
                    <w:jc w:val="left"/>
                    <w:rPr>
                      <w:b/>
                      <w:sz w:val="18"/>
                      <w:szCs w:val="18"/>
                    </w:rPr>
                  </w:pPr>
                  <w:r w:rsidRPr="007376F7">
                    <w:rPr>
                      <w:b/>
                      <w:sz w:val="18"/>
                      <w:szCs w:val="18"/>
                    </w:rPr>
                    <w:t xml:space="preserve">      - Бюджет  Краснознаменского МО</w:t>
                  </w:r>
                </w:p>
                <w:p w:rsidR="00417E6A" w:rsidRPr="007376F7" w:rsidRDefault="00417E6A" w:rsidP="00EB2BC9">
                  <w:pPr>
                    <w:pStyle w:val="a3"/>
                    <w:ind w:firstLine="0"/>
                    <w:jc w:val="left"/>
                    <w:rPr>
                      <w:b/>
                      <w:sz w:val="18"/>
                      <w:szCs w:val="18"/>
                    </w:rPr>
                  </w:pPr>
                  <w:r w:rsidRPr="007376F7">
                    <w:rPr>
                      <w:b/>
                      <w:sz w:val="18"/>
                      <w:szCs w:val="18"/>
                    </w:rPr>
                    <w:t xml:space="preserve">      - Бюджет  Красавского МО</w:t>
                  </w:r>
                </w:p>
                <w:p w:rsidR="00417E6A" w:rsidRPr="007376F7" w:rsidRDefault="00417E6A" w:rsidP="00EB2BC9">
                  <w:pPr>
                    <w:pStyle w:val="a3"/>
                    <w:ind w:firstLine="0"/>
                    <w:jc w:val="left"/>
                    <w:rPr>
                      <w:b/>
                      <w:sz w:val="18"/>
                      <w:szCs w:val="18"/>
                    </w:rPr>
                  </w:pPr>
                  <w:r w:rsidRPr="007376F7">
                    <w:rPr>
                      <w:b/>
                      <w:sz w:val="18"/>
                      <w:szCs w:val="18"/>
                    </w:rPr>
                    <w:t xml:space="preserve">      - Бюджет  Песчанского МО</w:t>
                  </w:r>
                </w:p>
                <w:p w:rsidR="00417E6A" w:rsidRPr="007376F7" w:rsidRDefault="00417E6A" w:rsidP="00EB2BC9">
                  <w:pPr>
                    <w:pStyle w:val="a3"/>
                    <w:ind w:firstLine="0"/>
                    <w:jc w:val="left"/>
                    <w:rPr>
                      <w:b/>
                      <w:sz w:val="18"/>
                      <w:szCs w:val="18"/>
                    </w:rPr>
                  </w:pPr>
                  <w:r w:rsidRPr="007376F7">
                    <w:rPr>
                      <w:b/>
                      <w:sz w:val="18"/>
                      <w:szCs w:val="18"/>
                    </w:rPr>
                    <w:t xml:space="preserve">      - Бюджет  Святославского МО</w:t>
                  </w:r>
                </w:p>
                <w:p w:rsidR="00417E6A" w:rsidRPr="00CF5113" w:rsidRDefault="00417E6A" w:rsidP="00731BAA">
                  <w:pPr>
                    <w:pStyle w:val="a3"/>
                    <w:ind w:firstLine="0"/>
                    <w:jc w:val="left"/>
                    <w:rPr>
                      <w:sz w:val="18"/>
                      <w:szCs w:val="18"/>
                    </w:rPr>
                  </w:pPr>
                  <w:r w:rsidRPr="007376F7">
                    <w:rPr>
                      <w:b/>
                      <w:sz w:val="18"/>
                      <w:szCs w:val="18"/>
                    </w:rPr>
                    <w:t xml:space="preserve">      - Бюджет  Хрущевского МО</w:t>
                  </w:r>
                  <w:r w:rsidRPr="00CF5113">
                    <w:rPr>
                      <w:b/>
                      <w:sz w:val="18"/>
                      <w:szCs w:val="18"/>
                    </w:rPr>
                    <w:t xml:space="preserve"> </w:t>
                  </w:r>
                </w:p>
              </w:txbxContent>
            </v:textbox>
          </v:roundrect>
        </w:pict>
      </w:r>
    </w:p>
    <w:p w:rsidR="00EB2BC9" w:rsidRPr="00EB2BC9" w:rsidRDefault="00EB2BC9" w:rsidP="00771F7F">
      <w:pPr>
        <w:tabs>
          <w:tab w:val="left" w:pos="1552"/>
        </w:tabs>
        <w:spacing w:after="0"/>
        <w:jc w:val="center"/>
        <w:rPr>
          <w:rFonts w:ascii="Times New Roman" w:hAnsi="Times New Roman" w:cs="Times New Roman"/>
          <w:b/>
          <w:bCs/>
          <w:sz w:val="28"/>
          <w:szCs w:val="28"/>
        </w:rPr>
      </w:pPr>
    </w:p>
    <w:p w:rsidR="00EB2BC9" w:rsidRPr="00EB2BC9" w:rsidRDefault="00EB2BC9" w:rsidP="00771F7F">
      <w:pPr>
        <w:tabs>
          <w:tab w:val="left" w:pos="1552"/>
        </w:tabs>
        <w:spacing w:after="0"/>
        <w:jc w:val="center"/>
        <w:rPr>
          <w:rFonts w:ascii="Times New Roman" w:hAnsi="Times New Roman" w:cs="Times New Roman"/>
          <w:bCs/>
          <w:sz w:val="28"/>
          <w:szCs w:val="28"/>
        </w:rPr>
      </w:pPr>
    </w:p>
    <w:p w:rsidR="00EB2BC9" w:rsidRPr="00EB2BC9" w:rsidRDefault="00EB2BC9" w:rsidP="00771F7F">
      <w:pPr>
        <w:tabs>
          <w:tab w:val="left" w:pos="1552"/>
        </w:tabs>
        <w:spacing w:after="0"/>
        <w:jc w:val="center"/>
        <w:rPr>
          <w:rFonts w:ascii="Times New Roman" w:hAnsi="Times New Roman" w:cs="Times New Roman"/>
          <w:b/>
          <w:bCs/>
          <w:sz w:val="28"/>
          <w:szCs w:val="28"/>
        </w:rPr>
      </w:pPr>
    </w:p>
    <w:p w:rsidR="00EB2BC9" w:rsidRPr="00EB2BC9" w:rsidRDefault="00EB2BC9" w:rsidP="00771F7F">
      <w:pPr>
        <w:tabs>
          <w:tab w:val="left" w:pos="1552"/>
        </w:tabs>
        <w:spacing w:after="0"/>
        <w:jc w:val="center"/>
        <w:rPr>
          <w:rFonts w:ascii="Times New Roman" w:hAnsi="Times New Roman" w:cs="Times New Roman"/>
          <w:b/>
          <w:bCs/>
          <w:sz w:val="28"/>
          <w:szCs w:val="28"/>
        </w:rPr>
      </w:pPr>
    </w:p>
    <w:p w:rsidR="00EB2BC9" w:rsidRPr="00EB2BC9" w:rsidRDefault="00EB2BC9" w:rsidP="00771F7F">
      <w:pPr>
        <w:tabs>
          <w:tab w:val="left" w:pos="1552"/>
        </w:tabs>
        <w:spacing w:after="0"/>
        <w:jc w:val="center"/>
        <w:rPr>
          <w:rFonts w:ascii="Times New Roman" w:hAnsi="Times New Roman" w:cs="Times New Roman"/>
          <w:b/>
          <w:bCs/>
          <w:sz w:val="28"/>
          <w:szCs w:val="28"/>
        </w:rPr>
      </w:pPr>
    </w:p>
    <w:p w:rsidR="00EB2BC9" w:rsidRPr="00EB2BC9" w:rsidRDefault="00EB2BC9" w:rsidP="00771F7F">
      <w:pPr>
        <w:tabs>
          <w:tab w:val="left" w:pos="1552"/>
        </w:tabs>
        <w:spacing w:after="0"/>
        <w:jc w:val="center"/>
        <w:rPr>
          <w:rFonts w:ascii="Times New Roman" w:hAnsi="Times New Roman" w:cs="Times New Roman"/>
          <w:b/>
          <w:bCs/>
          <w:sz w:val="28"/>
          <w:szCs w:val="28"/>
        </w:rPr>
      </w:pPr>
    </w:p>
    <w:p w:rsidR="00EB2BC9" w:rsidRDefault="00EB2BC9" w:rsidP="00771F7F">
      <w:pPr>
        <w:tabs>
          <w:tab w:val="left" w:pos="1552"/>
        </w:tabs>
        <w:spacing w:after="0"/>
        <w:jc w:val="center"/>
        <w:rPr>
          <w:rFonts w:ascii="Times New Roman" w:hAnsi="Times New Roman" w:cs="Times New Roman"/>
          <w:b/>
          <w:bCs/>
          <w:sz w:val="28"/>
          <w:szCs w:val="28"/>
        </w:rPr>
      </w:pPr>
    </w:p>
    <w:p w:rsidR="007376F7" w:rsidRDefault="007376F7" w:rsidP="00771F7F">
      <w:pPr>
        <w:tabs>
          <w:tab w:val="left" w:pos="1552"/>
        </w:tabs>
        <w:spacing w:after="0"/>
        <w:jc w:val="center"/>
        <w:rPr>
          <w:rFonts w:ascii="Times New Roman" w:hAnsi="Times New Roman" w:cs="Times New Roman"/>
          <w:b/>
          <w:bCs/>
          <w:sz w:val="28"/>
          <w:szCs w:val="28"/>
        </w:rPr>
      </w:pPr>
    </w:p>
    <w:p w:rsidR="007376F7" w:rsidRDefault="007376F7" w:rsidP="00771F7F">
      <w:pPr>
        <w:tabs>
          <w:tab w:val="left" w:pos="1552"/>
        </w:tabs>
        <w:spacing w:after="0"/>
        <w:jc w:val="center"/>
        <w:rPr>
          <w:rFonts w:ascii="Times New Roman" w:hAnsi="Times New Roman" w:cs="Times New Roman"/>
          <w:b/>
          <w:bCs/>
          <w:sz w:val="28"/>
          <w:szCs w:val="28"/>
        </w:rPr>
      </w:pPr>
    </w:p>
    <w:p w:rsidR="007376F7" w:rsidRDefault="007376F7" w:rsidP="00771F7F">
      <w:pPr>
        <w:tabs>
          <w:tab w:val="left" w:pos="1552"/>
        </w:tabs>
        <w:spacing w:after="0"/>
        <w:jc w:val="center"/>
        <w:rPr>
          <w:rFonts w:ascii="Times New Roman" w:hAnsi="Times New Roman" w:cs="Times New Roman"/>
          <w:b/>
          <w:bCs/>
          <w:sz w:val="28"/>
          <w:szCs w:val="28"/>
        </w:rPr>
      </w:pPr>
    </w:p>
    <w:p w:rsidR="007376F7" w:rsidRPr="00EB2BC9" w:rsidRDefault="007376F7" w:rsidP="00771F7F">
      <w:pPr>
        <w:tabs>
          <w:tab w:val="left" w:pos="1552"/>
        </w:tabs>
        <w:spacing w:after="0"/>
        <w:jc w:val="center"/>
        <w:rPr>
          <w:rFonts w:ascii="Times New Roman" w:hAnsi="Times New Roman" w:cs="Times New Roman"/>
          <w:b/>
          <w:bCs/>
          <w:sz w:val="28"/>
          <w:szCs w:val="28"/>
        </w:rPr>
      </w:pPr>
    </w:p>
    <w:p w:rsidR="00EB2BC9" w:rsidRPr="00EB2BC9" w:rsidRDefault="006C7A4C" w:rsidP="00771F7F">
      <w:pPr>
        <w:tabs>
          <w:tab w:val="left" w:pos="1552"/>
        </w:tabs>
        <w:spacing w:after="0"/>
        <w:jc w:val="center"/>
        <w:rPr>
          <w:rFonts w:ascii="Times New Roman" w:hAnsi="Times New Roman" w:cs="Times New Roman"/>
          <w:b/>
          <w:bCs/>
          <w:sz w:val="28"/>
          <w:szCs w:val="28"/>
        </w:rPr>
      </w:pPr>
      <w:r>
        <w:rPr>
          <w:rFonts w:ascii="Times New Roman" w:hAnsi="Times New Roman" w:cs="Times New Roman"/>
          <w:b/>
          <w:bCs/>
          <w:noProof/>
          <w:sz w:val="28"/>
          <w:szCs w:val="28"/>
          <w:lang w:eastAsia="ru-RU"/>
        </w:rPr>
        <w:pict>
          <v:roundrect id="_x0000_s1134" style="position:absolute;left:0;text-align:left;margin-left:55.15pt;margin-top:3.45pt;width:653.3pt;height:173.25pt;z-index:251665920;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" fillcolor="#b6dde8" strokecolor="#92cddc" strokeweight="1pt">
            <v:fill color2="#b6dde8" rotate="t"/>
            <v:shadow on="t" type="perspective" color="#205867" opacity=".5" offset="1pt" offset2="-3pt"/>
            <v:textbox style="mso-next-textbox:#_x0000_s1134">
              <w:txbxContent>
                <w:p w:rsidR="00417E6A" w:rsidRPr="000C6EF2" w:rsidRDefault="00417E6A" w:rsidP="00EB2BC9">
                  <w:pPr>
                    <w:tabs>
                      <w:tab w:val="left" w:pos="5940"/>
                    </w:tabs>
                    <w:spacing w:after="0" w:line="240" w:lineRule="auto"/>
                    <w:jc w:val="center"/>
                    <w:rPr>
                      <w:rFonts w:ascii="Times New Roman" w:hAnsi="Times New Roman" w:cs="Times New Roman"/>
                      <w:b/>
                      <w:color w:val="000000"/>
                      <w:sz w:val="24"/>
                      <w:szCs w:val="24"/>
                    </w:rPr>
                  </w:pPr>
                  <w:r w:rsidRPr="000C6EF2">
                    <w:rPr>
                      <w:rFonts w:ascii="Times New Roman" w:hAnsi="Times New Roman" w:cs="Times New Roman"/>
                      <w:b/>
                      <w:color w:val="000000"/>
                      <w:sz w:val="24"/>
                      <w:szCs w:val="24"/>
                    </w:rPr>
                    <w:t>Составление бюджета муниципального района основывается на:</w:t>
                  </w:r>
                </w:p>
                <w:p w:rsidR="00417E6A" w:rsidRPr="000C6EF2" w:rsidRDefault="00417E6A" w:rsidP="00DA0675">
                  <w:pPr>
                    <w:tabs>
                      <w:tab w:val="left" w:pos="5940"/>
                    </w:tabs>
                    <w:spacing w:after="0" w:line="240" w:lineRule="auto"/>
                    <w:jc w:val="center"/>
                    <w:rPr>
                      <w:rFonts w:ascii="Times New Roman" w:hAnsi="Times New Roman" w:cs="Times New Roman"/>
                      <w:b/>
                      <w:color w:val="000000"/>
                      <w:sz w:val="24"/>
                      <w:szCs w:val="24"/>
                    </w:rPr>
                  </w:pPr>
                  <w:r w:rsidRPr="000C6EF2">
                    <w:rPr>
                      <w:rFonts w:ascii="Times New Roman" w:hAnsi="Times New Roman" w:cs="Times New Roman"/>
                      <w:b/>
                      <w:color w:val="000000"/>
                      <w:sz w:val="24"/>
                      <w:szCs w:val="24"/>
                    </w:rPr>
                    <w:t xml:space="preserve">1) </w:t>
                  </w:r>
                  <w:r>
                    <w:rPr>
                      <w:rFonts w:ascii="Times New Roman" w:hAnsi="Times New Roman" w:cs="Times New Roman"/>
                      <w:b/>
                      <w:color w:val="000000"/>
                      <w:sz w:val="24"/>
                      <w:szCs w:val="24"/>
                    </w:rPr>
                    <w:t>Положениях послания Президента Российской Федерации Федеральному Собранию Российской Федерации, определяющих бюджетную политику (требования к бюджетной политике) в Российской Федерации;</w:t>
                  </w:r>
                  <w:r w:rsidRPr="000C6EF2">
                    <w:rPr>
                      <w:rFonts w:ascii="Times New Roman" w:hAnsi="Times New Roman" w:cs="Times New Roman"/>
                      <w:b/>
                      <w:color w:val="000000"/>
                      <w:sz w:val="24"/>
                      <w:szCs w:val="24"/>
                    </w:rPr>
                    <w:t>.</w:t>
                  </w:r>
                </w:p>
                <w:p w:rsidR="00417E6A" w:rsidRDefault="00417E6A" w:rsidP="00DA0675">
                  <w:pPr>
                    <w:tabs>
                      <w:tab w:val="left" w:pos="5940"/>
                    </w:tabs>
                    <w:spacing w:after="0" w:line="240" w:lineRule="auto"/>
                    <w:jc w:val="center"/>
                    <w:rPr>
                      <w:rFonts w:ascii="Times New Roman" w:hAnsi="Times New Roman" w:cs="Times New Roman"/>
                      <w:b/>
                      <w:color w:val="000000"/>
                      <w:sz w:val="24"/>
                      <w:szCs w:val="24"/>
                    </w:rPr>
                  </w:pPr>
                  <w:r w:rsidRPr="000C6EF2">
                    <w:rPr>
                      <w:rFonts w:ascii="Times New Roman" w:hAnsi="Times New Roman" w:cs="Times New Roman"/>
                      <w:b/>
                      <w:color w:val="000000"/>
                      <w:sz w:val="24"/>
                      <w:szCs w:val="24"/>
                    </w:rPr>
                    <w:t xml:space="preserve">2) </w:t>
                  </w:r>
                  <w:r>
                    <w:rPr>
                      <w:rFonts w:ascii="Times New Roman" w:hAnsi="Times New Roman" w:cs="Times New Roman"/>
                      <w:b/>
                      <w:color w:val="000000"/>
                      <w:sz w:val="24"/>
                      <w:szCs w:val="24"/>
                    </w:rPr>
                    <w:t>Основных направлениях бюджетной, налоговой и таможенно-тарифной политики субъектов Российской Федерации, основных направлениях бюджетной и налоговой политики муниципальных образований)</w:t>
                  </w:r>
                  <w:r w:rsidRPr="000C6EF2">
                    <w:rPr>
                      <w:rFonts w:ascii="Times New Roman" w:hAnsi="Times New Roman" w:cs="Times New Roman"/>
                      <w:b/>
                      <w:color w:val="000000"/>
                      <w:sz w:val="24"/>
                      <w:szCs w:val="24"/>
                    </w:rPr>
                    <w:t>.</w:t>
                  </w:r>
                </w:p>
                <w:p w:rsidR="00417E6A" w:rsidRDefault="00417E6A" w:rsidP="00DA0675">
                  <w:pPr>
                    <w:tabs>
                      <w:tab w:val="left" w:pos="5940"/>
                    </w:tabs>
                    <w:spacing w:after="0" w:line="240" w:lineRule="auto"/>
                    <w:jc w:val="center"/>
                    <w:rPr>
                      <w:rFonts w:ascii="Times New Roman" w:hAnsi="Times New Roman" w:cs="Times New Roman"/>
                      <w:b/>
                      <w:color w:val="000000"/>
                      <w:sz w:val="24"/>
                      <w:szCs w:val="24"/>
                    </w:rPr>
                  </w:pPr>
                  <w:r>
                    <w:rPr>
                      <w:rFonts w:ascii="Times New Roman" w:hAnsi="Times New Roman" w:cs="Times New Roman"/>
                      <w:b/>
                      <w:color w:val="000000"/>
                      <w:sz w:val="24"/>
                      <w:szCs w:val="24"/>
                    </w:rPr>
                    <w:t>3) Прогнозе социально-экономического развития</w:t>
                  </w:r>
                </w:p>
                <w:p w:rsidR="00417E6A" w:rsidRPr="000C6EF2" w:rsidRDefault="00417E6A" w:rsidP="00DA0675">
                  <w:pPr>
                    <w:tabs>
                      <w:tab w:val="left" w:pos="5940"/>
                    </w:tabs>
                    <w:spacing w:after="0" w:line="240" w:lineRule="auto"/>
                    <w:jc w:val="center"/>
                    <w:rPr>
                      <w:rFonts w:ascii="Times New Roman" w:hAnsi="Times New Roman" w:cs="Times New Roman"/>
                      <w:b/>
                      <w:color w:val="000000"/>
                      <w:sz w:val="24"/>
                      <w:szCs w:val="24"/>
                    </w:rPr>
                  </w:pPr>
                  <w:r>
                    <w:rPr>
                      <w:rFonts w:ascii="Times New Roman" w:hAnsi="Times New Roman" w:cs="Times New Roman"/>
                      <w:b/>
                      <w:color w:val="000000"/>
                      <w:sz w:val="24"/>
                      <w:szCs w:val="24"/>
                    </w:rPr>
                    <w:t>4)Бюджетном прогнозе (проекте бюджетного прогноза, проекте изменений бюджетного прогноза) на долгосрочный период</w:t>
                  </w:r>
                </w:p>
                <w:p w:rsidR="00417E6A" w:rsidRPr="000C6EF2" w:rsidRDefault="00417E6A" w:rsidP="00DA0675">
                  <w:pPr>
                    <w:tabs>
                      <w:tab w:val="left" w:pos="5940"/>
                    </w:tabs>
                    <w:spacing w:after="0" w:line="240" w:lineRule="auto"/>
                    <w:jc w:val="center"/>
                    <w:rPr>
                      <w:rFonts w:ascii="Times New Roman" w:hAnsi="Times New Roman" w:cs="Times New Roman"/>
                      <w:b/>
                      <w:color w:val="000000"/>
                      <w:sz w:val="24"/>
                      <w:szCs w:val="24"/>
                    </w:rPr>
                  </w:pPr>
                  <w:r>
                    <w:rPr>
                      <w:rFonts w:ascii="Times New Roman" w:hAnsi="Times New Roman" w:cs="Times New Roman"/>
                      <w:b/>
                      <w:color w:val="000000"/>
                      <w:sz w:val="24"/>
                      <w:szCs w:val="24"/>
                    </w:rPr>
                    <w:t>5</w:t>
                  </w:r>
                  <w:r w:rsidRPr="000C6EF2">
                    <w:rPr>
                      <w:rFonts w:ascii="Times New Roman" w:hAnsi="Times New Roman" w:cs="Times New Roman"/>
                      <w:b/>
                      <w:color w:val="000000"/>
                      <w:sz w:val="24"/>
                      <w:szCs w:val="24"/>
                    </w:rPr>
                    <w:t xml:space="preserve">) </w:t>
                  </w:r>
                  <w:r>
                    <w:rPr>
                      <w:rFonts w:ascii="Times New Roman" w:hAnsi="Times New Roman" w:cs="Times New Roman"/>
                      <w:b/>
                      <w:color w:val="000000"/>
                      <w:sz w:val="24"/>
                      <w:szCs w:val="24"/>
                    </w:rPr>
                    <w:t>Муниципальных программах (проектах (муниципальных) программ, проектах изменений указанных программ.</w:t>
                  </w:r>
                </w:p>
                <w:p w:rsidR="00417E6A" w:rsidRDefault="00417E6A" w:rsidP="00EB2BC9">
                  <w:pPr>
                    <w:tabs>
                      <w:tab w:val="left" w:pos="5940"/>
                    </w:tabs>
                    <w:jc w:val="center"/>
                    <w:rPr>
                      <w:b/>
                      <w:color w:val="000000"/>
                      <w:sz w:val="40"/>
                      <w:szCs w:val="40"/>
                    </w:rPr>
                  </w:pPr>
                </w:p>
                <w:p w:rsidR="00417E6A" w:rsidRPr="00BE3F9F" w:rsidRDefault="00417E6A" w:rsidP="00EB2BC9">
                  <w:pPr>
                    <w:tabs>
                      <w:tab w:val="left" w:pos="5940"/>
                    </w:tabs>
                    <w:jc w:val="center"/>
                    <w:rPr>
                      <w:b/>
                      <w:color w:val="000000"/>
                      <w:sz w:val="40"/>
                      <w:szCs w:val="40"/>
                    </w:rPr>
                  </w:pPr>
                  <w:r>
                    <w:rPr>
                      <w:b/>
                      <w:color w:val="000000"/>
                      <w:sz w:val="40"/>
                      <w:szCs w:val="40"/>
                    </w:rPr>
                    <w:t xml:space="preserve"> </w:t>
                  </w:r>
                </w:p>
              </w:txbxContent>
            </v:textbox>
          </v:roundrect>
        </w:pict>
      </w:r>
    </w:p>
    <w:p w:rsidR="00EB2BC9" w:rsidRPr="00EB2BC9" w:rsidRDefault="00EB2BC9" w:rsidP="00771F7F">
      <w:pPr>
        <w:tabs>
          <w:tab w:val="left" w:pos="1552"/>
        </w:tabs>
        <w:spacing w:after="0"/>
        <w:jc w:val="center"/>
        <w:rPr>
          <w:rFonts w:ascii="Times New Roman" w:hAnsi="Times New Roman" w:cs="Times New Roman"/>
          <w:b/>
          <w:bCs/>
          <w:sz w:val="28"/>
          <w:szCs w:val="28"/>
        </w:rPr>
      </w:pPr>
    </w:p>
    <w:p w:rsidR="00EB2BC9" w:rsidRDefault="00EB2BC9" w:rsidP="00771F7F">
      <w:pPr>
        <w:tabs>
          <w:tab w:val="left" w:pos="1552"/>
        </w:tabs>
        <w:spacing w:after="0"/>
        <w:jc w:val="center"/>
        <w:rPr>
          <w:rFonts w:ascii="Times New Roman" w:hAnsi="Times New Roman" w:cs="Times New Roman"/>
          <w:b/>
          <w:bCs/>
          <w:sz w:val="28"/>
          <w:szCs w:val="28"/>
        </w:rPr>
      </w:pPr>
    </w:p>
    <w:p w:rsidR="00D22F4D" w:rsidRDefault="00D22F4D" w:rsidP="00771F7F">
      <w:pPr>
        <w:tabs>
          <w:tab w:val="left" w:pos="1552"/>
        </w:tabs>
        <w:spacing w:after="0"/>
        <w:jc w:val="center"/>
        <w:rPr>
          <w:rFonts w:ascii="Times New Roman" w:hAnsi="Times New Roman" w:cs="Times New Roman"/>
          <w:b/>
          <w:bCs/>
          <w:sz w:val="28"/>
          <w:szCs w:val="28"/>
        </w:rPr>
      </w:pPr>
    </w:p>
    <w:p w:rsidR="00EB2BC9" w:rsidRPr="00EB2BC9" w:rsidRDefault="00EB2BC9" w:rsidP="00771F7F">
      <w:pPr>
        <w:tabs>
          <w:tab w:val="left" w:pos="1552"/>
        </w:tabs>
        <w:spacing w:after="0"/>
        <w:jc w:val="center"/>
        <w:rPr>
          <w:rFonts w:ascii="Times New Roman" w:hAnsi="Times New Roman" w:cs="Times New Roman"/>
          <w:b/>
          <w:bCs/>
          <w:sz w:val="28"/>
          <w:szCs w:val="28"/>
        </w:rPr>
      </w:pPr>
    </w:p>
    <w:p w:rsidR="00EB2BC9" w:rsidRPr="00EB2BC9" w:rsidRDefault="00EB2BC9" w:rsidP="00771F7F">
      <w:pPr>
        <w:tabs>
          <w:tab w:val="left" w:pos="1552"/>
        </w:tabs>
        <w:spacing w:after="0"/>
        <w:jc w:val="center"/>
        <w:rPr>
          <w:rFonts w:ascii="Times New Roman" w:hAnsi="Times New Roman" w:cs="Times New Roman"/>
          <w:b/>
          <w:bCs/>
          <w:sz w:val="28"/>
          <w:szCs w:val="28"/>
        </w:rPr>
      </w:pPr>
    </w:p>
    <w:p w:rsidR="00EB2BC9" w:rsidRPr="00EB2BC9" w:rsidRDefault="00EB2BC9" w:rsidP="00771F7F">
      <w:pPr>
        <w:tabs>
          <w:tab w:val="left" w:pos="1552"/>
        </w:tabs>
        <w:spacing w:after="0"/>
        <w:jc w:val="center"/>
        <w:rPr>
          <w:rFonts w:ascii="Times New Roman" w:hAnsi="Times New Roman" w:cs="Times New Roman"/>
          <w:b/>
          <w:bCs/>
          <w:sz w:val="28"/>
          <w:szCs w:val="28"/>
        </w:rPr>
      </w:pPr>
    </w:p>
    <w:p w:rsidR="00EB2BC9" w:rsidRPr="00EB2BC9" w:rsidRDefault="00EB2BC9" w:rsidP="00771F7F">
      <w:pPr>
        <w:tabs>
          <w:tab w:val="left" w:pos="1552"/>
        </w:tabs>
        <w:spacing w:after="0"/>
        <w:jc w:val="center"/>
        <w:rPr>
          <w:rFonts w:ascii="Times New Roman" w:hAnsi="Times New Roman" w:cs="Times New Roman"/>
          <w:b/>
          <w:bCs/>
          <w:sz w:val="28"/>
          <w:szCs w:val="28"/>
        </w:rPr>
      </w:pPr>
    </w:p>
    <w:p w:rsidR="00EB2BC9" w:rsidRPr="00EB2BC9" w:rsidRDefault="00EB2BC9" w:rsidP="00771F7F">
      <w:pPr>
        <w:tabs>
          <w:tab w:val="left" w:pos="1552"/>
        </w:tabs>
        <w:spacing w:after="0"/>
        <w:jc w:val="center"/>
        <w:rPr>
          <w:rFonts w:ascii="Times New Roman" w:hAnsi="Times New Roman" w:cs="Times New Roman"/>
          <w:b/>
          <w:bCs/>
          <w:sz w:val="28"/>
          <w:szCs w:val="28"/>
        </w:rPr>
      </w:pPr>
    </w:p>
    <w:p w:rsidR="00EB2BC9" w:rsidRPr="00EB2BC9" w:rsidRDefault="00EB2BC9" w:rsidP="00771F7F">
      <w:pPr>
        <w:tabs>
          <w:tab w:val="left" w:pos="1552"/>
        </w:tabs>
        <w:spacing w:after="0"/>
        <w:jc w:val="center"/>
        <w:rPr>
          <w:rFonts w:ascii="Times New Roman" w:hAnsi="Times New Roman" w:cs="Times New Roman"/>
          <w:b/>
          <w:bCs/>
          <w:sz w:val="28"/>
          <w:szCs w:val="28"/>
        </w:rPr>
      </w:pPr>
    </w:p>
    <w:p w:rsidR="00EB2BC9" w:rsidRPr="00EB2BC9" w:rsidRDefault="006C7A4C" w:rsidP="00771F7F">
      <w:pPr>
        <w:tabs>
          <w:tab w:val="left" w:pos="1552"/>
        </w:tabs>
        <w:spacing w:after="0"/>
        <w:jc w:val="center"/>
        <w:rPr>
          <w:rFonts w:ascii="Times New Roman" w:hAnsi="Times New Roman" w:cs="Times New Roman"/>
          <w:b/>
          <w:bCs/>
          <w:sz w:val="28"/>
          <w:szCs w:val="28"/>
        </w:rPr>
      </w:pPr>
      <w:r>
        <w:rPr>
          <w:rFonts w:ascii="Times New Roman" w:hAnsi="Times New Roman" w:cs="Times New Roman"/>
          <w:b/>
          <w:bCs/>
          <w:noProof/>
          <w:sz w:val="28"/>
          <w:szCs w:val="28"/>
          <w:lang w:eastAsia="ru-RU"/>
        </w:rPr>
        <w:pict>
          <v:roundrect id="_x0000_s1135" style="position:absolute;left:0;text-align:left;margin-left:53.4pt;margin-top:12.25pt;width:685.5pt;height:59.35pt;z-index:251666944;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" fillcolor="#b6dde8" strokecolor="#b6dde8" strokeweight="1pt">
            <v:fill color2="#b6dde8" rotate="t"/>
            <v:shadow on="t" type="perspective" color="#205867" opacity=".5" offset="1pt" offset2="-3pt"/>
            <v:textbox style="mso-next-textbox:#_x0000_s1135">
              <w:txbxContent>
                <w:p w:rsidR="00417E6A" w:rsidRPr="00F62764" w:rsidRDefault="00417E6A" w:rsidP="00EB2BC9">
                  <w:pPr>
                    <w:tabs>
                      <w:tab w:val="left" w:pos="5940"/>
                    </w:tabs>
                    <w:jc w:val="center"/>
                    <w:rPr>
                      <w:rFonts w:ascii="Times New Roman" w:hAnsi="Times New Roman" w:cs="Times New Roman"/>
                      <w:b/>
                      <w:color w:val="000000"/>
                      <w:sz w:val="36"/>
                      <w:szCs w:val="36"/>
                    </w:rPr>
                  </w:pPr>
                  <w:r>
                    <w:rPr>
                      <w:rFonts w:ascii="Times New Roman" w:hAnsi="Times New Roman" w:cs="Times New Roman"/>
                      <w:b/>
                      <w:color w:val="000000"/>
                      <w:sz w:val="36"/>
                      <w:szCs w:val="36"/>
                    </w:rPr>
                    <w:t>Бюджет</w:t>
                  </w:r>
                  <w:r w:rsidRPr="00F62764">
                    <w:rPr>
                      <w:rFonts w:ascii="Times New Roman" w:hAnsi="Times New Roman" w:cs="Times New Roman"/>
                      <w:b/>
                      <w:color w:val="000000"/>
                      <w:sz w:val="36"/>
                      <w:szCs w:val="36"/>
                    </w:rPr>
                    <w:t xml:space="preserve"> муниципального района составляется и утверждается сроком на </w:t>
                  </w:r>
                  <w:r>
                    <w:rPr>
                      <w:rFonts w:ascii="Times New Roman" w:hAnsi="Times New Roman" w:cs="Times New Roman"/>
                      <w:b/>
                      <w:color w:val="000000"/>
                      <w:sz w:val="36"/>
                      <w:szCs w:val="36"/>
                    </w:rPr>
                    <w:t>очередной финансовый год и плановый период</w:t>
                  </w:r>
                </w:p>
              </w:txbxContent>
            </v:textbox>
          </v:roundrect>
        </w:pict>
      </w:r>
    </w:p>
    <w:p w:rsidR="00EB2BC9" w:rsidRPr="00EB2BC9" w:rsidRDefault="00EB2BC9" w:rsidP="00771F7F">
      <w:pPr>
        <w:tabs>
          <w:tab w:val="left" w:pos="1552"/>
        </w:tabs>
        <w:spacing w:after="0"/>
        <w:jc w:val="center"/>
        <w:rPr>
          <w:rFonts w:ascii="Times New Roman" w:hAnsi="Times New Roman" w:cs="Times New Roman"/>
          <w:b/>
          <w:bCs/>
          <w:sz w:val="28"/>
          <w:szCs w:val="28"/>
        </w:rPr>
      </w:pPr>
    </w:p>
    <w:p w:rsidR="00EB2BC9" w:rsidRPr="00EB2BC9" w:rsidRDefault="00EB2BC9" w:rsidP="00771F7F">
      <w:pPr>
        <w:tabs>
          <w:tab w:val="left" w:pos="1552"/>
        </w:tabs>
        <w:spacing w:after="0"/>
        <w:jc w:val="center"/>
        <w:rPr>
          <w:rFonts w:ascii="Times New Roman" w:hAnsi="Times New Roman" w:cs="Times New Roman"/>
          <w:b/>
          <w:bCs/>
          <w:sz w:val="28"/>
          <w:szCs w:val="28"/>
        </w:rPr>
      </w:pPr>
    </w:p>
    <w:p w:rsidR="00EB2BC9" w:rsidRPr="00EB2BC9" w:rsidRDefault="00EB2BC9" w:rsidP="00771F7F">
      <w:pPr>
        <w:tabs>
          <w:tab w:val="left" w:pos="1552"/>
        </w:tabs>
        <w:spacing w:after="0"/>
        <w:jc w:val="center"/>
        <w:rPr>
          <w:rFonts w:ascii="Times New Roman" w:hAnsi="Times New Roman" w:cs="Times New Roman"/>
          <w:b/>
          <w:bCs/>
          <w:sz w:val="28"/>
          <w:szCs w:val="28"/>
        </w:rPr>
      </w:pPr>
    </w:p>
    <w:p w:rsidR="00EB2BC9" w:rsidRPr="00EB2BC9" w:rsidRDefault="006C7A4C" w:rsidP="00771F7F">
      <w:pPr>
        <w:tabs>
          <w:tab w:val="left" w:pos="1552"/>
        </w:tabs>
        <w:spacing w:after="0"/>
        <w:jc w:val="center"/>
        <w:rPr>
          <w:rFonts w:ascii="Times New Roman" w:hAnsi="Times New Roman" w:cs="Times New Roman"/>
          <w:b/>
          <w:bCs/>
          <w:sz w:val="28"/>
          <w:szCs w:val="28"/>
        </w:rPr>
      </w:pPr>
      <w:r>
        <w:rPr>
          <w:rFonts w:ascii="Times New Roman" w:hAnsi="Times New Roman" w:cs="Times New Roman"/>
          <w:b/>
          <w:bCs/>
          <w:noProof/>
          <w:sz w:val="28"/>
          <w:szCs w:val="28"/>
          <w:lang w:eastAsia="ru-RU"/>
        </w:rPr>
        <w:pict>
          <v:roundrect id="_x0000_s1136" style="position:absolute;left:0;text-align:left;margin-left:81.35pt;margin-top:2.8pt;width:657.55pt;height:289.25pt;z-index:251667968;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" fillcolor="#b6dde8" strokecolor="#92cddc" strokeweight="1pt">
            <v:fill color2="#b6dde8" rotate="t"/>
            <v:shadow on="t" type="perspective" color="#205867" opacity=".5" offset="1pt" offset2="-3pt"/>
            <v:textbox style="mso-next-textbox:#_x0000_s1136">
              <w:txbxContent>
                <w:p w:rsidR="00417E6A" w:rsidRDefault="00417E6A" w:rsidP="00EB2BC9">
                  <w:pPr>
                    <w:pStyle w:val="a3"/>
                  </w:pPr>
                  <w:r w:rsidRPr="00AE7918">
                    <w:t xml:space="preserve">Составление и утверждение  бюджета муниципального района – сложный и многоуровневый процесс, основанный на правовых нормах. Формирование, рассмотрение и утверждение бюджета  муниципального района проводят ежегодно. </w:t>
                  </w:r>
                </w:p>
                <w:p w:rsidR="00417E6A" w:rsidRPr="00AE7918" w:rsidRDefault="00417E6A" w:rsidP="00EB2BC9">
                  <w:pPr>
                    <w:pStyle w:val="a3"/>
                  </w:pPr>
                </w:p>
                <w:p w:rsidR="00417E6A" w:rsidRPr="00AE7918" w:rsidRDefault="00417E6A" w:rsidP="00EB2BC9">
                  <w:pPr>
                    <w:pStyle w:val="a5"/>
                    <w:numPr>
                      <w:ilvl w:val="0"/>
                      <w:numId w:val="5"/>
                    </w:numPr>
                    <w:spacing w:after="120" w:line="240" w:lineRule="auto"/>
                    <w:jc w:val="both"/>
                    <w:rPr>
                      <w:rFonts w:ascii="Times New Roman" w:hAnsi="Times New Roman"/>
                      <w:sz w:val="28"/>
                      <w:szCs w:val="28"/>
                    </w:rPr>
                  </w:pPr>
                  <w:r w:rsidRPr="00AE7918">
                    <w:rPr>
                      <w:rFonts w:ascii="Times New Roman" w:hAnsi="Times New Roman"/>
                      <w:b/>
                      <w:sz w:val="28"/>
                      <w:szCs w:val="28"/>
                    </w:rPr>
                    <w:t xml:space="preserve">Составление </w:t>
                  </w:r>
                  <w:r>
                    <w:rPr>
                      <w:rFonts w:ascii="Times New Roman" w:hAnsi="Times New Roman"/>
                      <w:b/>
                      <w:sz w:val="28"/>
                      <w:szCs w:val="28"/>
                    </w:rPr>
                    <w:t>б</w:t>
                  </w:r>
                  <w:r w:rsidRPr="00AE7918">
                    <w:rPr>
                      <w:rFonts w:ascii="Times New Roman" w:hAnsi="Times New Roman"/>
                      <w:b/>
                      <w:sz w:val="28"/>
                      <w:szCs w:val="28"/>
                    </w:rPr>
                    <w:t>юджета муниципального района</w:t>
                  </w:r>
                  <w:r w:rsidRPr="00AE7918">
                    <w:rPr>
                      <w:rFonts w:ascii="Times New Roman" w:hAnsi="Times New Roman"/>
                      <w:sz w:val="28"/>
                      <w:szCs w:val="28"/>
                    </w:rPr>
                    <w:t>: До начала составления бюджета  муниципального района администрацией С</w:t>
                  </w:r>
                  <w:r>
                    <w:rPr>
                      <w:rFonts w:ascii="Times New Roman" w:hAnsi="Times New Roman"/>
                      <w:sz w:val="28"/>
                      <w:szCs w:val="28"/>
                    </w:rPr>
                    <w:t>амойлов</w:t>
                  </w:r>
                  <w:r w:rsidRPr="00AE7918">
                    <w:rPr>
                      <w:rFonts w:ascii="Times New Roman" w:hAnsi="Times New Roman"/>
                      <w:sz w:val="28"/>
                      <w:szCs w:val="28"/>
                    </w:rPr>
                    <w:t>ского муниципального района принимается нормативно-правовой акт, в котором определяются ответственные исполнители, порядок и сроки работы над документами и материалами, необходимыми для составления проекта бюджета муниципального района. Непосредственное составление бюджета осуществляется  финансовым управлением администрации С</w:t>
                  </w:r>
                  <w:r>
                    <w:rPr>
                      <w:rFonts w:ascii="Times New Roman" w:hAnsi="Times New Roman"/>
                      <w:sz w:val="28"/>
                      <w:szCs w:val="28"/>
                    </w:rPr>
                    <w:t>амойлов</w:t>
                  </w:r>
                  <w:r w:rsidRPr="00AE7918">
                    <w:rPr>
                      <w:rFonts w:ascii="Times New Roman" w:hAnsi="Times New Roman"/>
                      <w:sz w:val="28"/>
                      <w:szCs w:val="28"/>
                    </w:rPr>
                    <w:t xml:space="preserve">ского муниципального района. Составленный бюджета муниципального района представляется на рассмотрение </w:t>
                  </w:r>
                  <w:r>
                    <w:rPr>
                      <w:rFonts w:ascii="Times New Roman" w:hAnsi="Times New Roman"/>
                      <w:sz w:val="28"/>
                      <w:szCs w:val="28"/>
                    </w:rPr>
                    <w:t>в Муниципальное Собрание</w:t>
                  </w:r>
                  <w:r w:rsidRPr="00AE7918">
                    <w:rPr>
                      <w:rFonts w:ascii="Times New Roman" w:hAnsi="Times New Roman"/>
                      <w:sz w:val="28"/>
                      <w:szCs w:val="28"/>
                    </w:rPr>
                    <w:t xml:space="preserve"> С</w:t>
                  </w:r>
                  <w:r>
                    <w:rPr>
                      <w:rFonts w:ascii="Times New Roman" w:hAnsi="Times New Roman"/>
                      <w:sz w:val="28"/>
                      <w:szCs w:val="28"/>
                    </w:rPr>
                    <w:t>амойловс</w:t>
                  </w:r>
                  <w:r w:rsidRPr="00AE7918">
                    <w:rPr>
                      <w:rFonts w:ascii="Times New Roman" w:hAnsi="Times New Roman"/>
                      <w:sz w:val="28"/>
                      <w:szCs w:val="28"/>
                    </w:rPr>
                    <w:t xml:space="preserve">кого муниципального района. </w:t>
                  </w:r>
                </w:p>
                <w:p w:rsidR="00417E6A" w:rsidRPr="00AE7918" w:rsidRDefault="00417E6A" w:rsidP="00EB2BC9">
                  <w:pPr>
                    <w:pStyle w:val="a5"/>
                    <w:numPr>
                      <w:ilvl w:val="0"/>
                      <w:numId w:val="5"/>
                    </w:numPr>
                    <w:spacing w:after="120" w:line="240" w:lineRule="auto"/>
                    <w:jc w:val="both"/>
                    <w:rPr>
                      <w:rFonts w:ascii="Times New Roman" w:hAnsi="Times New Roman"/>
                      <w:sz w:val="28"/>
                      <w:szCs w:val="28"/>
                    </w:rPr>
                  </w:pPr>
                  <w:r w:rsidRPr="00AE7918">
                    <w:rPr>
                      <w:rFonts w:ascii="Times New Roman" w:hAnsi="Times New Roman"/>
                      <w:b/>
                      <w:sz w:val="28"/>
                      <w:szCs w:val="28"/>
                    </w:rPr>
                    <w:t>Рассмотрение бюджета муниципального района</w:t>
                  </w:r>
                  <w:r w:rsidRPr="00AE7918">
                    <w:rPr>
                      <w:rFonts w:ascii="Times New Roman" w:hAnsi="Times New Roman"/>
                      <w:sz w:val="28"/>
                      <w:szCs w:val="28"/>
                    </w:rPr>
                    <w:t xml:space="preserve">: </w:t>
                  </w:r>
                  <w:r>
                    <w:rPr>
                      <w:rFonts w:ascii="Times New Roman" w:hAnsi="Times New Roman"/>
                      <w:sz w:val="28"/>
                      <w:szCs w:val="28"/>
                    </w:rPr>
                    <w:t>Бюджет</w:t>
                  </w:r>
                  <w:r w:rsidRPr="00AE7918">
                    <w:rPr>
                      <w:rFonts w:ascii="Times New Roman" w:hAnsi="Times New Roman"/>
                      <w:sz w:val="28"/>
                      <w:szCs w:val="28"/>
                    </w:rPr>
                    <w:t xml:space="preserve"> муниципального района  рассматривается на публичных слушаниях, депутатами на заседаниях   комиссий Муниципального Собрания.</w:t>
                  </w:r>
                </w:p>
                <w:p w:rsidR="00417E6A" w:rsidRPr="00AE7918" w:rsidRDefault="00417E6A" w:rsidP="00EB2BC9">
                  <w:pPr>
                    <w:pStyle w:val="a5"/>
                    <w:numPr>
                      <w:ilvl w:val="0"/>
                      <w:numId w:val="5"/>
                    </w:numPr>
                    <w:spacing w:after="120" w:line="240" w:lineRule="auto"/>
                    <w:jc w:val="both"/>
                    <w:rPr>
                      <w:rFonts w:ascii="Times New Roman" w:hAnsi="Times New Roman"/>
                      <w:sz w:val="28"/>
                      <w:szCs w:val="28"/>
                    </w:rPr>
                  </w:pPr>
                  <w:r w:rsidRPr="00AE7918">
                    <w:rPr>
                      <w:rFonts w:ascii="Times New Roman" w:hAnsi="Times New Roman"/>
                      <w:b/>
                      <w:sz w:val="28"/>
                      <w:szCs w:val="28"/>
                    </w:rPr>
                    <w:t>Утверждение бюджета муниципального района</w:t>
                  </w:r>
                  <w:r w:rsidRPr="00AE7918">
                    <w:rPr>
                      <w:rFonts w:ascii="Times New Roman" w:hAnsi="Times New Roman"/>
                      <w:sz w:val="28"/>
                      <w:szCs w:val="28"/>
                    </w:rPr>
                    <w:t xml:space="preserve">: Решение о  бюджете муниципального района на очередной финансовый год </w:t>
                  </w:r>
                  <w:r>
                    <w:rPr>
                      <w:rFonts w:ascii="Times New Roman" w:hAnsi="Times New Roman"/>
                      <w:sz w:val="28"/>
                      <w:szCs w:val="28"/>
                    </w:rPr>
                    <w:t xml:space="preserve">и плановый период </w:t>
                  </w:r>
                  <w:r w:rsidRPr="00AE7918">
                    <w:rPr>
                      <w:rFonts w:ascii="Times New Roman" w:hAnsi="Times New Roman"/>
                      <w:sz w:val="28"/>
                      <w:szCs w:val="28"/>
                    </w:rPr>
                    <w:t>утверждается решением Муниципального Собрания   Советского муниципального района Саратовской области.</w:t>
                  </w:r>
                </w:p>
                <w:p w:rsidR="00417E6A" w:rsidRPr="00AE7918" w:rsidRDefault="00417E6A" w:rsidP="00EB2BC9">
                  <w:pPr>
                    <w:tabs>
                      <w:tab w:val="left" w:pos="5940"/>
                    </w:tabs>
                    <w:jc w:val="center"/>
                    <w:rPr>
                      <w:rFonts w:ascii="Times New Roman" w:hAnsi="Times New Roman" w:cs="Times New Roman"/>
                      <w:b/>
                      <w:color w:val="000000"/>
                      <w:sz w:val="28"/>
                      <w:szCs w:val="28"/>
                    </w:rPr>
                  </w:pPr>
                </w:p>
                <w:p w:rsidR="00417E6A" w:rsidRPr="00BE3F9F" w:rsidRDefault="00417E6A" w:rsidP="00EB2BC9">
                  <w:pPr>
                    <w:tabs>
                      <w:tab w:val="left" w:pos="5940"/>
                    </w:tabs>
                    <w:jc w:val="center"/>
                    <w:rPr>
                      <w:b/>
                      <w:color w:val="000000"/>
                      <w:sz w:val="40"/>
                      <w:szCs w:val="40"/>
                    </w:rPr>
                  </w:pPr>
                  <w:r>
                    <w:rPr>
                      <w:b/>
                      <w:color w:val="000000"/>
                      <w:sz w:val="40"/>
                      <w:szCs w:val="40"/>
                    </w:rPr>
                    <w:t xml:space="preserve"> </w:t>
                  </w:r>
                </w:p>
              </w:txbxContent>
            </v:textbox>
          </v:roundrect>
        </w:pict>
      </w:r>
    </w:p>
    <w:p w:rsidR="00EB2BC9" w:rsidRPr="00EB2BC9" w:rsidRDefault="00EB2BC9" w:rsidP="00771F7F">
      <w:pPr>
        <w:tabs>
          <w:tab w:val="left" w:pos="1552"/>
        </w:tabs>
        <w:spacing w:after="0"/>
        <w:jc w:val="center"/>
        <w:rPr>
          <w:rFonts w:ascii="Times New Roman" w:hAnsi="Times New Roman" w:cs="Times New Roman"/>
          <w:b/>
          <w:bCs/>
          <w:sz w:val="28"/>
          <w:szCs w:val="28"/>
        </w:rPr>
      </w:pPr>
    </w:p>
    <w:p w:rsidR="00EB2BC9" w:rsidRPr="00EB2BC9" w:rsidRDefault="00EB2BC9" w:rsidP="00771F7F">
      <w:pPr>
        <w:tabs>
          <w:tab w:val="left" w:pos="1552"/>
        </w:tabs>
        <w:spacing w:after="0"/>
        <w:jc w:val="center"/>
        <w:rPr>
          <w:rFonts w:ascii="Times New Roman" w:hAnsi="Times New Roman" w:cs="Times New Roman"/>
          <w:b/>
          <w:bCs/>
          <w:sz w:val="28"/>
          <w:szCs w:val="28"/>
        </w:rPr>
      </w:pPr>
    </w:p>
    <w:p w:rsidR="00EB2BC9" w:rsidRPr="00EB2BC9" w:rsidRDefault="00EB2BC9" w:rsidP="00771F7F">
      <w:pPr>
        <w:tabs>
          <w:tab w:val="left" w:pos="1552"/>
        </w:tabs>
        <w:spacing w:after="0"/>
        <w:jc w:val="center"/>
        <w:rPr>
          <w:rFonts w:ascii="Times New Roman" w:hAnsi="Times New Roman" w:cs="Times New Roman"/>
          <w:b/>
          <w:bCs/>
          <w:sz w:val="28"/>
          <w:szCs w:val="28"/>
        </w:rPr>
      </w:pPr>
    </w:p>
    <w:p w:rsidR="00EB2BC9" w:rsidRPr="00EB2BC9" w:rsidRDefault="00EB2BC9" w:rsidP="00771F7F">
      <w:pPr>
        <w:tabs>
          <w:tab w:val="left" w:pos="1552"/>
        </w:tabs>
        <w:spacing w:after="0"/>
        <w:jc w:val="center"/>
        <w:rPr>
          <w:rFonts w:ascii="Times New Roman" w:hAnsi="Times New Roman" w:cs="Times New Roman"/>
          <w:b/>
          <w:bCs/>
          <w:sz w:val="28"/>
          <w:szCs w:val="28"/>
        </w:rPr>
      </w:pPr>
    </w:p>
    <w:p w:rsidR="00EB2BC9" w:rsidRPr="00EB2BC9" w:rsidRDefault="00EB2BC9" w:rsidP="00771F7F">
      <w:pPr>
        <w:tabs>
          <w:tab w:val="left" w:pos="1552"/>
        </w:tabs>
        <w:spacing w:after="0"/>
        <w:jc w:val="center"/>
        <w:rPr>
          <w:rFonts w:ascii="Times New Roman" w:hAnsi="Times New Roman" w:cs="Times New Roman"/>
          <w:b/>
          <w:bCs/>
          <w:sz w:val="28"/>
          <w:szCs w:val="28"/>
        </w:rPr>
      </w:pPr>
    </w:p>
    <w:p w:rsidR="00EB2BC9" w:rsidRPr="00EB2BC9" w:rsidRDefault="00EB2BC9" w:rsidP="00771F7F">
      <w:pPr>
        <w:tabs>
          <w:tab w:val="left" w:pos="1552"/>
        </w:tabs>
        <w:spacing w:after="0"/>
        <w:jc w:val="center"/>
        <w:rPr>
          <w:rFonts w:ascii="Times New Roman" w:hAnsi="Times New Roman" w:cs="Times New Roman"/>
          <w:b/>
          <w:bCs/>
          <w:sz w:val="28"/>
          <w:szCs w:val="28"/>
        </w:rPr>
      </w:pPr>
    </w:p>
    <w:p w:rsidR="00EB2BC9" w:rsidRPr="00EB2BC9" w:rsidRDefault="00EB2BC9" w:rsidP="00771F7F">
      <w:pPr>
        <w:tabs>
          <w:tab w:val="left" w:pos="1552"/>
        </w:tabs>
        <w:spacing w:after="0"/>
        <w:jc w:val="center"/>
        <w:rPr>
          <w:rFonts w:ascii="Times New Roman" w:hAnsi="Times New Roman" w:cs="Times New Roman"/>
          <w:b/>
          <w:bCs/>
          <w:sz w:val="28"/>
          <w:szCs w:val="28"/>
        </w:rPr>
      </w:pPr>
    </w:p>
    <w:p w:rsidR="00EB2BC9" w:rsidRPr="00EB2BC9" w:rsidRDefault="00EB2BC9" w:rsidP="00771F7F">
      <w:pPr>
        <w:tabs>
          <w:tab w:val="left" w:pos="1552"/>
        </w:tabs>
        <w:spacing w:after="0"/>
        <w:jc w:val="center"/>
        <w:rPr>
          <w:rFonts w:ascii="Times New Roman" w:hAnsi="Times New Roman" w:cs="Times New Roman"/>
          <w:b/>
          <w:bCs/>
          <w:sz w:val="28"/>
          <w:szCs w:val="28"/>
        </w:rPr>
      </w:pPr>
    </w:p>
    <w:p w:rsidR="00EB2BC9" w:rsidRPr="00EB2BC9" w:rsidRDefault="00EB2BC9" w:rsidP="00771F7F">
      <w:pPr>
        <w:tabs>
          <w:tab w:val="left" w:pos="1552"/>
        </w:tabs>
        <w:spacing w:after="0"/>
        <w:jc w:val="center"/>
        <w:rPr>
          <w:rFonts w:ascii="Times New Roman" w:hAnsi="Times New Roman" w:cs="Times New Roman"/>
          <w:b/>
          <w:bCs/>
          <w:sz w:val="28"/>
          <w:szCs w:val="28"/>
        </w:rPr>
      </w:pPr>
    </w:p>
    <w:p w:rsidR="00EB2BC9" w:rsidRPr="00EB2BC9" w:rsidRDefault="00EB2BC9" w:rsidP="00771F7F">
      <w:pPr>
        <w:tabs>
          <w:tab w:val="left" w:pos="1552"/>
        </w:tabs>
        <w:spacing w:after="0"/>
        <w:jc w:val="center"/>
        <w:rPr>
          <w:rFonts w:ascii="Times New Roman" w:hAnsi="Times New Roman" w:cs="Times New Roman"/>
          <w:b/>
          <w:bCs/>
          <w:sz w:val="28"/>
          <w:szCs w:val="28"/>
        </w:rPr>
      </w:pPr>
    </w:p>
    <w:p w:rsidR="00EB2BC9" w:rsidRPr="00EB2BC9" w:rsidRDefault="00EB2BC9" w:rsidP="00771F7F">
      <w:pPr>
        <w:tabs>
          <w:tab w:val="left" w:pos="1552"/>
        </w:tabs>
        <w:spacing w:after="0"/>
        <w:jc w:val="center"/>
        <w:rPr>
          <w:rFonts w:ascii="Times New Roman" w:hAnsi="Times New Roman" w:cs="Times New Roman"/>
          <w:b/>
          <w:bCs/>
          <w:sz w:val="28"/>
          <w:szCs w:val="28"/>
        </w:rPr>
      </w:pPr>
    </w:p>
    <w:p w:rsidR="00EB2BC9" w:rsidRPr="00EB2BC9" w:rsidRDefault="00EB2BC9" w:rsidP="00771F7F">
      <w:pPr>
        <w:tabs>
          <w:tab w:val="left" w:pos="1552"/>
        </w:tabs>
        <w:spacing w:after="0"/>
        <w:jc w:val="center"/>
        <w:rPr>
          <w:rFonts w:ascii="Times New Roman" w:hAnsi="Times New Roman" w:cs="Times New Roman"/>
          <w:b/>
          <w:bCs/>
          <w:sz w:val="28"/>
          <w:szCs w:val="28"/>
        </w:rPr>
      </w:pPr>
    </w:p>
    <w:p w:rsidR="00EB2BC9" w:rsidRPr="00EB2BC9" w:rsidRDefault="00EB2BC9" w:rsidP="00771F7F">
      <w:pPr>
        <w:tabs>
          <w:tab w:val="left" w:pos="1552"/>
        </w:tabs>
        <w:spacing w:after="0"/>
        <w:jc w:val="center"/>
        <w:rPr>
          <w:rFonts w:ascii="Times New Roman" w:hAnsi="Times New Roman" w:cs="Times New Roman"/>
          <w:b/>
          <w:bCs/>
          <w:sz w:val="28"/>
          <w:szCs w:val="28"/>
        </w:rPr>
      </w:pPr>
    </w:p>
    <w:p w:rsidR="00EB2BC9" w:rsidRPr="00EB2BC9" w:rsidRDefault="00EB2BC9" w:rsidP="00771F7F">
      <w:pPr>
        <w:tabs>
          <w:tab w:val="left" w:pos="1552"/>
        </w:tabs>
        <w:spacing w:after="0"/>
        <w:jc w:val="center"/>
        <w:rPr>
          <w:rFonts w:ascii="Times New Roman" w:hAnsi="Times New Roman" w:cs="Times New Roman"/>
          <w:b/>
          <w:bCs/>
          <w:sz w:val="28"/>
          <w:szCs w:val="28"/>
        </w:rPr>
      </w:pPr>
    </w:p>
    <w:p w:rsidR="00EB2BC9" w:rsidRPr="00EB2BC9" w:rsidRDefault="00EB2BC9" w:rsidP="00771F7F">
      <w:pPr>
        <w:tabs>
          <w:tab w:val="left" w:pos="1552"/>
        </w:tabs>
        <w:spacing w:after="0"/>
        <w:jc w:val="center"/>
        <w:rPr>
          <w:rFonts w:ascii="Times New Roman" w:hAnsi="Times New Roman" w:cs="Times New Roman"/>
          <w:b/>
          <w:bCs/>
          <w:sz w:val="28"/>
          <w:szCs w:val="28"/>
        </w:rPr>
      </w:pPr>
    </w:p>
    <w:p w:rsidR="00EB2BC9" w:rsidRPr="00EB2BC9" w:rsidRDefault="00EB2BC9" w:rsidP="00771F7F">
      <w:pPr>
        <w:tabs>
          <w:tab w:val="left" w:pos="1552"/>
        </w:tabs>
        <w:spacing w:after="0"/>
        <w:jc w:val="center"/>
        <w:rPr>
          <w:rFonts w:ascii="Times New Roman" w:hAnsi="Times New Roman" w:cs="Times New Roman"/>
          <w:b/>
          <w:bCs/>
          <w:sz w:val="28"/>
          <w:szCs w:val="28"/>
        </w:rPr>
      </w:pPr>
    </w:p>
    <w:p w:rsidR="00EB2BC9" w:rsidRPr="00EB2BC9" w:rsidRDefault="00EB2BC9" w:rsidP="00771F7F">
      <w:pPr>
        <w:tabs>
          <w:tab w:val="left" w:pos="1552"/>
        </w:tabs>
        <w:spacing w:after="0"/>
        <w:jc w:val="center"/>
        <w:rPr>
          <w:rFonts w:ascii="Times New Roman" w:hAnsi="Times New Roman" w:cs="Times New Roman"/>
          <w:b/>
          <w:bCs/>
          <w:sz w:val="28"/>
          <w:szCs w:val="28"/>
        </w:rPr>
      </w:pPr>
    </w:p>
    <w:p w:rsidR="00E83160" w:rsidRPr="00615C83" w:rsidRDefault="00E83160" w:rsidP="00771F7F">
      <w:pPr>
        <w:tabs>
          <w:tab w:val="left" w:pos="1552"/>
        </w:tabs>
        <w:spacing w:after="0"/>
        <w:jc w:val="center"/>
        <w:rPr>
          <w:rFonts w:ascii="Times New Roman" w:hAnsi="Times New Roman" w:cs="Times New Roman"/>
          <w:b/>
          <w:bCs/>
          <w:color w:val="00B0F0"/>
          <w:sz w:val="32"/>
          <w:szCs w:val="32"/>
        </w:rPr>
      </w:pPr>
      <w:r w:rsidRPr="00615C83">
        <w:rPr>
          <w:rFonts w:ascii="Times New Roman" w:hAnsi="Times New Roman" w:cs="Times New Roman"/>
          <w:b/>
          <w:bCs/>
          <w:color w:val="00B0F0"/>
          <w:sz w:val="32"/>
          <w:szCs w:val="32"/>
        </w:rPr>
        <w:t>ОСНОВНЫЕ ПОКАЗАТЕЛИ СОЦИАЛЬНО-ЭКОНОМИЧЕСКОГО РАЗВИТИЯ МУНИЦИПАЛЬНОГО РАЙОНА</w:t>
      </w:r>
      <w:r w:rsidR="0044462E">
        <w:rPr>
          <w:rFonts w:ascii="Times New Roman" w:hAnsi="Times New Roman" w:cs="Times New Roman"/>
          <w:b/>
          <w:bCs/>
          <w:color w:val="00B0F0"/>
          <w:sz w:val="32"/>
          <w:szCs w:val="32"/>
        </w:rPr>
        <w:t xml:space="preserve"> </w:t>
      </w:r>
    </w:p>
    <w:p w:rsidR="00412D6A" w:rsidRDefault="00D90039" w:rsidP="00937B68">
      <w:pPr>
        <w:tabs>
          <w:tab w:val="left" w:pos="1552"/>
        </w:tabs>
        <w:spacing w:after="0"/>
        <w:jc w:val="right"/>
        <w:rPr>
          <w:rFonts w:ascii="Times New Roman" w:hAnsi="Times New Roman" w:cs="Times New Roman"/>
          <w:sz w:val="28"/>
          <w:szCs w:val="28"/>
        </w:rPr>
      </w:pPr>
      <w:r w:rsidRPr="00D90039">
        <w:rPr>
          <w:rFonts w:ascii="Times New Roman" w:hAnsi="Times New Roman" w:cs="Times New Roman"/>
          <w:sz w:val="28"/>
          <w:szCs w:val="28"/>
        </w:rPr>
        <w:t xml:space="preserve">                                                                                                                                      </w:t>
      </w:r>
    </w:p>
    <w:tbl>
      <w:tblPr>
        <w:tblW w:w="15522" w:type="dxa"/>
        <w:tblInd w:w="1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6220"/>
        <w:gridCol w:w="939"/>
        <w:gridCol w:w="2126"/>
        <w:gridCol w:w="1559"/>
        <w:gridCol w:w="1559"/>
        <w:gridCol w:w="1613"/>
        <w:gridCol w:w="1506"/>
      </w:tblGrid>
      <w:tr w:rsidR="001A6F77" w:rsidRPr="0070287C" w:rsidTr="001A6F77">
        <w:trPr>
          <w:trHeight w:val="815"/>
        </w:trPr>
        <w:tc>
          <w:tcPr>
            <w:tcW w:w="6220" w:type="dxa"/>
            <w:vAlign w:val="center"/>
          </w:tcPr>
          <w:p w:rsidR="001A6F77" w:rsidRPr="009C5240" w:rsidRDefault="001A6F77" w:rsidP="009C5A09">
            <w:pPr>
              <w:spacing w:after="0" w:line="240" w:lineRule="auto"/>
              <w:jc w:val="center"/>
              <w:rPr>
                <w:rFonts w:ascii="Times New Roman" w:hAnsi="Times New Roman" w:cs="Times New Roman"/>
                <w:b/>
                <w:bCs/>
                <w:sz w:val="24"/>
                <w:szCs w:val="24"/>
              </w:rPr>
            </w:pPr>
            <w:r w:rsidRPr="009C5240">
              <w:rPr>
                <w:rFonts w:ascii="Times New Roman" w:hAnsi="Times New Roman" w:cs="Times New Roman"/>
                <w:b/>
                <w:bCs/>
                <w:sz w:val="24"/>
                <w:szCs w:val="24"/>
              </w:rPr>
              <w:t>Показатели</w:t>
            </w:r>
          </w:p>
        </w:tc>
        <w:tc>
          <w:tcPr>
            <w:tcW w:w="939" w:type="dxa"/>
            <w:tcBorders>
              <w:righ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b/>
                <w:bCs/>
                <w:sz w:val="24"/>
                <w:szCs w:val="24"/>
              </w:rPr>
            </w:pPr>
          </w:p>
        </w:tc>
        <w:tc>
          <w:tcPr>
            <w:tcW w:w="2126" w:type="dxa"/>
            <w:tcBorders>
              <w:lef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b/>
                <w:bCs/>
                <w:sz w:val="24"/>
                <w:szCs w:val="24"/>
              </w:rPr>
            </w:pPr>
            <w:r w:rsidRPr="009C5240">
              <w:rPr>
                <w:rFonts w:ascii="Times New Roman" w:hAnsi="Times New Roman" w:cs="Times New Roman"/>
                <w:b/>
                <w:bCs/>
                <w:sz w:val="24"/>
                <w:szCs w:val="24"/>
              </w:rPr>
              <w:t xml:space="preserve">2017 год </w:t>
            </w:r>
          </w:p>
        </w:tc>
        <w:tc>
          <w:tcPr>
            <w:tcW w:w="1559" w:type="dxa"/>
            <w:vAlign w:val="center"/>
          </w:tcPr>
          <w:p w:rsidR="001A6F77" w:rsidRPr="009C5240" w:rsidRDefault="001A6F77" w:rsidP="009C5A09">
            <w:pPr>
              <w:spacing w:after="0" w:line="240" w:lineRule="auto"/>
              <w:jc w:val="center"/>
              <w:rPr>
                <w:rFonts w:ascii="Times New Roman" w:hAnsi="Times New Roman" w:cs="Times New Roman"/>
                <w:b/>
                <w:bCs/>
                <w:sz w:val="24"/>
                <w:szCs w:val="24"/>
              </w:rPr>
            </w:pPr>
            <w:r w:rsidRPr="009C5240">
              <w:rPr>
                <w:rFonts w:ascii="Times New Roman" w:hAnsi="Times New Roman" w:cs="Times New Roman"/>
                <w:b/>
                <w:bCs/>
                <w:sz w:val="24"/>
                <w:szCs w:val="24"/>
              </w:rPr>
              <w:t xml:space="preserve">2018 год </w:t>
            </w:r>
          </w:p>
        </w:tc>
        <w:tc>
          <w:tcPr>
            <w:tcW w:w="1559" w:type="dxa"/>
            <w:tcBorders>
              <w:bottom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b/>
                <w:bCs/>
                <w:sz w:val="24"/>
                <w:szCs w:val="24"/>
              </w:rPr>
            </w:pPr>
            <w:r w:rsidRPr="009C5240">
              <w:rPr>
                <w:rFonts w:ascii="Times New Roman" w:hAnsi="Times New Roman" w:cs="Times New Roman"/>
                <w:b/>
                <w:bCs/>
                <w:sz w:val="24"/>
                <w:szCs w:val="24"/>
              </w:rPr>
              <w:t xml:space="preserve">2019 год </w:t>
            </w:r>
          </w:p>
        </w:tc>
        <w:tc>
          <w:tcPr>
            <w:tcW w:w="1613" w:type="dxa"/>
            <w:tcBorders>
              <w:top w:val="single" w:sz="4" w:space="0" w:color="auto"/>
              <w:bottom w:val="single" w:sz="4" w:space="0" w:color="auto"/>
              <w:righ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b/>
                <w:bCs/>
                <w:sz w:val="24"/>
                <w:szCs w:val="24"/>
              </w:rPr>
            </w:pPr>
            <w:r w:rsidRPr="009C5240">
              <w:rPr>
                <w:rFonts w:ascii="Times New Roman" w:hAnsi="Times New Roman" w:cs="Times New Roman"/>
                <w:b/>
                <w:bCs/>
                <w:sz w:val="24"/>
                <w:szCs w:val="24"/>
              </w:rPr>
              <w:t xml:space="preserve">2020 год </w:t>
            </w:r>
          </w:p>
        </w:tc>
        <w:tc>
          <w:tcPr>
            <w:tcW w:w="1506" w:type="dxa"/>
            <w:tcBorders>
              <w:top w:val="single" w:sz="4" w:space="0" w:color="auto"/>
              <w:bottom w:val="single" w:sz="4" w:space="0" w:color="auto"/>
              <w:righ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b/>
                <w:bCs/>
                <w:sz w:val="24"/>
                <w:szCs w:val="24"/>
              </w:rPr>
            </w:pPr>
            <w:r w:rsidRPr="009C5240">
              <w:rPr>
                <w:rFonts w:ascii="Times New Roman" w:hAnsi="Times New Roman" w:cs="Times New Roman"/>
                <w:b/>
                <w:bCs/>
                <w:sz w:val="24"/>
                <w:szCs w:val="24"/>
              </w:rPr>
              <w:t xml:space="preserve">2021 год </w:t>
            </w:r>
          </w:p>
        </w:tc>
      </w:tr>
      <w:tr w:rsidR="001A6F77" w:rsidRPr="0070287C" w:rsidTr="001A6F77">
        <w:trPr>
          <w:trHeight w:val="428"/>
        </w:trPr>
        <w:tc>
          <w:tcPr>
            <w:tcW w:w="6220" w:type="dxa"/>
            <w:vAlign w:val="center"/>
          </w:tcPr>
          <w:p w:rsidR="001A6F77" w:rsidRPr="009C5240" w:rsidRDefault="001A6F77" w:rsidP="009C5A09">
            <w:pPr>
              <w:spacing w:after="0" w:line="240" w:lineRule="auto"/>
              <w:jc w:val="center"/>
              <w:rPr>
                <w:rFonts w:ascii="Times New Roman" w:hAnsi="Times New Roman" w:cs="Times New Roman"/>
                <w:b/>
                <w:bCs/>
                <w:sz w:val="24"/>
                <w:szCs w:val="24"/>
              </w:rPr>
            </w:pPr>
            <w:r w:rsidRPr="009C5240">
              <w:rPr>
                <w:rFonts w:ascii="Times New Roman" w:hAnsi="Times New Roman" w:cs="Times New Roman"/>
                <w:b/>
                <w:bCs/>
                <w:sz w:val="24"/>
                <w:szCs w:val="24"/>
              </w:rPr>
              <w:t>1</w:t>
            </w:r>
          </w:p>
        </w:tc>
        <w:tc>
          <w:tcPr>
            <w:tcW w:w="939" w:type="dxa"/>
            <w:tcBorders>
              <w:righ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b/>
                <w:bCs/>
                <w:sz w:val="24"/>
                <w:szCs w:val="24"/>
              </w:rPr>
            </w:pPr>
            <w:r w:rsidRPr="009C5240">
              <w:rPr>
                <w:rFonts w:ascii="Times New Roman" w:hAnsi="Times New Roman" w:cs="Times New Roman"/>
                <w:b/>
                <w:bCs/>
                <w:sz w:val="24"/>
                <w:szCs w:val="24"/>
              </w:rPr>
              <w:t>2</w:t>
            </w:r>
          </w:p>
        </w:tc>
        <w:tc>
          <w:tcPr>
            <w:tcW w:w="2126" w:type="dxa"/>
            <w:tcBorders>
              <w:lef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b/>
                <w:bCs/>
                <w:sz w:val="24"/>
                <w:szCs w:val="24"/>
              </w:rPr>
            </w:pPr>
            <w:r w:rsidRPr="009C5240">
              <w:rPr>
                <w:rFonts w:ascii="Times New Roman" w:hAnsi="Times New Roman" w:cs="Times New Roman"/>
                <w:b/>
                <w:bCs/>
                <w:sz w:val="24"/>
                <w:szCs w:val="24"/>
              </w:rPr>
              <w:t>3</w:t>
            </w:r>
          </w:p>
        </w:tc>
        <w:tc>
          <w:tcPr>
            <w:tcW w:w="1559" w:type="dxa"/>
            <w:vAlign w:val="center"/>
          </w:tcPr>
          <w:p w:rsidR="001A6F77" w:rsidRPr="009C5240" w:rsidRDefault="001A6F77" w:rsidP="009C5A09">
            <w:pPr>
              <w:spacing w:after="0" w:line="240" w:lineRule="auto"/>
              <w:jc w:val="center"/>
              <w:rPr>
                <w:rFonts w:ascii="Times New Roman" w:hAnsi="Times New Roman" w:cs="Times New Roman"/>
                <w:b/>
                <w:bCs/>
                <w:sz w:val="24"/>
                <w:szCs w:val="24"/>
              </w:rPr>
            </w:pPr>
            <w:r w:rsidRPr="009C5240">
              <w:rPr>
                <w:rFonts w:ascii="Times New Roman" w:hAnsi="Times New Roman" w:cs="Times New Roman"/>
                <w:b/>
                <w:bCs/>
                <w:sz w:val="24"/>
                <w:szCs w:val="24"/>
              </w:rPr>
              <w:t>4</w:t>
            </w:r>
          </w:p>
        </w:tc>
        <w:tc>
          <w:tcPr>
            <w:tcW w:w="1559" w:type="dxa"/>
            <w:tcBorders>
              <w:bottom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b/>
                <w:bCs/>
                <w:sz w:val="24"/>
                <w:szCs w:val="24"/>
              </w:rPr>
            </w:pPr>
            <w:r w:rsidRPr="009C5240">
              <w:rPr>
                <w:rFonts w:ascii="Times New Roman" w:hAnsi="Times New Roman" w:cs="Times New Roman"/>
                <w:b/>
                <w:bCs/>
                <w:sz w:val="24"/>
                <w:szCs w:val="24"/>
              </w:rPr>
              <w:t>5</w:t>
            </w:r>
          </w:p>
        </w:tc>
        <w:tc>
          <w:tcPr>
            <w:tcW w:w="1613" w:type="dxa"/>
            <w:tcBorders>
              <w:top w:val="single" w:sz="4" w:space="0" w:color="auto"/>
              <w:bottom w:val="single" w:sz="4" w:space="0" w:color="auto"/>
              <w:righ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b/>
                <w:bCs/>
                <w:sz w:val="24"/>
                <w:szCs w:val="24"/>
              </w:rPr>
            </w:pPr>
            <w:r w:rsidRPr="009C5240">
              <w:rPr>
                <w:rFonts w:ascii="Times New Roman" w:hAnsi="Times New Roman" w:cs="Times New Roman"/>
                <w:b/>
                <w:bCs/>
                <w:sz w:val="24"/>
                <w:szCs w:val="24"/>
              </w:rPr>
              <w:t>6</w:t>
            </w:r>
          </w:p>
        </w:tc>
        <w:tc>
          <w:tcPr>
            <w:tcW w:w="1506" w:type="dxa"/>
            <w:tcBorders>
              <w:top w:val="single" w:sz="4" w:space="0" w:color="auto"/>
              <w:bottom w:val="single" w:sz="4" w:space="0" w:color="auto"/>
              <w:righ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b/>
                <w:bCs/>
                <w:sz w:val="24"/>
                <w:szCs w:val="24"/>
              </w:rPr>
            </w:pPr>
            <w:r w:rsidRPr="009C5240">
              <w:rPr>
                <w:rFonts w:ascii="Times New Roman" w:hAnsi="Times New Roman" w:cs="Times New Roman"/>
                <w:b/>
                <w:bCs/>
                <w:sz w:val="24"/>
                <w:szCs w:val="24"/>
              </w:rPr>
              <w:t>7</w:t>
            </w:r>
          </w:p>
        </w:tc>
      </w:tr>
      <w:tr w:rsidR="001A6F77" w:rsidRPr="003F72AD" w:rsidTr="001A6F77">
        <w:tc>
          <w:tcPr>
            <w:tcW w:w="6220" w:type="dxa"/>
          </w:tcPr>
          <w:p w:rsidR="001A6F77" w:rsidRPr="009C5240" w:rsidRDefault="001A6F77" w:rsidP="009C5A09">
            <w:pPr>
              <w:spacing w:after="0" w:line="240" w:lineRule="auto"/>
              <w:rPr>
                <w:rFonts w:ascii="Times New Roman" w:hAnsi="Times New Roman" w:cs="Times New Roman"/>
                <w:sz w:val="24"/>
                <w:szCs w:val="24"/>
              </w:rPr>
            </w:pPr>
            <w:r w:rsidRPr="009C5240">
              <w:rPr>
                <w:rFonts w:ascii="Times New Roman" w:hAnsi="Times New Roman" w:cs="Times New Roman"/>
                <w:sz w:val="24"/>
                <w:szCs w:val="24"/>
              </w:rPr>
              <w:t>Численность населения всего, в т.ч.:</w:t>
            </w:r>
          </w:p>
        </w:tc>
        <w:tc>
          <w:tcPr>
            <w:tcW w:w="939" w:type="dxa"/>
            <w:tcBorders>
              <w:righ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чел.</w:t>
            </w:r>
          </w:p>
        </w:tc>
        <w:tc>
          <w:tcPr>
            <w:tcW w:w="2126" w:type="dxa"/>
            <w:tcBorders>
              <w:lef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18087</w:t>
            </w:r>
          </w:p>
        </w:tc>
        <w:tc>
          <w:tcPr>
            <w:tcW w:w="1559" w:type="dxa"/>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18087</w:t>
            </w:r>
          </w:p>
        </w:tc>
        <w:tc>
          <w:tcPr>
            <w:tcW w:w="1559" w:type="dxa"/>
            <w:tcBorders>
              <w:bottom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eastAsia="Times New Roman" w:hAnsi="Times New Roman"/>
                <w:color w:val="000000"/>
                <w:sz w:val="24"/>
                <w:szCs w:val="24"/>
                <w:lang w:eastAsia="ru-RU"/>
              </w:rPr>
              <w:t>17758</w:t>
            </w:r>
          </w:p>
        </w:tc>
        <w:tc>
          <w:tcPr>
            <w:tcW w:w="1613" w:type="dxa"/>
            <w:tcBorders>
              <w:top w:val="single" w:sz="4" w:space="0" w:color="auto"/>
              <w:bottom w:val="single" w:sz="4" w:space="0" w:color="auto"/>
              <w:righ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eastAsia="Times New Roman" w:hAnsi="Times New Roman"/>
                <w:color w:val="000000"/>
                <w:sz w:val="24"/>
                <w:szCs w:val="24"/>
                <w:lang w:eastAsia="ru-RU"/>
              </w:rPr>
              <w:t>17299</w:t>
            </w:r>
          </w:p>
        </w:tc>
        <w:tc>
          <w:tcPr>
            <w:tcW w:w="1506" w:type="dxa"/>
            <w:tcBorders>
              <w:top w:val="single" w:sz="4" w:space="0" w:color="auto"/>
              <w:bottom w:val="single" w:sz="4" w:space="0" w:color="auto"/>
              <w:righ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17132</w:t>
            </w:r>
          </w:p>
        </w:tc>
      </w:tr>
      <w:tr w:rsidR="001A6F77" w:rsidRPr="0070287C" w:rsidTr="001A6F77">
        <w:tc>
          <w:tcPr>
            <w:tcW w:w="6220" w:type="dxa"/>
          </w:tcPr>
          <w:p w:rsidR="001A6F77" w:rsidRPr="009C5240" w:rsidRDefault="001A6F77" w:rsidP="009C5A09">
            <w:pPr>
              <w:spacing w:after="0" w:line="240" w:lineRule="auto"/>
              <w:rPr>
                <w:rFonts w:ascii="Times New Roman" w:hAnsi="Times New Roman" w:cs="Times New Roman"/>
                <w:sz w:val="24"/>
                <w:szCs w:val="24"/>
              </w:rPr>
            </w:pPr>
            <w:r w:rsidRPr="009C5240">
              <w:rPr>
                <w:rFonts w:ascii="Times New Roman" w:hAnsi="Times New Roman" w:cs="Times New Roman"/>
                <w:sz w:val="24"/>
                <w:szCs w:val="24"/>
              </w:rPr>
              <w:t xml:space="preserve"> - моложе трудоспособного возраста</w:t>
            </w:r>
          </w:p>
        </w:tc>
        <w:tc>
          <w:tcPr>
            <w:tcW w:w="939" w:type="dxa"/>
            <w:tcBorders>
              <w:righ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p>
        </w:tc>
        <w:tc>
          <w:tcPr>
            <w:tcW w:w="2126" w:type="dxa"/>
            <w:tcBorders>
              <w:lef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3407</w:t>
            </w:r>
          </w:p>
        </w:tc>
        <w:tc>
          <w:tcPr>
            <w:tcW w:w="1559" w:type="dxa"/>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3458</w:t>
            </w:r>
          </w:p>
        </w:tc>
        <w:tc>
          <w:tcPr>
            <w:tcW w:w="1559" w:type="dxa"/>
            <w:tcBorders>
              <w:bottom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3117</w:t>
            </w:r>
          </w:p>
        </w:tc>
        <w:tc>
          <w:tcPr>
            <w:tcW w:w="1613" w:type="dxa"/>
            <w:tcBorders>
              <w:top w:val="single" w:sz="4" w:space="0" w:color="auto"/>
              <w:bottom w:val="single" w:sz="4" w:space="0" w:color="auto"/>
              <w:righ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3092</w:t>
            </w:r>
          </w:p>
        </w:tc>
        <w:tc>
          <w:tcPr>
            <w:tcW w:w="1506" w:type="dxa"/>
            <w:tcBorders>
              <w:top w:val="single" w:sz="4" w:space="0" w:color="auto"/>
              <w:bottom w:val="single" w:sz="4" w:space="0" w:color="auto"/>
              <w:righ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2955</w:t>
            </w:r>
          </w:p>
        </w:tc>
      </w:tr>
      <w:tr w:rsidR="001A6F77" w:rsidRPr="0070287C" w:rsidTr="001A6F77">
        <w:tc>
          <w:tcPr>
            <w:tcW w:w="6220" w:type="dxa"/>
          </w:tcPr>
          <w:p w:rsidR="001A6F77" w:rsidRPr="009C5240" w:rsidRDefault="001A6F77" w:rsidP="009C5A09">
            <w:pPr>
              <w:spacing w:after="0" w:line="240" w:lineRule="auto"/>
              <w:rPr>
                <w:rFonts w:ascii="Times New Roman" w:hAnsi="Times New Roman" w:cs="Times New Roman"/>
                <w:sz w:val="24"/>
                <w:szCs w:val="24"/>
              </w:rPr>
            </w:pPr>
            <w:r w:rsidRPr="009C5240">
              <w:rPr>
                <w:rFonts w:ascii="Times New Roman" w:hAnsi="Times New Roman" w:cs="Times New Roman"/>
                <w:sz w:val="24"/>
                <w:szCs w:val="24"/>
              </w:rPr>
              <w:t>- в трудоспособном возрасте</w:t>
            </w:r>
          </w:p>
        </w:tc>
        <w:tc>
          <w:tcPr>
            <w:tcW w:w="939" w:type="dxa"/>
            <w:tcBorders>
              <w:righ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p>
        </w:tc>
        <w:tc>
          <w:tcPr>
            <w:tcW w:w="2126" w:type="dxa"/>
            <w:tcBorders>
              <w:lef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8132</w:t>
            </w:r>
          </w:p>
        </w:tc>
        <w:tc>
          <w:tcPr>
            <w:tcW w:w="1559" w:type="dxa"/>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8088</w:t>
            </w:r>
          </w:p>
        </w:tc>
        <w:tc>
          <w:tcPr>
            <w:tcW w:w="1559" w:type="dxa"/>
            <w:tcBorders>
              <w:bottom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9103</w:t>
            </w:r>
          </w:p>
        </w:tc>
        <w:tc>
          <w:tcPr>
            <w:tcW w:w="1613" w:type="dxa"/>
            <w:tcBorders>
              <w:top w:val="single" w:sz="4" w:space="0" w:color="auto"/>
              <w:bottom w:val="single" w:sz="4" w:space="0" w:color="auto"/>
              <w:righ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8999</w:t>
            </w:r>
          </w:p>
        </w:tc>
        <w:tc>
          <w:tcPr>
            <w:tcW w:w="1506" w:type="dxa"/>
            <w:tcBorders>
              <w:top w:val="single" w:sz="4" w:space="0" w:color="auto"/>
              <w:bottom w:val="single" w:sz="4" w:space="0" w:color="auto"/>
              <w:righ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8296</w:t>
            </w:r>
          </w:p>
        </w:tc>
      </w:tr>
      <w:tr w:rsidR="001A6F77" w:rsidRPr="0070287C" w:rsidTr="001A6F77">
        <w:tc>
          <w:tcPr>
            <w:tcW w:w="6220" w:type="dxa"/>
          </w:tcPr>
          <w:p w:rsidR="001A6F77" w:rsidRPr="009C5240" w:rsidRDefault="001A6F77" w:rsidP="009C5A09">
            <w:pPr>
              <w:spacing w:after="0" w:line="240" w:lineRule="auto"/>
              <w:rPr>
                <w:rFonts w:ascii="Times New Roman" w:hAnsi="Times New Roman" w:cs="Times New Roman"/>
                <w:sz w:val="24"/>
                <w:szCs w:val="24"/>
              </w:rPr>
            </w:pPr>
            <w:r w:rsidRPr="009C5240">
              <w:rPr>
                <w:rFonts w:ascii="Times New Roman" w:hAnsi="Times New Roman" w:cs="Times New Roman"/>
                <w:sz w:val="24"/>
                <w:szCs w:val="24"/>
              </w:rPr>
              <w:t>- старше трудоспособного возраста</w:t>
            </w:r>
          </w:p>
        </w:tc>
        <w:tc>
          <w:tcPr>
            <w:tcW w:w="939" w:type="dxa"/>
            <w:tcBorders>
              <w:righ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p>
        </w:tc>
        <w:tc>
          <w:tcPr>
            <w:tcW w:w="2126" w:type="dxa"/>
            <w:tcBorders>
              <w:lef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6548</w:t>
            </w:r>
          </w:p>
        </w:tc>
        <w:tc>
          <w:tcPr>
            <w:tcW w:w="1559" w:type="dxa"/>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6541</w:t>
            </w:r>
          </w:p>
        </w:tc>
        <w:tc>
          <w:tcPr>
            <w:tcW w:w="1559" w:type="dxa"/>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5538</w:t>
            </w:r>
          </w:p>
        </w:tc>
        <w:tc>
          <w:tcPr>
            <w:tcW w:w="1613" w:type="dxa"/>
            <w:tcBorders>
              <w:top w:val="single" w:sz="4" w:space="0" w:color="auto"/>
              <w:bottom w:val="single" w:sz="4" w:space="0" w:color="auto"/>
              <w:righ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5208</w:t>
            </w:r>
          </w:p>
        </w:tc>
        <w:tc>
          <w:tcPr>
            <w:tcW w:w="1506" w:type="dxa"/>
            <w:tcBorders>
              <w:top w:val="single" w:sz="4" w:space="0" w:color="auto"/>
              <w:bottom w:val="single" w:sz="4" w:space="0" w:color="auto"/>
              <w:righ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5881</w:t>
            </w:r>
          </w:p>
        </w:tc>
      </w:tr>
      <w:tr w:rsidR="001A6F77" w:rsidRPr="0070287C" w:rsidTr="001A6F77">
        <w:tc>
          <w:tcPr>
            <w:tcW w:w="6220" w:type="dxa"/>
          </w:tcPr>
          <w:p w:rsidR="001A6F77" w:rsidRPr="009C5240" w:rsidRDefault="001A6F77" w:rsidP="009C5A09">
            <w:pPr>
              <w:spacing w:after="0" w:line="240" w:lineRule="auto"/>
              <w:rPr>
                <w:rFonts w:ascii="Times New Roman" w:hAnsi="Times New Roman" w:cs="Times New Roman"/>
                <w:sz w:val="24"/>
                <w:szCs w:val="24"/>
              </w:rPr>
            </w:pPr>
            <w:r w:rsidRPr="009C5240">
              <w:rPr>
                <w:rFonts w:ascii="Times New Roman" w:hAnsi="Times New Roman" w:cs="Times New Roman"/>
                <w:sz w:val="24"/>
                <w:szCs w:val="24"/>
              </w:rPr>
              <w:t>Индекс потребительских цен по Саратовской области</w:t>
            </w:r>
          </w:p>
        </w:tc>
        <w:tc>
          <w:tcPr>
            <w:tcW w:w="939" w:type="dxa"/>
            <w:tcBorders>
              <w:righ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w:t>
            </w:r>
          </w:p>
        </w:tc>
        <w:tc>
          <w:tcPr>
            <w:tcW w:w="2126" w:type="dxa"/>
            <w:tcBorders>
              <w:lef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104,0</w:t>
            </w:r>
          </w:p>
        </w:tc>
        <w:tc>
          <w:tcPr>
            <w:tcW w:w="1559" w:type="dxa"/>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103,8</w:t>
            </w:r>
          </w:p>
        </w:tc>
        <w:tc>
          <w:tcPr>
            <w:tcW w:w="1559" w:type="dxa"/>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104,6</w:t>
            </w:r>
          </w:p>
        </w:tc>
        <w:tc>
          <w:tcPr>
            <w:tcW w:w="1613" w:type="dxa"/>
            <w:tcBorders>
              <w:top w:val="single" w:sz="4" w:space="0" w:color="auto"/>
              <w:bottom w:val="single" w:sz="4" w:space="0" w:color="auto"/>
              <w:righ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103,2</w:t>
            </w:r>
          </w:p>
        </w:tc>
        <w:tc>
          <w:tcPr>
            <w:tcW w:w="1506" w:type="dxa"/>
            <w:tcBorders>
              <w:top w:val="single" w:sz="4" w:space="0" w:color="auto"/>
              <w:bottom w:val="single" w:sz="4" w:space="0" w:color="auto"/>
              <w:righ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105,5</w:t>
            </w:r>
          </w:p>
        </w:tc>
      </w:tr>
      <w:tr w:rsidR="001A6F77" w:rsidRPr="0070287C" w:rsidTr="001A6F77">
        <w:tc>
          <w:tcPr>
            <w:tcW w:w="6220" w:type="dxa"/>
          </w:tcPr>
          <w:p w:rsidR="001A6F77" w:rsidRPr="009C5240" w:rsidRDefault="001A6F77" w:rsidP="009C5A09">
            <w:pPr>
              <w:spacing w:after="0" w:line="240" w:lineRule="auto"/>
              <w:rPr>
                <w:rFonts w:ascii="Times New Roman" w:hAnsi="Times New Roman" w:cs="Times New Roman"/>
                <w:sz w:val="24"/>
                <w:szCs w:val="24"/>
              </w:rPr>
            </w:pPr>
            <w:r w:rsidRPr="009C5240">
              <w:rPr>
                <w:rFonts w:ascii="Times New Roman" w:hAnsi="Times New Roman" w:cs="Times New Roman"/>
                <w:sz w:val="24"/>
                <w:szCs w:val="24"/>
              </w:rPr>
              <w:t>Объем отгруженных товаров собственного производства</w:t>
            </w:r>
          </w:p>
        </w:tc>
        <w:tc>
          <w:tcPr>
            <w:tcW w:w="939" w:type="dxa"/>
            <w:tcBorders>
              <w:righ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млрд. руб.</w:t>
            </w:r>
          </w:p>
        </w:tc>
        <w:tc>
          <w:tcPr>
            <w:tcW w:w="2126" w:type="dxa"/>
            <w:tcBorders>
              <w:lef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0,005</w:t>
            </w:r>
          </w:p>
        </w:tc>
        <w:tc>
          <w:tcPr>
            <w:tcW w:w="1559" w:type="dxa"/>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0,005</w:t>
            </w:r>
          </w:p>
        </w:tc>
        <w:tc>
          <w:tcPr>
            <w:tcW w:w="1559" w:type="dxa"/>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0,005</w:t>
            </w:r>
          </w:p>
        </w:tc>
        <w:tc>
          <w:tcPr>
            <w:tcW w:w="1613" w:type="dxa"/>
            <w:tcBorders>
              <w:top w:val="single" w:sz="4" w:space="0" w:color="auto"/>
              <w:bottom w:val="single" w:sz="4" w:space="0" w:color="auto"/>
              <w:righ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0,006</w:t>
            </w:r>
          </w:p>
        </w:tc>
        <w:tc>
          <w:tcPr>
            <w:tcW w:w="1506" w:type="dxa"/>
            <w:tcBorders>
              <w:top w:val="single" w:sz="4" w:space="0" w:color="auto"/>
              <w:bottom w:val="single" w:sz="4" w:space="0" w:color="auto"/>
              <w:righ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0,009</w:t>
            </w:r>
          </w:p>
        </w:tc>
      </w:tr>
      <w:tr w:rsidR="001A6F77" w:rsidRPr="0070287C" w:rsidTr="001A6F77">
        <w:tc>
          <w:tcPr>
            <w:tcW w:w="6220" w:type="dxa"/>
          </w:tcPr>
          <w:p w:rsidR="001A6F77" w:rsidRPr="009C5240" w:rsidRDefault="001A6F77" w:rsidP="009C5A09">
            <w:pPr>
              <w:spacing w:after="0" w:line="240" w:lineRule="auto"/>
              <w:rPr>
                <w:rFonts w:ascii="Times New Roman" w:hAnsi="Times New Roman" w:cs="Times New Roman"/>
                <w:sz w:val="24"/>
                <w:szCs w:val="24"/>
              </w:rPr>
            </w:pPr>
            <w:r w:rsidRPr="009C5240">
              <w:rPr>
                <w:rFonts w:ascii="Times New Roman" w:hAnsi="Times New Roman" w:cs="Times New Roman"/>
                <w:sz w:val="24"/>
                <w:szCs w:val="24"/>
              </w:rPr>
              <w:t>Фонд начисленной заработной платы</w:t>
            </w:r>
          </w:p>
        </w:tc>
        <w:tc>
          <w:tcPr>
            <w:tcW w:w="939" w:type="dxa"/>
            <w:tcBorders>
              <w:righ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млн. руб.</w:t>
            </w:r>
          </w:p>
        </w:tc>
        <w:tc>
          <w:tcPr>
            <w:tcW w:w="2126" w:type="dxa"/>
            <w:tcBorders>
              <w:lef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531,1</w:t>
            </w:r>
          </w:p>
        </w:tc>
        <w:tc>
          <w:tcPr>
            <w:tcW w:w="1559" w:type="dxa"/>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552,6</w:t>
            </w:r>
          </w:p>
        </w:tc>
        <w:tc>
          <w:tcPr>
            <w:tcW w:w="1559" w:type="dxa"/>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663,7</w:t>
            </w:r>
          </w:p>
        </w:tc>
        <w:tc>
          <w:tcPr>
            <w:tcW w:w="1613" w:type="dxa"/>
            <w:tcBorders>
              <w:top w:val="single" w:sz="4" w:space="0" w:color="auto"/>
              <w:bottom w:val="single" w:sz="4" w:space="0" w:color="auto"/>
              <w:righ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738,0</w:t>
            </w:r>
          </w:p>
        </w:tc>
        <w:tc>
          <w:tcPr>
            <w:tcW w:w="1506" w:type="dxa"/>
            <w:tcBorders>
              <w:top w:val="single" w:sz="4" w:space="0" w:color="auto"/>
              <w:bottom w:val="single" w:sz="4" w:space="0" w:color="auto"/>
              <w:righ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797,9</w:t>
            </w:r>
          </w:p>
        </w:tc>
      </w:tr>
      <w:tr w:rsidR="001A6F77" w:rsidRPr="0070287C" w:rsidTr="001A6F77">
        <w:tc>
          <w:tcPr>
            <w:tcW w:w="6220" w:type="dxa"/>
          </w:tcPr>
          <w:p w:rsidR="001A6F77" w:rsidRPr="009C5240" w:rsidRDefault="001A6F77" w:rsidP="009C5A09">
            <w:pPr>
              <w:spacing w:after="0" w:line="240" w:lineRule="auto"/>
              <w:rPr>
                <w:rFonts w:ascii="Times New Roman" w:hAnsi="Times New Roman" w:cs="Times New Roman"/>
                <w:sz w:val="24"/>
                <w:szCs w:val="24"/>
              </w:rPr>
            </w:pPr>
            <w:r w:rsidRPr="009C5240">
              <w:rPr>
                <w:rFonts w:ascii="Times New Roman" w:hAnsi="Times New Roman" w:cs="Times New Roman"/>
                <w:sz w:val="24"/>
                <w:szCs w:val="24"/>
              </w:rPr>
              <w:t>Темп роста фонда оплаты труда</w:t>
            </w:r>
          </w:p>
        </w:tc>
        <w:tc>
          <w:tcPr>
            <w:tcW w:w="939" w:type="dxa"/>
            <w:tcBorders>
              <w:righ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w:t>
            </w:r>
          </w:p>
        </w:tc>
        <w:tc>
          <w:tcPr>
            <w:tcW w:w="2126" w:type="dxa"/>
            <w:tcBorders>
              <w:lef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89,9</w:t>
            </w:r>
          </w:p>
        </w:tc>
        <w:tc>
          <w:tcPr>
            <w:tcW w:w="1559" w:type="dxa"/>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104,9</w:t>
            </w:r>
          </w:p>
        </w:tc>
        <w:tc>
          <w:tcPr>
            <w:tcW w:w="1559" w:type="dxa"/>
            <w:tcBorders>
              <w:bottom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105,5</w:t>
            </w:r>
          </w:p>
        </w:tc>
        <w:tc>
          <w:tcPr>
            <w:tcW w:w="1613" w:type="dxa"/>
            <w:tcBorders>
              <w:top w:val="single" w:sz="4" w:space="0" w:color="auto"/>
              <w:bottom w:val="single" w:sz="4" w:space="0" w:color="auto"/>
              <w:righ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111,2</w:t>
            </w:r>
          </w:p>
        </w:tc>
        <w:tc>
          <w:tcPr>
            <w:tcW w:w="1506" w:type="dxa"/>
            <w:tcBorders>
              <w:top w:val="single" w:sz="4" w:space="0" w:color="auto"/>
              <w:bottom w:val="single" w:sz="4" w:space="0" w:color="auto"/>
              <w:righ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108,1</w:t>
            </w:r>
          </w:p>
        </w:tc>
      </w:tr>
      <w:tr w:rsidR="001A6F77" w:rsidRPr="0070287C" w:rsidTr="001A6F77">
        <w:tc>
          <w:tcPr>
            <w:tcW w:w="6220" w:type="dxa"/>
          </w:tcPr>
          <w:p w:rsidR="001A6F77" w:rsidRPr="009C5240" w:rsidRDefault="001A6F77" w:rsidP="009C5A09">
            <w:pPr>
              <w:spacing w:after="0" w:line="240" w:lineRule="auto"/>
              <w:rPr>
                <w:rFonts w:ascii="Times New Roman" w:hAnsi="Times New Roman" w:cs="Times New Roman"/>
                <w:sz w:val="24"/>
                <w:szCs w:val="24"/>
              </w:rPr>
            </w:pPr>
            <w:r w:rsidRPr="009C5240">
              <w:rPr>
                <w:rFonts w:ascii="Times New Roman" w:hAnsi="Times New Roman" w:cs="Times New Roman"/>
                <w:sz w:val="24"/>
                <w:szCs w:val="24"/>
              </w:rPr>
              <w:t>Среднемесячная заработная плата</w:t>
            </w:r>
          </w:p>
        </w:tc>
        <w:tc>
          <w:tcPr>
            <w:tcW w:w="939" w:type="dxa"/>
            <w:tcBorders>
              <w:righ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руб.</w:t>
            </w:r>
          </w:p>
        </w:tc>
        <w:tc>
          <w:tcPr>
            <w:tcW w:w="2126" w:type="dxa"/>
            <w:tcBorders>
              <w:lef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19262,10</w:t>
            </w:r>
          </w:p>
        </w:tc>
        <w:tc>
          <w:tcPr>
            <w:tcW w:w="1559" w:type="dxa"/>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20225,20</w:t>
            </w:r>
          </w:p>
        </w:tc>
        <w:tc>
          <w:tcPr>
            <w:tcW w:w="1559" w:type="dxa"/>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21716,2</w:t>
            </w:r>
          </w:p>
        </w:tc>
        <w:tc>
          <w:tcPr>
            <w:tcW w:w="1613" w:type="dxa"/>
            <w:tcBorders>
              <w:top w:val="single" w:sz="4" w:space="0" w:color="auto"/>
              <w:bottom w:val="single" w:sz="4" w:space="0" w:color="auto"/>
              <w:righ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25043,2</w:t>
            </w:r>
          </w:p>
        </w:tc>
        <w:tc>
          <w:tcPr>
            <w:tcW w:w="1506" w:type="dxa"/>
            <w:tcBorders>
              <w:top w:val="single" w:sz="4" w:space="0" w:color="auto"/>
              <w:bottom w:val="single" w:sz="4" w:space="0" w:color="auto"/>
              <w:righ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26366,6</w:t>
            </w:r>
          </w:p>
        </w:tc>
      </w:tr>
      <w:tr w:rsidR="001A6F77" w:rsidRPr="0070287C" w:rsidTr="001A6F77">
        <w:tc>
          <w:tcPr>
            <w:tcW w:w="6220" w:type="dxa"/>
          </w:tcPr>
          <w:p w:rsidR="001A6F77" w:rsidRPr="009C5240" w:rsidRDefault="001A6F77" w:rsidP="009C5A09">
            <w:pPr>
              <w:spacing w:after="0" w:line="240" w:lineRule="auto"/>
              <w:rPr>
                <w:rFonts w:ascii="Times New Roman" w:hAnsi="Times New Roman" w:cs="Times New Roman"/>
                <w:sz w:val="24"/>
                <w:szCs w:val="24"/>
              </w:rPr>
            </w:pPr>
            <w:r w:rsidRPr="009C5240">
              <w:rPr>
                <w:rFonts w:ascii="Times New Roman" w:hAnsi="Times New Roman" w:cs="Times New Roman"/>
                <w:sz w:val="24"/>
                <w:szCs w:val="24"/>
              </w:rPr>
              <w:t>Темп роста среднемесячной заработной платы</w:t>
            </w:r>
          </w:p>
        </w:tc>
        <w:tc>
          <w:tcPr>
            <w:tcW w:w="939" w:type="dxa"/>
            <w:tcBorders>
              <w:righ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w:t>
            </w:r>
          </w:p>
        </w:tc>
        <w:tc>
          <w:tcPr>
            <w:tcW w:w="2126" w:type="dxa"/>
            <w:tcBorders>
              <w:lef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109,7</w:t>
            </w:r>
          </w:p>
        </w:tc>
        <w:tc>
          <w:tcPr>
            <w:tcW w:w="1559" w:type="dxa"/>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105,0</w:t>
            </w:r>
          </w:p>
        </w:tc>
        <w:tc>
          <w:tcPr>
            <w:tcW w:w="1559" w:type="dxa"/>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105,5</w:t>
            </w:r>
          </w:p>
        </w:tc>
        <w:tc>
          <w:tcPr>
            <w:tcW w:w="1613" w:type="dxa"/>
            <w:tcBorders>
              <w:top w:val="single" w:sz="4" w:space="0" w:color="auto"/>
              <w:bottom w:val="single" w:sz="4" w:space="0" w:color="auto"/>
              <w:righ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115,3</w:t>
            </w:r>
          </w:p>
        </w:tc>
        <w:tc>
          <w:tcPr>
            <w:tcW w:w="1506" w:type="dxa"/>
            <w:tcBorders>
              <w:top w:val="single" w:sz="4" w:space="0" w:color="auto"/>
              <w:bottom w:val="single" w:sz="4" w:space="0" w:color="auto"/>
              <w:righ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105,2</w:t>
            </w:r>
          </w:p>
        </w:tc>
      </w:tr>
      <w:tr w:rsidR="001A6F77" w:rsidRPr="0070287C" w:rsidTr="001A6F77">
        <w:tc>
          <w:tcPr>
            <w:tcW w:w="6220" w:type="dxa"/>
          </w:tcPr>
          <w:p w:rsidR="001A6F77" w:rsidRPr="009C5240" w:rsidRDefault="001A6F77" w:rsidP="009C5A09">
            <w:pPr>
              <w:spacing w:after="0" w:line="240" w:lineRule="auto"/>
              <w:rPr>
                <w:rFonts w:ascii="Times New Roman" w:hAnsi="Times New Roman" w:cs="Times New Roman"/>
                <w:sz w:val="24"/>
                <w:szCs w:val="24"/>
              </w:rPr>
            </w:pPr>
            <w:r w:rsidRPr="009C5240">
              <w:rPr>
                <w:rFonts w:ascii="Times New Roman" w:hAnsi="Times New Roman" w:cs="Times New Roman"/>
                <w:sz w:val="24"/>
                <w:szCs w:val="24"/>
              </w:rPr>
              <w:t>Оборот розничной торговли</w:t>
            </w:r>
          </w:p>
        </w:tc>
        <w:tc>
          <w:tcPr>
            <w:tcW w:w="939" w:type="dxa"/>
            <w:tcBorders>
              <w:righ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млрд.руб.</w:t>
            </w:r>
          </w:p>
        </w:tc>
        <w:tc>
          <w:tcPr>
            <w:tcW w:w="2126" w:type="dxa"/>
            <w:tcBorders>
              <w:lef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0,748</w:t>
            </w:r>
          </w:p>
        </w:tc>
        <w:tc>
          <w:tcPr>
            <w:tcW w:w="1559" w:type="dxa"/>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0,770</w:t>
            </w:r>
          </w:p>
        </w:tc>
        <w:tc>
          <w:tcPr>
            <w:tcW w:w="1559" w:type="dxa"/>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0,916,5</w:t>
            </w:r>
          </w:p>
        </w:tc>
        <w:tc>
          <w:tcPr>
            <w:tcW w:w="1613" w:type="dxa"/>
            <w:tcBorders>
              <w:top w:val="single" w:sz="4" w:space="0" w:color="auto"/>
              <w:bottom w:val="single" w:sz="4" w:space="0" w:color="auto"/>
              <w:righ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0,881</w:t>
            </w:r>
          </w:p>
        </w:tc>
        <w:tc>
          <w:tcPr>
            <w:tcW w:w="1506" w:type="dxa"/>
            <w:tcBorders>
              <w:top w:val="single" w:sz="4" w:space="0" w:color="auto"/>
              <w:bottom w:val="single" w:sz="4" w:space="0" w:color="auto"/>
              <w:righ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1,044</w:t>
            </w:r>
          </w:p>
        </w:tc>
      </w:tr>
      <w:tr w:rsidR="001A6F77" w:rsidRPr="0070287C" w:rsidTr="001A6F77">
        <w:tc>
          <w:tcPr>
            <w:tcW w:w="6220" w:type="dxa"/>
          </w:tcPr>
          <w:p w:rsidR="001A6F77" w:rsidRPr="009C5240" w:rsidRDefault="001A6F77" w:rsidP="009C5A09">
            <w:pPr>
              <w:spacing w:after="0" w:line="240" w:lineRule="auto"/>
              <w:rPr>
                <w:rFonts w:ascii="Times New Roman" w:hAnsi="Times New Roman" w:cs="Times New Roman"/>
                <w:sz w:val="24"/>
                <w:szCs w:val="24"/>
              </w:rPr>
            </w:pPr>
            <w:r w:rsidRPr="009C5240">
              <w:rPr>
                <w:rFonts w:ascii="Times New Roman" w:hAnsi="Times New Roman" w:cs="Times New Roman"/>
                <w:sz w:val="24"/>
                <w:szCs w:val="24"/>
              </w:rPr>
              <w:t>Темп роста оборота розничной торговли</w:t>
            </w:r>
          </w:p>
        </w:tc>
        <w:tc>
          <w:tcPr>
            <w:tcW w:w="939" w:type="dxa"/>
            <w:tcBorders>
              <w:righ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w:t>
            </w:r>
          </w:p>
        </w:tc>
        <w:tc>
          <w:tcPr>
            <w:tcW w:w="2126" w:type="dxa"/>
            <w:tcBorders>
              <w:lef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104,5</w:t>
            </w:r>
          </w:p>
        </w:tc>
        <w:tc>
          <w:tcPr>
            <w:tcW w:w="1559" w:type="dxa"/>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102,8</w:t>
            </w:r>
          </w:p>
        </w:tc>
        <w:tc>
          <w:tcPr>
            <w:tcW w:w="1559" w:type="dxa"/>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102,5</w:t>
            </w:r>
          </w:p>
        </w:tc>
        <w:tc>
          <w:tcPr>
            <w:tcW w:w="1613" w:type="dxa"/>
            <w:tcBorders>
              <w:top w:val="single" w:sz="4" w:space="0" w:color="auto"/>
              <w:bottom w:val="single" w:sz="4" w:space="0" w:color="auto"/>
              <w:righ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93,2</w:t>
            </w:r>
          </w:p>
        </w:tc>
        <w:tc>
          <w:tcPr>
            <w:tcW w:w="1506" w:type="dxa"/>
            <w:tcBorders>
              <w:top w:val="single" w:sz="4" w:space="0" w:color="auto"/>
              <w:bottom w:val="single" w:sz="4" w:space="0" w:color="auto"/>
              <w:righ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108</w:t>
            </w:r>
          </w:p>
        </w:tc>
      </w:tr>
      <w:tr w:rsidR="001A6F77" w:rsidRPr="0070287C" w:rsidTr="001A6F77">
        <w:tc>
          <w:tcPr>
            <w:tcW w:w="6220" w:type="dxa"/>
          </w:tcPr>
          <w:p w:rsidR="001A6F77" w:rsidRPr="009C5240" w:rsidRDefault="001A6F77" w:rsidP="009C5A09">
            <w:pPr>
              <w:spacing w:after="0" w:line="240" w:lineRule="auto"/>
              <w:rPr>
                <w:rFonts w:ascii="Times New Roman" w:hAnsi="Times New Roman" w:cs="Times New Roman"/>
                <w:sz w:val="24"/>
                <w:szCs w:val="24"/>
              </w:rPr>
            </w:pPr>
            <w:r w:rsidRPr="009C5240">
              <w:rPr>
                <w:rFonts w:ascii="Times New Roman" w:hAnsi="Times New Roman" w:cs="Times New Roman"/>
                <w:sz w:val="24"/>
                <w:szCs w:val="24"/>
              </w:rPr>
              <w:t>Оборот общественного питания</w:t>
            </w:r>
          </w:p>
        </w:tc>
        <w:tc>
          <w:tcPr>
            <w:tcW w:w="939" w:type="dxa"/>
            <w:tcBorders>
              <w:righ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млн.руб.</w:t>
            </w:r>
          </w:p>
        </w:tc>
        <w:tc>
          <w:tcPr>
            <w:tcW w:w="2126" w:type="dxa"/>
            <w:tcBorders>
              <w:lef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11,2</w:t>
            </w:r>
          </w:p>
        </w:tc>
        <w:tc>
          <w:tcPr>
            <w:tcW w:w="1559" w:type="dxa"/>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11,5</w:t>
            </w:r>
          </w:p>
        </w:tc>
        <w:tc>
          <w:tcPr>
            <w:tcW w:w="1559" w:type="dxa"/>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10,1</w:t>
            </w:r>
          </w:p>
        </w:tc>
        <w:tc>
          <w:tcPr>
            <w:tcW w:w="1613" w:type="dxa"/>
            <w:tcBorders>
              <w:top w:val="single" w:sz="4" w:space="0" w:color="auto"/>
              <w:bottom w:val="single" w:sz="4" w:space="0" w:color="auto"/>
              <w:righ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9,9</w:t>
            </w:r>
          </w:p>
        </w:tc>
        <w:tc>
          <w:tcPr>
            <w:tcW w:w="1506" w:type="dxa"/>
            <w:tcBorders>
              <w:top w:val="single" w:sz="4" w:space="0" w:color="auto"/>
              <w:bottom w:val="single" w:sz="4" w:space="0" w:color="auto"/>
              <w:righ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11,8</w:t>
            </w:r>
          </w:p>
        </w:tc>
      </w:tr>
      <w:tr w:rsidR="001A6F77" w:rsidRPr="0070287C" w:rsidTr="001A6F77">
        <w:tc>
          <w:tcPr>
            <w:tcW w:w="6220" w:type="dxa"/>
          </w:tcPr>
          <w:p w:rsidR="001A6F77" w:rsidRPr="009C5240" w:rsidRDefault="001A6F77" w:rsidP="009C5A09">
            <w:pPr>
              <w:spacing w:after="0" w:line="240" w:lineRule="auto"/>
              <w:rPr>
                <w:rFonts w:ascii="Times New Roman" w:hAnsi="Times New Roman" w:cs="Times New Roman"/>
                <w:sz w:val="24"/>
                <w:szCs w:val="24"/>
              </w:rPr>
            </w:pPr>
            <w:r w:rsidRPr="009C5240">
              <w:rPr>
                <w:rFonts w:ascii="Times New Roman" w:hAnsi="Times New Roman" w:cs="Times New Roman"/>
                <w:sz w:val="24"/>
                <w:szCs w:val="24"/>
              </w:rPr>
              <w:lastRenderedPageBreak/>
              <w:t>Темп роста оборота общественного питания</w:t>
            </w:r>
          </w:p>
        </w:tc>
        <w:tc>
          <w:tcPr>
            <w:tcW w:w="939" w:type="dxa"/>
            <w:tcBorders>
              <w:righ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w:t>
            </w:r>
          </w:p>
        </w:tc>
        <w:tc>
          <w:tcPr>
            <w:tcW w:w="2126" w:type="dxa"/>
            <w:tcBorders>
              <w:lef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103,7</w:t>
            </w:r>
          </w:p>
        </w:tc>
        <w:tc>
          <w:tcPr>
            <w:tcW w:w="1559" w:type="dxa"/>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102,7</w:t>
            </w:r>
          </w:p>
        </w:tc>
        <w:tc>
          <w:tcPr>
            <w:tcW w:w="1559" w:type="dxa"/>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104,3</w:t>
            </w:r>
          </w:p>
        </w:tc>
        <w:tc>
          <w:tcPr>
            <w:tcW w:w="1613" w:type="dxa"/>
            <w:tcBorders>
              <w:top w:val="single" w:sz="4" w:space="0" w:color="auto"/>
              <w:bottom w:val="single" w:sz="4" w:space="0" w:color="auto"/>
              <w:righ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94,1</w:t>
            </w:r>
          </w:p>
        </w:tc>
        <w:tc>
          <w:tcPr>
            <w:tcW w:w="1506" w:type="dxa"/>
            <w:tcBorders>
              <w:top w:val="single" w:sz="4" w:space="0" w:color="auto"/>
              <w:bottom w:val="single" w:sz="4" w:space="0" w:color="auto"/>
              <w:righ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124</w:t>
            </w:r>
          </w:p>
        </w:tc>
      </w:tr>
      <w:tr w:rsidR="001A6F77" w:rsidRPr="0070287C" w:rsidTr="001A6F77">
        <w:tc>
          <w:tcPr>
            <w:tcW w:w="6220" w:type="dxa"/>
          </w:tcPr>
          <w:p w:rsidR="001A6F77" w:rsidRPr="009C5240" w:rsidRDefault="001A6F77" w:rsidP="009C5A09">
            <w:pPr>
              <w:spacing w:after="0" w:line="240" w:lineRule="auto"/>
              <w:rPr>
                <w:rFonts w:ascii="Times New Roman" w:hAnsi="Times New Roman" w:cs="Times New Roman"/>
                <w:sz w:val="24"/>
                <w:szCs w:val="24"/>
              </w:rPr>
            </w:pPr>
            <w:r w:rsidRPr="009C5240">
              <w:rPr>
                <w:rFonts w:ascii="Times New Roman" w:hAnsi="Times New Roman" w:cs="Times New Roman"/>
                <w:sz w:val="24"/>
                <w:szCs w:val="24"/>
              </w:rPr>
              <w:t>Объем платных услуг населению</w:t>
            </w:r>
          </w:p>
        </w:tc>
        <w:tc>
          <w:tcPr>
            <w:tcW w:w="939" w:type="dxa"/>
            <w:tcBorders>
              <w:righ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млн.руб.</w:t>
            </w:r>
          </w:p>
        </w:tc>
        <w:tc>
          <w:tcPr>
            <w:tcW w:w="2126" w:type="dxa"/>
            <w:tcBorders>
              <w:lef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231,1</w:t>
            </w:r>
          </w:p>
        </w:tc>
        <w:tc>
          <w:tcPr>
            <w:tcW w:w="1559" w:type="dxa"/>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236,2</w:t>
            </w:r>
          </w:p>
        </w:tc>
        <w:tc>
          <w:tcPr>
            <w:tcW w:w="1559" w:type="dxa"/>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241,6</w:t>
            </w:r>
          </w:p>
        </w:tc>
        <w:tc>
          <w:tcPr>
            <w:tcW w:w="1613" w:type="dxa"/>
            <w:tcBorders>
              <w:top w:val="single" w:sz="4" w:space="0" w:color="auto"/>
              <w:bottom w:val="single" w:sz="4" w:space="0" w:color="auto"/>
              <w:righ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258,4</w:t>
            </w:r>
          </w:p>
        </w:tc>
        <w:tc>
          <w:tcPr>
            <w:tcW w:w="1506" w:type="dxa"/>
            <w:tcBorders>
              <w:top w:val="single" w:sz="4" w:space="0" w:color="auto"/>
              <w:bottom w:val="single" w:sz="4" w:space="0" w:color="auto"/>
              <w:righ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279,8</w:t>
            </w:r>
          </w:p>
        </w:tc>
      </w:tr>
      <w:tr w:rsidR="001A6F77" w:rsidRPr="0070287C" w:rsidTr="001A6F77">
        <w:tc>
          <w:tcPr>
            <w:tcW w:w="6220" w:type="dxa"/>
          </w:tcPr>
          <w:p w:rsidR="001A6F77" w:rsidRPr="009C5240" w:rsidRDefault="001A6F77" w:rsidP="009C5A09">
            <w:pPr>
              <w:spacing w:after="0" w:line="240" w:lineRule="auto"/>
              <w:rPr>
                <w:rFonts w:ascii="Times New Roman" w:hAnsi="Times New Roman" w:cs="Times New Roman"/>
                <w:sz w:val="24"/>
                <w:szCs w:val="24"/>
              </w:rPr>
            </w:pPr>
            <w:r w:rsidRPr="009C5240">
              <w:rPr>
                <w:rFonts w:ascii="Times New Roman" w:hAnsi="Times New Roman" w:cs="Times New Roman"/>
                <w:sz w:val="24"/>
                <w:szCs w:val="24"/>
              </w:rPr>
              <w:t>Темп роста объема платных услуг населению</w:t>
            </w:r>
          </w:p>
        </w:tc>
        <w:tc>
          <w:tcPr>
            <w:tcW w:w="939" w:type="dxa"/>
            <w:tcBorders>
              <w:righ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w:t>
            </w:r>
          </w:p>
        </w:tc>
        <w:tc>
          <w:tcPr>
            <w:tcW w:w="2126" w:type="dxa"/>
            <w:tcBorders>
              <w:lef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104,4</w:t>
            </w:r>
          </w:p>
        </w:tc>
        <w:tc>
          <w:tcPr>
            <w:tcW w:w="1559" w:type="dxa"/>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102,2</w:t>
            </w:r>
          </w:p>
        </w:tc>
        <w:tc>
          <w:tcPr>
            <w:tcW w:w="1559" w:type="dxa"/>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102,3</w:t>
            </w:r>
          </w:p>
        </w:tc>
        <w:tc>
          <w:tcPr>
            <w:tcW w:w="1613" w:type="dxa"/>
            <w:tcBorders>
              <w:top w:val="single" w:sz="4" w:space="0" w:color="auto"/>
              <w:bottom w:val="single" w:sz="4" w:space="0" w:color="auto"/>
              <w:righ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106,9</w:t>
            </w:r>
          </w:p>
        </w:tc>
        <w:tc>
          <w:tcPr>
            <w:tcW w:w="1506" w:type="dxa"/>
            <w:tcBorders>
              <w:top w:val="single" w:sz="4" w:space="0" w:color="auto"/>
              <w:bottom w:val="single" w:sz="4" w:space="0" w:color="auto"/>
              <w:righ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108,3</w:t>
            </w:r>
          </w:p>
        </w:tc>
      </w:tr>
      <w:tr w:rsidR="001A6F77" w:rsidRPr="0070287C" w:rsidTr="001A6F77">
        <w:tc>
          <w:tcPr>
            <w:tcW w:w="6220" w:type="dxa"/>
          </w:tcPr>
          <w:p w:rsidR="001A6F77" w:rsidRPr="009C5240" w:rsidRDefault="001A6F77" w:rsidP="009C5A09">
            <w:pPr>
              <w:spacing w:after="0" w:line="240" w:lineRule="auto"/>
              <w:rPr>
                <w:rFonts w:ascii="Times New Roman" w:hAnsi="Times New Roman" w:cs="Times New Roman"/>
                <w:sz w:val="24"/>
                <w:szCs w:val="24"/>
              </w:rPr>
            </w:pPr>
            <w:r w:rsidRPr="009C5240">
              <w:rPr>
                <w:rFonts w:ascii="Times New Roman" w:hAnsi="Times New Roman" w:cs="Times New Roman"/>
                <w:sz w:val="24"/>
                <w:szCs w:val="24"/>
              </w:rPr>
              <w:t>Оценка населения деятельности органов местного самоуправления (степень удовлетворенности)</w:t>
            </w:r>
          </w:p>
        </w:tc>
        <w:tc>
          <w:tcPr>
            <w:tcW w:w="939" w:type="dxa"/>
            <w:tcBorders>
              <w:righ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 от числа опрош</w:t>
            </w:r>
          </w:p>
        </w:tc>
        <w:tc>
          <w:tcPr>
            <w:tcW w:w="2126" w:type="dxa"/>
            <w:tcBorders>
              <w:lef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69,5</w:t>
            </w:r>
          </w:p>
        </w:tc>
        <w:tc>
          <w:tcPr>
            <w:tcW w:w="1559" w:type="dxa"/>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70</w:t>
            </w:r>
          </w:p>
        </w:tc>
        <w:tc>
          <w:tcPr>
            <w:tcW w:w="1559" w:type="dxa"/>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71</w:t>
            </w:r>
          </w:p>
        </w:tc>
        <w:tc>
          <w:tcPr>
            <w:tcW w:w="1613" w:type="dxa"/>
            <w:tcBorders>
              <w:top w:val="single" w:sz="4" w:space="0" w:color="auto"/>
              <w:bottom w:val="single" w:sz="4" w:space="0" w:color="auto"/>
              <w:righ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sidRPr="009C5240">
              <w:rPr>
                <w:rFonts w:ascii="Times New Roman" w:hAnsi="Times New Roman" w:cs="Times New Roman"/>
                <w:sz w:val="24"/>
                <w:szCs w:val="24"/>
              </w:rPr>
              <w:t>85</w:t>
            </w:r>
          </w:p>
        </w:tc>
        <w:tc>
          <w:tcPr>
            <w:tcW w:w="1506" w:type="dxa"/>
            <w:tcBorders>
              <w:top w:val="single" w:sz="4" w:space="0" w:color="auto"/>
              <w:bottom w:val="single" w:sz="4" w:space="0" w:color="auto"/>
              <w:right w:val="single" w:sz="4" w:space="0" w:color="auto"/>
            </w:tcBorders>
            <w:vAlign w:val="center"/>
          </w:tcPr>
          <w:p w:rsidR="001A6F77" w:rsidRPr="009C5240" w:rsidRDefault="001A6F77" w:rsidP="009C5A0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85</w:t>
            </w:r>
          </w:p>
        </w:tc>
      </w:tr>
    </w:tbl>
    <w:p w:rsidR="001A6F77" w:rsidRDefault="001A6F77" w:rsidP="00937B68">
      <w:pPr>
        <w:tabs>
          <w:tab w:val="left" w:pos="1552"/>
        </w:tabs>
        <w:spacing w:after="0"/>
        <w:jc w:val="right"/>
        <w:rPr>
          <w:rFonts w:ascii="Times New Roman" w:hAnsi="Times New Roman" w:cs="Times New Roman"/>
          <w:sz w:val="28"/>
          <w:szCs w:val="28"/>
        </w:rPr>
      </w:pPr>
    </w:p>
    <w:p w:rsidR="00E83160" w:rsidRPr="00F13738" w:rsidRDefault="00D90039" w:rsidP="00937B68">
      <w:pPr>
        <w:tabs>
          <w:tab w:val="left" w:pos="1552"/>
        </w:tabs>
        <w:spacing w:after="0"/>
        <w:jc w:val="right"/>
        <w:rPr>
          <w:rFonts w:ascii="Times New Roman" w:hAnsi="Times New Roman" w:cs="Times New Roman"/>
          <w:sz w:val="28"/>
          <w:szCs w:val="28"/>
        </w:rPr>
      </w:pPr>
      <w:r w:rsidRPr="00D90039">
        <w:rPr>
          <w:rFonts w:ascii="Times New Roman" w:hAnsi="Times New Roman" w:cs="Times New Roman"/>
          <w:sz w:val="28"/>
          <w:szCs w:val="28"/>
        </w:rPr>
        <w:t xml:space="preserve"> </w:t>
      </w:r>
      <w:r w:rsidR="00E83160" w:rsidRPr="00F13738">
        <w:rPr>
          <w:rFonts w:ascii="Times New Roman" w:hAnsi="Times New Roman" w:cs="Times New Roman"/>
          <w:sz w:val="28"/>
          <w:szCs w:val="28"/>
        </w:rPr>
        <w:t>(тыс.рублей)</w:t>
      </w:r>
    </w:p>
    <w:p w:rsidR="000E3865" w:rsidRDefault="000E3865" w:rsidP="0077681D">
      <w:pPr>
        <w:tabs>
          <w:tab w:val="left" w:pos="4707"/>
        </w:tabs>
        <w:spacing w:after="0"/>
        <w:jc w:val="center"/>
        <w:rPr>
          <w:rFonts w:ascii="Times New Roman" w:hAnsi="Times New Roman" w:cs="Times New Roman"/>
          <w:b/>
          <w:bCs/>
          <w:color w:val="0070C0"/>
          <w:sz w:val="32"/>
          <w:szCs w:val="32"/>
        </w:rPr>
      </w:pPr>
    </w:p>
    <w:p w:rsidR="00D27799" w:rsidRDefault="00D27799" w:rsidP="0077681D">
      <w:pPr>
        <w:tabs>
          <w:tab w:val="left" w:pos="4707"/>
        </w:tabs>
        <w:spacing w:after="0"/>
        <w:jc w:val="center"/>
        <w:rPr>
          <w:rFonts w:ascii="Times New Roman" w:hAnsi="Times New Roman" w:cs="Times New Roman"/>
          <w:b/>
          <w:bCs/>
          <w:color w:val="0070C0"/>
          <w:sz w:val="32"/>
          <w:szCs w:val="32"/>
        </w:rPr>
      </w:pPr>
    </w:p>
    <w:p w:rsidR="00D27799" w:rsidRDefault="00D27799" w:rsidP="00D27799">
      <w:pPr>
        <w:ind w:firstLine="709"/>
        <w:jc w:val="center"/>
        <w:rPr>
          <w:b/>
          <w:bCs/>
        </w:rPr>
      </w:pPr>
      <w:r>
        <w:rPr>
          <w:b/>
          <w:bCs/>
        </w:rPr>
        <w:t>Перечень показателей бюджета для граждан</w:t>
      </w:r>
    </w:p>
    <w:p w:rsidR="00D27799" w:rsidRPr="00FA5D00" w:rsidRDefault="00D27799" w:rsidP="00D27799">
      <w:pPr>
        <w:ind w:firstLine="709"/>
        <w:jc w:val="both"/>
      </w:pPr>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79"/>
        <w:gridCol w:w="6729"/>
        <w:gridCol w:w="2014"/>
        <w:gridCol w:w="1559"/>
        <w:gridCol w:w="1560"/>
        <w:gridCol w:w="1701"/>
      </w:tblGrid>
      <w:tr w:rsidR="00D27799" w:rsidRPr="00FA5D00" w:rsidTr="00DE4FE5">
        <w:trPr>
          <w:trHeight w:val="1321"/>
          <w:tblHeader/>
        </w:trPr>
        <w:tc>
          <w:tcPr>
            <w:tcW w:w="579" w:type="dxa"/>
            <w:vMerge w:val="restart"/>
            <w:tcBorders>
              <w:top w:val="single" w:sz="4" w:space="0" w:color="auto"/>
              <w:left w:val="single" w:sz="4" w:space="0" w:color="auto"/>
              <w:bottom w:val="single" w:sz="4" w:space="0" w:color="auto"/>
              <w:right w:val="single" w:sz="4" w:space="0" w:color="auto"/>
            </w:tcBorders>
            <w:vAlign w:val="center"/>
          </w:tcPr>
          <w:p w:rsidR="00D27799" w:rsidRPr="0006591A" w:rsidRDefault="00D27799" w:rsidP="00DE4FE5">
            <w:pPr>
              <w:jc w:val="center"/>
              <w:rPr>
                <w:b/>
                <w:bCs/>
                <w:sz w:val="24"/>
                <w:szCs w:val="24"/>
              </w:rPr>
            </w:pPr>
            <w:r w:rsidRPr="0006591A">
              <w:rPr>
                <w:b/>
                <w:bCs/>
                <w:sz w:val="24"/>
                <w:szCs w:val="24"/>
              </w:rPr>
              <w:t>№ п/п</w:t>
            </w:r>
          </w:p>
        </w:tc>
        <w:tc>
          <w:tcPr>
            <w:tcW w:w="6729" w:type="dxa"/>
            <w:vMerge w:val="restart"/>
            <w:tcBorders>
              <w:top w:val="single" w:sz="4" w:space="0" w:color="auto"/>
              <w:left w:val="single" w:sz="4" w:space="0" w:color="auto"/>
              <w:bottom w:val="single" w:sz="4" w:space="0" w:color="auto"/>
              <w:right w:val="single" w:sz="4" w:space="0" w:color="auto"/>
            </w:tcBorders>
            <w:vAlign w:val="center"/>
          </w:tcPr>
          <w:p w:rsidR="00D27799" w:rsidRPr="0006591A" w:rsidRDefault="00D27799" w:rsidP="00DE4FE5">
            <w:pPr>
              <w:jc w:val="center"/>
              <w:rPr>
                <w:b/>
                <w:bCs/>
                <w:sz w:val="24"/>
                <w:szCs w:val="24"/>
              </w:rPr>
            </w:pPr>
            <w:r w:rsidRPr="0006591A">
              <w:rPr>
                <w:b/>
                <w:bCs/>
                <w:sz w:val="24"/>
                <w:szCs w:val="24"/>
              </w:rPr>
              <w:t>Наименование показателей</w:t>
            </w:r>
          </w:p>
        </w:tc>
        <w:tc>
          <w:tcPr>
            <w:tcW w:w="2014" w:type="dxa"/>
            <w:vMerge w:val="restart"/>
            <w:tcBorders>
              <w:top w:val="single" w:sz="4" w:space="0" w:color="auto"/>
              <w:left w:val="single" w:sz="4" w:space="0" w:color="auto"/>
              <w:bottom w:val="single" w:sz="4" w:space="0" w:color="auto"/>
              <w:right w:val="single" w:sz="4" w:space="0" w:color="auto"/>
            </w:tcBorders>
            <w:vAlign w:val="center"/>
          </w:tcPr>
          <w:p w:rsidR="00D27799" w:rsidRPr="0006591A" w:rsidRDefault="00D27799" w:rsidP="00DE4FE5">
            <w:pPr>
              <w:jc w:val="center"/>
              <w:rPr>
                <w:b/>
                <w:bCs/>
                <w:sz w:val="24"/>
                <w:szCs w:val="24"/>
              </w:rPr>
            </w:pPr>
            <w:r w:rsidRPr="0006591A">
              <w:rPr>
                <w:b/>
                <w:bCs/>
                <w:sz w:val="24"/>
                <w:szCs w:val="24"/>
              </w:rPr>
              <w:t>Ед. измерения, формат представления данных</w:t>
            </w:r>
            <w:r>
              <w:rPr>
                <w:b/>
                <w:bCs/>
                <w:sz w:val="24"/>
                <w:szCs w:val="24"/>
              </w:rPr>
              <w:t xml:space="preserve"> </w:t>
            </w:r>
          </w:p>
        </w:tc>
        <w:tc>
          <w:tcPr>
            <w:tcW w:w="4820" w:type="dxa"/>
            <w:gridSpan w:val="3"/>
            <w:tcBorders>
              <w:top w:val="single" w:sz="4" w:space="0" w:color="auto"/>
              <w:left w:val="single" w:sz="4" w:space="0" w:color="auto"/>
              <w:bottom w:val="single" w:sz="4" w:space="0" w:color="auto"/>
              <w:right w:val="single" w:sz="4" w:space="0" w:color="auto"/>
            </w:tcBorders>
          </w:tcPr>
          <w:p w:rsidR="00D27799" w:rsidRPr="0006591A" w:rsidRDefault="00D27799" w:rsidP="00DE4FE5">
            <w:pPr>
              <w:jc w:val="center"/>
              <w:rPr>
                <w:b/>
                <w:bCs/>
                <w:sz w:val="24"/>
                <w:szCs w:val="24"/>
              </w:rPr>
            </w:pPr>
            <w:r w:rsidRPr="0006591A">
              <w:rPr>
                <w:b/>
                <w:bCs/>
                <w:sz w:val="24"/>
                <w:szCs w:val="24"/>
              </w:rPr>
              <w:t xml:space="preserve">Особенности формирования показателей </w:t>
            </w:r>
          </w:p>
          <w:p w:rsidR="00D27799" w:rsidRPr="0006591A" w:rsidRDefault="00D27799" w:rsidP="00DE4FE5">
            <w:pPr>
              <w:jc w:val="center"/>
              <w:rPr>
                <w:b/>
                <w:bCs/>
                <w:sz w:val="24"/>
                <w:szCs w:val="24"/>
              </w:rPr>
            </w:pPr>
            <w:r w:rsidRPr="0006591A">
              <w:rPr>
                <w:b/>
                <w:bCs/>
                <w:sz w:val="24"/>
                <w:szCs w:val="24"/>
              </w:rPr>
              <w:t>бюджета для граждан</w:t>
            </w:r>
            <w:r>
              <w:rPr>
                <w:b/>
                <w:bCs/>
                <w:sz w:val="24"/>
                <w:szCs w:val="24"/>
              </w:rPr>
              <w:t>,</w:t>
            </w:r>
          </w:p>
          <w:p w:rsidR="00D27799" w:rsidRPr="0006591A" w:rsidRDefault="00C220EA" w:rsidP="001A6F72">
            <w:pPr>
              <w:jc w:val="center"/>
              <w:rPr>
                <w:b/>
                <w:bCs/>
                <w:sz w:val="24"/>
                <w:szCs w:val="24"/>
              </w:rPr>
            </w:pPr>
            <w:r>
              <w:rPr>
                <w:b/>
                <w:bCs/>
              </w:rPr>
              <w:t xml:space="preserve"> по местному бюджету за 20</w:t>
            </w:r>
            <w:r w:rsidR="008F1C10">
              <w:rPr>
                <w:b/>
                <w:bCs/>
              </w:rPr>
              <w:t>2</w:t>
            </w:r>
            <w:r w:rsidR="001A6F72">
              <w:rPr>
                <w:b/>
                <w:bCs/>
              </w:rPr>
              <w:t>1</w:t>
            </w:r>
            <w:r w:rsidR="00D27799">
              <w:rPr>
                <w:b/>
                <w:bCs/>
              </w:rPr>
              <w:t xml:space="preserve"> год</w:t>
            </w:r>
            <w:r w:rsidR="00D27799">
              <w:rPr>
                <w:b/>
                <w:bCs/>
              </w:rPr>
              <w:tab/>
            </w:r>
          </w:p>
        </w:tc>
      </w:tr>
      <w:tr w:rsidR="00D27799" w:rsidRPr="00FA5D00" w:rsidTr="003F611E">
        <w:trPr>
          <w:trHeight w:val="659"/>
          <w:tblHeader/>
        </w:trPr>
        <w:tc>
          <w:tcPr>
            <w:tcW w:w="579" w:type="dxa"/>
            <w:vMerge/>
            <w:tcBorders>
              <w:top w:val="single" w:sz="4" w:space="0" w:color="auto"/>
              <w:left w:val="single" w:sz="4" w:space="0" w:color="auto"/>
              <w:bottom w:val="single" w:sz="4" w:space="0" w:color="auto"/>
              <w:right w:val="single" w:sz="4" w:space="0" w:color="auto"/>
            </w:tcBorders>
            <w:vAlign w:val="center"/>
          </w:tcPr>
          <w:p w:rsidR="00D27799" w:rsidRPr="0006591A" w:rsidRDefault="00D27799" w:rsidP="00DE4FE5">
            <w:pPr>
              <w:jc w:val="center"/>
              <w:rPr>
                <w:b/>
                <w:bCs/>
                <w:sz w:val="24"/>
                <w:szCs w:val="24"/>
              </w:rPr>
            </w:pPr>
          </w:p>
        </w:tc>
        <w:tc>
          <w:tcPr>
            <w:tcW w:w="6729" w:type="dxa"/>
            <w:vMerge/>
            <w:tcBorders>
              <w:top w:val="single" w:sz="4" w:space="0" w:color="auto"/>
              <w:left w:val="single" w:sz="4" w:space="0" w:color="auto"/>
              <w:bottom w:val="single" w:sz="4" w:space="0" w:color="auto"/>
              <w:right w:val="single" w:sz="4" w:space="0" w:color="auto"/>
            </w:tcBorders>
            <w:vAlign w:val="center"/>
          </w:tcPr>
          <w:p w:rsidR="00D27799" w:rsidRPr="0006591A" w:rsidRDefault="00D27799" w:rsidP="00DE4FE5">
            <w:pPr>
              <w:jc w:val="center"/>
              <w:rPr>
                <w:b/>
                <w:bCs/>
                <w:sz w:val="24"/>
                <w:szCs w:val="24"/>
              </w:rPr>
            </w:pPr>
          </w:p>
        </w:tc>
        <w:tc>
          <w:tcPr>
            <w:tcW w:w="2014" w:type="dxa"/>
            <w:vMerge/>
            <w:tcBorders>
              <w:top w:val="single" w:sz="4" w:space="0" w:color="auto"/>
              <w:left w:val="single" w:sz="4" w:space="0" w:color="auto"/>
              <w:bottom w:val="single" w:sz="4" w:space="0" w:color="auto"/>
              <w:right w:val="single" w:sz="4" w:space="0" w:color="auto"/>
            </w:tcBorders>
            <w:vAlign w:val="center"/>
          </w:tcPr>
          <w:p w:rsidR="00D27799" w:rsidRPr="0006591A" w:rsidRDefault="00D27799" w:rsidP="00DE4FE5">
            <w:pPr>
              <w:jc w:val="center"/>
              <w:rPr>
                <w:b/>
                <w:bCs/>
                <w:sz w:val="24"/>
                <w:szCs w:val="24"/>
              </w:rPr>
            </w:pPr>
          </w:p>
        </w:tc>
        <w:tc>
          <w:tcPr>
            <w:tcW w:w="1559" w:type="dxa"/>
            <w:tcBorders>
              <w:top w:val="single" w:sz="4" w:space="0" w:color="auto"/>
              <w:left w:val="single" w:sz="4" w:space="0" w:color="auto"/>
              <w:bottom w:val="single" w:sz="4" w:space="0" w:color="auto"/>
              <w:right w:val="single" w:sz="4" w:space="0" w:color="auto"/>
            </w:tcBorders>
          </w:tcPr>
          <w:p w:rsidR="00D27799" w:rsidRPr="0006591A" w:rsidRDefault="00C220EA" w:rsidP="00050ECC">
            <w:pPr>
              <w:jc w:val="center"/>
              <w:rPr>
                <w:b/>
                <w:bCs/>
                <w:sz w:val="24"/>
                <w:szCs w:val="24"/>
              </w:rPr>
            </w:pPr>
            <w:r>
              <w:rPr>
                <w:b/>
                <w:bCs/>
                <w:sz w:val="24"/>
                <w:szCs w:val="24"/>
              </w:rPr>
              <w:t>201</w:t>
            </w:r>
            <w:r w:rsidR="00050ECC">
              <w:rPr>
                <w:b/>
                <w:bCs/>
                <w:sz w:val="24"/>
                <w:szCs w:val="24"/>
              </w:rPr>
              <w:t>9</w:t>
            </w:r>
            <w:r>
              <w:rPr>
                <w:b/>
                <w:bCs/>
                <w:sz w:val="24"/>
                <w:szCs w:val="24"/>
              </w:rPr>
              <w:t xml:space="preserve"> </w:t>
            </w:r>
            <w:r w:rsidR="00D27799">
              <w:rPr>
                <w:b/>
                <w:bCs/>
                <w:sz w:val="24"/>
                <w:szCs w:val="24"/>
              </w:rPr>
              <w:t>год</w:t>
            </w:r>
          </w:p>
        </w:tc>
        <w:tc>
          <w:tcPr>
            <w:tcW w:w="1560" w:type="dxa"/>
            <w:tcBorders>
              <w:top w:val="single" w:sz="4" w:space="0" w:color="auto"/>
              <w:left w:val="single" w:sz="4" w:space="0" w:color="auto"/>
              <w:bottom w:val="single" w:sz="4" w:space="0" w:color="auto"/>
              <w:right w:val="single" w:sz="4" w:space="0" w:color="auto"/>
            </w:tcBorders>
          </w:tcPr>
          <w:p w:rsidR="00D27799" w:rsidRPr="0006591A" w:rsidRDefault="00C220EA" w:rsidP="00050ECC">
            <w:pPr>
              <w:jc w:val="center"/>
              <w:rPr>
                <w:b/>
                <w:bCs/>
                <w:sz w:val="24"/>
                <w:szCs w:val="24"/>
              </w:rPr>
            </w:pPr>
            <w:r>
              <w:rPr>
                <w:b/>
                <w:bCs/>
                <w:sz w:val="24"/>
                <w:szCs w:val="24"/>
              </w:rPr>
              <w:t>20</w:t>
            </w:r>
            <w:r w:rsidR="00050ECC">
              <w:rPr>
                <w:b/>
                <w:bCs/>
                <w:sz w:val="24"/>
                <w:szCs w:val="24"/>
              </w:rPr>
              <w:t>20</w:t>
            </w:r>
            <w:r>
              <w:rPr>
                <w:b/>
                <w:bCs/>
                <w:sz w:val="24"/>
                <w:szCs w:val="24"/>
              </w:rPr>
              <w:t xml:space="preserve"> </w:t>
            </w:r>
            <w:r w:rsidR="00D27799">
              <w:rPr>
                <w:b/>
                <w:bCs/>
                <w:sz w:val="24"/>
                <w:szCs w:val="24"/>
              </w:rPr>
              <w:t>год</w:t>
            </w:r>
          </w:p>
        </w:tc>
        <w:tc>
          <w:tcPr>
            <w:tcW w:w="1701" w:type="dxa"/>
            <w:tcBorders>
              <w:top w:val="single" w:sz="4" w:space="0" w:color="auto"/>
              <w:left w:val="single" w:sz="4" w:space="0" w:color="auto"/>
              <w:bottom w:val="single" w:sz="4" w:space="0" w:color="auto"/>
              <w:right w:val="single" w:sz="4" w:space="0" w:color="auto"/>
            </w:tcBorders>
          </w:tcPr>
          <w:p w:rsidR="00D27799" w:rsidRDefault="00D27799" w:rsidP="00050ECC">
            <w:pPr>
              <w:jc w:val="center"/>
              <w:rPr>
                <w:b/>
                <w:bCs/>
                <w:sz w:val="24"/>
                <w:szCs w:val="24"/>
              </w:rPr>
            </w:pPr>
            <w:r>
              <w:rPr>
                <w:b/>
                <w:bCs/>
                <w:sz w:val="24"/>
                <w:szCs w:val="24"/>
              </w:rPr>
              <w:t>20</w:t>
            </w:r>
            <w:r w:rsidR="008F1C10">
              <w:rPr>
                <w:b/>
                <w:bCs/>
                <w:sz w:val="24"/>
                <w:szCs w:val="24"/>
              </w:rPr>
              <w:t>2</w:t>
            </w:r>
            <w:r w:rsidR="00050ECC">
              <w:rPr>
                <w:b/>
                <w:bCs/>
                <w:sz w:val="24"/>
                <w:szCs w:val="24"/>
              </w:rPr>
              <w:t>1</w:t>
            </w:r>
            <w:r w:rsidR="00C220EA">
              <w:rPr>
                <w:b/>
                <w:bCs/>
                <w:sz w:val="24"/>
                <w:szCs w:val="24"/>
              </w:rPr>
              <w:t xml:space="preserve"> </w:t>
            </w:r>
            <w:r>
              <w:rPr>
                <w:b/>
                <w:bCs/>
                <w:sz w:val="24"/>
                <w:szCs w:val="24"/>
              </w:rPr>
              <w:t>год</w:t>
            </w:r>
          </w:p>
        </w:tc>
      </w:tr>
      <w:tr w:rsidR="00D27799" w:rsidRPr="00FA5D00" w:rsidTr="00DE4FE5">
        <w:tc>
          <w:tcPr>
            <w:tcW w:w="579"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rPr>
                <w:sz w:val="24"/>
                <w:szCs w:val="24"/>
              </w:rPr>
            </w:pPr>
            <w:r w:rsidRPr="0006591A">
              <w:rPr>
                <w:sz w:val="24"/>
                <w:szCs w:val="24"/>
              </w:rPr>
              <w:t>1</w:t>
            </w:r>
          </w:p>
        </w:tc>
        <w:tc>
          <w:tcPr>
            <w:tcW w:w="6729"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autoSpaceDE w:val="0"/>
              <w:autoSpaceDN w:val="0"/>
              <w:adjustRightInd w:val="0"/>
              <w:jc w:val="both"/>
              <w:rPr>
                <w:sz w:val="24"/>
                <w:szCs w:val="24"/>
              </w:rPr>
            </w:pPr>
            <w:r w:rsidRPr="0006591A">
              <w:rPr>
                <w:sz w:val="24"/>
                <w:szCs w:val="24"/>
              </w:rPr>
              <w:t xml:space="preserve">Объем доходов </w:t>
            </w:r>
            <w:r>
              <w:rPr>
                <w:sz w:val="24"/>
                <w:szCs w:val="24"/>
              </w:rPr>
              <w:t>ме</w:t>
            </w:r>
            <w:r w:rsidRPr="0006591A">
              <w:rPr>
                <w:sz w:val="24"/>
                <w:szCs w:val="24"/>
              </w:rPr>
              <w:t>стного бюджета  в расчете на 1 жителя</w:t>
            </w:r>
          </w:p>
        </w:tc>
        <w:tc>
          <w:tcPr>
            <w:tcW w:w="2014" w:type="dxa"/>
            <w:tcBorders>
              <w:top w:val="single" w:sz="4" w:space="0" w:color="auto"/>
              <w:left w:val="single" w:sz="4" w:space="0" w:color="auto"/>
              <w:bottom w:val="single" w:sz="4" w:space="0" w:color="auto"/>
              <w:right w:val="single" w:sz="4" w:space="0" w:color="auto"/>
            </w:tcBorders>
          </w:tcPr>
          <w:p w:rsidR="00D27799" w:rsidRPr="0006591A" w:rsidRDefault="00D27799" w:rsidP="003F611E">
            <w:pPr>
              <w:jc w:val="center"/>
              <w:rPr>
                <w:sz w:val="24"/>
                <w:szCs w:val="24"/>
              </w:rPr>
            </w:pPr>
            <w:r w:rsidRPr="0006591A">
              <w:rPr>
                <w:sz w:val="24"/>
                <w:szCs w:val="24"/>
              </w:rPr>
              <w:t>тыс. рублей</w:t>
            </w:r>
          </w:p>
        </w:tc>
        <w:tc>
          <w:tcPr>
            <w:tcW w:w="1559" w:type="dxa"/>
            <w:tcBorders>
              <w:top w:val="single" w:sz="4" w:space="0" w:color="auto"/>
              <w:left w:val="single" w:sz="4" w:space="0" w:color="auto"/>
              <w:bottom w:val="single" w:sz="4" w:space="0" w:color="auto"/>
              <w:right w:val="single" w:sz="4" w:space="0" w:color="auto"/>
            </w:tcBorders>
          </w:tcPr>
          <w:p w:rsidR="00D27799" w:rsidRPr="0006591A" w:rsidRDefault="00050ECC" w:rsidP="008F1C10">
            <w:pPr>
              <w:ind w:right="175"/>
              <w:jc w:val="right"/>
            </w:pPr>
            <w:r>
              <w:t>31,6</w:t>
            </w:r>
          </w:p>
        </w:tc>
        <w:tc>
          <w:tcPr>
            <w:tcW w:w="1560" w:type="dxa"/>
            <w:tcBorders>
              <w:top w:val="single" w:sz="4" w:space="0" w:color="auto"/>
              <w:left w:val="single" w:sz="4" w:space="0" w:color="auto"/>
              <w:bottom w:val="single" w:sz="4" w:space="0" w:color="auto"/>
              <w:right w:val="single" w:sz="4" w:space="0" w:color="auto"/>
            </w:tcBorders>
          </w:tcPr>
          <w:p w:rsidR="00D27799" w:rsidRPr="0006591A" w:rsidRDefault="00050ECC" w:rsidP="008F1C10">
            <w:pPr>
              <w:ind w:right="175"/>
              <w:jc w:val="right"/>
              <w:rPr>
                <w:sz w:val="24"/>
                <w:szCs w:val="24"/>
              </w:rPr>
            </w:pPr>
            <w:r>
              <w:rPr>
                <w:sz w:val="24"/>
                <w:szCs w:val="24"/>
              </w:rPr>
              <w:t>25,3</w:t>
            </w:r>
          </w:p>
        </w:tc>
        <w:tc>
          <w:tcPr>
            <w:tcW w:w="1701" w:type="dxa"/>
            <w:tcBorders>
              <w:top w:val="single" w:sz="4" w:space="0" w:color="auto"/>
              <w:left w:val="single" w:sz="4" w:space="0" w:color="auto"/>
              <w:bottom w:val="single" w:sz="4" w:space="0" w:color="auto"/>
              <w:right w:val="single" w:sz="4" w:space="0" w:color="auto"/>
            </w:tcBorders>
          </w:tcPr>
          <w:p w:rsidR="00D27799" w:rsidRDefault="00050ECC" w:rsidP="003F611E">
            <w:pPr>
              <w:ind w:right="175"/>
              <w:jc w:val="right"/>
              <w:rPr>
                <w:sz w:val="24"/>
                <w:szCs w:val="24"/>
              </w:rPr>
            </w:pPr>
            <w:r>
              <w:rPr>
                <w:sz w:val="24"/>
                <w:szCs w:val="24"/>
              </w:rPr>
              <w:t>28,1</w:t>
            </w:r>
          </w:p>
        </w:tc>
      </w:tr>
      <w:tr w:rsidR="00D27799" w:rsidRPr="00FA5D00" w:rsidTr="00DE4FE5">
        <w:tc>
          <w:tcPr>
            <w:tcW w:w="579"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rPr>
                <w:sz w:val="24"/>
                <w:szCs w:val="24"/>
              </w:rPr>
            </w:pPr>
            <w:r w:rsidRPr="0006591A">
              <w:rPr>
                <w:sz w:val="24"/>
                <w:szCs w:val="24"/>
              </w:rPr>
              <w:t>2</w:t>
            </w:r>
          </w:p>
        </w:tc>
        <w:tc>
          <w:tcPr>
            <w:tcW w:w="6729"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autoSpaceDE w:val="0"/>
              <w:autoSpaceDN w:val="0"/>
              <w:adjustRightInd w:val="0"/>
              <w:jc w:val="both"/>
              <w:rPr>
                <w:sz w:val="24"/>
                <w:szCs w:val="24"/>
              </w:rPr>
            </w:pPr>
            <w:r>
              <w:rPr>
                <w:sz w:val="24"/>
                <w:szCs w:val="24"/>
              </w:rPr>
              <w:t>Объем расходов  местного бюджета в расчете на 1 жителя</w:t>
            </w:r>
          </w:p>
        </w:tc>
        <w:tc>
          <w:tcPr>
            <w:tcW w:w="2014" w:type="dxa"/>
            <w:tcBorders>
              <w:top w:val="single" w:sz="4" w:space="0" w:color="auto"/>
              <w:left w:val="single" w:sz="4" w:space="0" w:color="auto"/>
              <w:bottom w:val="single" w:sz="4" w:space="0" w:color="auto"/>
              <w:right w:val="single" w:sz="4" w:space="0" w:color="auto"/>
            </w:tcBorders>
          </w:tcPr>
          <w:p w:rsidR="00D27799" w:rsidRPr="0006591A" w:rsidRDefault="00D27799" w:rsidP="003F611E">
            <w:pPr>
              <w:jc w:val="center"/>
              <w:rPr>
                <w:sz w:val="24"/>
                <w:szCs w:val="24"/>
              </w:rPr>
            </w:pPr>
            <w:r w:rsidRPr="0006591A">
              <w:rPr>
                <w:sz w:val="24"/>
                <w:szCs w:val="24"/>
              </w:rPr>
              <w:t>тыс. рублей</w:t>
            </w:r>
          </w:p>
        </w:tc>
        <w:tc>
          <w:tcPr>
            <w:tcW w:w="1559" w:type="dxa"/>
            <w:tcBorders>
              <w:top w:val="single" w:sz="4" w:space="0" w:color="auto"/>
              <w:left w:val="single" w:sz="4" w:space="0" w:color="auto"/>
              <w:bottom w:val="single" w:sz="4" w:space="0" w:color="auto"/>
              <w:right w:val="single" w:sz="4" w:space="0" w:color="auto"/>
            </w:tcBorders>
          </w:tcPr>
          <w:p w:rsidR="00D27799" w:rsidRPr="0006591A" w:rsidRDefault="00D27799" w:rsidP="003F611E">
            <w:pPr>
              <w:ind w:right="175"/>
              <w:jc w:val="right"/>
            </w:pPr>
            <w:r>
              <w:t>13,8</w:t>
            </w:r>
          </w:p>
        </w:tc>
        <w:tc>
          <w:tcPr>
            <w:tcW w:w="1560" w:type="dxa"/>
            <w:tcBorders>
              <w:top w:val="single" w:sz="4" w:space="0" w:color="auto"/>
              <w:left w:val="single" w:sz="4" w:space="0" w:color="auto"/>
              <w:bottom w:val="single" w:sz="4" w:space="0" w:color="auto"/>
              <w:right w:val="single" w:sz="4" w:space="0" w:color="auto"/>
            </w:tcBorders>
          </w:tcPr>
          <w:p w:rsidR="00D27799" w:rsidRPr="0006591A" w:rsidRDefault="00D27799" w:rsidP="003F611E">
            <w:pPr>
              <w:ind w:right="175"/>
              <w:jc w:val="right"/>
              <w:rPr>
                <w:sz w:val="24"/>
                <w:szCs w:val="24"/>
              </w:rPr>
            </w:pPr>
            <w:r>
              <w:rPr>
                <w:sz w:val="24"/>
                <w:szCs w:val="24"/>
              </w:rPr>
              <w:t>15,2</w:t>
            </w:r>
          </w:p>
        </w:tc>
        <w:tc>
          <w:tcPr>
            <w:tcW w:w="1701" w:type="dxa"/>
            <w:tcBorders>
              <w:top w:val="single" w:sz="4" w:space="0" w:color="auto"/>
              <w:left w:val="single" w:sz="4" w:space="0" w:color="auto"/>
              <w:bottom w:val="single" w:sz="4" w:space="0" w:color="auto"/>
              <w:right w:val="single" w:sz="4" w:space="0" w:color="auto"/>
            </w:tcBorders>
          </w:tcPr>
          <w:p w:rsidR="00D27799" w:rsidRDefault="00D27799" w:rsidP="003F611E">
            <w:pPr>
              <w:ind w:right="175"/>
              <w:jc w:val="right"/>
              <w:rPr>
                <w:sz w:val="24"/>
                <w:szCs w:val="24"/>
              </w:rPr>
            </w:pPr>
            <w:r>
              <w:rPr>
                <w:sz w:val="24"/>
                <w:szCs w:val="24"/>
              </w:rPr>
              <w:t>14,0</w:t>
            </w:r>
          </w:p>
        </w:tc>
      </w:tr>
      <w:tr w:rsidR="00D27799" w:rsidRPr="00FA5D00" w:rsidTr="00DE4FE5">
        <w:tc>
          <w:tcPr>
            <w:tcW w:w="579"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rPr>
                <w:sz w:val="24"/>
                <w:szCs w:val="24"/>
              </w:rPr>
            </w:pPr>
            <w:r>
              <w:rPr>
                <w:sz w:val="24"/>
                <w:szCs w:val="24"/>
              </w:rPr>
              <w:t>3</w:t>
            </w:r>
          </w:p>
        </w:tc>
        <w:tc>
          <w:tcPr>
            <w:tcW w:w="6729"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jc w:val="both"/>
              <w:rPr>
                <w:sz w:val="24"/>
                <w:szCs w:val="24"/>
              </w:rPr>
            </w:pPr>
            <w:r w:rsidRPr="0006591A">
              <w:rPr>
                <w:sz w:val="24"/>
                <w:szCs w:val="24"/>
              </w:rPr>
              <w:t xml:space="preserve">Объем расходов </w:t>
            </w:r>
            <w:r>
              <w:rPr>
                <w:sz w:val="24"/>
                <w:szCs w:val="24"/>
              </w:rPr>
              <w:t xml:space="preserve"> мес</w:t>
            </w:r>
            <w:r w:rsidRPr="0006591A">
              <w:rPr>
                <w:sz w:val="24"/>
                <w:szCs w:val="24"/>
              </w:rPr>
              <w:t>тного бюджета</w:t>
            </w:r>
            <w:r>
              <w:rPr>
                <w:sz w:val="24"/>
                <w:szCs w:val="24"/>
              </w:rPr>
              <w:t xml:space="preserve"> на образование</w:t>
            </w:r>
            <w:r w:rsidRPr="0006591A">
              <w:rPr>
                <w:sz w:val="24"/>
                <w:szCs w:val="24"/>
              </w:rPr>
              <w:t xml:space="preserve"> в расчете на 1 жителя</w:t>
            </w:r>
          </w:p>
        </w:tc>
        <w:tc>
          <w:tcPr>
            <w:tcW w:w="2014" w:type="dxa"/>
            <w:tcBorders>
              <w:top w:val="single" w:sz="4" w:space="0" w:color="auto"/>
              <w:left w:val="single" w:sz="4" w:space="0" w:color="auto"/>
              <w:bottom w:val="single" w:sz="4" w:space="0" w:color="auto"/>
              <w:right w:val="single" w:sz="4" w:space="0" w:color="auto"/>
            </w:tcBorders>
          </w:tcPr>
          <w:p w:rsidR="00D27799" w:rsidRPr="0006591A" w:rsidRDefault="00D27799" w:rsidP="003F611E">
            <w:pPr>
              <w:tabs>
                <w:tab w:val="center" w:pos="811"/>
              </w:tabs>
              <w:jc w:val="center"/>
              <w:rPr>
                <w:sz w:val="24"/>
                <w:szCs w:val="24"/>
              </w:rPr>
            </w:pPr>
            <w:r>
              <w:rPr>
                <w:sz w:val="24"/>
                <w:szCs w:val="24"/>
              </w:rPr>
              <w:t>тыс.руб</w:t>
            </w:r>
            <w:r w:rsidRPr="0006591A">
              <w:rPr>
                <w:sz w:val="24"/>
                <w:szCs w:val="24"/>
              </w:rPr>
              <w:t>лей</w:t>
            </w:r>
          </w:p>
        </w:tc>
        <w:tc>
          <w:tcPr>
            <w:tcW w:w="1559" w:type="dxa"/>
            <w:tcBorders>
              <w:top w:val="single" w:sz="4" w:space="0" w:color="auto"/>
              <w:left w:val="single" w:sz="4" w:space="0" w:color="auto"/>
              <w:bottom w:val="single" w:sz="4" w:space="0" w:color="auto"/>
              <w:right w:val="single" w:sz="4" w:space="0" w:color="auto"/>
            </w:tcBorders>
          </w:tcPr>
          <w:p w:rsidR="00D27799" w:rsidRPr="0006591A" w:rsidRDefault="00D27799" w:rsidP="003F611E">
            <w:pPr>
              <w:ind w:right="175"/>
              <w:jc w:val="right"/>
            </w:pPr>
            <w:r>
              <w:t>11,2</w:t>
            </w:r>
          </w:p>
        </w:tc>
        <w:tc>
          <w:tcPr>
            <w:tcW w:w="1560" w:type="dxa"/>
            <w:tcBorders>
              <w:top w:val="single" w:sz="4" w:space="0" w:color="auto"/>
              <w:left w:val="single" w:sz="4" w:space="0" w:color="auto"/>
              <w:bottom w:val="single" w:sz="4" w:space="0" w:color="auto"/>
              <w:right w:val="single" w:sz="4" w:space="0" w:color="auto"/>
            </w:tcBorders>
          </w:tcPr>
          <w:p w:rsidR="00D27799" w:rsidRPr="0006591A" w:rsidRDefault="00D27799" w:rsidP="003F611E">
            <w:pPr>
              <w:ind w:right="175"/>
              <w:jc w:val="right"/>
              <w:rPr>
                <w:sz w:val="24"/>
                <w:szCs w:val="24"/>
              </w:rPr>
            </w:pPr>
            <w:r>
              <w:rPr>
                <w:sz w:val="24"/>
                <w:szCs w:val="24"/>
              </w:rPr>
              <w:t>11,2</w:t>
            </w:r>
          </w:p>
        </w:tc>
        <w:tc>
          <w:tcPr>
            <w:tcW w:w="1701" w:type="dxa"/>
            <w:tcBorders>
              <w:top w:val="single" w:sz="4" w:space="0" w:color="auto"/>
              <w:left w:val="single" w:sz="4" w:space="0" w:color="auto"/>
              <w:bottom w:val="single" w:sz="4" w:space="0" w:color="auto"/>
              <w:right w:val="single" w:sz="4" w:space="0" w:color="auto"/>
            </w:tcBorders>
          </w:tcPr>
          <w:p w:rsidR="00D27799" w:rsidRDefault="00D27799" w:rsidP="003F611E">
            <w:pPr>
              <w:ind w:right="175"/>
              <w:jc w:val="right"/>
              <w:rPr>
                <w:sz w:val="24"/>
                <w:szCs w:val="24"/>
              </w:rPr>
            </w:pPr>
            <w:r>
              <w:rPr>
                <w:sz w:val="24"/>
                <w:szCs w:val="24"/>
              </w:rPr>
              <w:t>11,5</w:t>
            </w:r>
          </w:p>
        </w:tc>
      </w:tr>
      <w:tr w:rsidR="00D27799" w:rsidRPr="00FA5D00" w:rsidTr="00DE4FE5">
        <w:tc>
          <w:tcPr>
            <w:tcW w:w="579"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rPr>
                <w:sz w:val="24"/>
                <w:szCs w:val="24"/>
              </w:rPr>
            </w:pPr>
            <w:r>
              <w:rPr>
                <w:sz w:val="24"/>
                <w:szCs w:val="24"/>
              </w:rPr>
              <w:t>4</w:t>
            </w:r>
          </w:p>
        </w:tc>
        <w:tc>
          <w:tcPr>
            <w:tcW w:w="6729"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jc w:val="both"/>
              <w:rPr>
                <w:sz w:val="24"/>
                <w:szCs w:val="24"/>
              </w:rPr>
            </w:pPr>
            <w:r w:rsidRPr="0006591A">
              <w:rPr>
                <w:sz w:val="24"/>
                <w:szCs w:val="24"/>
              </w:rPr>
              <w:t xml:space="preserve">Объем расходов </w:t>
            </w:r>
            <w:r>
              <w:rPr>
                <w:sz w:val="24"/>
                <w:szCs w:val="24"/>
              </w:rPr>
              <w:t xml:space="preserve"> мес</w:t>
            </w:r>
            <w:r w:rsidRPr="0006591A">
              <w:rPr>
                <w:sz w:val="24"/>
                <w:szCs w:val="24"/>
              </w:rPr>
              <w:t xml:space="preserve">тного бюджета </w:t>
            </w:r>
            <w:r>
              <w:rPr>
                <w:sz w:val="24"/>
                <w:szCs w:val="24"/>
              </w:rPr>
              <w:t>на культуру и кинематографию</w:t>
            </w:r>
            <w:r w:rsidRPr="0006591A">
              <w:rPr>
                <w:sz w:val="24"/>
                <w:szCs w:val="24"/>
              </w:rPr>
              <w:t xml:space="preserve"> в расчете на 1 жителя</w:t>
            </w:r>
          </w:p>
        </w:tc>
        <w:tc>
          <w:tcPr>
            <w:tcW w:w="2014" w:type="dxa"/>
            <w:tcBorders>
              <w:top w:val="single" w:sz="4" w:space="0" w:color="auto"/>
              <w:left w:val="single" w:sz="4" w:space="0" w:color="auto"/>
              <w:bottom w:val="single" w:sz="4" w:space="0" w:color="auto"/>
              <w:right w:val="single" w:sz="4" w:space="0" w:color="auto"/>
            </w:tcBorders>
          </w:tcPr>
          <w:p w:rsidR="00D27799" w:rsidRPr="0006591A" w:rsidRDefault="00D27799" w:rsidP="003F611E">
            <w:pPr>
              <w:jc w:val="center"/>
              <w:rPr>
                <w:sz w:val="24"/>
                <w:szCs w:val="24"/>
              </w:rPr>
            </w:pPr>
            <w:r>
              <w:rPr>
                <w:sz w:val="24"/>
                <w:szCs w:val="24"/>
              </w:rPr>
              <w:t>тыс.</w:t>
            </w:r>
            <w:r w:rsidRPr="0006591A">
              <w:rPr>
                <w:sz w:val="24"/>
                <w:szCs w:val="24"/>
              </w:rPr>
              <w:t>рублей</w:t>
            </w:r>
          </w:p>
        </w:tc>
        <w:tc>
          <w:tcPr>
            <w:tcW w:w="1559" w:type="dxa"/>
            <w:tcBorders>
              <w:top w:val="single" w:sz="4" w:space="0" w:color="auto"/>
              <w:left w:val="single" w:sz="4" w:space="0" w:color="auto"/>
              <w:bottom w:val="single" w:sz="4" w:space="0" w:color="auto"/>
              <w:right w:val="single" w:sz="4" w:space="0" w:color="auto"/>
            </w:tcBorders>
          </w:tcPr>
          <w:p w:rsidR="00D27799" w:rsidRPr="0006591A" w:rsidRDefault="00D27799" w:rsidP="003F611E">
            <w:pPr>
              <w:ind w:right="175"/>
              <w:jc w:val="right"/>
            </w:pPr>
            <w:r>
              <w:t>1,6</w:t>
            </w:r>
          </w:p>
        </w:tc>
        <w:tc>
          <w:tcPr>
            <w:tcW w:w="1560" w:type="dxa"/>
            <w:tcBorders>
              <w:top w:val="single" w:sz="4" w:space="0" w:color="auto"/>
              <w:left w:val="single" w:sz="4" w:space="0" w:color="auto"/>
              <w:bottom w:val="single" w:sz="4" w:space="0" w:color="auto"/>
              <w:right w:val="single" w:sz="4" w:space="0" w:color="auto"/>
            </w:tcBorders>
          </w:tcPr>
          <w:p w:rsidR="00D27799" w:rsidRPr="002E2E9E" w:rsidRDefault="00D27799" w:rsidP="003F611E">
            <w:pPr>
              <w:ind w:right="175"/>
              <w:jc w:val="right"/>
              <w:rPr>
                <w:sz w:val="24"/>
                <w:szCs w:val="24"/>
              </w:rPr>
            </w:pPr>
            <w:r>
              <w:rPr>
                <w:sz w:val="24"/>
                <w:szCs w:val="24"/>
              </w:rPr>
              <w:t>1,7</w:t>
            </w:r>
          </w:p>
        </w:tc>
        <w:tc>
          <w:tcPr>
            <w:tcW w:w="1701" w:type="dxa"/>
            <w:tcBorders>
              <w:top w:val="single" w:sz="4" w:space="0" w:color="auto"/>
              <w:left w:val="single" w:sz="4" w:space="0" w:color="auto"/>
              <w:bottom w:val="single" w:sz="4" w:space="0" w:color="auto"/>
              <w:right w:val="single" w:sz="4" w:space="0" w:color="auto"/>
            </w:tcBorders>
          </w:tcPr>
          <w:p w:rsidR="00D27799" w:rsidRPr="0058164A" w:rsidRDefault="00D27799" w:rsidP="003F611E">
            <w:pPr>
              <w:ind w:right="175"/>
              <w:jc w:val="right"/>
              <w:rPr>
                <w:sz w:val="24"/>
                <w:szCs w:val="24"/>
                <w:highlight w:val="yellow"/>
              </w:rPr>
            </w:pPr>
            <w:r w:rsidRPr="00D27799">
              <w:rPr>
                <w:sz w:val="24"/>
                <w:szCs w:val="24"/>
              </w:rPr>
              <w:t>2,1</w:t>
            </w:r>
          </w:p>
        </w:tc>
      </w:tr>
      <w:tr w:rsidR="00D27799" w:rsidRPr="00FA5D00" w:rsidTr="00DE4FE5">
        <w:tc>
          <w:tcPr>
            <w:tcW w:w="579"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rPr>
                <w:sz w:val="24"/>
                <w:szCs w:val="24"/>
              </w:rPr>
            </w:pPr>
            <w:r>
              <w:rPr>
                <w:sz w:val="24"/>
                <w:szCs w:val="24"/>
              </w:rPr>
              <w:lastRenderedPageBreak/>
              <w:t>5</w:t>
            </w:r>
          </w:p>
        </w:tc>
        <w:tc>
          <w:tcPr>
            <w:tcW w:w="6729"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jc w:val="both"/>
              <w:rPr>
                <w:sz w:val="24"/>
                <w:szCs w:val="24"/>
              </w:rPr>
            </w:pPr>
            <w:r w:rsidRPr="0006591A">
              <w:rPr>
                <w:sz w:val="24"/>
                <w:szCs w:val="24"/>
              </w:rPr>
              <w:t xml:space="preserve">Объем расходов </w:t>
            </w:r>
            <w:r>
              <w:rPr>
                <w:sz w:val="24"/>
                <w:szCs w:val="24"/>
              </w:rPr>
              <w:t xml:space="preserve"> ме</w:t>
            </w:r>
            <w:r w:rsidRPr="0006591A">
              <w:rPr>
                <w:sz w:val="24"/>
                <w:szCs w:val="24"/>
              </w:rPr>
              <w:t>стного бюджета  на</w:t>
            </w:r>
            <w:r>
              <w:rPr>
                <w:sz w:val="24"/>
                <w:szCs w:val="24"/>
              </w:rPr>
              <w:t xml:space="preserve"> социальную политику</w:t>
            </w:r>
            <w:r w:rsidRPr="0006591A">
              <w:rPr>
                <w:sz w:val="24"/>
                <w:szCs w:val="24"/>
              </w:rPr>
              <w:t xml:space="preserve"> в расчете на 1 жителя</w:t>
            </w:r>
          </w:p>
        </w:tc>
        <w:tc>
          <w:tcPr>
            <w:tcW w:w="2014" w:type="dxa"/>
            <w:tcBorders>
              <w:top w:val="single" w:sz="4" w:space="0" w:color="auto"/>
              <w:left w:val="single" w:sz="4" w:space="0" w:color="auto"/>
              <w:bottom w:val="single" w:sz="4" w:space="0" w:color="auto"/>
              <w:right w:val="single" w:sz="4" w:space="0" w:color="auto"/>
            </w:tcBorders>
          </w:tcPr>
          <w:p w:rsidR="00D27799" w:rsidRPr="0006591A" w:rsidRDefault="00D27799" w:rsidP="003F611E">
            <w:pPr>
              <w:jc w:val="center"/>
              <w:rPr>
                <w:sz w:val="24"/>
                <w:szCs w:val="24"/>
              </w:rPr>
            </w:pPr>
            <w:r>
              <w:rPr>
                <w:sz w:val="24"/>
                <w:szCs w:val="24"/>
              </w:rPr>
              <w:t>тыс.</w:t>
            </w:r>
            <w:r w:rsidRPr="0006591A">
              <w:rPr>
                <w:sz w:val="24"/>
                <w:szCs w:val="24"/>
              </w:rPr>
              <w:t>рублей</w:t>
            </w:r>
          </w:p>
        </w:tc>
        <w:tc>
          <w:tcPr>
            <w:tcW w:w="1559" w:type="dxa"/>
            <w:tcBorders>
              <w:top w:val="single" w:sz="4" w:space="0" w:color="auto"/>
              <w:left w:val="single" w:sz="4" w:space="0" w:color="auto"/>
              <w:bottom w:val="single" w:sz="4" w:space="0" w:color="auto"/>
              <w:right w:val="single" w:sz="4" w:space="0" w:color="auto"/>
            </w:tcBorders>
          </w:tcPr>
          <w:p w:rsidR="00D27799" w:rsidRPr="0006591A" w:rsidRDefault="00D27799" w:rsidP="003F611E">
            <w:pPr>
              <w:ind w:right="175"/>
              <w:jc w:val="right"/>
            </w:pPr>
            <w:r>
              <w:t>0,2</w:t>
            </w:r>
          </w:p>
        </w:tc>
        <w:tc>
          <w:tcPr>
            <w:tcW w:w="1560" w:type="dxa"/>
            <w:tcBorders>
              <w:top w:val="single" w:sz="4" w:space="0" w:color="auto"/>
              <w:left w:val="single" w:sz="4" w:space="0" w:color="auto"/>
              <w:bottom w:val="single" w:sz="4" w:space="0" w:color="auto"/>
              <w:right w:val="single" w:sz="4" w:space="0" w:color="auto"/>
            </w:tcBorders>
          </w:tcPr>
          <w:p w:rsidR="00D27799" w:rsidRPr="002E2E9E" w:rsidRDefault="00D27799" w:rsidP="003F611E">
            <w:pPr>
              <w:ind w:right="175"/>
              <w:jc w:val="right"/>
              <w:rPr>
                <w:sz w:val="24"/>
                <w:szCs w:val="24"/>
              </w:rPr>
            </w:pPr>
            <w:r>
              <w:rPr>
                <w:sz w:val="24"/>
                <w:szCs w:val="24"/>
              </w:rPr>
              <w:t>0,2</w:t>
            </w:r>
          </w:p>
        </w:tc>
        <w:tc>
          <w:tcPr>
            <w:tcW w:w="1701" w:type="dxa"/>
            <w:tcBorders>
              <w:top w:val="single" w:sz="4" w:space="0" w:color="auto"/>
              <w:left w:val="single" w:sz="4" w:space="0" w:color="auto"/>
              <w:bottom w:val="single" w:sz="4" w:space="0" w:color="auto"/>
              <w:right w:val="single" w:sz="4" w:space="0" w:color="auto"/>
            </w:tcBorders>
          </w:tcPr>
          <w:p w:rsidR="00D27799" w:rsidRDefault="00D27799" w:rsidP="003F611E">
            <w:pPr>
              <w:ind w:right="175"/>
              <w:jc w:val="right"/>
              <w:rPr>
                <w:sz w:val="24"/>
                <w:szCs w:val="24"/>
              </w:rPr>
            </w:pPr>
            <w:r>
              <w:rPr>
                <w:sz w:val="24"/>
                <w:szCs w:val="24"/>
              </w:rPr>
              <w:t>0,2</w:t>
            </w:r>
          </w:p>
        </w:tc>
      </w:tr>
      <w:tr w:rsidR="00D27799" w:rsidRPr="00FA5D00" w:rsidTr="00DE4FE5">
        <w:tc>
          <w:tcPr>
            <w:tcW w:w="579" w:type="dxa"/>
            <w:tcBorders>
              <w:top w:val="single" w:sz="4" w:space="0" w:color="auto"/>
              <w:left w:val="single" w:sz="4" w:space="0" w:color="auto"/>
              <w:bottom w:val="single" w:sz="4" w:space="0" w:color="auto"/>
              <w:right w:val="single" w:sz="4" w:space="0" w:color="auto"/>
            </w:tcBorders>
          </w:tcPr>
          <w:p w:rsidR="00D27799" w:rsidRDefault="00D27799" w:rsidP="00DE4FE5">
            <w:pPr>
              <w:rPr>
                <w:sz w:val="24"/>
                <w:szCs w:val="24"/>
              </w:rPr>
            </w:pPr>
            <w:r>
              <w:rPr>
                <w:sz w:val="24"/>
                <w:szCs w:val="24"/>
              </w:rPr>
              <w:t>6</w:t>
            </w:r>
          </w:p>
        </w:tc>
        <w:tc>
          <w:tcPr>
            <w:tcW w:w="6729"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jc w:val="both"/>
              <w:rPr>
                <w:sz w:val="24"/>
                <w:szCs w:val="24"/>
              </w:rPr>
            </w:pPr>
            <w:r>
              <w:rPr>
                <w:sz w:val="24"/>
                <w:szCs w:val="24"/>
              </w:rPr>
              <w:t>Объем расходов местного бюджета на физическую культуру и спорт в расчете на 1 жителя</w:t>
            </w:r>
          </w:p>
        </w:tc>
        <w:tc>
          <w:tcPr>
            <w:tcW w:w="2014" w:type="dxa"/>
            <w:tcBorders>
              <w:top w:val="single" w:sz="4" w:space="0" w:color="auto"/>
              <w:left w:val="single" w:sz="4" w:space="0" w:color="auto"/>
              <w:bottom w:val="single" w:sz="4" w:space="0" w:color="auto"/>
              <w:right w:val="single" w:sz="4" w:space="0" w:color="auto"/>
            </w:tcBorders>
          </w:tcPr>
          <w:p w:rsidR="00D27799" w:rsidRDefault="00D27799" w:rsidP="003F611E">
            <w:pPr>
              <w:jc w:val="center"/>
              <w:rPr>
                <w:sz w:val="24"/>
                <w:szCs w:val="24"/>
              </w:rPr>
            </w:pPr>
            <w:r>
              <w:rPr>
                <w:sz w:val="24"/>
                <w:szCs w:val="24"/>
              </w:rPr>
              <w:t>тыс.рублей</w:t>
            </w:r>
          </w:p>
        </w:tc>
        <w:tc>
          <w:tcPr>
            <w:tcW w:w="1559" w:type="dxa"/>
            <w:tcBorders>
              <w:top w:val="single" w:sz="4" w:space="0" w:color="auto"/>
              <w:left w:val="single" w:sz="4" w:space="0" w:color="auto"/>
              <w:bottom w:val="single" w:sz="4" w:space="0" w:color="auto"/>
              <w:right w:val="single" w:sz="4" w:space="0" w:color="auto"/>
            </w:tcBorders>
          </w:tcPr>
          <w:p w:rsidR="00D27799" w:rsidRDefault="00D27799" w:rsidP="003F611E">
            <w:pPr>
              <w:ind w:right="175"/>
              <w:jc w:val="right"/>
            </w:pPr>
            <w:r>
              <w:t>0,009</w:t>
            </w:r>
          </w:p>
        </w:tc>
        <w:tc>
          <w:tcPr>
            <w:tcW w:w="1560" w:type="dxa"/>
            <w:tcBorders>
              <w:top w:val="single" w:sz="4" w:space="0" w:color="auto"/>
              <w:left w:val="single" w:sz="4" w:space="0" w:color="auto"/>
              <w:bottom w:val="single" w:sz="4" w:space="0" w:color="auto"/>
              <w:right w:val="single" w:sz="4" w:space="0" w:color="auto"/>
            </w:tcBorders>
          </w:tcPr>
          <w:p w:rsidR="00D27799" w:rsidRDefault="00D27799" w:rsidP="003F611E">
            <w:pPr>
              <w:ind w:right="175"/>
              <w:jc w:val="right"/>
              <w:rPr>
                <w:sz w:val="24"/>
                <w:szCs w:val="24"/>
              </w:rPr>
            </w:pPr>
            <w:r>
              <w:rPr>
                <w:sz w:val="24"/>
                <w:szCs w:val="24"/>
              </w:rPr>
              <w:t>0,002</w:t>
            </w:r>
          </w:p>
        </w:tc>
        <w:tc>
          <w:tcPr>
            <w:tcW w:w="1701" w:type="dxa"/>
            <w:tcBorders>
              <w:top w:val="single" w:sz="4" w:space="0" w:color="auto"/>
              <w:left w:val="single" w:sz="4" w:space="0" w:color="auto"/>
              <w:bottom w:val="single" w:sz="4" w:space="0" w:color="auto"/>
              <w:right w:val="single" w:sz="4" w:space="0" w:color="auto"/>
            </w:tcBorders>
          </w:tcPr>
          <w:p w:rsidR="00D27799" w:rsidRDefault="00D27799" w:rsidP="003F611E">
            <w:pPr>
              <w:ind w:right="175"/>
              <w:jc w:val="right"/>
              <w:rPr>
                <w:sz w:val="24"/>
                <w:szCs w:val="24"/>
              </w:rPr>
            </w:pPr>
            <w:r>
              <w:rPr>
                <w:sz w:val="24"/>
                <w:szCs w:val="24"/>
              </w:rPr>
              <w:t>0,002</w:t>
            </w:r>
          </w:p>
        </w:tc>
      </w:tr>
      <w:tr w:rsidR="00D27799" w:rsidRPr="00FA5D00" w:rsidTr="00DE4FE5">
        <w:tc>
          <w:tcPr>
            <w:tcW w:w="579"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spacing w:line="247" w:lineRule="auto"/>
              <w:rPr>
                <w:sz w:val="24"/>
                <w:szCs w:val="24"/>
              </w:rPr>
            </w:pPr>
            <w:r>
              <w:rPr>
                <w:sz w:val="24"/>
                <w:szCs w:val="24"/>
              </w:rPr>
              <w:t>7</w:t>
            </w:r>
          </w:p>
        </w:tc>
        <w:tc>
          <w:tcPr>
            <w:tcW w:w="6729"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spacing w:line="247" w:lineRule="auto"/>
              <w:jc w:val="both"/>
              <w:rPr>
                <w:sz w:val="24"/>
                <w:szCs w:val="24"/>
              </w:rPr>
            </w:pPr>
            <w:r w:rsidRPr="0006591A">
              <w:rPr>
                <w:sz w:val="24"/>
                <w:szCs w:val="24"/>
              </w:rPr>
              <w:t xml:space="preserve">Объем расходов </w:t>
            </w:r>
            <w:r>
              <w:rPr>
                <w:sz w:val="24"/>
                <w:szCs w:val="24"/>
              </w:rPr>
              <w:t xml:space="preserve"> ме</w:t>
            </w:r>
            <w:r w:rsidRPr="0006591A">
              <w:rPr>
                <w:sz w:val="24"/>
                <w:szCs w:val="24"/>
              </w:rPr>
              <w:t xml:space="preserve">стного бюджета </w:t>
            </w:r>
            <w:r>
              <w:rPr>
                <w:sz w:val="24"/>
                <w:szCs w:val="24"/>
              </w:rPr>
              <w:t>содержание органов местного самоуправления</w:t>
            </w:r>
            <w:r w:rsidRPr="0006591A">
              <w:rPr>
                <w:sz w:val="24"/>
                <w:szCs w:val="24"/>
              </w:rPr>
              <w:t xml:space="preserve"> в расчете на 1</w:t>
            </w:r>
            <w:r>
              <w:rPr>
                <w:sz w:val="24"/>
                <w:szCs w:val="24"/>
              </w:rPr>
              <w:t>единицу штатной численности</w:t>
            </w:r>
          </w:p>
        </w:tc>
        <w:tc>
          <w:tcPr>
            <w:tcW w:w="2014"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spacing w:line="247" w:lineRule="auto"/>
              <w:jc w:val="center"/>
              <w:rPr>
                <w:sz w:val="24"/>
                <w:szCs w:val="24"/>
              </w:rPr>
            </w:pPr>
            <w:r>
              <w:rPr>
                <w:sz w:val="24"/>
                <w:szCs w:val="24"/>
              </w:rPr>
              <w:t>тыс.</w:t>
            </w:r>
            <w:r w:rsidRPr="0006591A">
              <w:rPr>
                <w:sz w:val="24"/>
                <w:szCs w:val="24"/>
              </w:rPr>
              <w:t>рублей</w:t>
            </w:r>
          </w:p>
        </w:tc>
        <w:tc>
          <w:tcPr>
            <w:tcW w:w="1559"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spacing w:line="247" w:lineRule="auto"/>
              <w:jc w:val="both"/>
            </w:pPr>
            <w:r>
              <w:t>311</w:t>
            </w:r>
          </w:p>
        </w:tc>
        <w:tc>
          <w:tcPr>
            <w:tcW w:w="1560"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spacing w:line="247" w:lineRule="auto"/>
              <w:jc w:val="both"/>
              <w:rPr>
                <w:sz w:val="24"/>
                <w:szCs w:val="24"/>
              </w:rPr>
            </w:pPr>
            <w:r>
              <w:rPr>
                <w:sz w:val="24"/>
                <w:szCs w:val="24"/>
              </w:rPr>
              <w:t>306</w:t>
            </w:r>
          </w:p>
        </w:tc>
        <w:tc>
          <w:tcPr>
            <w:tcW w:w="1701" w:type="dxa"/>
            <w:tcBorders>
              <w:top w:val="single" w:sz="4" w:space="0" w:color="auto"/>
              <w:left w:val="single" w:sz="4" w:space="0" w:color="auto"/>
              <w:bottom w:val="single" w:sz="4" w:space="0" w:color="auto"/>
              <w:right w:val="single" w:sz="4" w:space="0" w:color="auto"/>
            </w:tcBorders>
          </w:tcPr>
          <w:p w:rsidR="00D27799" w:rsidRDefault="00D27799" w:rsidP="00DE4FE5">
            <w:pPr>
              <w:spacing w:line="247" w:lineRule="auto"/>
              <w:jc w:val="both"/>
              <w:rPr>
                <w:sz w:val="24"/>
                <w:szCs w:val="24"/>
              </w:rPr>
            </w:pPr>
            <w:r>
              <w:rPr>
                <w:sz w:val="24"/>
                <w:szCs w:val="24"/>
              </w:rPr>
              <w:t>322</w:t>
            </w:r>
          </w:p>
        </w:tc>
      </w:tr>
      <w:tr w:rsidR="00D27799" w:rsidRPr="00FA5D00" w:rsidTr="00DE4FE5">
        <w:tc>
          <w:tcPr>
            <w:tcW w:w="579"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spacing w:line="247" w:lineRule="auto"/>
              <w:rPr>
                <w:sz w:val="24"/>
                <w:szCs w:val="24"/>
              </w:rPr>
            </w:pPr>
            <w:r>
              <w:rPr>
                <w:sz w:val="24"/>
                <w:szCs w:val="24"/>
              </w:rPr>
              <w:t>8</w:t>
            </w:r>
          </w:p>
        </w:tc>
        <w:tc>
          <w:tcPr>
            <w:tcW w:w="6729"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spacing w:line="247" w:lineRule="auto"/>
              <w:jc w:val="both"/>
              <w:rPr>
                <w:sz w:val="24"/>
                <w:szCs w:val="24"/>
              </w:rPr>
            </w:pPr>
            <w:r>
              <w:rPr>
                <w:sz w:val="24"/>
                <w:szCs w:val="24"/>
              </w:rPr>
              <w:t>Количество субъектов малого и среднего предпринимательства, которым оказана государственная поддержка</w:t>
            </w:r>
          </w:p>
        </w:tc>
        <w:tc>
          <w:tcPr>
            <w:tcW w:w="2014"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spacing w:line="247" w:lineRule="auto"/>
              <w:jc w:val="center"/>
              <w:rPr>
                <w:sz w:val="24"/>
                <w:szCs w:val="24"/>
              </w:rPr>
            </w:pPr>
            <w:r>
              <w:rPr>
                <w:sz w:val="24"/>
                <w:szCs w:val="24"/>
              </w:rPr>
              <w:t>единиц</w:t>
            </w:r>
          </w:p>
        </w:tc>
        <w:tc>
          <w:tcPr>
            <w:tcW w:w="1559"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spacing w:line="247" w:lineRule="auto"/>
              <w:jc w:val="both"/>
            </w:pPr>
            <w:r>
              <w:t>5</w:t>
            </w:r>
          </w:p>
        </w:tc>
        <w:tc>
          <w:tcPr>
            <w:tcW w:w="1560" w:type="dxa"/>
            <w:tcBorders>
              <w:top w:val="single" w:sz="4" w:space="0" w:color="auto"/>
              <w:left w:val="single" w:sz="4" w:space="0" w:color="auto"/>
              <w:bottom w:val="single" w:sz="4" w:space="0" w:color="auto"/>
              <w:right w:val="single" w:sz="4" w:space="0" w:color="auto"/>
            </w:tcBorders>
          </w:tcPr>
          <w:p w:rsidR="00D27799" w:rsidRPr="002E2E9E" w:rsidRDefault="00D27799" w:rsidP="00DE4FE5">
            <w:pPr>
              <w:rPr>
                <w:sz w:val="24"/>
                <w:szCs w:val="24"/>
              </w:rPr>
            </w:pPr>
            <w:r>
              <w:rPr>
                <w:sz w:val="24"/>
                <w:szCs w:val="24"/>
              </w:rPr>
              <w:t>0</w:t>
            </w:r>
          </w:p>
        </w:tc>
        <w:tc>
          <w:tcPr>
            <w:tcW w:w="1701" w:type="dxa"/>
            <w:tcBorders>
              <w:top w:val="single" w:sz="4" w:space="0" w:color="auto"/>
              <w:left w:val="single" w:sz="4" w:space="0" w:color="auto"/>
              <w:bottom w:val="single" w:sz="4" w:space="0" w:color="auto"/>
              <w:right w:val="single" w:sz="4" w:space="0" w:color="auto"/>
            </w:tcBorders>
          </w:tcPr>
          <w:p w:rsidR="00D27799" w:rsidRDefault="00D27799" w:rsidP="00DE4FE5">
            <w:pPr>
              <w:spacing w:line="247" w:lineRule="auto"/>
              <w:jc w:val="both"/>
              <w:rPr>
                <w:sz w:val="24"/>
                <w:szCs w:val="24"/>
              </w:rPr>
            </w:pPr>
            <w:r>
              <w:rPr>
                <w:sz w:val="24"/>
                <w:szCs w:val="24"/>
              </w:rPr>
              <w:t>0</w:t>
            </w:r>
          </w:p>
        </w:tc>
      </w:tr>
      <w:tr w:rsidR="00D27799" w:rsidRPr="00FA5D00" w:rsidTr="001A6F77">
        <w:trPr>
          <w:trHeight w:val="1518"/>
        </w:trPr>
        <w:tc>
          <w:tcPr>
            <w:tcW w:w="579"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spacing w:line="247" w:lineRule="auto"/>
              <w:rPr>
                <w:sz w:val="24"/>
                <w:szCs w:val="24"/>
              </w:rPr>
            </w:pPr>
            <w:r>
              <w:rPr>
                <w:sz w:val="24"/>
                <w:szCs w:val="24"/>
              </w:rPr>
              <w:t>9</w:t>
            </w:r>
          </w:p>
        </w:tc>
        <w:tc>
          <w:tcPr>
            <w:tcW w:w="6729"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spacing w:line="247" w:lineRule="auto"/>
              <w:jc w:val="both"/>
              <w:rPr>
                <w:sz w:val="24"/>
                <w:szCs w:val="24"/>
              </w:rPr>
            </w:pPr>
            <w:r>
              <w:rPr>
                <w:sz w:val="24"/>
                <w:szCs w:val="24"/>
              </w:rPr>
              <w:t>Доля протяженности автомобильных дорог общего пользования местного значения, не отвечающих нормативным требованиям, в общей протяженности автомобильных дорог общего пользования местного значения</w:t>
            </w:r>
            <w:r w:rsidRPr="0006591A">
              <w:rPr>
                <w:sz w:val="24"/>
                <w:szCs w:val="24"/>
              </w:rPr>
              <w:t xml:space="preserve"> </w:t>
            </w:r>
          </w:p>
        </w:tc>
        <w:tc>
          <w:tcPr>
            <w:tcW w:w="2014"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spacing w:line="247" w:lineRule="auto"/>
              <w:jc w:val="center"/>
              <w:rPr>
                <w:sz w:val="24"/>
                <w:szCs w:val="24"/>
              </w:rPr>
            </w:pPr>
            <w:r>
              <w:rPr>
                <w:sz w:val="24"/>
                <w:szCs w:val="24"/>
              </w:rPr>
              <w:t>%</w:t>
            </w:r>
          </w:p>
        </w:tc>
        <w:tc>
          <w:tcPr>
            <w:tcW w:w="1559" w:type="dxa"/>
            <w:tcBorders>
              <w:top w:val="single" w:sz="4" w:space="0" w:color="auto"/>
              <w:left w:val="single" w:sz="4" w:space="0" w:color="auto"/>
              <w:bottom w:val="single" w:sz="4" w:space="0" w:color="auto"/>
              <w:right w:val="single" w:sz="4" w:space="0" w:color="auto"/>
            </w:tcBorders>
          </w:tcPr>
          <w:p w:rsidR="00D27799" w:rsidRPr="0006591A" w:rsidRDefault="001A6F77" w:rsidP="00DE4FE5">
            <w:pPr>
              <w:spacing w:line="247" w:lineRule="auto"/>
              <w:jc w:val="both"/>
            </w:pPr>
            <w:r>
              <w:t>60</w:t>
            </w:r>
          </w:p>
        </w:tc>
        <w:tc>
          <w:tcPr>
            <w:tcW w:w="1560" w:type="dxa"/>
            <w:tcBorders>
              <w:top w:val="single" w:sz="4" w:space="0" w:color="auto"/>
              <w:left w:val="single" w:sz="4" w:space="0" w:color="auto"/>
              <w:bottom w:val="single" w:sz="4" w:space="0" w:color="auto"/>
              <w:right w:val="single" w:sz="4" w:space="0" w:color="auto"/>
            </w:tcBorders>
          </w:tcPr>
          <w:p w:rsidR="00D27799" w:rsidRPr="00FC4B01" w:rsidRDefault="001A6F77" w:rsidP="00DE4FE5">
            <w:pPr>
              <w:spacing w:line="247" w:lineRule="auto"/>
              <w:jc w:val="both"/>
              <w:rPr>
                <w:sz w:val="24"/>
                <w:szCs w:val="24"/>
              </w:rPr>
            </w:pPr>
            <w:r>
              <w:rPr>
                <w:sz w:val="24"/>
                <w:szCs w:val="24"/>
              </w:rPr>
              <w:t>59,2</w:t>
            </w:r>
          </w:p>
        </w:tc>
        <w:tc>
          <w:tcPr>
            <w:tcW w:w="1701" w:type="dxa"/>
            <w:tcBorders>
              <w:top w:val="single" w:sz="4" w:space="0" w:color="auto"/>
              <w:left w:val="single" w:sz="4" w:space="0" w:color="auto"/>
              <w:bottom w:val="single" w:sz="4" w:space="0" w:color="auto"/>
              <w:right w:val="single" w:sz="4" w:space="0" w:color="auto"/>
            </w:tcBorders>
          </w:tcPr>
          <w:p w:rsidR="00D27799" w:rsidRPr="00FC4B01" w:rsidRDefault="001A6F77" w:rsidP="00DE4FE5">
            <w:pPr>
              <w:spacing w:line="247" w:lineRule="auto"/>
              <w:jc w:val="both"/>
              <w:rPr>
                <w:sz w:val="24"/>
                <w:szCs w:val="24"/>
              </w:rPr>
            </w:pPr>
            <w:r>
              <w:rPr>
                <w:sz w:val="24"/>
                <w:szCs w:val="24"/>
              </w:rPr>
              <w:t>58</w:t>
            </w:r>
          </w:p>
        </w:tc>
      </w:tr>
      <w:tr w:rsidR="00D27799" w:rsidRPr="00FA5D00" w:rsidTr="00DE4FE5">
        <w:tc>
          <w:tcPr>
            <w:tcW w:w="579"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spacing w:line="247" w:lineRule="auto"/>
              <w:rPr>
                <w:sz w:val="24"/>
                <w:szCs w:val="24"/>
              </w:rPr>
            </w:pPr>
            <w:r>
              <w:rPr>
                <w:sz w:val="24"/>
                <w:szCs w:val="24"/>
              </w:rPr>
              <w:t>10</w:t>
            </w:r>
          </w:p>
        </w:tc>
        <w:tc>
          <w:tcPr>
            <w:tcW w:w="6729"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spacing w:line="247" w:lineRule="auto"/>
              <w:jc w:val="both"/>
              <w:rPr>
                <w:sz w:val="24"/>
                <w:szCs w:val="24"/>
              </w:rPr>
            </w:pPr>
            <w:r>
              <w:rPr>
                <w:sz w:val="24"/>
                <w:szCs w:val="24"/>
              </w:rPr>
              <w:t>Доля населения, проживающего в населенных пунктах, не имеющих регулярного автобусного и (или) железнодорожного сообщения с административным центром городского округа ( муниципального района), в общей численности населения городского округа(муниципального района)</w:t>
            </w:r>
          </w:p>
        </w:tc>
        <w:tc>
          <w:tcPr>
            <w:tcW w:w="2014"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spacing w:line="247" w:lineRule="auto"/>
              <w:jc w:val="center"/>
              <w:rPr>
                <w:sz w:val="24"/>
                <w:szCs w:val="24"/>
              </w:rPr>
            </w:pPr>
            <w:r w:rsidRPr="0006591A">
              <w:rPr>
                <w:sz w:val="24"/>
                <w:szCs w:val="24"/>
              </w:rPr>
              <w:t>%</w:t>
            </w:r>
          </w:p>
        </w:tc>
        <w:tc>
          <w:tcPr>
            <w:tcW w:w="1559" w:type="dxa"/>
            <w:tcBorders>
              <w:top w:val="single" w:sz="4" w:space="0" w:color="auto"/>
              <w:left w:val="single" w:sz="4" w:space="0" w:color="auto"/>
              <w:bottom w:val="single" w:sz="4" w:space="0" w:color="auto"/>
              <w:right w:val="single" w:sz="4" w:space="0" w:color="auto"/>
            </w:tcBorders>
          </w:tcPr>
          <w:p w:rsidR="00D27799" w:rsidRPr="0006591A" w:rsidRDefault="001A6F77" w:rsidP="00DE4FE5">
            <w:pPr>
              <w:spacing w:line="247" w:lineRule="auto"/>
              <w:jc w:val="both"/>
            </w:pPr>
            <w:r>
              <w:t>15</w:t>
            </w:r>
          </w:p>
        </w:tc>
        <w:tc>
          <w:tcPr>
            <w:tcW w:w="1560" w:type="dxa"/>
            <w:tcBorders>
              <w:top w:val="single" w:sz="4" w:space="0" w:color="auto"/>
              <w:left w:val="single" w:sz="4" w:space="0" w:color="auto"/>
              <w:bottom w:val="single" w:sz="4" w:space="0" w:color="auto"/>
              <w:right w:val="single" w:sz="4" w:space="0" w:color="auto"/>
            </w:tcBorders>
          </w:tcPr>
          <w:p w:rsidR="00D27799" w:rsidRPr="0006591A" w:rsidRDefault="001A6F77" w:rsidP="00DE4FE5">
            <w:pPr>
              <w:spacing w:line="247" w:lineRule="auto"/>
              <w:jc w:val="both"/>
              <w:rPr>
                <w:sz w:val="24"/>
                <w:szCs w:val="24"/>
              </w:rPr>
            </w:pPr>
            <w:r>
              <w:rPr>
                <w:sz w:val="24"/>
                <w:szCs w:val="24"/>
              </w:rPr>
              <w:t>15</w:t>
            </w:r>
          </w:p>
        </w:tc>
        <w:tc>
          <w:tcPr>
            <w:tcW w:w="1701" w:type="dxa"/>
            <w:tcBorders>
              <w:top w:val="single" w:sz="4" w:space="0" w:color="auto"/>
              <w:left w:val="single" w:sz="4" w:space="0" w:color="auto"/>
              <w:bottom w:val="single" w:sz="4" w:space="0" w:color="auto"/>
              <w:right w:val="single" w:sz="4" w:space="0" w:color="auto"/>
            </w:tcBorders>
          </w:tcPr>
          <w:p w:rsidR="00D27799" w:rsidRDefault="001A6F77" w:rsidP="00DE4FE5">
            <w:pPr>
              <w:spacing w:line="247" w:lineRule="auto"/>
              <w:jc w:val="both"/>
              <w:rPr>
                <w:sz w:val="24"/>
                <w:szCs w:val="24"/>
              </w:rPr>
            </w:pPr>
            <w:r>
              <w:rPr>
                <w:sz w:val="24"/>
                <w:szCs w:val="24"/>
              </w:rPr>
              <w:t>13,6</w:t>
            </w:r>
          </w:p>
        </w:tc>
      </w:tr>
      <w:tr w:rsidR="00D27799" w:rsidRPr="00FA5D00" w:rsidTr="00DE4FE5">
        <w:tc>
          <w:tcPr>
            <w:tcW w:w="579"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spacing w:line="216" w:lineRule="auto"/>
              <w:rPr>
                <w:sz w:val="24"/>
                <w:szCs w:val="24"/>
              </w:rPr>
            </w:pPr>
            <w:r w:rsidRPr="0006591A">
              <w:rPr>
                <w:sz w:val="24"/>
                <w:szCs w:val="24"/>
              </w:rPr>
              <w:t>1</w:t>
            </w:r>
            <w:r>
              <w:rPr>
                <w:sz w:val="24"/>
                <w:szCs w:val="24"/>
              </w:rPr>
              <w:t>1</w:t>
            </w:r>
          </w:p>
        </w:tc>
        <w:tc>
          <w:tcPr>
            <w:tcW w:w="6729" w:type="dxa"/>
            <w:tcBorders>
              <w:top w:val="single" w:sz="4" w:space="0" w:color="auto"/>
              <w:left w:val="single" w:sz="4" w:space="0" w:color="auto"/>
              <w:bottom w:val="single" w:sz="4" w:space="0" w:color="auto"/>
              <w:right w:val="single" w:sz="4" w:space="0" w:color="auto"/>
            </w:tcBorders>
          </w:tcPr>
          <w:p w:rsidR="00D27799" w:rsidRDefault="00D27799" w:rsidP="00DE4FE5">
            <w:pPr>
              <w:spacing w:line="216" w:lineRule="auto"/>
              <w:jc w:val="both"/>
              <w:rPr>
                <w:sz w:val="24"/>
                <w:szCs w:val="24"/>
              </w:rPr>
            </w:pPr>
            <w:r>
              <w:rPr>
                <w:sz w:val="24"/>
                <w:szCs w:val="24"/>
              </w:rPr>
              <w:t xml:space="preserve">Доля детей в возрасте </w:t>
            </w:r>
          </w:p>
          <w:p w:rsidR="00D27799" w:rsidRPr="0006591A" w:rsidRDefault="00D27799" w:rsidP="00DE4FE5">
            <w:pPr>
              <w:spacing w:line="216" w:lineRule="auto"/>
              <w:jc w:val="both"/>
              <w:rPr>
                <w:sz w:val="24"/>
                <w:szCs w:val="24"/>
              </w:rPr>
            </w:pPr>
            <w:r>
              <w:rPr>
                <w:sz w:val="24"/>
                <w:szCs w:val="24"/>
              </w:rPr>
              <w:lastRenderedPageBreak/>
              <w:t>1-6лет,состоящих на учете для определения в муниципальные дошкольные образовательные учреждения, в общей численности детей в возрасте 1-6 лет</w:t>
            </w:r>
          </w:p>
        </w:tc>
        <w:tc>
          <w:tcPr>
            <w:tcW w:w="2014"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spacing w:line="216" w:lineRule="auto"/>
              <w:jc w:val="center"/>
              <w:rPr>
                <w:sz w:val="24"/>
                <w:szCs w:val="24"/>
              </w:rPr>
            </w:pPr>
            <w:r>
              <w:rPr>
                <w:sz w:val="24"/>
                <w:szCs w:val="24"/>
              </w:rPr>
              <w:lastRenderedPageBreak/>
              <w:t>%</w:t>
            </w:r>
          </w:p>
        </w:tc>
        <w:tc>
          <w:tcPr>
            <w:tcW w:w="1559" w:type="dxa"/>
            <w:tcBorders>
              <w:top w:val="single" w:sz="4" w:space="0" w:color="auto"/>
              <w:left w:val="single" w:sz="4" w:space="0" w:color="auto"/>
              <w:bottom w:val="single" w:sz="4" w:space="0" w:color="auto"/>
              <w:right w:val="single" w:sz="4" w:space="0" w:color="auto"/>
            </w:tcBorders>
          </w:tcPr>
          <w:p w:rsidR="00D27799" w:rsidRPr="007A752D" w:rsidRDefault="001A6F77" w:rsidP="00DE4FE5">
            <w:pPr>
              <w:tabs>
                <w:tab w:val="left" w:pos="1204"/>
              </w:tabs>
            </w:pPr>
            <w:r>
              <w:t>37,2</w:t>
            </w:r>
          </w:p>
        </w:tc>
        <w:tc>
          <w:tcPr>
            <w:tcW w:w="1560" w:type="dxa"/>
            <w:tcBorders>
              <w:top w:val="single" w:sz="4" w:space="0" w:color="auto"/>
              <w:left w:val="single" w:sz="4" w:space="0" w:color="auto"/>
              <w:bottom w:val="single" w:sz="4" w:space="0" w:color="auto"/>
              <w:right w:val="single" w:sz="4" w:space="0" w:color="auto"/>
            </w:tcBorders>
          </w:tcPr>
          <w:p w:rsidR="00D27799" w:rsidRPr="0006591A" w:rsidRDefault="001A6F77" w:rsidP="00DE4FE5">
            <w:pPr>
              <w:spacing w:line="216" w:lineRule="auto"/>
              <w:jc w:val="both"/>
              <w:rPr>
                <w:sz w:val="24"/>
                <w:szCs w:val="24"/>
              </w:rPr>
            </w:pPr>
            <w:r>
              <w:rPr>
                <w:sz w:val="24"/>
                <w:szCs w:val="24"/>
              </w:rPr>
              <w:t>35,5</w:t>
            </w:r>
          </w:p>
        </w:tc>
        <w:tc>
          <w:tcPr>
            <w:tcW w:w="1701" w:type="dxa"/>
            <w:tcBorders>
              <w:top w:val="single" w:sz="4" w:space="0" w:color="auto"/>
              <w:left w:val="single" w:sz="4" w:space="0" w:color="auto"/>
              <w:bottom w:val="single" w:sz="4" w:space="0" w:color="auto"/>
              <w:right w:val="single" w:sz="4" w:space="0" w:color="auto"/>
            </w:tcBorders>
          </w:tcPr>
          <w:p w:rsidR="00D27799" w:rsidRDefault="001A6F77" w:rsidP="00DE4FE5">
            <w:pPr>
              <w:spacing w:line="216" w:lineRule="auto"/>
              <w:jc w:val="both"/>
              <w:rPr>
                <w:sz w:val="24"/>
                <w:szCs w:val="24"/>
              </w:rPr>
            </w:pPr>
            <w:r>
              <w:rPr>
                <w:sz w:val="24"/>
                <w:szCs w:val="24"/>
              </w:rPr>
              <w:t>35,4</w:t>
            </w:r>
          </w:p>
        </w:tc>
      </w:tr>
      <w:tr w:rsidR="00D27799" w:rsidRPr="00FA5D00" w:rsidTr="00DE4FE5">
        <w:tc>
          <w:tcPr>
            <w:tcW w:w="579"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spacing w:line="216" w:lineRule="auto"/>
              <w:rPr>
                <w:sz w:val="24"/>
                <w:szCs w:val="24"/>
              </w:rPr>
            </w:pPr>
            <w:r w:rsidRPr="0006591A">
              <w:rPr>
                <w:sz w:val="24"/>
                <w:szCs w:val="24"/>
              </w:rPr>
              <w:lastRenderedPageBreak/>
              <w:t>1</w:t>
            </w:r>
            <w:r>
              <w:rPr>
                <w:sz w:val="24"/>
                <w:szCs w:val="24"/>
              </w:rPr>
              <w:t>2</w:t>
            </w:r>
          </w:p>
        </w:tc>
        <w:tc>
          <w:tcPr>
            <w:tcW w:w="6729"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autoSpaceDE w:val="0"/>
              <w:autoSpaceDN w:val="0"/>
              <w:adjustRightInd w:val="0"/>
              <w:spacing w:line="216" w:lineRule="auto"/>
              <w:jc w:val="both"/>
              <w:rPr>
                <w:sz w:val="24"/>
                <w:szCs w:val="24"/>
              </w:rPr>
            </w:pPr>
            <w:r>
              <w:rPr>
                <w:sz w:val="24"/>
                <w:szCs w:val="24"/>
              </w:rPr>
              <w:t>Доля выпускников муниципальных общеобразовательных учреждений, сдавших единый государственный экзамен по русскому языку и математике, в общей численности выпускников муниципальных общеобразовательных учреждений, сдавших единый государственный экзамен по данным предметам</w:t>
            </w:r>
          </w:p>
        </w:tc>
        <w:tc>
          <w:tcPr>
            <w:tcW w:w="2014"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spacing w:line="216" w:lineRule="auto"/>
              <w:jc w:val="center"/>
              <w:rPr>
                <w:sz w:val="24"/>
                <w:szCs w:val="24"/>
              </w:rPr>
            </w:pPr>
            <w:r>
              <w:rPr>
                <w:sz w:val="24"/>
                <w:szCs w:val="24"/>
              </w:rPr>
              <w:t>%</w:t>
            </w:r>
          </w:p>
        </w:tc>
        <w:tc>
          <w:tcPr>
            <w:tcW w:w="1559"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spacing w:line="216" w:lineRule="auto"/>
              <w:jc w:val="both"/>
            </w:pPr>
            <w:r>
              <w:t>100</w:t>
            </w:r>
          </w:p>
        </w:tc>
        <w:tc>
          <w:tcPr>
            <w:tcW w:w="1560"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spacing w:line="216" w:lineRule="auto"/>
              <w:jc w:val="both"/>
              <w:rPr>
                <w:sz w:val="24"/>
                <w:szCs w:val="24"/>
              </w:rPr>
            </w:pPr>
            <w:r>
              <w:rPr>
                <w:sz w:val="24"/>
                <w:szCs w:val="24"/>
              </w:rPr>
              <w:t>98,8</w:t>
            </w:r>
          </w:p>
        </w:tc>
        <w:tc>
          <w:tcPr>
            <w:tcW w:w="1701" w:type="dxa"/>
            <w:tcBorders>
              <w:top w:val="single" w:sz="4" w:space="0" w:color="auto"/>
              <w:left w:val="single" w:sz="4" w:space="0" w:color="auto"/>
              <w:bottom w:val="single" w:sz="4" w:space="0" w:color="auto"/>
              <w:right w:val="single" w:sz="4" w:space="0" w:color="auto"/>
            </w:tcBorders>
          </w:tcPr>
          <w:p w:rsidR="00D27799" w:rsidRDefault="00D27799" w:rsidP="00DE4FE5">
            <w:pPr>
              <w:spacing w:line="216" w:lineRule="auto"/>
              <w:jc w:val="both"/>
              <w:rPr>
                <w:sz w:val="24"/>
                <w:szCs w:val="24"/>
              </w:rPr>
            </w:pPr>
            <w:r>
              <w:rPr>
                <w:sz w:val="24"/>
                <w:szCs w:val="24"/>
              </w:rPr>
              <w:t>100</w:t>
            </w:r>
          </w:p>
        </w:tc>
      </w:tr>
      <w:tr w:rsidR="00D27799" w:rsidRPr="00FA5D00" w:rsidTr="00DE4FE5">
        <w:tc>
          <w:tcPr>
            <w:tcW w:w="579"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spacing w:line="216" w:lineRule="auto"/>
              <w:rPr>
                <w:sz w:val="24"/>
                <w:szCs w:val="24"/>
              </w:rPr>
            </w:pPr>
            <w:r w:rsidRPr="0006591A">
              <w:rPr>
                <w:sz w:val="24"/>
                <w:szCs w:val="24"/>
              </w:rPr>
              <w:t>1</w:t>
            </w:r>
            <w:r>
              <w:rPr>
                <w:sz w:val="24"/>
                <w:szCs w:val="24"/>
              </w:rPr>
              <w:t>3</w:t>
            </w:r>
          </w:p>
        </w:tc>
        <w:tc>
          <w:tcPr>
            <w:tcW w:w="6729"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autoSpaceDE w:val="0"/>
              <w:autoSpaceDN w:val="0"/>
              <w:adjustRightInd w:val="0"/>
              <w:spacing w:line="216" w:lineRule="auto"/>
              <w:jc w:val="both"/>
              <w:rPr>
                <w:sz w:val="24"/>
                <w:szCs w:val="24"/>
              </w:rPr>
            </w:pPr>
            <w:r>
              <w:rPr>
                <w:sz w:val="24"/>
                <w:szCs w:val="24"/>
              </w:rPr>
              <w:t>Общая площадь жилых помещений, приходящаяся в среднем на одного жителя,- всего, в том числе введенная в действие за один год</w:t>
            </w:r>
          </w:p>
        </w:tc>
        <w:tc>
          <w:tcPr>
            <w:tcW w:w="2014"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spacing w:line="216" w:lineRule="auto"/>
              <w:jc w:val="center"/>
              <w:rPr>
                <w:sz w:val="24"/>
                <w:szCs w:val="24"/>
              </w:rPr>
            </w:pPr>
          </w:p>
          <w:p w:rsidR="00D27799" w:rsidRPr="0006591A" w:rsidRDefault="00D27799" w:rsidP="00DE4FE5">
            <w:pPr>
              <w:spacing w:line="216" w:lineRule="auto"/>
              <w:jc w:val="center"/>
              <w:rPr>
                <w:spacing w:val="-6"/>
                <w:sz w:val="24"/>
                <w:szCs w:val="24"/>
              </w:rPr>
            </w:pPr>
            <w:r>
              <w:rPr>
                <w:spacing w:val="-6"/>
                <w:sz w:val="24"/>
                <w:szCs w:val="24"/>
              </w:rPr>
              <w:t>кв.м.</w:t>
            </w:r>
          </w:p>
        </w:tc>
        <w:tc>
          <w:tcPr>
            <w:tcW w:w="1559" w:type="dxa"/>
            <w:tcBorders>
              <w:top w:val="single" w:sz="4" w:space="0" w:color="auto"/>
              <w:left w:val="single" w:sz="4" w:space="0" w:color="auto"/>
              <w:bottom w:val="single" w:sz="4" w:space="0" w:color="auto"/>
              <w:right w:val="single" w:sz="4" w:space="0" w:color="auto"/>
            </w:tcBorders>
          </w:tcPr>
          <w:p w:rsidR="00D27799" w:rsidRPr="0037021B" w:rsidRDefault="00D27799" w:rsidP="00B079B1">
            <w:pPr>
              <w:ind w:right="175"/>
              <w:jc w:val="right"/>
              <w:rPr>
                <w:sz w:val="24"/>
                <w:szCs w:val="24"/>
              </w:rPr>
            </w:pPr>
            <w:r>
              <w:rPr>
                <w:sz w:val="24"/>
                <w:szCs w:val="24"/>
              </w:rPr>
              <w:t>-/0,13</w:t>
            </w:r>
          </w:p>
        </w:tc>
        <w:tc>
          <w:tcPr>
            <w:tcW w:w="1560" w:type="dxa"/>
            <w:tcBorders>
              <w:top w:val="single" w:sz="4" w:space="0" w:color="auto"/>
              <w:left w:val="single" w:sz="4" w:space="0" w:color="auto"/>
              <w:bottom w:val="single" w:sz="4" w:space="0" w:color="auto"/>
              <w:right w:val="single" w:sz="4" w:space="0" w:color="auto"/>
            </w:tcBorders>
          </w:tcPr>
          <w:p w:rsidR="00D27799" w:rsidRPr="0006591A" w:rsidRDefault="00D27799" w:rsidP="00B079B1">
            <w:pPr>
              <w:spacing w:line="216" w:lineRule="auto"/>
              <w:ind w:right="175"/>
              <w:jc w:val="right"/>
              <w:rPr>
                <w:sz w:val="24"/>
                <w:szCs w:val="24"/>
              </w:rPr>
            </w:pPr>
            <w:r>
              <w:rPr>
                <w:sz w:val="24"/>
                <w:szCs w:val="24"/>
              </w:rPr>
              <w:t>28,5/0,081</w:t>
            </w:r>
          </w:p>
        </w:tc>
        <w:tc>
          <w:tcPr>
            <w:tcW w:w="1701" w:type="dxa"/>
            <w:tcBorders>
              <w:top w:val="single" w:sz="4" w:space="0" w:color="auto"/>
              <w:left w:val="single" w:sz="4" w:space="0" w:color="auto"/>
              <w:bottom w:val="single" w:sz="4" w:space="0" w:color="auto"/>
              <w:right w:val="single" w:sz="4" w:space="0" w:color="auto"/>
            </w:tcBorders>
          </w:tcPr>
          <w:p w:rsidR="00D27799" w:rsidRDefault="00D27799" w:rsidP="00B079B1">
            <w:pPr>
              <w:spacing w:line="216" w:lineRule="auto"/>
              <w:ind w:right="175"/>
              <w:jc w:val="right"/>
            </w:pPr>
            <w:r>
              <w:t>31,0/0,13</w:t>
            </w:r>
          </w:p>
        </w:tc>
      </w:tr>
      <w:tr w:rsidR="00D27799" w:rsidRPr="00FA5D00" w:rsidTr="00DE4FE5">
        <w:tc>
          <w:tcPr>
            <w:tcW w:w="579"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spacing w:line="211" w:lineRule="auto"/>
              <w:rPr>
                <w:sz w:val="24"/>
                <w:szCs w:val="24"/>
              </w:rPr>
            </w:pPr>
            <w:r w:rsidRPr="0006591A">
              <w:rPr>
                <w:sz w:val="24"/>
                <w:szCs w:val="24"/>
              </w:rPr>
              <w:t>1</w:t>
            </w:r>
            <w:r>
              <w:rPr>
                <w:sz w:val="24"/>
                <w:szCs w:val="24"/>
              </w:rPr>
              <w:t>4</w:t>
            </w:r>
          </w:p>
        </w:tc>
        <w:tc>
          <w:tcPr>
            <w:tcW w:w="6729"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autoSpaceDE w:val="0"/>
              <w:autoSpaceDN w:val="0"/>
              <w:adjustRightInd w:val="0"/>
              <w:spacing w:line="211" w:lineRule="auto"/>
              <w:jc w:val="both"/>
              <w:rPr>
                <w:spacing w:val="-10"/>
                <w:sz w:val="24"/>
                <w:szCs w:val="24"/>
              </w:rPr>
            </w:pPr>
            <w:r>
              <w:rPr>
                <w:spacing w:val="-10"/>
                <w:sz w:val="24"/>
                <w:szCs w:val="24"/>
              </w:rPr>
              <w:t xml:space="preserve">Удовлетворенность населения деятельностью органов местного самоуправления  городского округа( муниципального района) </w:t>
            </w:r>
          </w:p>
        </w:tc>
        <w:tc>
          <w:tcPr>
            <w:tcW w:w="2014" w:type="dxa"/>
            <w:tcBorders>
              <w:top w:val="single" w:sz="4" w:space="0" w:color="auto"/>
              <w:left w:val="single" w:sz="4" w:space="0" w:color="auto"/>
              <w:bottom w:val="single" w:sz="4" w:space="0" w:color="auto"/>
              <w:right w:val="single" w:sz="4" w:space="0" w:color="auto"/>
            </w:tcBorders>
          </w:tcPr>
          <w:p w:rsidR="00D27799" w:rsidRDefault="00D27799" w:rsidP="00DE4FE5">
            <w:pPr>
              <w:spacing w:line="211" w:lineRule="auto"/>
              <w:jc w:val="center"/>
              <w:rPr>
                <w:sz w:val="24"/>
                <w:szCs w:val="24"/>
              </w:rPr>
            </w:pPr>
            <w:r w:rsidRPr="0006591A">
              <w:rPr>
                <w:sz w:val="24"/>
                <w:szCs w:val="24"/>
              </w:rPr>
              <w:t>%</w:t>
            </w:r>
            <w:r>
              <w:rPr>
                <w:sz w:val="24"/>
                <w:szCs w:val="24"/>
              </w:rPr>
              <w:t xml:space="preserve"> от числа </w:t>
            </w:r>
          </w:p>
          <w:p w:rsidR="00D27799" w:rsidRPr="0006591A" w:rsidRDefault="00D27799" w:rsidP="00DE4FE5">
            <w:pPr>
              <w:spacing w:line="211" w:lineRule="auto"/>
              <w:jc w:val="center"/>
              <w:rPr>
                <w:sz w:val="24"/>
                <w:szCs w:val="24"/>
              </w:rPr>
            </w:pPr>
            <w:r>
              <w:rPr>
                <w:sz w:val="24"/>
                <w:szCs w:val="24"/>
              </w:rPr>
              <w:t>опрошенных</w:t>
            </w:r>
          </w:p>
        </w:tc>
        <w:tc>
          <w:tcPr>
            <w:tcW w:w="1559" w:type="dxa"/>
            <w:tcBorders>
              <w:top w:val="single" w:sz="4" w:space="0" w:color="auto"/>
              <w:left w:val="single" w:sz="4" w:space="0" w:color="auto"/>
              <w:bottom w:val="single" w:sz="4" w:space="0" w:color="auto"/>
              <w:right w:val="single" w:sz="4" w:space="0" w:color="auto"/>
            </w:tcBorders>
          </w:tcPr>
          <w:p w:rsidR="00D27799" w:rsidRPr="0006591A" w:rsidRDefault="001A6F77" w:rsidP="00B079B1">
            <w:pPr>
              <w:spacing w:line="211" w:lineRule="auto"/>
              <w:ind w:right="175"/>
              <w:jc w:val="right"/>
            </w:pPr>
            <w:r>
              <w:t>71</w:t>
            </w:r>
          </w:p>
        </w:tc>
        <w:tc>
          <w:tcPr>
            <w:tcW w:w="1560" w:type="dxa"/>
            <w:tcBorders>
              <w:top w:val="single" w:sz="4" w:space="0" w:color="auto"/>
              <w:left w:val="single" w:sz="4" w:space="0" w:color="auto"/>
              <w:bottom w:val="single" w:sz="4" w:space="0" w:color="auto"/>
              <w:right w:val="single" w:sz="4" w:space="0" w:color="auto"/>
            </w:tcBorders>
          </w:tcPr>
          <w:p w:rsidR="00D27799" w:rsidRPr="0006591A" w:rsidRDefault="001A6F77" w:rsidP="00B079B1">
            <w:pPr>
              <w:spacing w:line="211" w:lineRule="auto"/>
              <w:ind w:right="175"/>
              <w:jc w:val="right"/>
              <w:rPr>
                <w:sz w:val="24"/>
                <w:szCs w:val="24"/>
              </w:rPr>
            </w:pPr>
            <w:r>
              <w:rPr>
                <w:sz w:val="24"/>
                <w:szCs w:val="24"/>
              </w:rPr>
              <w:t>85</w:t>
            </w:r>
          </w:p>
        </w:tc>
        <w:tc>
          <w:tcPr>
            <w:tcW w:w="1701" w:type="dxa"/>
            <w:tcBorders>
              <w:top w:val="single" w:sz="4" w:space="0" w:color="auto"/>
              <w:left w:val="single" w:sz="4" w:space="0" w:color="auto"/>
              <w:bottom w:val="single" w:sz="4" w:space="0" w:color="auto"/>
              <w:right w:val="single" w:sz="4" w:space="0" w:color="auto"/>
            </w:tcBorders>
          </w:tcPr>
          <w:p w:rsidR="00D27799" w:rsidRDefault="001A6F77" w:rsidP="00B079B1">
            <w:pPr>
              <w:spacing w:line="211" w:lineRule="auto"/>
              <w:ind w:right="175"/>
              <w:jc w:val="right"/>
              <w:rPr>
                <w:sz w:val="24"/>
                <w:szCs w:val="24"/>
              </w:rPr>
            </w:pPr>
            <w:r>
              <w:rPr>
                <w:sz w:val="24"/>
                <w:szCs w:val="24"/>
              </w:rPr>
              <w:t>85</w:t>
            </w:r>
          </w:p>
        </w:tc>
      </w:tr>
      <w:tr w:rsidR="00D27799" w:rsidRPr="00FA5D00" w:rsidTr="00DE4FE5">
        <w:tc>
          <w:tcPr>
            <w:tcW w:w="579"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spacing w:line="211" w:lineRule="auto"/>
              <w:rPr>
                <w:sz w:val="24"/>
                <w:szCs w:val="24"/>
              </w:rPr>
            </w:pPr>
            <w:r w:rsidRPr="0006591A">
              <w:rPr>
                <w:sz w:val="24"/>
                <w:szCs w:val="24"/>
              </w:rPr>
              <w:t>1</w:t>
            </w:r>
            <w:r>
              <w:rPr>
                <w:sz w:val="24"/>
                <w:szCs w:val="24"/>
              </w:rPr>
              <w:t>5</w:t>
            </w:r>
          </w:p>
        </w:tc>
        <w:tc>
          <w:tcPr>
            <w:tcW w:w="6729"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autoSpaceDE w:val="0"/>
              <w:autoSpaceDN w:val="0"/>
              <w:adjustRightInd w:val="0"/>
              <w:spacing w:line="211" w:lineRule="auto"/>
              <w:jc w:val="both"/>
              <w:rPr>
                <w:sz w:val="24"/>
                <w:szCs w:val="24"/>
              </w:rPr>
            </w:pPr>
            <w:r>
              <w:rPr>
                <w:sz w:val="24"/>
                <w:szCs w:val="24"/>
              </w:rPr>
              <w:t>Среднемесячная номинальная начисленная заработная плата работников муниципальных дошкольных образовательных учреждений</w:t>
            </w:r>
          </w:p>
        </w:tc>
        <w:tc>
          <w:tcPr>
            <w:tcW w:w="2014"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spacing w:line="211" w:lineRule="auto"/>
              <w:jc w:val="center"/>
              <w:rPr>
                <w:sz w:val="24"/>
                <w:szCs w:val="24"/>
              </w:rPr>
            </w:pPr>
            <w:r>
              <w:rPr>
                <w:sz w:val="24"/>
                <w:szCs w:val="24"/>
              </w:rPr>
              <w:t>рублей</w:t>
            </w:r>
          </w:p>
        </w:tc>
        <w:tc>
          <w:tcPr>
            <w:tcW w:w="1559" w:type="dxa"/>
            <w:tcBorders>
              <w:top w:val="single" w:sz="4" w:space="0" w:color="auto"/>
              <w:left w:val="single" w:sz="4" w:space="0" w:color="auto"/>
              <w:bottom w:val="single" w:sz="4" w:space="0" w:color="auto"/>
              <w:right w:val="single" w:sz="4" w:space="0" w:color="auto"/>
            </w:tcBorders>
          </w:tcPr>
          <w:p w:rsidR="00D27799" w:rsidRPr="0006591A" w:rsidRDefault="001A6F77" w:rsidP="00B079B1">
            <w:pPr>
              <w:spacing w:line="211" w:lineRule="auto"/>
              <w:ind w:right="175"/>
              <w:jc w:val="right"/>
            </w:pPr>
            <w:r>
              <w:t>17352</w:t>
            </w:r>
          </w:p>
        </w:tc>
        <w:tc>
          <w:tcPr>
            <w:tcW w:w="1560" w:type="dxa"/>
            <w:tcBorders>
              <w:top w:val="single" w:sz="4" w:space="0" w:color="auto"/>
              <w:left w:val="single" w:sz="4" w:space="0" w:color="auto"/>
              <w:bottom w:val="single" w:sz="4" w:space="0" w:color="auto"/>
              <w:right w:val="single" w:sz="4" w:space="0" w:color="auto"/>
            </w:tcBorders>
          </w:tcPr>
          <w:p w:rsidR="00D27799" w:rsidRPr="0006591A" w:rsidRDefault="001A6F77" w:rsidP="00B079B1">
            <w:pPr>
              <w:spacing w:line="211" w:lineRule="auto"/>
              <w:ind w:right="175"/>
              <w:jc w:val="right"/>
              <w:rPr>
                <w:sz w:val="24"/>
                <w:szCs w:val="24"/>
              </w:rPr>
            </w:pPr>
            <w:r>
              <w:rPr>
                <w:sz w:val="24"/>
                <w:szCs w:val="24"/>
              </w:rPr>
              <w:t>18857,8</w:t>
            </w:r>
          </w:p>
        </w:tc>
        <w:tc>
          <w:tcPr>
            <w:tcW w:w="1701" w:type="dxa"/>
            <w:tcBorders>
              <w:top w:val="single" w:sz="4" w:space="0" w:color="auto"/>
              <w:left w:val="single" w:sz="4" w:space="0" w:color="auto"/>
              <w:bottom w:val="single" w:sz="4" w:space="0" w:color="auto"/>
              <w:right w:val="single" w:sz="4" w:space="0" w:color="auto"/>
            </w:tcBorders>
          </w:tcPr>
          <w:p w:rsidR="00D27799" w:rsidRDefault="001A6F77" w:rsidP="00B079B1">
            <w:pPr>
              <w:spacing w:line="211" w:lineRule="auto"/>
              <w:ind w:right="175"/>
              <w:jc w:val="right"/>
              <w:rPr>
                <w:sz w:val="24"/>
                <w:szCs w:val="24"/>
              </w:rPr>
            </w:pPr>
            <w:r>
              <w:rPr>
                <w:sz w:val="24"/>
                <w:szCs w:val="24"/>
              </w:rPr>
              <w:t>20677,3</w:t>
            </w:r>
          </w:p>
        </w:tc>
      </w:tr>
      <w:tr w:rsidR="00D27799" w:rsidRPr="00FA5D00" w:rsidTr="00DE4FE5">
        <w:tc>
          <w:tcPr>
            <w:tcW w:w="579"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spacing w:line="211" w:lineRule="auto"/>
              <w:rPr>
                <w:sz w:val="24"/>
                <w:szCs w:val="24"/>
              </w:rPr>
            </w:pPr>
            <w:r w:rsidRPr="0006591A">
              <w:rPr>
                <w:sz w:val="24"/>
                <w:szCs w:val="24"/>
              </w:rPr>
              <w:t>1</w:t>
            </w:r>
            <w:r>
              <w:rPr>
                <w:sz w:val="24"/>
                <w:szCs w:val="24"/>
              </w:rPr>
              <w:t>6</w:t>
            </w:r>
          </w:p>
        </w:tc>
        <w:tc>
          <w:tcPr>
            <w:tcW w:w="6729"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autoSpaceDE w:val="0"/>
              <w:autoSpaceDN w:val="0"/>
              <w:adjustRightInd w:val="0"/>
              <w:spacing w:line="211" w:lineRule="auto"/>
              <w:jc w:val="both"/>
              <w:rPr>
                <w:spacing w:val="-6"/>
                <w:sz w:val="24"/>
                <w:szCs w:val="24"/>
              </w:rPr>
            </w:pPr>
            <w:r>
              <w:rPr>
                <w:spacing w:val="-6"/>
                <w:sz w:val="24"/>
                <w:szCs w:val="24"/>
              </w:rPr>
              <w:t>Среднемесячная номинальная начисленная заработная плата работников муниципальных учреждений культуры и искусства</w:t>
            </w:r>
          </w:p>
        </w:tc>
        <w:tc>
          <w:tcPr>
            <w:tcW w:w="2014"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spacing w:line="211" w:lineRule="auto"/>
              <w:jc w:val="center"/>
              <w:rPr>
                <w:sz w:val="24"/>
                <w:szCs w:val="24"/>
              </w:rPr>
            </w:pPr>
            <w:r>
              <w:rPr>
                <w:sz w:val="24"/>
                <w:szCs w:val="24"/>
              </w:rPr>
              <w:t>рублей</w:t>
            </w:r>
          </w:p>
        </w:tc>
        <w:tc>
          <w:tcPr>
            <w:tcW w:w="1559" w:type="dxa"/>
            <w:tcBorders>
              <w:top w:val="single" w:sz="4" w:space="0" w:color="auto"/>
              <w:left w:val="single" w:sz="4" w:space="0" w:color="auto"/>
              <w:bottom w:val="single" w:sz="4" w:space="0" w:color="auto"/>
              <w:right w:val="single" w:sz="4" w:space="0" w:color="auto"/>
            </w:tcBorders>
          </w:tcPr>
          <w:p w:rsidR="00D27799" w:rsidRPr="0006591A" w:rsidRDefault="001A6F77" w:rsidP="00B079B1">
            <w:pPr>
              <w:spacing w:line="211" w:lineRule="auto"/>
              <w:ind w:right="175"/>
              <w:jc w:val="right"/>
            </w:pPr>
            <w:r>
              <w:t>26533</w:t>
            </w:r>
          </w:p>
        </w:tc>
        <w:tc>
          <w:tcPr>
            <w:tcW w:w="1560" w:type="dxa"/>
            <w:tcBorders>
              <w:top w:val="single" w:sz="4" w:space="0" w:color="auto"/>
              <w:left w:val="single" w:sz="4" w:space="0" w:color="auto"/>
              <w:bottom w:val="single" w:sz="4" w:space="0" w:color="auto"/>
              <w:right w:val="single" w:sz="4" w:space="0" w:color="auto"/>
            </w:tcBorders>
          </w:tcPr>
          <w:p w:rsidR="00D27799" w:rsidRPr="0006591A" w:rsidRDefault="001A6F77" w:rsidP="00B079B1">
            <w:pPr>
              <w:spacing w:line="211" w:lineRule="auto"/>
              <w:ind w:right="175"/>
              <w:jc w:val="right"/>
              <w:rPr>
                <w:sz w:val="24"/>
                <w:szCs w:val="24"/>
              </w:rPr>
            </w:pPr>
            <w:r>
              <w:rPr>
                <w:sz w:val="24"/>
                <w:szCs w:val="24"/>
              </w:rPr>
              <w:t>30090</w:t>
            </w:r>
          </w:p>
        </w:tc>
        <w:tc>
          <w:tcPr>
            <w:tcW w:w="1701" w:type="dxa"/>
            <w:tcBorders>
              <w:top w:val="single" w:sz="4" w:space="0" w:color="auto"/>
              <w:left w:val="single" w:sz="4" w:space="0" w:color="auto"/>
              <w:bottom w:val="single" w:sz="4" w:space="0" w:color="auto"/>
              <w:right w:val="single" w:sz="4" w:space="0" w:color="auto"/>
            </w:tcBorders>
          </w:tcPr>
          <w:p w:rsidR="00D27799" w:rsidRPr="0058164A" w:rsidRDefault="001A6F77" w:rsidP="00B079B1">
            <w:pPr>
              <w:spacing w:line="211" w:lineRule="auto"/>
              <w:ind w:right="175"/>
              <w:jc w:val="right"/>
              <w:rPr>
                <w:sz w:val="24"/>
                <w:szCs w:val="24"/>
                <w:highlight w:val="yellow"/>
              </w:rPr>
            </w:pPr>
            <w:r>
              <w:rPr>
                <w:sz w:val="24"/>
                <w:szCs w:val="24"/>
              </w:rPr>
              <w:t>31185</w:t>
            </w:r>
          </w:p>
        </w:tc>
      </w:tr>
      <w:tr w:rsidR="00D27799" w:rsidRPr="00FA5D00" w:rsidTr="00DE4FE5">
        <w:tc>
          <w:tcPr>
            <w:tcW w:w="579"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rPr>
                <w:sz w:val="24"/>
                <w:szCs w:val="24"/>
              </w:rPr>
            </w:pPr>
            <w:r w:rsidRPr="0006591A">
              <w:rPr>
                <w:sz w:val="24"/>
                <w:szCs w:val="24"/>
              </w:rPr>
              <w:t>1</w:t>
            </w:r>
            <w:r>
              <w:rPr>
                <w:sz w:val="24"/>
                <w:szCs w:val="24"/>
              </w:rPr>
              <w:t>7</w:t>
            </w:r>
          </w:p>
        </w:tc>
        <w:tc>
          <w:tcPr>
            <w:tcW w:w="6729" w:type="dxa"/>
            <w:tcBorders>
              <w:top w:val="single" w:sz="4" w:space="0" w:color="auto"/>
              <w:left w:val="single" w:sz="4" w:space="0" w:color="auto"/>
              <w:bottom w:val="single" w:sz="4" w:space="0" w:color="auto"/>
              <w:right w:val="single" w:sz="4" w:space="0" w:color="auto"/>
            </w:tcBorders>
          </w:tcPr>
          <w:p w:rsidR="00D27799" w:rsidRPr="002D373A" w:rsidRDefault="00D27799" w:rsidP="00DE4FE5">
            <w:pPr>
              <w:rPr>
                <w:sz w:val="24"/>
                <w:szCs w:val="24"/>
              </w:rPr>
            </w:pPr>
            <w:r>
              <w:rPr>
                <w:spacing w:val="-6"/>
                <w:sz w:val="24"/>
                <w:szCs w:val="24"/>
              </w:rPr>
              <w:t xml:space="preserve">Среднемесячная номинальная начисленная заработная плата работников муниципальных  образовательных учреждений </w:t>
            </w:r>
          </w:p>
        </w:tc>
        <w:tc>
          <w:tcPr>
            <w:tcW w:w="2014"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jc w:val="center"/>
              <w:rPr>
                <w:sz w:val="24"/>
                <w:szCs w:val="24"/>
              </w:rPr>
            </w:pPr>
            <w:r w:rsidRPr="0006591A">
              <w:rPr>
                <w:sz w:val="24"/>
                <w:szCs w:val="24"/>
              </w:rPr>
              <w:t>рублей</w:t>
            </w:r>
          </w:p>
        </w:tc>
        <w:tc>
          <w:tcPr>
            <w:tcW w:w="1559" w:type="dxa"/>
            <w:tcBorders>
              <w:top w:val="single" w:sz="4" w:space="0" w:color="auto"/>
              <w:left w:val="single" w:sz="4" w:space="0" w:color="auto"/>
              <w:bottom w:val="single" w:sz="4" w:space="0" w:color="auto"/>
              <w:right w:val="single" w:sz="4" w:space="0" w:color="auto"/>
            </w:tcBorders>
          </w:tcPr>
          <w:p w:rsidR="00D27799" w:rsidRPr="0006591A" w:rsidRDefault="001A6F77" w:rsidP="00B079B1">
            <w:pPr>
              <w:ind w:right="175"/>
              <w:jc w:val="right"/>
            </w:pPr>
            <w:r>
              <w:t>21071</w:t>
            </w:r>
          </w:p>
        </w:tc>
        <w:tc>
          <w:tcPr>
            <w:tcW w:w="1560" w:type="dxa"/>
            <w:tcBorders>
              <w:top w:val="single" w:sz="4" w:space="0" w:color="auto"/>
              <w:left w:val="single" w:sz="4" w:space="0" w:color="auto"/>
              <w:bottom w:val="single" w:sz="4" w:space="0" w:color="auto"/>
              <w:right w:val="single" w:sz="4" w:space="0" w:color="auto"/>
            </w:tcBorders>
          </w:tcPr>
          <w:p w:rsidR="00D27799" w:rsidRPr="0006591A" w:rsidRDefault="001A6F77" w:rsidP="00B079B1">
            <w:pPr>
              <w:ind w:right="175"/>
              <w:jc w:val="right"/>
              <w:rPr>
                <w:sz w:val="24"/>
                <w:szCs w:val="24"/>
              </w:rPr>
            </w:pPr>
            <w:r>
              <w:rPr>
                <w:sz w:val="24"/>
                <w:szCs w:val="24"/>
              </w:rPr>
              <w:t>24003,6</w:t>
            </w:r>
          </w:p>
        </w:tc>
        <w:tc>
          <w:tcPr>
            <w:tcW w:w="1701" w:type="dxa"/>
            <w:tcBorders>
              <w:top w:val="single" w:sz="4" w:space="0" w:color="auto"/>
              <w:left w:val="single" w:sz="4" w:space="0" w:color="auto"/>
              <w:bottom w:val="single" w:sz="4" w:space="0" w:color="auto"/>
              <w:right w:val="single" w:sz="4" w:space="0" w:color="auto"/>
            </w:tcBorders>
          </w:tcPr>
          <w:p w:rsidR="00D27799" w:rsidRDefault="001A6F77" w:rsidP="00B079B1">
            <w:pPr>
              <w:ind w:right="175"/>
              <w:jc w:val="right"/>
              <w:rPr>
                <w:sz w:val="24"/>
                <w:szCs w:val="24"/>
              </w:rPr>
            </w:pPr>
            <w:r>
              <w:rPr>
                <w:sz w:val="24"/>
                <w:szCs w:val="24"/>
              </w:rPr>
              <w:t>25256,9</w:t>
            </w:r>
          </w:p>
        </w:tc>
      </w:tr>
      <w:tr w:rsidR="00D27799" w:rsidRPr="00FA5D00" w:rsidTr="00DE4FE5">
        <w:tc>
          <w:tcPr>
            <w:tcW w:w="579"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rPr>
                <w:sz w:val="24"/>
                <w:szCs w:val="24"/>
              </w:rPr>
            </w:pPr>
            <w:r w:rsidRPr="0006591A">
              <w:rPr>
                <w:sz w:val="24"/>
                <w:szCs w:val="24"/>
              </w:rPr>
              <w:lastRenderedPageBreak/>
              <w:t>1</w:t>
            </w:r>
            <w:r>
              <w:rPr>
                <w:sz w:val="24"/>
                <w:szCs w:val="24"/>
              </w:rPr>
              <w:t>8</w:t>
            </w:r>
          </w:p>
        </w:tc>
        <w:tc>
          <w:tcPr>
            <w:tcW w:w="6729" w:type="dxa"/>
            <w:tcBorders>
              <w:top w:val="single" w:sz="4" w:space="0" w:color="auto"/>
              <w:left w:val="single" w:sz="4" w:space="0" w:color="auto"/>
              <w:bottom w:val="single" w:sz="4" w:space="0" w:color="auto"/>
              <w:right w:val="single" w:sz="4" w:space="0" w:color="auto"/>
            </w:tcBorders>
          </w:tcPr>
          <w:p w:rsidR="00D27799" w:rsidRPr="002D373A" w:rsidRDefault="00D27799" w:rsidP="00DE4FE5">
            <w:pPr>
              <w:tabs>
                <w:tab w:val="left" w:pos="2450"/>
              </w:tabs>
              <w:rPr>
                <w:sz w:val="24"/>
                <w:szCs w:val="24"/>
              </w:rPr>
            </w:pPr>
            <w:r>
              <w:rPr>
                <w:spacing w:val="-6"/>
                <w:sz w:val="24"/>
                <w:szCs w:val="24"/>
              </w:rPr>
              <w:t>Среднемесячная номинальная начисленная заработная плата работников муниципальных   учреждений физической культуры и спорта</w:t>
            </w:r>
            <w:r>
              <w:rPr>
                <w:sz w:val="24"/>
                <w:szCs w:val="24"/>
              </w:rPr>
              <w:tab/>
            </w:r>
          </w:p>
        </w:tc>
        <w:tc>
          <w:tcPr>
            <w:tcW w:w="2014"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jc w:val="center"/>
              <w:rPr>
                <w:sz w:val="24"/>
                <w:szCs w:val="24"/>
              </w:rPr>
            </w:pPr>
            <w:r>
              <w:rPr>
                <w:sz w:val="24"/>
                <w:szCs w:val="24"/>
              </w:rPr>
              <w:t>рублей</w:t>
            </w:r>
          </w:p>
        </w:tc>
        <w:tc>
          <w:tcPr>
            <w:tcW w:w="1559" w:type="dxa"/>
            <w:tcBorders>
              <w:top w:val="single" w:sz="4" w:space="0" w:color="auto"/>
              <w:left w:val="single" w:sz="4" w:space="0" w:color="auto"/>
              <w:bottom w:val="single" w:sz="4" w:space="0" w:color="auto"/>
              <w:right w:val="single" w:sz="4" w:space="0" w:color="auto"/>
            </w:tcBorders>
          </w:tcPr>
          <w:p w:rsidR="00D27799" w:rsidRPr="0006591A" w:rsidRDefault="001A6F77" w:rsidP="00B079B1">
            <w:pPr>
              <w:ind w:right="175"/>
              <w:jc w:val="right"/>
            </w:pPr>
            <w:r>
              <w:t>17339,3</w:t>
            </w:r>
          </w:p>
        </w:tc>
        <w:tc>
          <w:tcPr>
            <w:tcW w:w="1560" w:type="dxa"/>
            <w:tcBorders>
              <w:top w:val="single" w:sz="4" w:space="0" w:color="auto"/>
              <w:left w:val="single" w:sz="4" w:space="0" w:color="auto"/>
              <w:bottom w:val="single" w:sz="4" w:space="0" w:color="auto"/>
              <w:right w:val="single" w:sz="4" w:space="0" w:color="auto"/>
            </w:tcBorders>
          </w:tcPr>
          <w:p w:rsidR="00D27799" w:rsidRPr="0006591A" w:rsidRDefault="001A6F77" w:rsidP="00B079B1">
            <w:pPr>
              <w:ind w:right="175"/>
              <w:jc w:val="right"/>
              <w:rPr>
                <w:sz w:val="24"/>
                <w:szCs w:val="24"/>
              </w:rPr>
            </w:pPr>
            <w:r>
              <w:rPr>
                <w:sz w:val="24"/>
                <w:szCs w:val="24"/>
              </w:rPr>
              <w:t>29600</w:t>
            </w:r>
          </w:p>
        </w:tc>
        <w:tc>
          <w:tcPr>
            <w:tcW w:w="1701" w:type="dxa"/>
            <w:tcBorders>
              <w:top w:val="single" w:sz="4" w:space="0" w:color="auto"/>
              <w:left w:val="single" w:sz="4" w:space="0" w:color="auto"/>
              <w:bottom w:val="single" w:sz="4" w:space="0" w:color="auto"/>
              <w:right w:val="single" w:sz="4" w:space="0" w:color="auto"/>
            </w:tcBorders>
          </w:tcPr>
          <w:p w:rsidR="00D27799" w:rsidRDefault="001A6F77" w:rsidP="00B079B1">
            <w:pPr>
              <w:ind w:right="175"/>
              <w:jc w:val="right"/>
              <w:rPr>
                <w:sz w:val="24"/>
                <w:szCs w:val="24"/>
              </w:rPr>
            </w:pPr>
            <w:r>
              <w:rPr>
                <w:sz w:val="24"/>
                <w:szCs w:val="24"/>
              </w:rPr>
              <w:t>30867</w:t>
            </w:r>
          </w:p>
        </w:tc>
      </w:tr>
      <w:tr w:rsidR="00D27799" w:rsidRPr="00FA5D00" w:rsidTr="00DE4FE5">
        <w:tc>
          <w:tcPr>
            <w:tcW w:w="579"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rPr>
                <w:sz w:val="24"/>
                <w:szCs w:val="24"/>
              </w:rPr>
            </w:pPr>
            <w:r>
              <w:rPr>
                <w:sz w:val="24"/>
                <w:szCs w:val="24"/>
              </w:rPr>
              <w:t>19</w:t>
            </w:r>
          </w:p>
        </w:tc>
        <w:tc>
          <w:tcPr>
            <w:tcW w:w="6729"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autoSpaceDE w:val="0"/>
              <w:autoSpaceDN w:val="0"/>
              <w:adjustRightInd w:val="0"/>
              <w:jc w:val="both"/>
              <w:rPr>
                <w:sz w:val="24"/>
                <w:szCs w:val="24"/>
              </w:rPr>
            </w:pPr>
            <w:r>
              <w:rPr>
                <w:sz w:val="24"/>
                <w:szCs w:val="24"/>
              </w:rPr>
              <w:t>Доля детей в возрасте1-6лет, получающих дошкольную образовательную услугу и (или)</w:t>
            </w:r>
          </w:p>
          <w:p w:rsidR="00D27799" w:rsidRPr="002D373A" w:rsidRDefault="00D27799" w:rsidP="00DE4FE5">
            <w:pPr>
              <w:rPr>
                <w:sz w:val="24"/>
                <w:szCs w:val="24"/>
              </w:rPr>
            </w:pPr>
            <w:r>
              <w:rPr>
                <w:sz w:val="24"/>
                <w:szCs w:val="24"/>
              </w:rPr>
              <w:t>Услугу по их содержанию в муниципальных учреждениях, в общей численности детей в возрасте 1-6 лет</w:t>
            </w:r>
          </w:p>
        </w:tc>
        <w:tc>
          <w:tcPr>
            <w:tcW w:w="2014"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jc w:val="center"/>
              <w:rPr>
                <w:sz w:val="24"/>
                <w:szCs w:val="24"/>
              </w:rPr>
            </w:pPr>
            <w:r>
              <w:rPr>
                <w:sz w:val="24"/>
                <w:szCs w:val="24"/>
              </w:rPr>
              <w:t>%</w:t>
            </w:r>
          </w:p>
        </w:tc>
        <w:tc>
          <w:tcPr>
            <w:tcW w:w="1559" w:type="dxa"/>
            <w:tcBorders>
              <w:top w:val="single" w:sz="4" w:space="0" w:color="auto"/>
              <w:left w:val="single" w:sz="4" w:space="0" w:color="auto"/>
              <w:bottom w:val="single" w:sz="4" w:space="0" w:color="auto"/>
              <w:right w:val="single" w:sz="4" w:space="0" w:color="auto"/>
            </w:tcBorders>
          </w:tcPr>
          <w:p w:rsidR="00D27799" w:rsidRPr="0006591A" w:rsidRDefault="001A6F77" w:rsidP="00B079B1">
            <w:pPr>
              <w:ind w:right="175"/>
              <w:jc w:val="right"/>
            </w:pPr>
            <w:r>
              <w:t>37,2</w:t>
            </w:r>
          </w:p>
        </w:tc>
        <w:tc>
          <w:tcPr>
            <w:tcW w:w="1560" w:type="dxa"/>
            <w:tcBorders>
              <w:top w:val="single" w:sz="4" w:space="0" w:color="auto"/>
              <w:left w:val="single" w:sz="4" w:space="0" w:color="auto"/>
              <w:bottom w:val="single" w:sz="4" w:space="0" w:color="auto"/>
              <w:right w:val="single" w:sz="4" w:space="0" w:color="auto"/>
            </w:tcBorders>
          </w:tcPr>
          <w:p w:rsidR="00D27799" w:rsidRPr="0006591A" w:rsidRDefault="00D27799" w:rsidP="00B079B1">
            <w:pPr>
              <w:ind w:right="175"/>
              <w:jc w:val="right"/>
              <w:rPr>
                <w:sz w:val="24"/>
                <w:szCs w:val="24"/>
              </w:rPr>
            </w:pPr>
            <w:r>
              <w:rPr>
                <w:sz w:val="24"/>
                <w:szCs w:val="24"/>
              </w:rPr>
              <w:t>35</w:t>
            </w:r>
            <w:r w:rsidR="001A6F77">
              <w:rPr>
                <w:sz w:val="24"/>
                <w:szCs w:val="24"/>
              </w:rPr>
              <w:t>,5</w:t>
            </w:r>
          </w:p>
        </w:tc>
        <w:tc>
          <w:tcPr>
            <w:tcW w:w="1701" w:type="dxa"/>
            <w:tcBorders>
              <w:top w:val="single" w:sz="4" w:space="0" w:color="auto"/>
              <w:left w:val="single" w:sz="4" w:space="0" w:color="auto"/>
              <w:bottom w:val="single" w:sz="4" w:space="0" w:color="auto"/>
              <w:right w:val="single" w:sz="4" w:space="0" w:color="auto"/>
            </w:tcBorders>
          </w:tcPr>
          <w:p w:rsidR="00D27799" w:rsidRDefault="001A6F77" w:rsidP="00B079B1">
            <w:pPr>
              <w:ind w:right="175"/>
              <w:jc w:val="right"/>
              <w:rPr>
                <w:sz w:val="24"/>
                <w:szCs w:val="24"/>
              </w:rPr>
            </w:pPr>
            <w:r>
              <w:rPr>
                <w:sz w:val="24"/>
                <w:szCs w:val="24"/>
              </w:rPr>
              <w:t>35,4</w:t>
            </w:r>
          </w:p>
        </w:tc>
      </w:tr>
      <w:tr w:rsidR="00D27799" w:rsidRPr="00FA5D00" w:rsidTr="00DE4FE5">
        <w:tc>
          <w:tcPr>
            <w:tcW w:w="579"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rPr>
                <w:sz w:val="24"/>
                <w:szCs w:val="24"/>
              </w:rPr>
            </w:pPr>
            <w:r>
              <w:rPr>
                <w:sz w:val="24"/>
                <w:szCs w:val="24"/>
              </w:rPr>
              <w:t>20</w:t>
            </w:r>
          </w:p>
        </w:tc>
        <w:tc>
          <w:tcPr>
            <w:tcW w:w="6729"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autoSpaceDE w:val="0"/>
              <w:autoSpaceDN w:val="0"/>
              <w:adjustRightInd w:val="0"/>
              <w:jc w:val="both"/>
              <w:rPr>
                <w:spacing w:val="-6"/>
                <w:sz w:val="24"/>
                <w:szCs w:val="24"/>
              </w:rPr>
            </w:pPr>
            <w:r>
              <w:rPr>
                <w:spacing w:val="-6"/>
                <w:sz w:val="24"/>
                <w:szCs w:val="24"/>
              </w:rPr>
              <w:t>Доля муниципальных дошкольных образовательных учреждений, здания которых находятся а аварийном состоянии или требуют капитального ремонт, в общем числе муниципальных дошкольных образовательных учреждений</w:t>
            </w:r>
          </w:p>
        </w:tc>
        <w:tc>
          <w:tcPr>
            <w:tcW w:w="2014"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jc w:val="center"/>
              <w:rPr>
                <w:sz w:val="24"/>
                <w:szCs w:val="24"/>
              </w:rPr>
            </w:pPr>
            <w:r w:rsidRPr="0006591A">
              <w:rPr>
                <w:sz w:val="24"/>
                <w:szCs w:val="24"/>
              </w:rPr>
              <w:t>%</w:t>
            </w:r>
          </w:p>
        </w:tc>
        <w:tc>
          <w:tcPr>
            <w:tcW w:w="1559" w:type="dxa"/>
            <w:tcBorders>
              <w:top w:val="single" w:sz="4" w:space="0" w:color="auto"/>
              <w:left w:val="single" w:sz="4" w:space="0" w:color="auto"/>
              <w:bottom w:val="single" w:sz="4" w:space="0" w:color="auto"/>
              <w:right w:val="single" w:sz="4" w:space="0" w:color="auto"/>
            </w:tcBorders>
          </w:tcPr>
          <w:p w:rsidR="00D27799" w:rsidRPr="0006591A" w:rsidRDefault="001A6F77" w:rsidP="00B079B1">
            <w:pPr>
              <w:jc w:val="center"/>
            </w:pPr>
            <w:r>
              <w:t>14,3</w:t>
            </w:r>
          </w:p>
        </w:tc>
        <w:tc>
          <w:tcPr>
            <w:tcW w:w="1560" w:type="dxa"/>
            <w:tcBorders>
              <w:top w:val="single" w:sz="4" w:space="0" w:color="auto"/>
              <w:left w:val="single" w:sz="4" w:space="0" w:color="auto"/>
              <w:bottom w:val="single" w:sz="4" w:space="0" w:color="auto"/>
              <w:right w:val="single" w:sz="4" w:space="0" w:color="auto"/>
            </w:tcBorders>
          </w:tcPr>
          <w:p w:rsidR="00D27799" w:rsidRPr="0006591A" w:rsidRDefault="001A6F77" w:rsidP="00B079B1">
            <w:pPr>
              <w:jc w:val="center"/>
              <w:rPr>
                <w:sz w:val="24"/>
                <w:szCs w:val="24"/>
              </w:rPr>
            </w:pPr>
            <w:r>
              <w:rPr>
                <w:sz w:val="24"/>
                <w:szCs w:val="24"/>
              </w:rPr>
              <w:t>57,1</w:t>
            </w:r>
          </w:p>
        </w:tc>
        <w:tc>
          <w:tcPr>
            <w:tcW w:w="1701" w:type="dxa"/>
            <w:tcBorders>
              <w:top w:val="single" w:sz="4" w:space="0" w:color="auto"/>
              <w:left w:val="single" w:sz="4" w:space="0" w:color="auto"/>
              <w:bottom w:val="single" w:sz="4" w:space="0" w:color="auto"/>
              <w:right w:val="single" w:sz="4" w:space="0" w:color="auto"/>
            </w:tcBorders>
          </w:tcPr>
          <w:p w:rsidR="00D27799" w:rsidRDefault="001A6F77" w:rsidP="00B079B1">
            <w:pPr>
              <w:jc w:val="center"/>
              <w:rPr>
                <w:sz w:val="24"/>
                <w:szCs w:val="24"/>
              </w:rPr>
            </w:pPr>
            <w:r>
              <w:rPr>
                <w:sz w:val="24"/>
                <w:szCs w:val="24"/>
              </w:rPr>
              <w:t>42,9</w:t>
            </w:r>
          </w:p>
        </w:tc>
      </w:tr>
      <w:tr w:rsidR="00D27799" w:rsidRPr="00FA5D00" w:rsidTr="00DE4FE5">
        <w:tc>
          <w:tcPr>
            <w:tcW w:w="579"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rPr>
                <w:sz w:val="24"/>
                <w:szCs w:val="24"/>
              </w:rPr>
            </w:pPr>
            <w:r w:rsidRPr="0006591A">
              <w:rPr>
                <w:sz w:val="24"/>
                <w:szCs w:val="24"/>
              </w:rPr>
              <w:t>2</w:t>
            </w:r>
            <w:r>
              <w:rPr>
                <w:sz w:val="24"/>
                <w:szCs w:val="24"/>
              </w:rPr>
              <w:t>1</w:t>
            </w:r>
          </w:p>
        </w:tc>
        <w:tc>
          <w:tcPr>
            <w:tcW w:w="6729"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autoSpaceDE w:val="0"/>
              <w:autoSpaceDN w:val="0"/>
              <w:adjustRightInd w:val="0"/>
              <w:jc w:val="both"/>
              <w:rPr>
                <w:sz w:val="24"/>
                <w:szCs w:val="24"/>
              </w:rPr>
            </w:pPr>
            <w:r>
              <w:rPr>
                <w:sz w:val="24"/>
                <w:szCs w:val="24"/>
              </w:rPr>
              <w:t>Доля выпускников муниципальных общеобразовательных учреждений, не получивших аттестат о среднем(полном) образовании, в общей численности выпускников  муниципальных общеобразовательных учреждений</w:t>
            </w:r>
          </w:p>
        </w:tc>
        <w:tc>
          <w:tcPr>
            <w:tcW w:w="2014"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jc w:val="center"/>
              <w:rPr>
                <w:sz w:val="24"/>
                <w:szCs w:val="24"/>
              </w:rPr>
            </w:pPr>
            <w:r>
              <w:rPr>
                <w:sz w:val="24"/>
                <w:szCs w:val="24"/>
              </w:rPr>
              <w:t>%</w:t>
            </w:r>
          </w:p>
        </w:tc>
        <w:tc>
          <w:tcPr>
            <w:tcW w:w="1559" w:type="dxa"/>
            <w:tcBorders>
              <w:top w:val="single" w:sz="4" w:space="0" w:color="auto"/>
              <w:left w:val="single" w:sz="4" w:space="0" w:color="auto"/>
              <w:bottom w:val="single" w:sz="4" w:space="0" w:color="auto"/>
              <w:right w:val="single" w:sz="4" w:space="0" w:color="auto"/>
            </w:tcBorders>
          </w:tcPr>
          <w:p w:rsidR="00D27799" w:rsidRPr="0006591A" w:rsidRDefault="001A6F77" w:rsidP="00B079B1">
            <w:pPr>
              <w:jc w:val="center"/>
            </w:pPr>
            <w:r>
              <w:t>4,5</w:t>
            </w:r>
          </w:p>
        </w:tc>
        <w:tc>
          <w:tcPr>
            <w:tcW w:w="1560" w:type="dxa"/>
            <w:tcBorders>
              <w:top w:val="single" w:sz="4" w:space="0" w:color="auto"/>
              <w:left w:val="single" w:sz="4" w:space="0" w:color="auto"/>
              <w:bottom w:val="single" w:sz="4" w:space="0" w:color="auto"/>
              <w:right w:val="single" w:sz="4" w:space="0" w:color="auto"/>
            </w:tcBorders>
          </w:tcPr>
          <w:p w:rsidR="00D27799" w:rsidRPr="0006591A" w:rsidRDefault="00D27799" w:rsidP="00B079B1">
            <w:pPr>
              <w:jc w:val="center"/>
              <w:rPr>
                <w:sz w:val="24"/>
                <w:szCs w:val="24"/>
              </w:rPr>
            </w:pPr>
            <w:r>
              <w:rPr>
                <w:sz w:val="24"/>
                <w:szCs w:val="24"/>
              </w:rPr>
              <w:t>0</w:t>
            </w:r>
          </w:p>
        </w:tc>
        <w:tc>
          <w:tcPr>
            <w:tcW w:w="1701" w:type="dxa"/>
            <w:tcBorders>
              <w:top w:val="single" w:sz="4" w:space="0" w:color="auto"/>
              <w:left w:val="single" w:sz="4" w:space="0" w:color="auto"/>
              <w:bottom w:val="single" w:sz="4" w:space="0" w:color="auto"/>
              <w:right w:val="single" w:sz="4" w:space="0" w:color="auto"/>
            </w:tcBorders>
          </w:tcPr>
          <w:p w:rsidR="00D27799" w:rsidRDefault="001A6F77" w:rsidP="00B079B1">
            <w:pPr>
              <w:jc w:val="center"/>
              <w:rPr>
                <w:sz w:val="24"/>
                <w:szCs w:val="24"/>
              </w:rPr>
            </w:pPr>
            <w:r>
              <w:rPr>
                <w:sz w:val="24"/>
                <w:szCs w:val="24"/>
              </w:rPr>
              <w:t>1,7</w:t>
            </w:r>
          </w:p>
        </w:tc>
      </w:tr>
      <w:tr w:rsidR="00D27799" w:rsidRPr="00FA5D00" w:rsidTr="00DE4FE5">
        <w:tc>
          <w:tcPr>
            <w:tcW w:w="579"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rPr>
                <w:sz w:val="24"/>
                <w:szCs w:val="24"/>
              </w:rPr>
            </w:pPr>
            <w:r w:rsidRPr="0006591A">
              <w:rPr>
                <w:sz w:val="24"/>
                <w:szCs w:val="24"/>
              </w:rPr>
              <w:t>2</w:t>
            </w:r>
            <w:r>
              <w:rPr>
                <w:sz w:val="24"/>
                <w:szCs w:val="24"/>
              </w:rPr>
              <w:t>2</w:t>
            </w:r>
          </w:p>
        </w:tc>
        <w:tc>
          <w:tcPr>
            <w:tcW w:w="6729"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autoSpaceDE w:val="0"/>
              <w:autoSpaceDN w:val="0"/>
              <w:adjustRightInd w:val="0"/>
              <w:jc w:val="both"/>
              <w:rPr>
                <w:sz w:val="24"/>
                <w:szCs w:val="24"/>
              </w:rPr>
            </w:pPr>
            <w:r>
              <w:rPr>
                <w:sz w:val="24"/>
                <w:szCs w:val="24"/>
              </w:rPr>
              <w:t>Доля муниципальных общеобразовательных учреждений, здания которых находятся в аварийном состоянии или требуют капитального ремонта, в общем количестве муниципальных общеобразовательных учреждений</w:t>
            </w:r>
          </w:p>
        </w:tc>
        <w:tc>
          <w:tcPr>
            <w:tcW w:w="2014"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jc w:val="center"/>
              <w:rPr>
                <w:sz w:val="24"/>
                <w:szCs w:val="24"/>
              </w:rPr>
            </w:pPr>
            <w:r w:rsidRPr="0006591A">
              <w:rPr>
                <w:sz w:val="24"/>
                <w:szCs w:val="24"/>
              </w:rPr>
              <w:t>%</w:t>
            </w:r>
          </w:p>
        </w:tc>
        <w:tc>
          <w:tcPr>
            <w:tcW w:w="1559" w:type="dxa"/>
            <w:tcBorders>
              <w:top w:val="single" w:sz="4" w:space="0" w:color="auto"/>
              <w:left w:val="single" w:sz="4" w:space="0" w:color="auto"/>
              <w:bottom w:val="single" w:sz="4" w:space="0" w:color="auto"/>
              <w:right w:val="single" w:sz="4" w:space="0" w:color="auto"/>
            </w:tcBorders>
          </w:tcPr>
          <w:p w:rsidR="00D27799" w:rsidRPr="0006591A" w:rsidRDefault="001A6F77" w:rsidP="00B079B1">
            <w:pPr>
              <w:jc w:val="center"/>
            </w:pPr>
            <w:r>
              <w:t>83</w:t>
            </w:r>
          </w:p>
        </w:tc>
        <w:tc>
          <w:tcPr>
            <w:tcW w:w="1560" w:type="dxa"/>
            <w:tcBorders>
              <w:top w:val="single" w:sz="4" w:space="0" w:color="auto"/>
              <w:left w:val="single" w:sz="4" w:space="0" w:color="auto"/>
              <w:bottom w:val="single" w:sz="4" w:space="0" w:color="auto"/>
              <w:right w:val="single" w:sz="4" w:space="0" w:color="auto"/>
            </w:tcBorders>
          </w:tcPr>
          <w:p w:rsidR="00D27799" w:rsidRPr="0006591A" w:rsidRDefault="001A6F77" w:rsidP="00B079B1">
            <w:pPr>
              <w:jc w:val="center"/>
              <w:rPr>
                <w:sz w:val="24"/>
                <w:szCs w:val="24"/>
              </w:rPr>
            </w:pPr>
            <w:r>
              <w:rPr>
                <w:sz w:val="24"/>
                <w:szCs w:val="24"/>
              </w:rPr>
              <w:t>83</w:t>
            </w:r>
          </w:p>
        </w:tc>
        <w:tc>
          <w:tcPr>
            <w:tcW w:w="1701" w:type="dxa"/>
            <w:tcBorders>
              <w:top w:val="single" w:sz="4" w:space="0" w:color="auto"/>
              <w:left w:val="single" w:sz="4" w:space="0" w:color="auto"/>
              <w:bottom w:val="single" w:sz="4" w:space="0" w:color="auto"/>
              <w:right w:val="single" w:sz="4" w:space="0" w:color="auto"/>
            </w:tcBorders>
          </w:tcPr>
          <w:p w:rsidR="00D27799" w:rsidRDefault="001A6F77" w:rsidP="00B079B1">
            <w:pPr>
              <w:jc w:val="center"/>
              <w:rPr>
                <w:sz w:val="24"/>
                <w:szCs w:val="24"/>
              </w:rPr>
            </w:pPr>
            <w:r>
              <w:rPr>
                <w:sz w:val="24"/>
                <w:szCs w:val="24"/>
              </w:rPr>
              <w:t>83</w:t>
            </w:r>
          </w:p>
        </w:tc>
      </w:tr>
      <w:tr w:rsidR="00D27799" w:rsidRPr="00FA5D00" w:rsidTr="00DE4FE5">
        <w:tc>
          <w:tcPr>
            <w:tcW w:w="579"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rPr>
                <w:sz w:val="24"/>
                <w:szCs w:val="24"/>
              </w:rPr>
            </w:pPr>
            <w:r w:rsidRPr="0006591A">
              <w:rPr>
                <w:sz w:val="24"/>
                <w:szCs w:val="24"/>
              </w:rPr>
              <w:lastRenderedPageBreak/>
              <w:t>2</w:t>
            </w:r>
            <w:r>
              <w:rPr>
                <w:sz w:val="24"/>
                <w:szCs w:val="24"/>
              </w:rPr>
              <w:t>3</w:t>
            </w:r>
          </w:p>
        </w:tc>
        <w:tc>
          <w:tcPr>
            <w:tcW w:w="6729"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autoSpaceDE w:val="0"/>
              <w:autoSpaceDN w:val="0"/>
              <w:adjustRightInd w:val="0"/>
              <w:jc w:val="both"/>
              <w:rPr>
                <w:sz w:val="24"/>
                <w:szCs w:val="24"/>
              </w:rPr>
            </w:pPr>
            <w:r>
              <w:rPr>
                <w:sz w:val="24"/>
                <w:szCs w:val="24"/>
              </w:rPr>
              <w:t>Расходы бюджета муниципального образования на общее образование в расчете на 1 обучающегося в муниципальных общеобразовательных учреждениях</w:t>
            </w:r>
          </w:p>
        </w:tc>
        <w:tc>
          <w:tcPr>
            <w:tcW w:w="2014"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jc w:val="center"/>
              <w:rPr>
                <w:sz w:val="24"/>
                <w:szCs w:val="24"/>
              </w:rPr>
            </w:pPr>
            <w:r>
              <w:rPr>
                <w:sz w:val="24"/>
                <w:szCs w:val="24"/>
              </w:rPr>
              <w:t xml:space="preserve"> тыс.</w:t>
            </w:r>
            <w:r w:rsidRPr="0006591A">
              <w:rPr>
                <w:sz w:val="24"/>
                <w:szCs w:val="24"/>
              </w:rPr>
              <w:t>рублей</w:t>
            </w:r>
          </w:p>
        </w:tc>
        <w:tc>
          <w:tcPr>
            <w:tcW w:w="1559" w:type="dxa"/>
            <w:tcBorders>
              <w:top w:val="single" w:sz="4" w:space="0" w:color="auto"/>
              <w:left w:val="single" w:sz="4" w:space="0" w:color="auto"/>
              <w:bottom w:val="single" w:sz="4" w:space="0" w:color="auto"/>
              <w:right w:val="single" w:sz="4" w:space="0" w:color="auto"/>
            </w:tcBorders>
          </w:tcPr>
          <w:p w:rsidR="00D27799" w:rsidRPr="0006591A" w:rsidRDefault="001A6F77" w:rsidP="00B079B1">
            <w:pPr>
              <w:jc w:val="center"/>
            </w:pPr>
            <w:r>
              <w:t>95,1</w:t>
            </w:r>
          </w:p>
        </w:tc>
        <w:tc>
          <w:tcPr>
            <w:tcW w:w="1560" w:type="dxa"/>
            <w:tcBorders>
              <w:top w:val="single" w:sz="4" w:space="0" w:color="auto"/>
              <w:left w:val="single" w:sz="4" w:space="0" w:color="auto"/>
              <w:bottom w:val="single" w:sz="4" w:space="0" w:color="auto"/>
              <w:right w:val="single" w:sz="4" w:space="0" w:color="auto"/>
            </w:tcBorders>
          </w:tcPr>
          <w:p w:rsidR="00D27799" w:rsidRPr="002C60B3" w:rsidRDefault="001A6F77" w:rsidP="00B079B1">
            <w:pPr>
              <w:jc w:val="center"/>
              <w:rPr>
                <w:sz w:val="24"/>
                <w:szCs w:val="24"/>
              </w:rPr>
            </w:pPr>
            <w:r>
              <w:rPr>
                <w:sz w:val="24"/>
                <w:szCs w:val="24"/>
              </w:rPr>
              <w:t>95,1</w:t>
            </w:r>
          </w:p>
        </w:tc>
        <w:tc>
          <w:tcPr>
            <w:tcW w:w="1701" w:type="dxa"/>
            <w:tcBorders>
              <w:top w:val="single" w:sz="4" w:space="0" w:color="auto"/>
              <w:left w:val="single" w:sz="4" w:space="0" w:color="auto"/>
              <w:bottom w:val="single" w:sz="4" w:space="0" w:color="auto"/>
              <w:right w:val="single" w:sz="4" w:space="0" w:color="auto"/>
            </w:tcBorders>
          </w:tcPr>
          <w:p w:rsidR="00D27799" w:rsidRDefault="001A6F77" w:rsidP="00B079B1">
            <w:pPr>
              <w:jc w:val="center"/>
              <w:rPr>
                <w:sz w:val="24"/>
                <w:szCs w:val="24"/>
              </w:rPr>
            </w:pPr>
            <w:r>
              <w:rPr>
                <w:sz w:val="24"/>
                <w:szCs w:val="24"/>
              </w:rPr>
              <w:t>97,1</w:t>
            </w:r>
          </w:p>
        </w:tc>
      </w:tr>
      <w:tr w:rsidR="00D27799" w:rsidRPr="00FA5D00" w:rsidTr="00DE4FE5">
        <w:tc>
          <w:tcPr>
            <w:tcW w:w="579"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rPr>
                <w:sz w:val="24"/>
                <w:szCs w:val="24"/>
              </w:rPr>
            </w:pPr>
            <w:r w:rsidRPr="0006591A">
              <w:rPr>
                <w:sz w:val="24"/>
                <w:szCs w:val="24"/>
              </w:rPr>
              <w:t>2</w:t>
            </w:r>
            <w:r>
              <w:rPr>
                <w:sz w:val="24"/>
                <w:szCs w:val="24"/>
              </w:rPr>
              <w:t>4</w:t>
            </w:r>
          </w:p>
        </w:tc>
        <w:tc>
          <w:tcPr>
            <w:tcW w:w="6729"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autoSpaceDE w:val="0"/>
              <w:autoSpaceDN w:val="0"/>
              <w:adjustRightInd w:val="0"/>
              <w:jc w:val="both"/>
              <w:rPr>
                <w:spacing w:val="-6"/>
                <w:sz w:val="24"/>
                <w:szCs w:val="24"/>
              </w:rPr>
            </w:pPr>
            <w:r>
              <w:rPr>
                <w:spacing w:val="-6"/>
                <w:sz w:val="24"/>
                <w:szCs w:val="24"/>
              </w:rPr>
              <w:t>Доля детей в возрасте 5-18лет, получающих услуги по дополнительному образованию в организациях различной организационно- правовой формы и формы собственности, в общей численности детей этой возрастной группы</w:t>
            </w:r>
          </w:p>
        </w:tc>
        <w:tc>
          <w:tcPr>
            <w:tcW w:w="2014"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jc w:val="center"/>
              <w:rPr>
                <w:sz w:val="24"/>
                <w:szCs w:val="24"/>
              </w:rPr>
            </w:pPr>
            <w:r w:rsidRPr="0006591A">
              <w:rPr>
                <w:sz w:val="24"/>
                <w:szCs w:val="24"/>
              </w:rPr>
              <w:t>%</w:t>
            </w:r>
          </w:p>
        </w:tc>
        <w:tc>
          <w:tcPr>
            <w:tcW w:w="1559" w:type="dxa"/>
            <w:tcBorders>
              <w:top w:val="single" w:sz="4" w:space="0" w:color="auto"/>
              <w:left w:val="single" w:sz="4" w:space="0" w:color="auto"/>
              <w:bottom w:val="single" w:sz="4" w:space="0" w:color="auto"/>
              <w:right w:val="single" w:sz="4" w:space="0" w:color="auto"/>
            </w:tcBorders>
          </w:tcPr>
          <w:p w:rsidR="00D27799" w:rsidRPr="0006591A" w:rsidRDefault="001A6F77" w:rsidP="00B079B1">
            <w:pPr>
              <w:jc w:val="center"/>
            </w:pPr>
            <w:r>
              <w:t>30</w:t>
            </w:r>
          </w:p>
        </w:tc>
        <w:tc>
          <w:tcPr>
            <w:tcW w:w="1560" w:type="dxa"/>
            <w:tcBorders>
              <w:top w:val="single" w:sz="4" w:space="0" w:color="auto"/>
              <w:left w:val="single" w:sz="4" w:space="0" w:color="auto"/>
              <w:bottom w:val="single" w:sz="4" w:space="0" w:color="auto"/>
              <w:right w:val="single" w:sz="4" w:space="0" w:color="auto"/>
            </w:tcBorders>
          </w:tcPr>
          <w:p w:rsidR="00D27799" w:rsidRPr="0006591A" w:rsidRDefault="001A6F77" w:rsidP="00B079B1">
            <w:pPr>
              <w:jc w:val="center"/>
              <w:rPr>
                <w:sz w:val="24"/>
                <w:szCs w:val="24"/>
              </w:rPr>
            </w:pPr>
            <w:r>
              <w:rPr>
                <w:sz w:val="24"/>
                <w:szCs w:val="24"/>
              </w:rPr>
              <w:t>46,4</w:t>
            </w:r>
          </w:p>
        </w:tc>
        <w:tc>
          <w:tcPr>
            <w:tcW w:w="1701" w:type="dxa"/>
            <w:tcBorders>
              <w:top w:val="single" w:sz="4" w:space="0" w:color="auto"/>
              <w:left w:val="single" w:sz="4" w:space="0" w:color="auto"/>
              <w:bottom w:val="single" w:sz="4" w:space="0" w:color="auto"/>
              <w:right w:val="single" w:sz="4" w:space="0" w:color="auto"/>
            </w:tcBorders>
          </w:tcPr>
          <w:p w:rsidR="00D27799" w:rsidRDefault="001A6F77" w:rsidP="00B079B1">
            <w:pPr>
              <w:jc w:val="center"/>
              <w:rPr>
                <w:sz w:val="24"/>
                <w:szCs w:val="24"/>
              </w:rPr>
            </w:pPr>
            <w:r>
              <w:rPr>
                <w:sz w:val="24"/>
                <w:szCs w:val="24"/>
              </w:rPr>
              <w:t>69,6</w:t>
            </w:r>
          </w:p>
        </w:tc>
      </w:tr>
      <w:tr w:rsidR="00D27799" w:rsidRPr="00FA5D00" w:rsidTr="00DE4FE5">
        <w:tc>
          <w:tcPr>
            <w:tcW w:w="579"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rPr>
                <w:sz w:val="24"/>
                <w:szCs w:val="24"/>
              </w:rPr>
            </w:pPr>
            <w:r w:rsidRPr="0006591A">
              <w:rPr>
                <w:sz w:val="24"/>
                <w:szCs w:val="24"/>
              </w:rPr>
              <w:t>2</w:t>
            </w:r>
            <w:r>
              <w:rPr>
                <w:sz w:val="24"/>
                <w:szCs w:val="24"/>
              </w:rPr>
              <w:t>5</w:t>
            </w:r>
          </w:p>
        </w:tc>
        <w:tc>
          <w:tcPr>
            <w:tcW w:w="6729"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autoSpaceDE w:val="0"/>
              <w:autoSpaceDN w:val="0"/>
              <w:adjustRightInd w:val="0"/>
              <w:jc w:val="both"/>
              <w:rPr>
                <w:sz w:val="24"/>
                <w:szCs w:val="24"/>
              </w:rPr>
            </w:pPr>
            <w:r>
              <w:rPr>
                <w:sz w:val="24"/>
                <w:szCs w:val="24"/>
              </w:rPr>
              <w:t>Доля муниципальных учреждений культуры, здания которых находятся в аварийном состоянии или требуют капитального ремонта, в общем количестве муниципальных учреждений культуры</w:t>
            </w:r>
          </w:p>
        </w:tc>
        <w:tc>
          <w:tcPr>
            <w:tcW w:w="2014"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jc w:val="center"/>
              <w:rPr>
                <w:sz w:val="24"/>
                <w:szCs w:val="24"/>
              </w:rPr>
            </w:pPr>
            <w:r>
              <w:rPr>
                <w:sz w:val="24"/>
                <w:szCs w:val="24"/>
              </w:rPr>
              <w:t>%</w:t>
            </w:r>
          </w:p>
        </w:tc>
        <w:tc>
          <w:tcPr>
            <w:tcW w:w="1559" w:type="dxa"/>
            <w:tcBorders>
              <w:top w:val="single" w:sz="4" w:space="0" w:color="auto"/>
              <w:left w:val="single" w:sz="4" w:space="0" w:color="auto"/>
              <w:bottom w:val="single" w:sz="4" w:space="0" w:color="auto"/>
              <w:right w:val="single" w:sz="4" w:space="0" w:color="auto"/>
            </w:tcBorders>
          </w:tcPr>
          <w:p w:rsidR="00D27799" w:rsidRPr="0006591A" w:rsidRDefault="001A6F77" w:rsidP="00B079B1">
            <w:pPr>
              <w:jc w:val="center"/>
            </w:pPr>
            <w:r>
              <w:t>15</w:t>
            </w:r>
          </w:p>
        </w:tc>
        <w:tc>
          <w:tcPr>
            <w:tcW w:w="1560" w:type="dxa"/>
            <w:tcBorders>
              <w:top w:val="single" w:sz="4" w:space="0" w:color="auto"/>
              <w:left w:val="single" w:sz="4" w:space="0" w:color="auto"/>
              <w:bottom w:val="single" w:sz="4" w:space="0" w:color="auto"/>
              <w:right w:val="single" w:sz="4" w:space="0" w:color="auto"/>
            </w:tcBorders>
          </w:tcPr>
          <w:p w:rsidR="00D27799" w:rsidRPr="0006591A" w:rsidRDefault="001A6F77" w:rsidP="00B079B1">
            <w:pPr>
              <w:jc w:val="center"/>
              <w:rPr>
                <w:sz w:val="24"/>
                <w:szCs w:val="24"/>
              </w:rPr>
            </w:pPr>
            <w:r>
              <w:rPr>
                <w:sz w:val="24"/>
                <w:szCs w:val="24"/>
              </w:rPr>
              <w:t>25</w:t>
            </w:r>
          </w:p>
        </w:tc>
        <w:tc>
          <w:tcPr>
            <w:tcW w:w="1701" w:type="dxa"/>
            <w:tcBorders>
              <w:top w:val="single" w:sz="4" w:space="0" w:color="auto"/>
              <w:left w:val="single" w:sz="4" w:space="0" w:color="auto"/>
              <w:bottom w:val="single" w:sz="4" w:space="0" w:color="auto"/>
              <w:right w:val="single" w:sz="4" w:space="0" w:color="auto"/>
            </w:tcBorders>
          </w:tcPr>
          <w:p w:rsidR="00D27799" w:rsidRDefault="001A6F77" w:rsidP="00B079B1">
            <w:pPr>
              <w:jc w:val="center"/>
              <w:rPr>
                <w:sz w:val="24"/>
                <w:szCs w:val="24"/>
              </w:rPr>
            </w:pPr>
            <w:r>
              <w:rPr>
                <w:sz w:val="24"/>
                <w:szCs w:val="24"/>
              </w:rPr>
              <w:t>25</w:t>
            </w:r>
          </w:p>
        </w:tc>
      </w:tr>
      <w:tr w:rsidR="00D27799" w:rsidRPr="00FA5D00" w:rsidTr="00DE4FE5">
        <w:tc>
          <w:tcPr>
            <w:tcW w:w="579"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rPr>
                <w:sz w:val="24"/>
                <w:szCs w:val="24"/>
              </w:rPr>
            </w:pPr>
            <w:r w:rsidRPr="0006591A">
              <w:rPr>
                <w:sz w:val="24"/>
                <w:szCs w:val="24"/>
              </w:rPr>
              <w:t>2</w:t>
            </w:r>
            <w:r>
              <w:rPr>
                <w:sz w:val="24"/>
                <w:szCs w:val="24"/>
              </w:rPr>
              <w:t>6</w:t>
            </w:r>
          </w:p>
        </w:tc>
        <w:tc>
          <w:tcPr>
            <w:tcW w:w="6729"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autoSpaceDE w:val="0"/>
              <w:autoSpaceDN w:val="0"/>
              <w:adjustRightInd w:val="0"/>
              <w:jc w:val="both"/>
              <w:rPr>
                <w:spacing w:val="-8"/>
                <w:sz w:val="24"/>
                <w:szCs w:val="24"/>
              </w:rPr>
            </w:pPr>
            <w:r w:rsidRPr="0006591A">
              <w:rPr>
                <w:color w:val="000000"/>
                <w:spacing w:val="-8"/>
                <w:sz w:val="24"/>
                <w:szCs w:val="24"/>
                <w:shd w:val="clear" w:color="auto" w:fill="FFFFFF"/>
              </w:rPr>
              <w:t xml:space="preserve">Доля </w:t>
            </w:r>
            <w:r>
              <w:rPr>
                <w:color w:val="000000"/>
                <w:spacing w:val="-8"/>
                <w:sz w:val="24"/>
                <w:szCs w:val="24"/>
                <w:shd w:val="clear" w:color="auto" w:fill="FFFFFF"/>
              </w:rPr>
              <w:t>населения, систематически занимающегося физической культурой и спортом</w:t>
            </w:r>
          </w:p>
        </w:tc>
        <w:tc>
          <w:tcPr>
            <w:tcW w:w="2014"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jc w:val="center"/>
              <w:rPr>
                <w:sz w:val="24"/>
                <w:szCs w:val="24"/>
              </w:rPr>
            </w:pPr>
            <w:r w:rsidRPr="0006591A">
              <w:rPr>
                <w:sz w:val="24"/>
                <w:szCs w:val="24"/>
              </w:rPr>
              <w:t>%</w:t>
            </w:r>
          </w:p>
        </w:tc>
        <w:tc>
          <w:tcPr>
            <w:tcW w:w="1559" w:type="dxa"/>
            <w:tcBorders>
              <w:top w:val="single" w:sz="4" w:space="0" w:color="auto"/>
              <w:left w:val="single" w:sz="4" w:space="0" w:color="auto"/>
              <w:bottom w:val="single" w:sz="4" w:space="0" w:color="auto"/>
              <w:right w:val="single" w:sz="4" w:space="0" w:color="auto"/>
            </w:tcBorders>
          </w:tcPr>
          <w:p w:rsidR="00D27799" w:rsidRPr="0006591A" w:rsidRDefault="001A6F77" w:rsidP="00B079B1">
            <w:pPr>
              <w:ind w:right="175"/>
              <w:jc w:val="right"/>
            </w:pPr>
            <w:r>
              <w:t>39,9</w:t>
            </w:r>
          </w:p>
        </w:tc>
        <w:tc>
          <w:tcPr>
            <w:tcW w:w="1560" w:type="dxa"/>
            <w:tcBorders>
              <w:top w:val="single" w:sz="4" w:space="0" w:color="auto"/>
              <w:left w:val="single" w:sz="4" w:space="0" w:color="auto"/>
              <w:bottom w:val="single" w:sz="4" w:space="0" w:color="auto"/>
              <w:right w:val="single" w:sz="4" w:space="0" w:color="auto"/>
            </w:tcBorders>
          </w:tcPr>
          <w:p w:rsidR="00D27799" w:rsidRPr="0006591A" w:rsidRDefault="001A6F77" w:rsidP="00B079B1">
            <w:pPr>
              <w:ind w:right="175"/>
              <w:jc w:val="right"/>
              <w:rPr>
                <w:sz w:val="24"/>
                <w:szCs w:val="24"/>
              </w:rPr>
            </w:pPr>
            <w:r>
              <w:rPr>
                <w:sz w:val="24"/>
                <w:szCs w:val="24"/>
              </w:rPr>
              <w:t>42</w:t>
            </w:r>
          </w:p>
        </w:tc>
        <w:tc>
          <w:tcPr>
            <w:tcW w:w="1701" w:type="dxa"/>
            <w:tcBorders>
              <w:top w:val="single" w:sz="4" w:space="0" w:color="auto"/>
              <w:left w:val="single" w:sz="4" w:space="0" w:color="auto"/>
              <w:bottom w:val="single" w:sz="4" w:space="0" w:color="auto"/>
              <w:right w:val="single" w:sz="4" w:space="0" w:color="auto"/>
            </w:tcBorders>
          </w:tcPr>
          <w:p w:rsidR="00D27799" w:rsidRDefault="001A6F77" w:rsidP="00B079B1">
            <w:pPr>
              <w:ind w:right="175"/>
              <w:jc w:val="right"/>
              <w:rPr>
                <w:sz w:val="24"/>
                <w:szCs w:val="24"/>
              </w:rPr>
            </w:pPr>
            <w:r>
              <w:rPr>
                <w:sz w:val="24"/>
                <w:szCs w:val="24"/>
              </w:rPr>
              <w:t>43</w:t>
            </w:r>
          </w:p>
        </w:tc>
      </w:tr>
      <w:tr w:rsidR="00D27799" w:rsidRPr="00FA5D00" w:rsidTr="00DE4FE5">
        <w:tc>
          <w:tcPr>
            <w:tcW w:w="579"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spacing w:line="247" w:lineRule="auto"/>
              <w:rPr>
                <w:sz w:val="24"/>
                <w:szCs w:val="24"/>
              </w:rPr>
            </w:pPr>
            <w:r>
              <w:rPr>
                <w:sz w:val="24"/>
                <w:szCs w:val="24"/>
              </w:rPr>
              <w:t>27</w:t>
            </w:r>
          </w:p>
        </w:tc>
        <w:tc>
          <w:tcPr>
            <w:tcW w:w="6729"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autoSpaceDE w:val="0"/>
              <w:autoSpaceDN w:val="0"/>
              <w:adjustRightInd w:val="0"/>
              <w:spacing w:line="247" w:lineRule="auto"/>
              <w:jc w:val="both"/>
              <w:rPr>
                <w:sz w:val="24"/>
                <w:szCs w:val="24"/>
              </w:rPr>
            </w:pPr>
            <w:r>
              <w:rPr>
                <w:sz w:val="24"/>
                <w:szCs w:val="24"/>
              </w:rPr>
              <w:t>Расходы бюджета муниципального образования на содержание работников органов местного самоуправления в расчете на одного жителя муниципального района</w:t>
            </w:r>
          </w:p>
        </w:tc>
        <w:tc>
          <w:tcPr>
            <w:tcW w:w="2014" w:type="dxa"/>
            <w:tcBorders>
              <w:top w:val="single" w:sz="4" w:space="0" w:color="auto"/>
              <w:left w:val="single" w:sz="4" w:space="0" w:color="auto"/>
              <w:bottom w:val="single" w:sz="4" w:space="0" w:color="auto"/>
              <w:right w:val="single" w:sz="4" w:space="0" w:color="auto"/>
            </w:tcBorders>
          </w:tcPr>
          <w:p w:rsidR="00D27799" w:rsidRPr="0006591A" w:rsidRDefault="00D27799" w:rsidP="00DE4FE5">
            <w:pPr>
              <w:spacing w:line="247" w:lineRule="auto"/>
              <w:jc w:val="center"/>
              <w:rPr>
                <w:sz w:val="24"/>
                <w:szCs w:val="24"/>
              </w:rPr>
            </w:pPr>
            <w:r>
              <w:rPr>
                <w:sz w:val="24"/>
                <w:szCs w:val="24"/>
              </w:rPr>
              <w:t>рублей</w:t>
            </w:r>
          </w:p>
        </w:tc>
        <w:tc>
          <w:tcPr>
            <w:tcW w:w="1559" w:type="dxa"/>
            <w:tcBorders>
              <w:top w:val="single" w:sz="4" w:space="0" w:color="auto"/>
              <w:left w:val="single" w:sz="4" w:space="0" w:color="auto"/>
              <w:bottom w:val="single" w:sz="4" w:space="0" w:color="auto"/>
              <w:right w:val="single" w:sz="4" w:space="0" w:color="auto"/>
            </w:tcBorders>
          </w:tcPr>
          <w:p w:rsidR="00D27799" w:rsidRPr="0006591A" w:rsidRDefault="001A6F77" w:rsidP="00B079B1">
            <w:pPr>
              <w:spacing w:line="247" w:lineRule="auto"/>
              <w:ind w:right="175"/>
              <w:jc w:val="right"/>
            </w:pPr>
            <w:r>
              <w:t>2533</w:t>
            </w:r>
          </w:p>
        </w:tc>
        <w:tc>
          <w:tcPr>
            <w:tcW w:w="1560" w:type="dxa"/>
            <w:tcBorders>
              <w:top w:val="single" w:sz="4" w:space="0" w:color="auto"/>
              <w:left w:val="single" w:sz="4" w:space="0" w:color="auto"/>
              <w:bottom w:val="single" w:sz="4" w:space="0" w:color="auto"/>
              <w:right w:val="single" w:sz="4" w:space="0" w:color="auto"/>
            </w:tcBorders>
          </w:tcPr>
          <w:p w:rsidR="00D27799" w:rsidRPr="0006591A" w:rsidRDefault="001A6F77" w:rsidP="00B079B1">
            <w:pPr>
              <w:spacing w:line="247" w:lineRule="auto"/>
              <w:ind w:right="175"/>
              <w:jc w:val="right"/>
              <w:rPr>
                <w:sz w:val="24"/>
                <w:szCs w:val="24"/>
              </w:rPr>
            </w:pPr>
            <w:r>
              <w:rPr>
                <w:sz w:val="24"/>
                <w:szCs w:val="24"/>
              </w:rPr>
              <w:t>3247</w:t>
            </w:r>
          </w:p>
        </w:tc>
        <w:tc>
          <w:tcPr>
            <w:tcW w:w="1701" w:type="dxa"/>
            <w:tcBorders>
              <w:top w:val="single" w:sz="4" w:space="0" w:color="auto"/>
              <w:left w:val="single" w:sz="4" w:space="0" w:color="auto"/>
              <w:bottom w:val="single" w:sz="4" w:space="0" w:color="auto"/>
              <w:right w:val="single" w:sz="4" w:space="0" w:color="auto"/>
            </w:tcBorders>
          </w:tcPr>
          <w:p w:rsidR="00D27799" w:rsidRDefault="001A6F77" w:rsidP="00B079B1">
            <w:pPr>
              <w:spacing w:line="247" w:lineRule="auto"/>
              <w:ind w:right="175"/>
              <w:jc w:val="right"/>
              <w:rPr>
                <w:sz w:val="24"/>
                <w:szCs w:val="24"/>
              </w:rPr>
            </w:pPr>
            <w:r>
              <w:rPr>
                <w:sz w:val="24"/>
                <w:szCs w:val="24"/>
              </w:rPr>
              <w:t>3432</w:t>
            </w:r>
          </w:p>
        </w:tc>
      </w:tr>
    </w:tbl>
    <w:p w:rsidR="00D27799" w:rsidRDefault="00D27799" w:rsidP="00D27799"/>
    <w:p w:rsidR="00FC3017" w:rsidRDefault="00FC3017" w:rsidP="00D27799"/>
    <w:p w:rsidR="00FC3017" w:rsidRDefault="00FC3017" w:rsidP="00D27799"/>
    <w:p w:rsidR="00D27799" w:rsidRDefault="00D27799" w:rsidP="00D27799"/>
    <w:p w:rsidR="00F05000" w:rsidRDefault="00F05000">
      <w:pPr>
        <w:spacing w:after="0" w:line="240" w:lineRule="auto"/>
        <w:rPr>
          <w:rFonts w:ascii="Times New Roman" w:hAnsi="Times New Roman" w:cs="Times New Roman"/>
          <w:b/>
          <w:bCs/>
          <w:color w:val="0070C0"/>
          <w:sz w:val="32"/>
          <w:szCs w:val="32"/>
        </w:rPr>
      </w:pPr>
    </w:p>
    <w:p w:rsidR="001E06CF" w:rsidRPr="00735A5C" w:rsidRDefault="001E06CF" w:rsidP="0077681D">
      <w:pPr>
        <w:tabs>
          <w:tab w:val="left" w:pos="4707"/>
        </w:tabs>
        <w:spacing w:after="0"/>
        <w:jc w:val="center"/>
        <w:rPr>
          <w:rFonts w:ascii="Times New Roman" w:hAnsi="Times New Roman" w:cs="Times New Roman"/>
          <w:b/>
          <w:bCs/>
          <w:color w:val="0070C0"/>
          <w:sz w:val="32"/>
          <w:szCs w:val="32"/>
        </w:rPr>
      </w:pPr>
    </w:p>
    <w:p w:rsidR="00E83160" w:rsidRDefault="006C7A4C" w:rsidP="00AF4898">
      <w:pPr>
        <w:jc w:val="center"/>
        <w:rPr>
          <w:rFonts w:ascii="Times New Roman" w:hAnsi="Times New Roman" w:cs="Times New Roman"/>
          <w:b/>
          <w:bCs/>
          <w:color w:val="0070C0"/>
          <w:sz w:val="44"/>
          <w:szCs w:val="44"/>
        </w:rPr>
      </w:pPr>
      <w:r w:rsidRPr="006C7A4C">
        <w:rPr>
          <w:noProof/>
          <w:lang w:eastAsia="ru-RU"/>
        </w:rPr>
        <w:pict>
          <v:rect id="Прямоугольник 26" o:spid="_x0000_s1028" style="position:absolute;left:0;text-align:left;margin-left:37.45pt;margin-top:1.75pt;width:733.65pt;height:65.4pt;z-index:251645440;visibility:visible;v-text-anchor:middle" fillcolor="yellow" strokeweight="2pt">
            <v:textbox style="mso-next-textbox:#Прямоугольник 26">
              <w:txbxContent>
                <w:p w:rsidR="00417E6A" w:rsidRPr="00177F40" w:rsidRDefault="00417E6A" w:rsidP="00AF4898">
                  <w:pPr>
                    <w:spacing w:line="240" w:lineRule="auto"/>
                    <w:jc w:val="center"/>
                    <w:rPr>
                      <w:sz w:val="40"/>
                      <w:szCs w:val="40"/>
                    </w:rPr>
                  </w:pPr>
                  <w:r w:rsidRPr="005C742B">
                    <w:rPr>
                      <w:b/>
                      <w:bCs/>
                      <w:sz w:val="44"/>
                      <w:szCs w:val="44"/>
                    </w:rPr>
                    <w:t>Доходы бюджета</w:t>
                  </w:r>
                  <w:r w:rsidRPr="00177F40">
                    <w:rPr>
                      <w:sz w:val="40"/>
                      <w:szCs w:val="40"/>
                    </w:rPr>
                    <w:t xml:space="preserve"> </w:t>
                  </w:r>
                  <w:r>
                    <w:rPr>
                      <w:sz w:val="40"/>
                      <w:szCs w:val="40"/>
                    </w:rPr>
                    <w:t>–</w:t>
                  </w:r>
                  <w:r w:rsidRPr="00177F40">
                    <w:rPr>
                      <w:sz w:val="40"/>
                      <w:szCs w:val="40"/>
                    </w:rPr>
                    <w:t xml:space="preserve"> </w:t>
                  </w:r>
                  <w:r>
                    <w:rPr>
                      <w:sz w:val="40"/>
                      <w:szCs w:val="40"/>
                    </w:rPr>
                    <w:t>поступающие в бюджет денежные средства, за исключением средств, являющихся источниками финансирования дефицита бюджета</w:t>
                  </w:r>
                </w:p>
                <w:p w:rsidR="00417E6A" w:rsidRDefault="00417E6A" w:rsidP="00AF4898">
                  <w:pPr>
                    <w:jc w:val="center"/>
                  </w:pPr>
                </w:p>
              </w:txbxContent>
            </v:textbox>
          </v:rect>
        </w:pict>
      </w:r>
    </w:p>
    <w:p w:rsidR="00E83160" w:rsidRDefault="006C7A4C" w:rsidP="00AF4898">
      <w:pPr>
        <w:jc w:val="center"/>
        <w:rPr>
          <w:rFonts w:ascii="Times New Roman" w:hAnsi="Times New Roman" w:cs="Times New Roman"/>
          <w:b/>
          <w:bCs/>
          <w:color w:val="0070C0"/>
          <w:sz w:val="44"/>
          <w:szCs w:val="44"/>
        </w:rPr>
      </w:pPr>
      <w:r w:rsidRPr="006C7A4C">
        <w:rPr>
          <w:noProof/>
          <w:lang w:eastAsia="ru-RU"/>
        </w:rPr>
        <w:pict>
          <v:line id="_x0000_s1029" style="position:absolute;left:0;text-align:left;rotation:-90;z-index:251646464;visibility:visible" from="369.75pt,42.15pt" to="397.85pt,42.15pt" strokecolor="#4a7ebb" strokeweight="3pt"/>
        </w:pict>
      </w:r>
    </w:p>
    <w:p w:rsidR="00E83160" w:rsidRDefault="006C7A4C" w:rsidP="00AF4898">
      <w:pPr>
        <w:jc w:val="center"/>
        <w:rPr>
          <w:rFonts w:ascii="Times New Roman" w:hAnsi="Times New Roman" w:cs="Times New Roman"/>
          <w:b/>
          <w:bCs/>
          <w:color w:val="0070C0"/>
          <w:sz w:val="44"/>
          <w:szCs w:val="44"/>
        </w:rPr>
      </w:pPr>
      <w:r w:rsidRPr="006C7A4C">
        <w:rPr>
          <w:noProof/>
          <w:lang w:eastAsia="ru-RU"/>
        </w:rPr>
        <w:pict>
          <v:line id="_x0000_s1030" style="position:absolute;left:0;text-align:left;rotation:-90;z-index:251650560;visibility:visible" from="604.35pt,31.15pt" to="632.45pt,31.15pt" strokecolor="#4a7ebb" strokeweight="3pt"/>
        </w:pict>
      </w:r>
      <w:r w:rsidRPr="006C7A4C">
        <w:rPr>
          <w:noProof/>
          <w:lang w:eastAsia="ru-RU"/>
        </w:rPr>
        <w:pict>
          <v:line id="_x0000_s1031" style="position:absolute;left:0;text-align:left;rotation:-90;z-index:251649536;visibility:visible" from="369.75pt,31.15pt" to="397.85pt,31.15pt" strokecolor="#4a7ebb" strokeweight="3pt"/>
        </w:pict>
      </w:r>
      <w:r w:rsidRPr="006C7A4C">
        <w:rPr>
          <w:noProof/>
          <w:lang w:eastAsia="ru-RU"/>
        </w:rPr>
        <w:pict>
          <v:line id="_x0000_s1032" style="position:absolute;left:0;text-align:left;rotation:-90;z-index:251648512;visibility:visible" from="172.7pt,31.15pt" to="200.8pt,31.15pt" strokecolor="#4a7ebb" strokeweight="3pt"/>
        </w:pict>
      </w:r>
      <w:r w:rsidRPr="006C7A4C">
        <w:rPr>
          <w:noProof/>
          <w:lang w:eastAsia="ru-RU"/>
        </w:rPr>
        <w:pict>
          <v:line id="Прямая соединительная линия 673" o:spid="_x0000_s1033" style="position:absolute;left:0;text-align:left;z-index:251647488;visibility:visible" from="186.75pt,17.1pt" to="618.4pt,17.1pt" strokecolor="#4a7ebb" strokeweight="3pt"/>
        </w:pict>
      </w:r>
    </w:p>
    <w:p w:rsidR="00E83160" w:rsidRDefault="006C7A4C" w:rsidP="00AF4898">
      <w:pPr>
        <w:jc w:val="center"/>
        <w:rPr>
          <w:rFonts w:ascii="Times New Roman" w:hAnsi="Times New Roman" w:cs="Times New Roman"/>
          <w:b/>
          <w:bCs/>
          <w:color w:val="0070C0"/>
          <w:sz w:val="44"/>
          <w:szCs w:val="44"/>
        </w:rPr>
      </w:pPr>
      <w:r w:rsidRPr="006C7A4C">
        <w:rPr>
          <w:noProof/>
          <w:lang w:eastAsia="ru-RU"/>
        </w:rPr>
        <w:pict>
          <v:rect id="Прямоугольник 294" o:spid="_x0000_s1034" style="position:absolute;left:0;text-align:left;margin-left:526.55pt;margin-top:6.1pt;width:199.85pt;height:347.6pt;z-index:251653632;visibility:visible;v-text-anchor:middle" fillcolor="yellow" strokecolor="#385d8a" strokeweight="2pt">
            <v:textbox style="mso-next-textbox:#Прямоугольник 294">
              <w:txbxContent>
                <w:p w:rsidR="00417E6A" w:rsidRPr="00BE3F9F" w:rsidRDefault="00417E6A" w:rsidP="00AF4898">
                  <w:pPr>
                    <w:pStyle w:val="a3"/>
                    <w:ind w:firstLine="0"/>
                    <w:jc w:val="center"/>
                    <w:rPr>
                      <w:b/>
                      <w:bCs/>
                      <w:color w:val="000000"/>
                      <w:sz w:val="30"/>
                      <w:szCs w:val="30"/>
                    </w:rPr>
                  </w:pPr>
                  <w:r w:rsidRPr="00BE3F9F">
                    <w:rPr>
                      <w:b/>
                      <w:bCs/>
                      <w:color w:val="000000"/>
                      <w:sz w:val="30"/>
                      <w:szCs w:val="30"/>
                    </w:rPr>
                    <w:t>БЕЗВОЗМЕЗДНЫЕ ПОСТУПЛЕНИЯ</w:t>
                  </w:r>
                </w:p>
                <w:p w:rsidR="00417E6A" w:rsidRDefault="00417E6A" w:rsidP="00AF4898">
                  <w:pPr>
                    <w:pStyle w:val="a3"/>
                    <w:rPr>
                      <w:color w:val="000000"/>
                    </w:rPr>
                  </w:pPr>
                </w:p>
                <w:p w:rsidR="00417E6A" w:rsidRPr="004D2FC0" w:rsidRDefault="00417E6A" w:rsidP="00AF4898">
                  <w:pPr>
                    <w:pStyle w:val="a3"/>
                    <w:ind w:firstLine="0"/>
                    <w:rPr>
                      <w:color w:val="000000"/>
                    </w:rPr>
                  </w:pPr>
                  <w:r w:rsidRPr="004D2FC0">
                    <w:rPr>
                      <w:color w:val="000000"/>
                    </w:rPr>
                    <w:t>Поступления от других бюджетов (межбюджетные трансферты), организаций, граждан (кроме налоговых и неналоговых доходов):</w:t>
                  </w:r>
                </w:p>
                <w:p w:rsidR="00417E6A" w:rsidRPr="004D2FC0" w:rsidRDefault="00417E6A" w:rsidP="00AF4898">
                  <w:pPr>
                    <w:pStyle w:val="a3"/>
                    <w:ind w:firstLine="0"/>
                    <w:rPr>
                      <w:color w:val="000000"/>
                    </w:rPr>
                  </w:pPr>
                  <w:r>
                    <w:rPr>
                      <w:color w:val="000000"/>
                    </w:rPr>
                    <w:t xml:space="preserve">- </w:t>
                  </w:r>
                  <w:r w:rsidRPr="004D2FC0">
                    <w:rPr>
                      <w:color w:val="000000"/>
                    </w:rPr>
                    <w:t>Дотации;</w:t>
                  </w:r>
                </w:p>
                <w:p w:rsidR="00417E6A" w:rsidRPr="004D2FC0" w:rsidRDefault="00417E6A" w:rsidP="00AF4898">
                  <w:pPr>
                    <w:pStyle w:val="a3"/>
                    <w:ind w:firstLine="0"/>
                    <w:rPr>
                      <w:color w:val="000000"/>
                    </w:rPr>
                  </w:pPr>
                  <w:r>
                    <w:rPr>
                      <w:color w:val="000000"/>
                    </w:rPr>
                    <w:t xml:space="preserve">- </w:t>
                  </w:r>
                  <w:r w:rsidRPr="004D2FC0">
                    <w:rPr>
                      <w:color w:val="000000"/>
                    </w:rPr>
                    <w:t>Субсидии;</w:t>
                  </w:r>
                </w:p>
                <w:p w:rsidR="00417E6A" w:rsidRPr="004D2FC0" w:rsidRDefault="00417E6A" w:rsidP="00AF4898">
                  <w:pPr>
                    <w:pStyle w:val="a3"/>
                    <w:ind w:firstLine="0"/>
                    <w:rPr>
                      <w:color w:val="000000"/>
                    </w:rPr>
                  </w:pPr>
                  <w:r>
                    <w:rPr>
                      <w:color w:val="000000"/>
                    </w:rPr>
                    <w:t xml:space="preserve">- </w:t>
                  </w:r>
                  <w:r w:rsidRPr="004D2FC0">
                    <w:rPr>
                      <w:color w:val="000000"/>
                    </w:rPr>
                    <w:t>Субвенции;</w:t>
                  </w:r>
                </w:p>
                <w:p w:rsidR="00417E6A" w:rsidRDefault="00417E6A" w:rsidP="00AF4898">
                  <w:pPr>
                    <w:pStyle w:val="a3"/>
                    <w:ind w:firstLine="0"/>
                    <w:rPr>
                      <w:color w:val="000000"/>
                      <w:sz w:val="30"/>
                      <w:szCs w:val="30"/>
                    </w:rPr>
                  </w:pPr>
                  <w:r>
                    <w:rPr>
                      <w:color w:val="000000"/>
                    </w:rPr>
                    <w:t xml:space="preserve">- </w:t>
                  </w:r>
                  <w:r w:rsidRPr="004D2FC0">
                    <w:rPr>
                      <w:color w:val="000000"/>
                    </w:rPr>
                    <w:t>Иные межбюджетные трансферты</w:t>
                  </w:r>
                  <w:r>
                    <w:rPr>
                      <w:color w:val="000000"/>
                      <w:sz w:val="30"/>
                      <w:szCs w:val="30"/>
                    </w:rPr>
                    <w:t>;</w:t>
                  </w:r>
                </w:p>
                <w:p w:rsidR="00417E6A" w:rsidRPr="00BE3F9F" w:rsidRDefault="00417E6A" w:rsidP="00AF4898">
                  <w:pPr>
                    <w:pStyle w:val="a3"/>
                    <w:ind w:firstLine="0"/>
                    <w:rPr>
                      <w:color w:val="000000"/>
                      <w:sz w:val="30"/>
                      <w:szCs w:val="30"/>
                    </w:rPr>
                  </w:pPr>
                  <w:r>
                    <w:rPr>
                      <w:color w:val="000000"/>
                      <w:sz w:val="30"/>
                      <w:szCs w:val="30"/>
                    </w:rPr>
                    <w:t>-Прочие безвозмездные поступления.</w:t>
                  </w:r>
                </w:p>
                <w:p w:rsidR="00417E6A" w:rsidRPr="00BE3F9F" w:rsidRDefault="00417E6A" w:rsidP="00AF4898">
                  <w:pPr>
                    <w:pStyle w:val="a3"/>
                    <w:rPr>
                      <w:color w:val="000000"/>
                      <w:sz w:val="30"/>
                      <w:szCs w:val="30"/>
                    </w:rPr>
                  </w:pPr>
                </w:p>
                <w:p w:rsidR="00417E6A" w:rsidRPr="00BE3F9F" w:rsidRDefault="00417E6A" w:rsidP="00AF4898">
                  <w:pPr>
                    <w:pStyle w:val="a3"/>
                    <w:rPr>
                      <w:color w:val="000000"/>
                      <w:sz w:val="30"/>
                      <w:szCs w:val="30"/>
                    </w:rPr>
                  </w:pPr>
                </w:p>
                <w:p w:rsidR="00417E6A" w:rsidRPr="00BE3F9F" w:rsidRDefault="00417E6A" w:rsidP="00AF4898">
                  <w:pPr>
                    <w:pStyle w:val="a3"/>
                    <w:rPr>
                      <w:color w:val="000000"/>
                      <w:sz w:val="30"/>
                      <w:szCs w:val="30"/>
                    </w:rPr>
                  </w:pPr>
                </w:p>
                <w:p w:rsidR="00417E6A" w:rsidRPr="00BE3F9F" w:rsidRDefault="00417E6A" w:rsidP="00AF4898">
                  <w:pPr>
                    <w:pStyle w:val="a3"/>
                    <w:rPr>
                      <w:color w:val="000000"/>
                      <w:sz w:val="30"/>
                      <w:szCs w:val="30"/>
                    </w:rPr>
                  </w:pPr>
                </w:p>
                <w:p w:rsidR="00417E6A" w:rsidRPr="00BE3F9F" w:rsidRDefault="00417E6A" w:rsidP="00AF4898">
                  <w:pPr>
                    <w:pStyle w:val="a3"/>
                    <w:rPr>
                      <w:color w:val="000000"/>
                      <w:sz w:val="30"/>
                      <w:szCs w:val="30"/>
                    </w:rPr>
                  </w:pPr>
                </w:p>
              </w:txbxContent>
            </v:textbox>
          </v:rect>
        </w:pict>
      </w:r>
      <w:r w:rsidRPr="006C7A4C">
        <w:rPr>
          <w:noProof/>
          <w:lang w:eastAsia="ru-RU"/>
        </w:rPr>
        <w:pict>
          <v:rect id="Прямоугольник 293" o:spid="_x0000_s1035" style="position:absolute;left:0;text-align:left;margin-left:283.25pt;margin-top:6.1pt;width:209.8pt;height:347.6pt;z-index:251652608;visibility:visible;v-text-anchor:middle" fillcolor="yellow" strokecolor="#385d8a" strokeweight="2pt">
            <v:textbox style="mso-next-textbox:#Прямоугольник 293">
              <w:txbxContent>
                <w:p w:rsidR="00417E6A" w:rsidRDefault="00417E6A" w:rsidP="00AF4898">
                  <w:pPr>
                    <w:pStyle w:val="a3"/>
                    <w:ind w:firstLine="0"/>
                    <w:jc w:val="center"/>
                    <w:rPr>
                      <w:b/>
                      <w:bCs/>
                      <w:color w:val="000000"/>
                      <w:sz w:val="30"/>
                      <w:szCs w:val="30"/>
                    </w:rPr>
                  </w:pPr>
                  <w:r w:rsidRPr="00FD3CA3">
                    <w:rPr>
                      <w:b/>
                      <w:bCs/>
                      <w:color w:val="000000"/>
                      <w:sz w:val="30"/>
                      <w:szCs w:val="30"/>
                    </w:rPr>
                    <w:t>НЕНАЛОГОВЫЕ ДОХОДЫ</w:t>
                  </w:r>
                </w:p>
                <w:p w:rsidR="00417E6A" w:rsidRPr="00FD3CA3" w:rsidRDefault="00417E6A" w:rsidP="00AF4898">
                  <w:pPr>
                    <w:pStyle w:val="a3"/>
                    <w:ind w:firstLine="0"/>
                    <w:rPr>
                      <w:b/>
                      <w:bCs/>
                      <w:color w:val="000000"/>
                      <w:sz w:val="30"/>
                      <w:szCs w:val="30"/>
                    </w:rPr>
                  </w:pPr>
                </w:p>
                <w:p w:rsidR="00417E6A" w:rsidRPr="004D2FC0" w:rsidRDefault="00417E6A" w:rsidP="00AF4898">
                  <w:pPr>
                    <w:pStyle w:val="a3"/>
                    <w:ind w:firstLine="0"/>
                    <w:jc w:val="left"/>
                    <w:rPr>
                      <w:color w:val="000000"/>
                    </w:rPr>
                  </w:pPr>
                  <w:r w:rsidRPr="004D2FC0">
                    <w:rPr>
                      <w:color w:val="000000"/>
                    </w:rPr>
                    <w:t xml:space="preserve">Поступления от уплаты других платежей и сборов, установленных  Бюджетным Кодексом  Российской Федерации, </w:t>
                  </w:r>
                  <w:r>
                    <w:rPr>
                      <w:color w:val="000000"/>
                    </w:rPr>
                    <w:t>з</w:t>
                  </w:r>
                  <w:r w:rsidRPr="004D2FC0">
                    <w:rPr>
                      <w:color w:val="000000"/>
                    </w:rPr>
                    <w:t>аконодательством РФ, а также штрафов за нару</w:t>
                  </w:r>
                  <w:r>
                    <w:rPr>
                      <w:color w:val="000000"/>
                    </w:rPr>
                    <w:t>шение законодательства</w:t>
                  </w:r>
                  <w:r w:rsidRPr="004D2FC0">
                    <w:rPr>
                      <w:color w:val="000000"/>
                    </w:rPr>
                    <w:t>:</w:t>
                  </w:r>
                </w:p>
                <w:p w:rsidR="00417E6A" w:rsidRPr="004D2FC0" w:rsidRDefault="00417E6A" w:rsidP="00AF4898">
                  <w:pPr>
                    <w:pStyle w:val="a3"/>
                    <w:ind w:firstLine="0"/>
                    <w:jc w:val="left"/>
                    <w:rPr>
                      <w:color w:val="000000"/>
                    </w:rPr>
                  </w:pPr>
                  <w:r>
                    <w:rPr>
                      <w:color w:val="000000"/>
                    </w:rPr>
                    <w:t xml:space="preserve">- </w:t>
                  </w:r>
                  <w:r w:rsidRPr="004D2FC0">
                    <w:rPr>
                      <w:color w:val="000000"/>
                    </w:rPr>
                    <w:t>Доходы от использования муниципального имущества;</w:t>
                  </w:r>
                </w:p>
                <w:p w:rsidR="00417E6A" w:rsidRPr="004D2FC0" w:rsidRDefault="00417E6A" w:rsidP="00AF4898">
                  <w:pPr>
                    <w:pStyle w:val="a3"/>
                    <w:ind w:firstLine="0"/>
                    <w:jc w:val="left"/>
                    <w:rPr>
                      <w:color w:val="000000"/>
                    </w:rPr>
                  </w:pPr>
                  <w:r>
                    <w:rPr>
                      <w:color w:val="000000"/>
                    </w:rPr>
                    <w:t xml:space="preserve"> </w:t>
                  </w:r>
                  <w:r w:rsidRPr="004D2FC0">
                    <w:rPr>
                      <w:color w:val="000000"/>
                    </w:rPr>
                    <w:t>Доходы от продажи муниципального имущества;</w:t>
                  </w:r>
                </w:p>
                <w:p w:rsidR="00417E6A" w:rsidRPr="00BE3F9F" w:rsidRDefault="00417E6A" w:rsidP="00AF4898">
                  <w:pPr>
                    <w:pStyle w:val="a3"/>
                    <w:ind w:firstLine="0"/>
                    <w:jc w:val="left"/>
                    <w:rPr>
                      <w:color w:val="000000"/>
                      <w:sz w:val="30"/>
                      <w:szCs w:val="30"/>
                    </w:rPr>
                  </w:pPr>
                  <w:r>
                    <w:rPr>
                      <w:color w:val="000000"/>
                      <w:sz w:val="30"/>
                      <w:szCs w:val="30"/>
                    </w:rPr>
                    <w:t xml:space="preserve">- </w:t>
                  </w:r>
                  <w:r w:rsidRPr="00BE3F9F">
                    <w:rPr>
                      <w:color w:val="000000"/>
                      <w:sz w:val="30"/>
                      <w:szCs w:val="30"/>
                    </w:rPr>
                    <w:t>Плата за негативное воздействие на окружающую среду;</w:t>
                  </w:r>
                </w:p>
                <w:p w:rsidR="00417E6A" w:rsidRPr="00BE3F9F" w:rsidRDefault="00417E6A" w:rsidP="00AF4898">
                  <w:pPr>
                    <w:pStyle w:val="a3"/>
                    <w:ind w:firstLine="0"/>
                    <w:jc w:val="left"/>
                    <w:rPr>
                      <w:color w:val="000000"/>
                      <w:sz w:val="30"/>
                      <w:szCs w:val="30"/>
                    </w:rPr>
                  </w:pPr>
                  <w:r>
                    <w:rPr>
                      <w:color w:val="000000"/>
                      <w:sz w:val="30"/>
                      <w:szCs w:val="30"/>
                    </w:rPr>
                    <w:t xml:space="preserve">- </w:t>
                  </w:r>
                  <w:r w:rsidRPr="00BE3F9F">
                    <w:rPr>
                      <w:color w:val="000000"/>
                      <w:sz w:val="30"/>
                      <w:szCs w:val="30"/>
                    </w:rPr>
                    <w:t>Штрафы.</w:t>
                  </w:r>
                </w:p>
                <w:p w:rsidR="00417E6A" w:rsidRPr="00BE3F9F" w:rsidRDefault="00417E6A" w:rsidP="00AF4898">
                  <w:pPr>
                    <w:pStyle w:val="a3"/>
                    <w:ind w:firstLine="0"/>
                    <w:jc w:val="left"/>
                    <w:rPr>
                      <w:color w:val="000000"/>
                    </w:rPr>
                  </w:pPr>
                </w:p>
              </w:txbxContent>
            </v:textbox>
          </v:rect>
        </w:pict>
      </w:r>
      <w:r w:rsidRPr="006C7A4C">
        <w:rPr>
          <w:noProof/>
          <w:lang w:eastAsia="ru-RU"/>
        </w:rPr>
        <w:pict>
          <v:rect id="Прямоугольник 292" o:spid="_x0000_s1036" style="position:absolute;left:0;text-align:left;margin-left:37.45pt;margin-top:6.1pt;width:212.3pt;height:347.6pt;z-index:251651584;visibility:visible;v-text-anchor:middle" fillcolor="yellow" strokecolor="#385d8a" strokeweight="2pt">
            <v:textbox style="mso-next-textbox:#Прямоугольник 292">
              <w:txbxContent>
                <w:p w:rsidR="00417E6A" w:rsidRDefault="00417E6A" w:rsidP="00AF4898">
                  <w:pPr>
                    <w:pStyle w:val="a3"/>
                    <w:ind w:firstLine="0"/>
                    <w:jc w:val="center"/>
                    <w:rPr>
                      <w:b/>
                      <w:bCs/>
                      <w:color w:val="000000"/>
                      <w:sz w:val="30"/>
                      <w:szCs w:val="30"/>
                    </w:rPr>
                  </w:pPr>
                </w:p>
                <w:p w:rsidR="00417E6A" w:rsidRDefault="00417E6A" w:rsidP="00AF4898">
                  <w:pPr>
                    <w:pStyle w:val="a3"/>
                    <w:ind w:firstLine="0"/>
                    <w:jc w:val="center"/>
                    <w:rPr>
                      <w:b/>
                      <w:bCs/>
                      <w:color w:val="000000"/>
                      <w:sz w:val="30"/>
                      <w:szCs w:val="30"/>
                    </w:rPr>
                  </w:pPr>
                  <w:r w:rsidRPr="00BE3F9F">
                    <w:rPr>
                      <w:b/>
                      <w:bCs/>
                      <w:color w:val="000000"/>
                      <w:sz w:val="30"/>
                      <w:szCs w:val="30"/>
                    </w:rPr>
                    <w:t>НАЛОГОВЫЕ ДОХОДЫ</w:t>
                  </w:r>
                </w:p>
                <w:p w:rsidR="00417E6A" w:rsidRPr="00BE3F9F" w:rsidRDefault="00417E6A" w:rsidP="00AF4898">
                  <w:pPr>
                    <w:pStyle w:val="a3"/>
                    <w:ind w:firstLine="0"/>
                    <w:jc w:val="center"/>
                    <w:rPr>
                      <w:b/>
                      <w:bCs/>
                      <w:color w:val="000000"/>
                      <w:sz w:val="30"/>
                      <w:szCs w:val="30"/>
                    </w:rPr>
                  </w:pPr>
                </w:p>
                <w:p w:rsidR="00417E6A" w:rsidRDefault="00417E6A" w:rsidP="00AF4898">
                  <w:pPr>
                    <w:pStyle w:val="a3"/>
                    <w:ind w:firstLine="0"/>
                    <w:jc w:val="left"/>
                    <w:rPr>
                      <w:color w:val="000000"/>
                    </w:rPr>
                  </w:pPr>
                  <w:r w:rsidRPr="00043C79">
                    <w:rPr>
                      <w:color w:val="000000"/>
                    </w:rPr>
                    <w:t>Поступления от уплаты налогов,</w:t>
                  </w:r>
                  <w:r>
                    <w:rPr>
                      <w:color w:val="000000"/>
                    </w:rPr>
                    <w:t xml:space="preserve"> установленных Налоговым кодексом Российской Федерации: </w:t>
                  </w:r>
                </w:p>
                <w:p w:rsidR="00417E6A" w:rsidRPr="00043C79" w:rsidRDefault="00417E6A" w:rsidP="00AF4898">
                  <w:pPr>
                    <w:pStyle w:val="a3"/>
                    <w:ind w:firstLine="0"/>
                    <w:jc w:val="left"/>
                    <w:rPr>
                      <w:color w:val="000000"/>
                    </w:rPr>
                  </w:pPr>
                </w:p>
                <w:p w:rsidR="00417E6A" w:rsidRPr="00043C79" w:rsidRDefault="00417E6A" w:rsidP="00AF4898">
                  <w:pPr>
                    <w:pStyle w:val="a3"/>
                    <w:ind w:firstLine="0"/>
                    <w:jc w:val="left"/>
                    <w:rPr>
                      <w:color w:val="000000"/>
                    </w:rPr>
                  </w:pPr>
                  <w:r>
                    <w:rPr>
                      <w:color w:val="000000"/>
                    </w:rPr>
                    <w:t xml:space="preserve">- </w:t>
                  </w:r>
                  <w:r w:rsidRPr="00043C79">
                    <w:rPr>
                      <w:color w:val="000000"/>
                    </w:rPr>
                    <w:t>Налог на доходы физических лиц;</w:t>
                  </w:r>
                </w:p>
                <w:p w:rsidR="00417E6A" w:rsidRPr="00043C79" w:rsidRDefault="00417E6A" w:rsidP="00AF4898">
                  <w:pPr>
                    <w:pStyle w:val="a3"/>
                    <w:ind w:firstLine="0"/>
                    <w:jc w:val="left"/>
                    <w:rPr>
                      <w:color w:val="000000"/>
                    </w:rPr>
                  </w:pPr>
                  <w:r>
                    <w:rPr>
                      <w:color w:val="000000"/>
                    </w:rPr>
                    <w:t xml:space="preserve">- </w:t>
                  </w:r>
                  <w:r w:rsidRPr="00043C79">
                    <w:rPr>
                      <w:color w:val="000000"/>
                    </w:rPr>
                    <w:t>Единый налог на вмененный доход;</w:t>
                  </w:r>
                </w:p>
                <w:p w:rsidR="00417E6A" w:rsidRPr="00043C79" w:rsidRDefault="00417E6A" w:rsidP="00AF4898">
                  <w:pPr>
                    <w:pStyle w:val="a3"/>
                    <w:ind w:firstLine="0"/>
                    <w:jc w:val="left"/>
                    <w:rPr>
                      <w:color w:val="000000"/>
                    </w:rPr>
                  </w:pPr>
                  <w:r>
                    <w:rPr>
                      <w:color w:val="000000"/>
                    </w:rPr>
                    <w:t xml:space="preserve">- </w:t>
                  </w:r>
                  <w:r w:rsidRPr="00043C79">
                    <w:rPr>
                      <w:color w:val="000000"/>
                    </w:rPr>
                    <w:t>Единый сельскохозяйственный налог;</w:t>
                  </w:r>
                </w:p>
                <w:p w:rsidR="00417E6A" w:rsidRDefault="00417E6A" w:rsidP="00AF4898">
                  <w:pPr>
                    <w:pStyle w:val="a3"/>
                    <w:ind w:firstLine="0"/>
                    <w:jc w:val="left"/>
                    <w:rPr>
                      <w:color w:val="000000"/>
                    </w:rPr>
                  </w:pPr>
                  <w:r>
                    <w:rPr>
                      <w:color w:val="000000"/>
                    </w:rPr>
                    <w:t>- Государственная пошлина;</w:t>
                  </w:r>
                </w:p>
                <w:p w:rsidR="00417E6A" w:rsidRPr="00043C79" w:rsidRDefault="00417E6A" w:rsidP="00AF4898">
                  <w:pPr>
                    <w:pStyle w:val="a3"/>
                    <w:ind w:firstLine="0"/>
                    <w:jc w:val="left"/>
                    <w:rPr>
                      <w:color w:val="000000"/>
                    </w:rPr>
                  </w:pPr>
                  <w:r>
                    <w:rPr>
                      <w:color w:val="000000"/>
                    </w:rPr>
                    <w:t xml:space="preserve">- </w:t>
                  </w:r>
                  <w:r w:rsidRPr="00C12B67">
                    <w:t xml:space="preserve">Акцизы </w:t>
                  </w:r>
                  <w:r>
                    <w:t>по подакцизным товаром (продукции), производимым, на территории Российской Федерации</w:t>
                  </w:r>
                </w:p>
                <w:p w:rsidR="00417E6A" w:rsidRPr="00BE3F9F" w:rsidRDefault="00417E6A" w:rsidP="00AF4898">
                  <w:pPr>
                    <w:pStyle w:val="a3"/>
                    <w:rPr>
                      <w:color w:val="000000"/>
                    </w:rPr>
                  </w:pPr>
                </w:p>
                <w:p w:rsidR="00417E6A" w:rsidRDefault="00417E6A" w:rsidP="00AF4898">
                  <w:pPr>
                    <w:jc w:val="center"/>
                  </w:pPr>
                </w:p>
              </w:txbxContent>
            </v:textbox>
          </v:rect>
        </w:pict>
      </w:r>
    </w:p>
    <w:p w:rsidR="00E83160" w:rsidRDefault="00E83160" w:rsidP="00AF4898">
      <w:pPr>
        <w:jc w:val="center"/>
        <w:rPr>
          <w:rFonts w:ascii="Times New Roman" w:hAnsi="Times New Roman" w:cs="Times New Roman"/>
          <w:b/>
          <w:bCs/>
          <w:color w:val="0070C0"/>
          <w:sz w:val="44"/>
          <w:szCs w:val="44"/>
        </w:rPr>
      </w:pPr>
    </w:p>
    <w:p w:rsidR="00E83160" w:rsidRDefault="00E83160" w:rsidP="00AF4898">
      <w:pPr>
        <w:jc w:val="center"/>
        <w:rPr>
          <w:rFonts w:ascii="Times New Roman" w:hAnsi="Times New Roman" w:cs="Times New Roman"/>
          <w:b/>
          <w:bCs/>
          <w:color w:val="0070C0"/>
          <w:sz w:val="44"/>
          <w:szCs w:val="44"/>
        </w:rPr>
      </w:pPr>
    </w:p>
    <w:p w:rsidR="00E83160" w:rsidRDefault="00E83160" w:rsidP="00AF4898">
      <w:pPr>
        <w:jc w:val="center"/>
        <w:rPr>
          <w:rFonts w:ascii="Times New Roman" w:hAnsi="Times New Roman" w:cs="Times New Roman"/>
          <w:b/>
          <w:bCs/>
          <w:color w:val="0070C0"/>
          <w:sz w:val="44"/>
          <w:szCs w:val="44"/>
        </w:rPr>
      </w:pPr>
    </w:p>
    <w:p w:rsidR="00E83160" w:rsidRDefault="00E83160" w:rsidP="00AF4898">
      <w:pPr>
        <w:jc w:val="center"/>
        <w:rPr>
          <w:rFonts w:ascii="Times New Roman" w:hAnsi="Times New Roman" w:cs="Times New Roman"/>
          <w:b/>
          <w:bCs/>
          <w:color w:val="0070C0"/>
          <w:sz w:val="44"/>
          <w:szCs w:val="44"/>
        </w:rPr>
      </w:pPr>
    </w:p>
    <w:p w:rsidR="00E83160" w:rsidRDefault="00E83160" w:rsidP="00AF4898">
      <w:pPr>
        <w:jc w:val="center"/>
        <w:rPr>
          <w:rFonts w:ascii="Times New Roman" w:hAnsi="Times New Roman" w:cs="Times New Roman"/>
          <w:b/>
          <w:bCs/>
          <w:color w:val="0070C0"/>
          <w:sz w:val="44"/>
          <w:szCs w:val="44"/>
        </w:rPr>
      </w:pPr>
    </w:p>
    <w:p w:rsidR="00E83160" w:rsidRDefault="00E83160" w:rsidP="00AF4898">
      <w:pPr>
        <w:jc w:val="center"/>
        <w:rPr>
          <w:rFonts w:ascii="Times New Roman" w:hAnsi="Times New Roman" w:cs="Times New Roman"/>
          <w:b/>
          <w:bCs/>
          <w:color w:val="0070C0"/>
          <w:sz w:val="44"/>
          <w:szCs w:val="44"/>
        </w:rPr>
      </w:pPr>
    </w:p>
    <w:p w:rsidR="00E83160" w:rsidRDefault="00E83160" w:rsidP="00AF4898">
      <w:pPr>
        <w:jc w:val="center"/>
        <w:rPr>
          <w:rFonts w:ascii="Times New Roman" w:hAnsi="Times New Roman" w:cs="Times New Roman"/>
          <w:b/>
          <w:bCs/>
          <w:color w:val="0070C0"/>
          <w:sz w:val="44"/>
          <w:szCs w:val="44"/>
        </w:rPr>
      </w:pPr>
    </w:p>
    <w:p w:rsidR="00E83160" w:rsidRDefault="00E83160">
      <w:pPr>
        <w:rPr>
          <w:rFonts w:ascii="Times New Roman" w:hAnsi="Times New Roman" w:cs="Times New Roman"/>
          <w:b/>
          <w:bCs/>
          <w:color w:val="0070C0"/>
          <w:sz w:val="32"/>
          <w:szCs w:val="32"/>
        </w:rPr>
      </w:pPr>
    </w:p>
    <w:p w:rsidR="001E06CF" w:rsidRDefault="001E06CF" w:rsidP="001E06CF">
      <w:pPr>
        <w:spacing w:line="240" w:lineRule="auto"/>
        <w:jc w:val="center"/>
        <w:rPr>
          <w:rFonts w:ascii="Times New Roman" w:hAnsi="Times New Roman" w:cs="Times New Roman"/>
          <w:b/>
          <w:sz w:val="28"/>
          <w:szCs w:val="28"/>
        </w:rPr>
      </w:pPr>
    </w:p>
    <w:p w:rsidR="001E06CF" w:rsidRPr="0081552B" w:rsidRDefault="001E06CF" w:rsidP="001E06CF">
      <w:pPr>
        <w:spacing w:after="0" w:line="240" w:lineRule="auto"/>
        <w:ind w:firstLine="709"/>
        <w:jc w:val="both"/>
        <w:rPr>
          <w:rFonts w:ascii="Times New Roman" w:hAnsi="Times New Roman" w:cs="Times New Roman"/>
          <w:sz w:val="28"/>
          <w:szCs w:val="28"/>
        </w:rPr>
      </w:pPr>
      <w:r w:rsidRPr="0081552B">
        <w:rPr>
          <w:rFonts w:ascii="Times New Roman" w:hAnsi="Times New Roman" w:cs="Times New Roman"/>
          <w:b/>
          <w:sz w:val="28"/>
          <w:szCs w:val="28"/>
        </w:rPr>
        <w:t>Расходы бюджета</w:t>
      </w:r>
      <w:r w:rsidRPr="0081552B">
        <w:rPr>
          <w:rFonts w:ascii="Times New Roman" w:hAnsi="Times New Roman" w:cs="Times New Roman"/>
          <w:sz w:val="28"/>
          <w:szCs w:val="28"/>
        </w:rPr>
        <w:t xml:space="preserve"> – выплачиваемые из бюджета </w:t>
      </w:r>
      <w:r w:rsidRPr="0081552B">
        <w:rPr>
          <w:rFonts w:ascii="Times New Roman" w:hAnsi="Times New Roman" w:cs="Times New Roman"/>
          <w:bCs/>
          <w:sz w:val="28"/>
          <w:szCs w:val="28"/>
        </w:rPr>
        <w:t>денежные средства, направляемые на финансовое обеспечение задач и функций государства и местного самоуправления, за исключением средств являющихся источниками финансирования дефицита бюджета</w:t>
      </w:r>
    </w:p>
    <w:p w:rsidR="001E06CF" w:rsidRDefault="001E06CF" w:rsidP="001E06CF">
      <w:pPr>
        <w:spacing w:after="0" w:line="240" w:lineRule="auto"/>
        <w:ind w:right="-31" w:firstLine="709"/>
        <w:jc w:val="both"/>
        <w:rPr>
          <w:rFonts w:ascii="Times New Roman" w:hAnsi="Times New Roman" w:cs="Times New Roman"/>
          <w:sz w:val="28"/>
          <w:szCs w:val="28"/>
        </w:rPr>
      </w:pPr>
      <w:r w:rsidRPr="0081552B">
        <w:rPr>
          <w:rFonts w:ascii="Times New Roman" w:hAnsi="Times New Roman" w:cs="Times New Roman"/>
          <w:b/>
          <w:sz w:val="28"/>
          <w:szCs w:val="28"/>
        </w:rPr>
        <w:t xml:space="preserve">Формирование расходов </w:t>
      </w:r>
      <w:r w:rsidRPr="0081552B">
        <w:rPr>
          <w:rFonts w:ascii="Times New Roman" w:hAnsi="Times New Roman" w:cs="Times New Roman"/>
          <w:sz w:val="28"/>
          <w:szCs w:val="28"/>
        </w:rPr>
        <w:t>осуществляется в соответствии с расходными обязательствами, обусловленными установленным законодательством разграничением полномочий, исполнение которых должно происходить в очередном финансовом году за счет средств соответствующих бюджетов.</w:t>
      </w:r>
    </w:p>
    <w:p w:rsidR="001E06CF" w:rsidRPr="0081552B" w:rsidRDefault="001E06CF" w:rsidP="001E06CF">
      <w:pPr>
        <w:spacing w:line="240" w:lineRule="auto"/>
        <w:ind w:right="459"/>
        <w:rPr>
          <w:rFonts w:ascii="Times New Roman" w:hAnsi="Times New Roman" w:cs="Times New Roman"/>
          <w:sz w:val="28"/>
          <w:szCs w:val="28"/>
        </w:rPr>
      </w:pPr>
    </w:p>
    <w:p w:rsidR="001E06CF" w:rsidRDefault="001E06CF" w:rsidP="001E06CF">
      <w:pPr>
        <w:tabs>
          <w:tab w:val="left" w:pos="1066"/>
        </w:tabs>
        <w:spacing w:after="0"/>
        <w:jc w:val="center"/>
        <w:rPr>
          <w:rFonts w:ascii="Cambria" w:hAnsi="Cambria"/>
          <w:b/>
          <w:bCs/>
          <w:sz w:val="36"/>
          <w:szCs w:val="36"/>
        </w:rPr>
      </w:pPr>
      <w:r>
        <w:rPr>
          <w:rFonts w:ascii="Cambria" w:hAnsi="Cambria"/>
          <w:b/>
          <w:bCs/>
          <w:sz w:val="36"/>
          <w:szCs w:val="36"/>
        </w:rPr>
        <w:t>Д</w:t>
      </w:r>
      <w:r w:rsidRPr="0046641F">
        <w:rPr>
          <w:rFonts w:ascii="Cambria" w:hAnsi="Cambria"/>
          <w:b/>
          <w:bCs/>
          <w:sz w:val="36"/>
          <w:szCs w:val="36"/>
        </w:rPr>
        <w:t>оходы – Расходы = Дефицит (Профицит)</w:t>
      </w:r>
    </w:p>
    <w:p w:rsidR="001E06CF" w:rsidRDefault="001E06CF" w:rsidP="001E06CF">
      <w:pPr>
        <w:rPr>
          <w:rFonts w:ascii="Times New Roman" w:hAnsi="Times New Roman" w:cs="Times New Roman"/>
          <w:b/>
          <w:bCs/>
          <w:color w:val="0070C0"/>
          <w:sz w:val="32"/>
          <w:szCs w:val="32"/>
        </w:rPr>
      </w:pPr>
      <w:r>
        <w:rPr>
          <w:rFonts w:ascii="Times New Roman" w:hAnsi="Times New Roman" w:cs="Times New Roman"/>
          <w:sz w:val="28"/>
          <w:szCs w:val="28"/>
        </w:rPr>
        <w:t xml:space="preserve">                           </w:t>
      </w:r>
      <w:r w:rsidRPr="00403F7B">
        <w:rPr>
          <w:rFonts w:ascii="Times New Roman" w:hAnsi="Times New Roman" w:cs="Times New Roman"/>
          <w:sz w:val="28"/>
          <w:szCs w:val="28"/>
        </w:rPr>
        <w:t>Дефицит  (расходы больше доходов)</w:t>
      </w:r>
      <w:r>
        <w:rPr>
          <w:rFonts w:ascii="Times New Roman" w:hAnsi="Times New Roman" w:cs="Times New Roman"/>
          <w:sz w:val="28"/>
          <w:szCs w:val="28"/>
        </w:rPr>
        <w:t xml:space="preserve">                                          Профицит (доходы больше расходов)</w:t>
      </w:r>
      <w:r w:rsidRPr="0066121C">
        <w:rPr>
          <w:rFonts w:ascii="Times New Roman" w:hAnsi="Times New Roman" w:cs="Times New Roman"/>
          <w:sz w:val="28"/>
          <w:szCs w:val="28"/>
        </w:rPr>
        <w:t xml:space="preserve"> </w:t>
      </w:r>
      <w:r>
        <w:rPr>
          <w:rFonts w:ascii="Times New Roman" w:hAnsi="Times New Roman" w:cs="Times New Roman"/>
          <w:sz w:val="28"/>
          <w:szCs w:val="28"/>
        </w:rPr>
        <w:t xml:space="preserve">  </w:t>
      </w:r>
    </w:p>
    <w:p w:rsidR="001E06CF" w:rsidRDefault="006C7A4C" w:rsidP="001E06CF">
      <w:pPr>
        <w:rPr>
          <w:rFonts w:ascii="Times New Roman" w:hAnsi="Times New Roman" w:cs="Times New Roman"/>
          <w:b/>
          <w:bCs/>
          <w:color w:val="0070C0"/>
          <w:sz w:val="32"/>
          <w:szCs w:val="32"/>
        </w:rPr>
      </w:pPr>
      <w:r>
        <w:rPr>
          <w:rFonts w:ascii="Times New Roman" w:hAnsi="Times New Roman" w:cs="Times New Roman"/>
          <w:b/>
          <w:bCs/>
          <w:noProof/>
          <w:color w:val="0070C0"/>
          <w:sz w:val="32"/>
          <w:szCs w:val="32"/>
          <w:lang w:eastAsia="ru-RU"/>
        </w:rPr>
        <w:pict>
          <v:rect id="Прямоугольник 687" o:spid="_x0000_s1139" style="position:absolute;margin-left:420.1pt;margin-top:1.25pt;width:354.05pt;height:77.45pt;z-index:2516741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" fillcolor="#d7e4bd" strokecolor="#385d8a" strokeweight="2pt">
            <v:textbox style="mso-next-textbox:#Прямоугольник 687">
              <w:txbxContent>
                <w:p w:rsidR="00417E6A" w:rsidRPr="00BE3F9F" w:rsidRDefault="00417E6A" w:rsidP="001E06CF">
                  <w:pPr>
                    <w:pStyle w:val="a3"/>
                    <w:ind w:firstLine="0"/>
                    <w:rPr>
                      <w:color w:val="000000"/>
                      <w:sz w:val="30"/>
                      <w:szCs w:val="30"/>
                    </w:rPr>
                  </w:pPr>
                  <w:r w:rsidRPr="00BE3F9F">
                    <w:rPr>
                      <w:color w:val="000000"/>
                      <w:sz w:val="30"/>
                      <w:szCs w:val="30"/>
                    </w:rPr>
                    <w:t xml:space="preserve">При превышении доходов над расходами принимается решение, как их использовать (например, накапливать резервы, остатки, погашать ранее </w:t>
                  </w:r>
                  <w:r>
                    <w:rPr>
                      <w:color w:val="000000"/>
                      <w:sz w:val="30"/>
                      <w:szCs w:val="30"/>
                    </w:rPr>
                    <w:t>полученные</w:t>
                  </w:r>
                  <w:r w:rsidRPr="00BE3F9F">
                    <w:rPr>
                      <w:color w:val="000000"/>
                      <w:sz w:val="30"/>
                      <w:szCs w:val="30"/>
                    </w:rPr>
                    <w:t xml:space="preserve"> кредиты)</w:t>
                  </w:r>
                </w:p>
              </w:txbxContent>
            </v:textbox>
          </v:rect>
        </w:pict>
      </w:r>
      <w:r>
        <w:rPr>
          <w:rFonts w:ascii="Times New Roman" w:hAnsi="Times New Roman" w:cs="Times New Roman"/>
          <w:b/>
          <w:bCs/>
          <w:noProof/>
          <w:color w:val="0070C0"/>
          <w:sz w:val="32"/>
          <w:szCs w:val="32"/>
          <w:lang w:eastAsia="ru-RU"/>
        </w:rPr>
        <w:pict>
          <v:rect id="Прямоугольник 672" o:spid="_x0000_s1138" style="position:absolute;margin-left:16.65pt;margin-top:1.25pt;width:346.5pt;height:77.45pt;z-index:2516730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" fillcolor="#d7e4bd" strokecolor="#4f81bd" strokeweight="2pt">
            <v:textbox style="mso-next-textbox:#Прямоугольник 672">
              <w:txbxContent>
                <w:p w:rsidR="00417E6A" w:rsidRPr="00471090" w:rsidRDefault="00417E6A" w:rsidP="001E06CF">
                  <w:pPr>
                    <w:pStyle w:val="a3"/>
                    <w:ind w:firstLine="0"/>
                    <w:rPr>
                      <w:sz w:val="30"/>
                      <w:szCs w:val="30"/>
                    </w:rPr>
                  </w:pPr>
                  <w:r w:rsidRPr="00471090">
                    <w:rPr>
                      <w:sz w:val="30"/>
                      <w:szCs w:val="30"/>
                    </w:rPr>
                    <w:t xml:space="preserve">При превышении расходов над доходами принимается решение об источниках покрытия дефицита (например, использовать остатки средств на счете, </w:t>
                  </w:r>
                  <w:r>
                    <w:rPr>
                      <w:sz w:val="30"/>
                      <w:szCs w:val="30"/>
                    </w:rPr>
                    <w:t>получить</w:t>
                  </w:r>
                  <w:r w:rsidRPr="00471090">
                    <w:rPr>
                      <w:sz w:val="30"/>
                      <w:szCs w:val="30"/>
                    </w:rPr>
                    <w:t xml:space="preserve"> кредит) </w:t>
                  </w:r>
                </w:p>
              </w:txbxContent>
            </v:textbox>
          </v:rect>
        </w:pict>
      </w:r>
    </w:p>
    <w:p w:rsidR="001E06CF" w:rsidRDefault="001E06CF" w:rsidP="001E06CF">
      <w:pPr>
        <w:jc w:val="center"/>
        <w:rPr>
          <w:rFonts w:ascii="Times New Roman" w:hAnsi="Times New Roman" w:cs="Times New Roman"/>
          <w:b/>
          <w:bCs/>
          <w:color w:val="0070C0"/>
          <w:sz w:val="32"/>
          <w:szCs w:val="32"/>
        </w:rPr>
      </w:pPr>
    </w:p>
    <w:p w:rsidR="001E06CF" w:rsidRDefault="001E06CF" w:rsidP="001E06CF">
      <w:pPr>
        <w:jc w:val="center"/>
        <w:rPr>
          <w:rFonts w:ascii="Times New Roman" w:hAnsi="Times New Roman" w:cs="Times New Roman"/>
          <w:b/>
          <w:bCs/>
          <w:color w:val="0070C0"/>
          <w:sz w:val="32"/>
          <w:szCs w:val="32"/>
        </w:rPr>
      </w:pPr>
    </w:p>
    <w:p w:rsidR="00D44E04" w:rsidRDefault="001E06CF" w:rsidP="001E06CF">
      <w:pPr>
        <w:rPr>
          <w:rFonts w:ascii="Times New Roman" w:hAnsi="Times New Roman" w:cs="Times New Roman"/>
          <w:b/>
          <w:noProof/>
          <w:color w:val="0070C0"/>
          <w:sz w:val="32"/>
          <w:szCs w:val="32"/>
          <w:lang w:eastAsia="ru-RU"/>
        </w:rPr>
      </w:pPr>
      <w:r>
        <w:rPr>
          <w:rFonts w:ascii="Times New Roman" w:hAnsi="Times New Roman" w:cs="Times New Roman"/>
          <w:b/>
          <w:noProof/>
          <w:color w:val="0070C0"/>
          <w:sz w:val="32"/>
          <w:szCs w:val="32"/>
          <w:lang w:eastAsia="ru-RU"/>
        </w:rPr>
        <w:lastRenderedPageBreak/>
        <w:t xml:space="preserve">                                                 </w:t>
      </w:r>
      <w:r>
        <w:rPr>
          <w:rFonts w:ascii="Times New Roman" w:hAnsi="Times New Roman" w:cs="Times New Roman"/>
          <w:b/>
          <w:noProof/>
          <w:color w:val="0070C0"/>
          <w:sz w:val="32"/>
          <w:szCs w:val="32"/>
          <w:lang w:eastAsia="ru-RU"/>
        </w:rPr>
        <w:drawing>
          <wp:inline distT="0" distB="0" distL="0" distR="0">
            <wp:extent cx="5753100" cy="2705100"/>
            <wp:effectExtent l="19050" t="0" r="0" b="0"/>
            <wp:docPr id="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1"/>
                    <a:srcRect l="38158" t="23718" r="13541" b="34937"/>
                    <a:stretch>
                      <a:fillRect/>
                    </a:stretch>
                  </pic:blipFill>
                  <pic:spPr bwMode="auto">
                    <a:xfrm>
                      <a:off x="0" y="0"/>
                      <a:ext cx="5753100" cy="2705100"/>
                    </a:xfrm>
                    <a:prstGeom prst="rect">
                      <a:avLst/>
                    </a:prstGeom>
                    <a:noFill/>
                    <a:ln w="9525">
                      <a:noFill/>
                      <a:miter lim="800000"/>
                      <a:headEnd/>
                      <a:tailEnd/>
                    </a:ln>
                  </pic:spPr>
                </pic:pic>
              </a:graphicData>
            </a:graphic>
          </wp:inline>
        </w:drawing>
      </w:r>
    </w:p>
    <w:p w:rsidR="001E06CF" w:rsidRDefault="001E06CF" w:rsidP="001E06CF">
      <w:pPr>
        <w:tabs>
          <w:tab w:val="left" w:pos="4707"/>
        </w:tabs>
        <w:spacing w:after="0"/>
        <w:jc w:val="center"/>
        <w:rPr>
          <w:rFonts w:ascii="Times New Roman" w:hAnsi="Times New Roman" w:cs="Times New Roman"/>
          <w:b/>
          <w:bCs/>
          <w:color w:val="0070C0"/>
          <w:sz w:val="32"/>
          <w:szCs w:val="32"/>
        </w:rPr>
      </w:pPr>
      <w:r>
        <w:rPr>
          <w:rFonts w:ascii="Times New Roman" w:hAnsi="Times New Roman" w:cs="Times New Roman"/>
          <w:b/>
          <w:bCs/>
          <w:color w:val="0070C0"/>
          <w:sz w:val="32"/>
          <w:szCs w:val="32"/>
        </w:rPr>
        <w:t xml:space="preserve">СВЕДЕНИЯ О </w:t>
      </w:r>
      <w:r w:rsidRPr="00735A5C">
        <w:rPr>
          <w:rFonts w:ascii="Times New Roman" w:hAnsi="Times New Roman" w:cs="Times New Roman"/>
          <w:b/>
          <w:bCs/>
          <w:color w:val="0070C0"/>
          <w:sz w:val="32"/>
          <w:szCs w:val="32"/>
        </w:rPr>
        <w:t>Д</w:t>
      </w:r>
      <w:r>
        <w:rPr>
          <w:rFonts w:ascii="Times New Roman" w:hAnsi="Times New Roman" w:cs="Times New Roman"/>
          <w:b/>
          <w:bCs/>
          <w:color w:val="0070C0"/>
          <w:sz w:val="32"/>
          <w:szCs w:val="32"/>
        </w:rPr>
        <w:t>ОХОДАХ БЮДЖЕТА</w:t>
      </w:r>
      <w:r w:rsidR="00E503D5">
        <w:rPr>
          <w:rFonts w:ascii="Times New Roman" w:hAnsi="Times New Roman" w:cs="Times New Roman"/>
          <w:b/>
          <w:bCs/>
          <w:color w:val="0070C0"/>
          <w:sz w:val="32"/>
          <w:szCs w:val="32"/>
        </w:rPr>
        <w:t xml:space="preserve"> САМОЙЛОВСКОГО</w:t>
      </w:r>
      <w:r>
        <w:rPr>
          <w:rFonts w:ascii="Times New Roman" w:hAnsi="Times New Roman" w:cs="Times New Roman"/>
          <w:b/>
          <w:bCs/>
          <w:color w:val="0070C0"/>
          <w:sz w:val="32"/>
          <w:szCs w:val="32"/>
        </w:rPr>
        <w:t xml:space="preserve"> МУНИЦИПАЛЬНОГО РАЙОНА В РАЗРЕЗЕ ВИДОВ ДОХОДОВ</w:t>
      </w:r>
    </w:p>
    <w:p w:rsidR="001E06CF" w:rsidRPr="001E06CF" w:rsidRDefault="001E06CF" w:rsidP="00372AE1">
      <w:pPr>
        <w:tabs>
          <w:tab w:val="left" w:pos="4707"/>
        </w:tabs>
        <w:spacing w:after="0" w:line="360" w:lineRule="auto"/>
        <w:ind w:firstLine="709"/>
        <w:jc w:val="both"/>
        <w:rPr>
          <w:rFonts w:ascii="Times New Roman" w:hAnsi="Times New Roman" w:cs="Times New Roman"/>
          <w:b/>
          <w:bCs/>
          <w:sz w:val="16"/>
          <w:szCs w:val="16"/>
        </w:rPr>
      </w:pPr>
    </w:p>
    <w:p w:rsidR="00E83160" w:rsidRPr="001E06CF" w:rsidRDefault="00E83160" w:rsidP="00372AE1">
      <w:pPr>
        <w:tabs>
          <w:tab w:val="left" w:pos="4707"/>
        </w:tabs>
        <w:spacing w:after="0" w:line="360" w:lineRule="auto"/>
        <w:ind w:firstLine="709"/>
        <w:jc w:val="both"/>
        <w:rPr>
          <w:rFonts w:ascii="Times New Roman" w:hAnsi="Times New Roman" w:cs="Times New Roman"/>
          <w:b/>
          <w:bCs/>
          <w:sz w:val="28"/>
          <w:szCs w:val="28"/>
        </w:rPr>
      </w:pPr>
      <w:r w:rsidRPr="001E06CF">
        <w:rPr>
          <w:rFonts w:ascii="Times New Roman" w:hAnsi="Times New Roman" w:cs="Times New Roman"/>
          <w:b/>
          <w:bCs/>
          <w:sz w:val="28"/>
          <w:szCs w:val="28"/>
        </w:rPr>
        <w:t>Налоговая база на 20</w:t>
      </w:r>
      <w:r w:rsidR="00873CAF">
        <w:rPr>
          <w:rFonts w:ascii="Times New Roman" w:hAnsi="Times New Roman" w:cs="Times New Roman"/>
          <w:b/>
          <w:bCs/>
          <w:sz w:val="28"/>
          <w:szCs w:val="28"/>
        </w:rPr>
        <w:t>2</w:t>
      </w:r>
      <w:r w:rsidR="00C57F76">
        <w:rPr>
          <w:rFonts w:ascii="Times New Roman" w:hAnsi="Times New Roman" w:cs="Times New Roman"/>
          <w:b/>
          <w:bCs/>
          <w:sz w:val="28"/>
          <w:szCs w:val="28"/>
        </w:rPr>
        <w:t>1</w:t>
      </w:r>
      <w:r w:rsidRPr="001E06CF">
        <w:rPr>
          <w:rFonts w:ascii="Times New Roman" w:hAnsi="Times New Roman" w:cs="Times New Roman"/>
          <w:b/>
          <w:bCs/>
          <w:sz w:val="28"/>
          <w:szCs w:val="28"/>
        </w:rPr>
        <w:t xml:space="preserve"> год сформирована на основе показателей прогноза социально-экономического развития района на </w:t>
      </w:r>
      <w:r w:rsidR="00C57F76">
        <w:rPr>
          <w:rFonts w:ascii="Times New Roman" w:hAnsi="Times New Roman" w:cs="Times New Roman"/>
          <w:b/>
          <w:bCs/>
          <w:sz w:val="28"/>
          <w:szCs w:val="28"/>
        </w:rPr>
        <w:t>2021</w:t>
      </w:r>
      <w:r w:rsidR="00E503D5">
        <w:rPr>
          <w:rFonts w:ascii="Times New Roman" w:hAnsi="Times New Roman" w:cs="Times New Roman"/>
          <w:b/>
          <w:bCs/>
          <w:sz w:val="28"/>
          <w:szCs w:val="28"/>
        </w:rPr>
        <w:t xml:space="preserve"> год</w:t>
      </w:r>
      <w:r w:rsidRPr="001E06CF">
        <w:rPr>
          <w:rFonts w:ascii="Times New Roman" w:hAnsi="Times New Roman" w:cs="Times New Roman"/>
          <w:b/>
          <w:bCs/>
          <w:sz w:val="28"/>
          <w:szCs w:val="28"/>
        </w:rPr>
        <w:t xml:space="preserve">,  годовых отчетов Межрайонной ИФНС России № </w:t>
      </w:r>
      <w:r w:rsidR="003854FD">
        <w:rPr>
          <w:rFonts w:ascii="Times New Roman" w:hAnsi="Times New Roman" w:cs="Times New Roman"/>
          <w:b/>
          <w:bCs/>
          <w:sz w:val="28"/>
          <w:szCs w:val="28"/>
        </w:rPr>
        <w:t>1</w:t>
      </w:r>
      <w:r w:rsidRPr="001E06CF">
        <w:rPr>
          <w:rFonts w:ascii="Times New Roman" w:hAnsi="Times New Roman" w:cs="Times New Roman"/>
          <w:b/>
          <w:bCs/>
          <w:sz w:val="28"/>
          <w:szCs w:val="28"/>
        </w:rPr>
        <w:t xml:space="preserve"> «О налоговой базе и структуре начислений по</w:t>
      </w:r>
      <w:r w:rsidR="00873CAF">
        <w:rPr>
          <w:rFonts w:ascii="Times New Roman" w:hAnsi="Times New Roman" w:cs="Times New Roman"/>
          <w:b/>
          <w:bCs/>
          <w:sz w:val="28"/>
          <w:szCs w:val="28"/>
        </w:rPr>
        <w:t xml:space="preserve"> налогам за 202</w:t>
      </w:r>
      <w:r w:rsidR="00C57F76">
        <w:rPr>
          <w:rFonts w:ascii="Times New Roman" w:hAnsi="Times New Roman" w:cs="Times New Roman"/>
          <w:b/>
          <w:bCs/>
          <w:sz w:val="28"/>
          <w:szCs w:val="28"/>
        </w:rPr>
        <w:t>1</w:t>
      </w:r>
      <w:r w:rsidR="0025708A" w:rsidRPr="001E06CF">
        <w:rPr>
          <w:rFonts w:ascii="Times New Roman" w:hAnsi="Times New Roman" w:cs="Times New Roman"/>
          <w:b/>
          <w:bCs/>
          <w:sz w:val="28"/>
          <w:szCs w:val="28"/>
        </w:rPr>
        <w:t xml:space="preserve"> год», </w:t>
      </w:r>
      <w:r w:rsidRPr="001E06CF">
        <w:rPr>
          <w:rFonts w:ascii="Times New Roman" w:hAnsi="Times New Roman" w:cs="Times New Roman"/>
          <w:b/>
          <w:bCs/>
          <w:sz w:val="28"/>
          <w:szCs w:val="28"/>
        </w:rPr>
        <w:t xml:space="preserve"> ожидаемого  поступления  налогов и сборов в бюджет района в 20</w:t>
      </w:r>
      <w:r w:rsidR="00873CAF">
        <w:rPr>
          <w:rFonts w:ascii="Times New Roman" w:hAnsi="Times New Roman" w:cs="Times New Roman"/>
          <w:b/>
          <w:bCs/>
          <w:sz w:val="28"/>
          <w:szCs w:val="28"/>
        </w:rPr>
        <w:t>2</w:t>
      </w:r>
      <w:r w:rsidR="00C57F76">
        <w:rPr>
          <w:rFonts w:ascii="Times New Roman" w:hAnsi="Times New Roman" w:cs="Times New Roman"/>
          <w:b/>
          <w:bCs/>
          <w:sz w:val="28"/>
          <w:szCs w:val="28"/>
        </w:rPr>
        <w:t>1</w:t>
      </w:r>
      <w:r w:rsidRPr="001E06CF">
        <w:rPr>
          <w:rFonts w:ascii="Times New Roman" w:hAnsi="Times New Roman" w:cs="Times New Roman"/>
          <w:b/>
          <w:bCs/>
          <w:sz w:val="28"/>
          <w:szCs w:val="28"/>
        </w:rPr>
        <w:t xml:space="preserve"> году,</w:t>
      </w:r>
      <w:r w:rsidR="0025708A" w:rsidRPr="001E06CF">
        <w:rPr>
          <w:rFonts w:ascii="Times New Roman" w:hAnsi="Times New Roman" w:cs="Times New Roman"/>
          <w:b/>
          <w:bCs/>
          <w:sz w:val="28"/>
          <w:szCs w:val="28"/>
        </w:rPr>
        <w:t xml:space="preserve"> </w:t>
      </w:r>
      <w:r w:rsidRPr="001E06CF">
        <w:rPr>
          <w:rFonts w:ascii="Times New Roman" w:hAnsi="Times New Roman" w:cs="Times New Roman"/>
          <w:b/>
          <w:bCs/>
          <w:sz w:val="28"/>
          <w:szCs w:val="28"/>
        </w:rPr>
        <w:t xml:space="preserve"> а также на основании  расчетов  и предложений   главных администраторов доходов бюджета района.</w:t>
      </w:r>
    </w:p>
    <w:p w:rsidR="00E83160" w:rsidRPr="001E06CF" w:rsidRDefault="00E83160" w:rsidP="00372AE1">
      <w:pPr>
        <w:tabs>
          <w:tab w:val="left" w:pos="4707"/>
        </w:tabs>
        <w:spacing w:after="0" w:line="360" w:lineRule="auto"/>
        <w:ind w:firstLine="709"/>
        <w:jc w:val="both"/>
        <w:rPr>
          <w:rFonts w:ascii="Times New Roman" w:hAnsi="Times New Roman" w:cs="Times New Roman"/>
          <w:b/>
          <w:bCs/>
          <w:sz w:val="28"/>
          <w:szCs w:val="28"/>
        </w:rPr>
      </w:pPr>
      <w:r w:rsidRPr="001E06CF">
        <w:rPr>
          <w:rFonts w:ascii="Times New Roman" w:hAnsi="Times New Roman" w:cs="Times New Roman"/>
          <w:b/>
          <w:bCs/>
          <w:sz w:val="28"/>
          <w:szCs w:val="28"/>
        </w:rPr>
        <w:t>При формировании доходной части бюджета применены нормативы, утвержденные Бюджетным кодексом Российской Федерации, законами Саратовской области и нормативно-правовыми актами С</w:t>
      </w:r>
      <w:r w:rsidR="008E1E54">
        <w:rPr>
          <w:rFonts w:ascii="Times New Roman" w:hAnsi="Times New Roman" w:cs="Times New Roman"/>
          <w:b/>
          <w:bCs/>
          <w:sz w:val="28"/>
          <w:szCs w:val="28"/>
        </w:rPr>
        <w:t>амойлов</w:t>
      </w:r>
      <w:r w:rsidRPr="001E06CF">
        <w:rPr>
          <w:rFonts w:ascii="Times New Roman" w:hAnsi="Times New Roman" w:cs="Times New Roman"/>
          <w:b/>
          <w:bCs/>
          <w:sz w:val="28"/>
          <w:szCs w:val="28"/>
        </w:rPr>
        <w:t>ского муниципального района.</w:t>
      </w:r>
    </w:p>
    <w:p w:rsidR="00E83160" w:rsidRPr="001E06CF" w:rsidRDefault="00E83160" w:rsidP="00372AE1">
      <w:pPr>
        <w:tabs>
          <w:tab w:val="left" w:pos="4707"/>
        </w:tabs>
        <w:spacing w:after="0" w:line="360" w:lineRule="auto"/>
        <w:ind w:firstLine="709"/>
        <w:jc w:val="both"/>
        <w:rPr>
          <w:rFonts w:ascii="Times New Roman" w:hAnsi="Times New Roman" w:cs="Times New Roman"/>
          <w:b/>
          <w:bCs/>
          <w:sz w:val="28"/>
          <w:szCs w:val="28"/>
        </w:rPr>
      </w:pPr>
      <w:r w:rsidRPr="001E06CF">
        <w:rPr>
          <w:rFonts w:ascii="Times New Roman" w:hAnsi="Times New Roman" w:cs="Times New Roman"/>
          <w:b/>
          <w:bCs/>
          <w:sz w:val="28"/>
          <w:szCs w:val="28"/>
        </w:rPr>
        <w:t>Направления увеличения доходной базы:</w:t>
      </w:r>
    </w:p>
    <w:p w:rsidR="00E83160" w:rsidRPr="001E06CF" w:rsidRDefault="00E83160" w:rsidP="00372AE1">
      <w:pPr>
        <w:tabs>
          <w:tab w:val="left" w:pos="4707"/>
        </w:tabs>
        <w:spacing w:after="0" w:line="360" w:lineRule="auto"/>
        <w:ind w:firstLine="709"/>
        <w:jc w:val="both"/>
        <w:rPr>
          <w:rFonts w:ascii="Times New Roman" w:hAnsi="Times New Roman" w:cs="Times New Roman"/>
          <w:b/>
          <w:bCs/>
          <w:sz w:val="28"/>
          <w:szCs w:val="28"/>
        </w:rPr>
      </w:pPr>
      <w:r w:rsidRPr="001E06CF">
        <w:rPr>
          <w:rFonts w:ascii="Times New Roman" w:hAnsi="Times New Roman" w:cs="Times New Roman"/>
          <w:b/>
          <w:bCs/>
          <w:sz w:val="28"/>
          <w:szCs w:val="28"/>
        </w:rPr>
        <w:lastRenderedPageBreak/>
        <w:t>- совершенствование налогового администрирования и повышения уровня ответственности главных администраторов доходов;</w:t>
      </w:r>
    </w:p>
    <w:p w:rsidR="00E83160" w:rsidRPr="001E06CF" w:rsidRDefault="00E83160" w:rsidP="00372AE1">
      <w:pPr>
        <w:tabs>
          <w:tab w:val="left" w:pos="4707"/>
        </w:tabs>
        <w:spacing w:after="0" w:line="360" w:lineRule="auto"/>
        <w:ind w:firstLine="709"/>
        <w:jc w:val="both"/>
        <w:rPr>
          <w:rFonts w:ascii="Times New Roman" w:hAnsi="Times New Roman" w:cs="Times New Roman"/>
          <w:b/>
          <w:bCs/>
          <w:sz w:val="28"/>
          <w:szCs w:val="28"/>
        </w:rPr>
      </w:pPr>
      <w:r w:rsidRPr="001E06CF">
        <w:rPr>
          <w:rFonts w:ascii="Times New Roman" w:hAnsi="Times New Roman" w:cs="Times New Roman"/>
          <w:b/>
          <w:bCs/>
          <w:sz w:val="28"/>
          <w:szCs w:val="28"/>
        </w:rPr>
        <w:t>- усиление инвестиционной и инновационной направленности экономического развития;</w:t>
      </w:r>
    </w:p>
    <w:p w:rsidR="00E83160" w:rsidRPr="001E06CF" w:rsidRDefault="00E83160" w:rsidP="00372AE1">
      <w:pPr>
        <w:tabs>
          <w:tab w:val="left" w:pos="4707"/>
        </w:tabs>
        <w:spacing w:after="0" w:line="360" w:lineRule="auto"/>
        <w:ind w:firstLine="709"/>
        <w:jc w:val="both"/>
        <w:rPr>
          <w:rFonts w:ascii="Times New Roman" w:hAnsi="Times New Roman" w:cs="Times New Roman"/>
          <w:b/>
          <w:bCs/>
          <w:sz w:val="28"/>
          <w:szCs w:val="28"/>
        </w:rPr>
      </w:pPr>
      <w:r w:rsidRPr="001E06CF">
        <w:rPr>
          <w:rFonts w:ascii="Times New Roman" w:hAnsi="Times New Roman" w:cs="Times New Roman"/>
          <w:b/>
          <w:bCs/>
          <w:sz w:val="28"/>
          <w:szCs w:val="28"/>
        </w:rPr>
        <w:t>- совершенствование методов контроля за легализацией «теневой» заработной платы;</w:t>
      </w:r>
    </w:p>
    <w:p w:rsidR="00E83160" w:rsidRPr="001E06CF" w:rsidRDefault="00E83160" w:rsidP="00372AE1">
      <w:pPr>
        <w:tabs>
          <w:tab w:val="left" w:pos="4707"/>
        </w:tabs>
        <w:spacing w:after="0" w:line="360" w:lineRule="auto"/>
        <w:ind w:firstLine="709"/>
        <w:jc w:val="both"/>
        <w:rPr>
          <w:rFonts w:ascii="Times New Roman" w:hAnsi="Times New Roman" w:cs="Times New Roman"/>
          <w:b/>
          <w:bCs/>
          <w:sz w:val="28"/>
          <w:szCs w:val="28"/>
        </w:rPr>
      </w:pPr>
      <w:r w:rsidRPr="001E06CF">
        <w:rPr>
          <w:rFonts w:ascii="Times New Roman" w:hAnsi="Times New Roman" w:cs="Times New Roman"/>
          <w:b/>
          <w:bCs/>
          <w:sz w:val="28"/>
          <w:szCs w:val="28"/>
        </w:rPr>
        <w:t>- обеспечение исполнения Плана мероприятий по оздоровлению муниципальных финансов С</w:t>
      </w:r>
      <w:r w:rsidR="008E1E54">
        <w:rPr>
          <w:rFonts w:ascii="Times New Roman" w:hAnsi="Times New Roman" w:cs="Times New Roman"/>
          <w:b/>
          <w:bCs/>
          <w:sz w:val="28"/>
          <w:szCs w:val="28"/>
        </w:rPr>
        <w:t>амойлов</w:t>
      </w:r>
      <w:r w:rsidRPr="001E06CF">
        <w:rPr>
          <w:rFonts w:ascii="Times New Roman" w:hAnsi="Times New Roman" w:cs="Times New Roman"/>
          <w:b/>
          <w:bCs/>
          <w:sz w:val="28"/>
          <w:szCs w:val="28"/>
        </w:rPr>
        <w:t>ского муниципального района и снижению долговой н</w:t>
      </w:r>
      <w:r w:rsidR="008E1E54">
        <w:rPr>
          <w:rFonts w:ascii="Times New Roman" w:hAnsi="Times New Roman" w:cs="Times New Roman"/>
          <w:b/>
          <w:bCs/>
          <w:sz w:val="28"/>
          <w:szCs w:val="28"/>
        </w:rPr>
        <w:t>агрузки на районный бюджет Самойлов</w:t>
      </w:r>
      <w:r w:rsidRPr="001E06CF">
        <w:rPr>
          <w:rFonts w:ascii="Times New Roman" w:hAnsi="Times New Roman" w:cs="Times New Roman"/>
          <w:b/>
          <w:bCs/>
          <w:sz w:val="28"/>
          <w:szCs w:val="28"/>
        </w:rPr>
        <w:t>ского муниципального района;</w:t>
      </w:r>
    </w:p>
    <w:p w:rsidR="00E83160" w:rsidRPr="001E06CF" w:rsidRDefault="00E83160" w:rsidP="00372AE1">
      <w:pPr>
        <w:tabs>
          <w:tab w:val="left" w:pos="4707"/>
        </w:tabs>
        <w:spacing w:after="0" w:line="360" w:lineRule="auto"/>
        <w:ind w:firstLine="709"/>
        <w:jc w:val="both"/>
        <w:rPr>
          <w:rFonts w:ascii="Times New Roman" w:hAnsi="Times New Roman" w:cs="Times New Roman"/>
          <w:b/>
          <w:bCs/>
          <w:sz w:val="28"/>
          <w:szCs w:val="28"/>
        </w:rPr>
      </w:pPr>
      <w:r w:rsidRPr="001E06CF">
        <w:rPr>
          <w:rFonts w:ascii="Times New Roman" w:hAnsi="Times New Roman" w:cs="Times New Roman"/>
          <w:b/>
          <w:bCs/>
          <w:sz w:val="28"/>
          <w:szCs w:val="28"/>
        </w:rPr>
        <w:t>- сокращение недоимки по налогам;</w:t>
      </w:r>
    </w:p>
    <w:p w:rsidR="00E83160" w:rsidRPr="001E06CF" w:rsidRDefault="00E83160" w:rsidP="00372AE1">
      <w:pPr>
        <w:tabs>
          <w:tab w:val="left" w:pos="4707"/>
        </w:tabs>
        <w:spacing w:after="0" w:line="360" w:lineRule="auto"/>
        <w:ind w:firstLine="709"/>
        <w:jc w:val="both"/>
        <w:rPr>
          <w:rFonts w:ascii="Times New Roman" w:hAnsi="Times New Roman" w:cs="Times New Roman"/>
          <w:b/>
          <w:bCs/>
          <w:sz w:val="28"/>
          <w:szCs w:val="28"/>
        </w:rPr>
      </w:pPr>
      <w:r w:rsidRPr="001E06CF">
        <w:rPr>
          <w:rFonts w:ascii="Times New Roman" w:hAnsi="Times New Roman" w:cs="Times New Roman"/>
          <w:b/>
          <w:bCs/>
          <w:sz w:val="28"/>
          <w:szCs w:val="28"/>
        </w:rPr>
        <w:t>- совершенствование прогнозирования доходной и расходной части бюджета;</w:t>
      </w:r>
    </w:p>
    <w:p w:rsidR="00E83160" w:rsidRPr="001E06CF" w:rsidRDefault="00E83160" w:rsidP="00372AE1">
      <w:pPr>
        <w:tabs>
          <w:tab w:val="left" w:pos="4707"/>
        </w:tabs>
        <w:spacing w:after="0" w:line="360" w:lineRule="auto"/>
        <w:ind w:firstLine="709"/>
        <w:jc w:val="both"/>
        <w:rPr>
          <w:rFonts w:ascii="Times New Roman" w:hAnsi="Times New Roman" w:cs="Times New Roman"/>
          <w:b/>
          <w:bCs/>
          <w:sz w:val="28"/>
          <w:szCs w:val="28"/>
        </w:rPr>
      </w:pPr>
      <w:r w:rsidRPr="001E06CF">
        <w:rPr>
          <w:rFonts w:ascii="Times New Roman" w:hAnsi="Times New Roman" w:cs="Times New Roman"/>
          <w:b/>
          <w:bCs/>
          <w:sz w:val="28"/>
          <w:szCs w:val="28"/>
        </w:rPr>
        <w:t>- создание условий для обеспечения устойчивого исполнения местных бюджетов.</w:t>
      </w:r>
    </w:p>
    <w:p w:rsidR="00E83160" w:rsidRDefault="00E83160" w:rsidP="00372AE1">
      <w:pPr>
        <w:tabs>
          <w:tab w:val="left" w:pos="4707"/>
        </w:tabs>
        <w:spacing w:after="0" w:line="360" w:lineRule="auto"/>
        <w:ind w:firstLine="709"/>
        <w:jc w:val="both"/>
        <w:rPr>
          <w:rFonts w:ascii="Times New Roman" w:hAnsi="Times New Roman" w:cs="Times New Roman"/>
          <w:b/>
          <w:bCs/>
          <w:sz w:val="28"/>
          <w:szCs w:val="28"/>
        </w:rPr>
      </w:pPr>
      <w:r w:rsidRPr="001E06CF">
        <w:rPr>
          <w:rFonts w:ascii="Times New Roman" w:hAnsi="Times New Roman" w:cs="Times New Roman"/>
          <w:b/>
          <w:bCs/>
          <w:sz w:val="28"/>
          <w:szCs w:val="28"/>
        </w:rPr>
        <w:t>Доходы бюджета муниципального района</w:t>
      </w:r>
      <w:r w:rsidR="008E1E54">
        <w:rPr>
          <w:rFonts w:ascii="Times New Roman" w:hAnsi="Times New Roman" w:cs="Times New Roman"/>
          <w:b/>
          <w:bCs/>
          <w:sz w:val="28"/>
          <w:szCs w:val="28"/>
        </w:rPr>
        <w:t xml:space="preserve"> составили</w:t>
      </w:r>
      <w:r w:rsidRPr="001E06CF">
        <w:rPr>
          <w:rFonts w:ascii="Times New Roman" w:hAnsi="Times New Roman" w:cs="Times New Roman"/>
          <w:b/>
          <w:bCs/>
          <w:sz w:val="28"/>
          <w:szCs w:val="28"/>
        </w:rPr>
        <w:t xml:space="preserve"> </w:t>
      </w:r>
      <w:r w:rsidR="008E1E54">
        <w:rPr>
          <w:rFonts w:ascii="Times New Roman" w:hAnsi="Times New Roman" w:cs="Times New Roman"/>
          <w:b/>
          <w:bCs/>
          <w:sz w:val="28"/>
          <w:szCs w:val="28"/>
        </w:rPr>
        <w:t>в</w:t>
      </w:r>
      <w:r w:rsidRPr="001E06CF">
        <w:rPr>
          <w:rFonts w:ascii="Times New Roman" w:hAnsi="Times New Roman" w:cs="Times New Roman"/>
          <w:b/>
          <w:bCs/>
          <w:sz w:val="28"/>
          <w:szCs w:val="28"/>
        </w:rPr>
        <w:t xml:space="preserve"> 201</w:t>
      </w:r>
      <w:r w:rsidR="00C57F76">
        <w:rPr>
          <w:rFonts w:ascii="Times New Roman" w:hAnsi="Times New Roman" w:cs="Times New Roman"/>
          <w:b/>
          <w:bCs/>
          <w:sz w:val="28"/>
          <w:szCs w:val="28"/>
        </w:rPr>
        <w:t>9</w:t>
      </w:r>
      <w:r w:rsidR="008E1E54">
        <w:rPr>
          <w:rFonts w:ascii="Times New Roman" w:hAnsi="Times New Roman" w:cs="Times New Roman"/>
          <w:b/>
          <w:bCs/>
          <w:sz w:val="28"/>
          <w:szCs w:val="28"/>
        </w:rPr>
        <w:t xml:space="preserve"> г</w:t>
      </w:r>
      <w:r w:rsidRPr="001E06CF">
        <w:rPr>
          <w:rFonts w:ascii="Times New Roman" w:hAnsi="Times New Roman" w:cs="Times New Roman"/>
          <w:b/>
          <w:bCs/>
          <w:sz w:val="28"/>
          <w:szCs w:val="28"/>
        </w:rPr>
        <w:t xml:space="preserve"> в сумме </w:t>
      </w:r>
      <w:r w:rsidR="00C57F76">
        <w:rPr>
          <w:rFonts w:ascii="Times New Roman" w:hAnsi="Times New Roman" w:cs="Times New Roman"/>
          <w:b/>
          <w:bCs/>
          <w:sz w:val="28"/>
          <w:szCs w:val="28"/>
        </w:rPr>
        <w:t>598675,4</w:t>
      </w:r>
      <w:r w:rsidR="00C57F76" w:rsidRPr="001E06CF">
        <w:rPr>
          <w:rFonts w:ascii="Times New Roman" w:hAnsi="Times New Roman" w:cs="Times New Roman"/>
          <w:b/>
          <w:bCs/>
          <w:sz w:val="28"/>
          <w:szCs w:val="28"/>
        </w:rPr>
        <w:t xml:space="preserve"> </w:t>
      </w:r>
      <w:r w:rsidRPr="001E06CF">
        <w:rPr>
          <w:rFonts w:ascii="Times New Roman" w:hAnsi="Times New Roman" w:cs="Times New Roman"/>
          <w:b/>
          <w:bCs/>
          <w:sz w:val="28"/>
          <w:szCs w:val="28"/>
        </w:rPr>
        <w:t xml:space="preserve">тыс. рублей, </w:t>
      </w:r>
      <w:r w:rsidR="008E1E54">
        <w:rPr>
          <w:rFonts w:ascii="Times New Roman" w:hAnsi="Times New Roman" w:cs="Times New Roman"/>
          <w:b/>
          <w:bCs/>
          <w:sz w:val="28"/>
          <w:szCs w:val="28"/>
        </w:rPr>
        <w:t>в</w:t>
      </w:r>
      <w:r w:rsidRPr="001E06CF">
        <w:rPr>
          <w:rFonts w:ascii="Times New Roman" w:hAnsi="Times New Roman" w:cs="Times New Roman"/>
          <w:b/>
          <w:bCs/>
          <w:sz w:val="28"/>
          <w:szCs w:val="28"/>
        </w:rPr>
        <w:t xml:space="preserve"> 20</w:t>
      </w:r>
      <w:r w:rsidR="00C57F76">
        <w:rPr>
          <w:rFonts w:ascii="Times New Roman" w:hAnsi="Times New Roman" w:cs="Times New Roman"/>
          <w:b/>
          <w:bCs/>
          <w:sz w:val="28"/>
          <w:szCs w:val="28"/>
        </w:rPr>
        <w:t>20</w:t>
      </w:r>
      <w:r w:rsidRPr="001E06CF">
        <w:rPr>
          <w:rFonts w:ascii="Times New Roman" w:hAnsi="Times New Roman" w:cs="Times New Roman"/>
          <w:b/>
          <w:bCs/>
          <w:sz w:val="28"/>
          <w:szCs w:val="28"/>
        </w:rPr>
        <w:t xml:space="preserve"> г в </w:t>
      </w:r>
      <w:r w:rsidR="00C57F76">
        <w:rPr>
          <w:rFonts w:ascii="Times New Roman" w:hAnsi="Times New Roman" w:cs="Times New Roman"/>
          <w:b/>
          <w:bCs/>
          <w:sz w:val="28"/>
          <w:szCs w:val="28"/>
        </w:rPr>
        <w:t>437972,7</w:t>
      </w:r>
      <w:r w:rsidR="00C57F76" w:rsidRPr="001E06CF">
        <w:rPr>
          <w:rFonts w:ascii="Times New Roman" w:hAnsi="Times New Roman" w:cs="Times New Roman"/>
          <w:b/>
          <w:bCs/>
          <w:sz w:val="28"/>
          <w:szCs w:val="28"/>
        </w:rPr>
        <w:t xml:space="preserve"> </w:t>
      </w:r>
      <w:r w:rsidRPr="001E06CF">
        <w:rPr>
          <w:rFonts w:ascii="Times New Roman" w:hAnsi="Times New Roman" w:cs="Times New Roman"/>
          <w:b/>
          <w:bCs/>
          <w:sz w:val="28"/>
          <w:szCs w:val="28"/>
        </w:rPr>
        <w:t>тыс. руб</w:t>
      </w:r>
      <w:r w:rsidR="008E1E54">
        <w:rPr>
          <w:rFonts w:ascii="Times New Roman" w:hAnsi="Times New Roman" w:cs="Times New Roman"/>
          <w:b/>
          <w:bCs/>
          <w:sz w:val="28"/>
          <w:szCs w:val="28"/>
        </w:rPr>
        <w:t>лей, в</w:t>
      </w:r>
      <w:r w:rsidRPr="001E06CF">
        <w:rPr>
          <w:rFonts w:ascii="Times New Roman" w:hAnsi="Times New Roman" w:cs="Times New Roman"/>
          <w:b/>
          <w:bCs/>
          <w:sz w:val="28"/>
          <w:szCs w:val="28"/>
        </w:rPr>
        <w:t xml:space="preserve"> 20</w:t>
      </w:r>
      <w:r w:rsidR="00873CAF">
        <w:rPr>
          <w:rFonts w:ascii="Times New Roman" w:hAnsi="Times New Roman" w:cs="Times New Roman"/>
          <w:b/>
          <w:bCs/>
          <w:sz w:val="28"/>
          <w:szCs w:val="28"/>
        </w:rPr>
        <w:t>2</w:t>
      </w:r>
      <w:r w:rsidR="00C57F76">
        <w:rPr>
          <w:rFonts w:ascii="Times New Roman" w:hAnsi="Times New Roman" w:cs="Times New Roman"/>
          <w:b/>
          <w:bCs/>
          <w:sz w:val="28"/>
          <w:szCs w:val="28"/>
        </w:rPr>
        <w:t>1</w:t>
      </w:r>
      <w:r w:rsidRPr="001E06CF">
        <w:rPr>
          <w:rFonts w:ascii="Times New Roman" w:hAnsi="Times New Roman" w:cs="Times New Roman"/>
          <w:b/>
          <w:bCs/>
          <w:sz w:val="28"/>
          <w:szCs w:val="28"/>
        </w:rPr>
        <w:t xml:space="preserve"> г в сумме </w:t>
      </w:r>
      <w:r w:rsidR="006A16DC">
        <w:rPr>
          <w:rFonts w:ascii="Times New Roman" w:hAnsi="Times New Roman" w:cs="Times New Roman"/>
          <w:b/>
          <w:bCs/>
          <w:sz w:val="28"/>
          <w:szCs w:val="28"/>
        </w:rPr>
        <w:t>4</w:t>
      </w:r>
      <w:r w:rsidR="00873CAF">
        <w:rPr>
          <w:rFonts w:ascii="Times New Roman" w:hAnsi="Times New Roman" w:cs="Times New Roman"/>
          <w:b/>
          <w:bCs/>
          <w:sz w:val="28"/>
          <w:szCs w:val="28"/>
        </w:rPr>
        <w:t>7</w:t>
      </w:r>
      <w:r w:rsidR="00C57F76">
        <w:rPr>
          <w:rFonts w:ascii="Times New Roman" w:hAnsi="Times New Roman" w:cs="Times New Roman"/>
          <w:b/>
          <w:bCs/>
          <w:sz w:val="28"/>
          <w:szCs w:val="28"/>
        </w:rPr>
        <w:t>6246</w:t>
      </w:r>
      <w:r w:rsidR="00873CAF">
        <w:rPr>
          <w:rFonts w:ascii="Times New Roman" w:hAnsi="Times New Roman" w:cs="Times New Roman"/>
          <w:b/>
          <w:bCs/>
          <w:sz w:val="28"/>
          <w:szCs w:val="28"/>
        </w:rPr>
        <w:t>,</w:t>
      </w:r>
      <w:r w:rsidR="00C57F76">
        <w:rPr>
          <w:rFonts w:ascii="Times New Roman" w:hAnsi="Times New Roman" w:cs="Times New Roman"/>
          <w:b/>
          <w:bCs/>
          <w:sz w:val="28"/>
          <w:szCs w:val="28"/>
        </w:rPr>
        <w:t>4</w:t>
      </w:r>
      <w:r w:rsidRPr="001E06CF">
        <w:rPr>
          <w:rFonts w:ascii="Times New Roman" w:hAnsi="Times New Roman" w:cs="Times New Roman"/>
          <w:b/>
          <w:bCs/>
          <w:sz w:val="28"/>
          <w:szCs w:val="28"/>
        </w:rPr>
        <w:t xml:space="preserve"> тыс. рублей.</w:t>
      </w:r>
    </w:p>
    <w:p w:rsidR="006A16DC" w:rsidRPr="00873CAF" w:rsidRDefault="006A16DC" w:rsidP="006A16DC">
      <w:pPr>
        <w:jc w:val="center"/>
        <w:rPr>
          <w:rFonts w:ascii="Times New Roman" w:hAnsi="Times New Roman" w:cs="Times New Roman"/>
          <w:b/>
          <w:bCs/>
          <w:sz w:val="28"/>
        </w:rPr>
      </w:pPr>
      <w:r w:rsidRPr="00873CAF">
        <w:rPr>
          <w:rFonts w:ascii="Times New Roman" w:hAnsi="Times New Roman" w:cs="Times New Roman"/>
          <w:b/>
          <w:bCs/>
          <w:sz w:val="28"/>
        </w:rPr>
        <w:t>Исполнение доходной части бюджета Самойловского муниципального района за 20</w:t>
      </w:r>
      <w:r w:rsidR="004D71B0" w:rsidRPr="00873CAF">
        <w:rPr>
          <w:rFonts w:ascii="Times New Roman" w:hAnsi="Times New Roman" w:cs="Times New Roman"/>
          <w:b/>
          <w:bCs/>
          <w:sz w:val="28"/>
        </w:rPr>
        <w:t>2</w:t>
      </w:r>
      <w:r w:rsidR="00C57F76">
        <w:rPr>
          <w:rFonts w:ascii="Times New Roman" w:hAnsi="Times New Roman" w:cs="Times New Roman"/>
          <w:b/>
          <w:bCs/>
          <w:sz w:val="28"/>
        </w:rPr>
        <w:t>1</w:t>
      </w:r>
      <w:r w:rsidRPr="00873CAF">
        <w:rPr>
          <w:rFonts w:ascii="Times New Roman" w:hAnsi="Times New Roman" w:cs="Times New Roman"/>
          <w:b/>
          <w:bCs/>
          <w:sz w:val="28"/>
        </w:rPr>
        <w:t xml:space="preserve"> год</w:t>
      </w:r>
    </w:p>
    <w:p w:rsidR="00C57F76" w:rsidRPr="00C57F76" w:rsidRDefault="00C57F76" w:rsidP="00C57F76">
      <w:pPr>
        <w:jc w:val="both"/>
        <w:rPr>
          <w:rFonts w:ascii="Times New Roman" w:hAnsi="Times New Roman" w:cs="Times New Roman"/>
          <w:sz w:val="28"/>
        </w:rPr>
      </w:pPr>
      <w:r w:rsidRPr="00C57F76">
        <w:rPr>
          <w:rFonts w:ascii="Times New Roman" w:hAnsi="Times New Roman" w:cs="Times New Roman"/>
          <w:sz w:val="28"/>
        </w:rPr>
        <w:t xml:space="preserve">Доходная часть бюджета Самойловского муниципального района на 2021 год была утверждена Решением Муниципального Собрания 09 декабря 2020 года  № 358  </w:t>
      </w:r>
      <w:r w:rsidRPr="00C57F76">
        <w:rPr>
          <w:rFonts w:ascii="Times New Roman" w:hAnsi="Times New Roman" w:cs="Times New Roman"/>
          <w:sz w:val="28"/>
          <w:szCs w:val="28"/>
        </w:rPr>
        <w:t xml:space="preserve">«О бюджете Самойловского муниципального района  Саратовской области на 2021 год и на плановый период 2022 и 2023 годов» </w:t>
      </w:r>
      <w:r w:rsidRPr="00C57F76">
        <w:rPr>
          <w:rFonts w:ascii="Times New Roman" w:hAnsi="Times New Roman" w:cs="Times New Roman"/>
          <w:sz w:val="28"/>
        </w:rPr>
        <w:t xml:space="preserve">и после внесения изменений  составила </w:t>
      </w:r>
      <w:r w:rsidRPr="00C57F76">
        <w:rPr>
          <w:rFonts w:ascii="Times New Roman" w:hAnsi="Times New Roman" w:cs="Times New Roman"/>
          <w:sz w:val="28"/>
          <w:szCs w:val="28"/>
        </w:rPr>
        <w:t>472 986 632 рубля 65 копеек.</w:t>
      </w:r>
      <w:r w:rsidRPr="00C57F76">
        <w:rPr>
          <w:rFonts w:ascii="Times New Roman" w:hAnsi="Times New Roman" w:cs="Times New Roman"/>
          <w:sz w:val="28"/>
        </w:rPr>
        <w:t xml:space="preserve"> (приложение №1 ).</w:t>
      </w:r>
    </w:p>
    <w:p w:rsidR="00C57F76" w:rsidRPr="00C57F76" w:rsidRDefault="00C57F76" w:rsidP="00C57F76">
      <w:pPr>
        <w:jc w:val="both"/>
        <w:rPr>
          <w:rFonts w:ascii="Times New Roman" w:hAnsi="Times New Roman" w:cs="Times New Roman"/>
          <w:sz w:val="28"/>
        </w:rPr>
      </w:pPr>
      <w:r w:rsidRPr="00C57F76">
        <w:rPr>
          <w:rFonts w:ascii="Times New Roman" w:hAnsi="Times New Roman" w:cs="Times New Roman"/>
          <w:sz w:val="28"/>
        </w:rPr>
        <w:t xml:space="preserve">   Бюджет Самойловского муниципального района в 2021 году исполнен по доходам в сумме 476 246 394 </w:t>
      </w:r>
      <w:r w:rsidRPr="00C57F76">
        <w:rPr>
          <w:rFonts w:ascii="Times New Roman" w:hAnsi="Times New Roman" w:cs="Times New Roman"/>
          <w:sz w:val="28"/>
          <w:szCs w:val="28"/>
        </w:rPr>
        <w:t>рублей 47 копеек</w:t>
      </w:r>
      <w:r w:rsidRPr="00C57F76">
        <w:rPr>
          <w:rFonts w:ascii="Times New Roman" w:hAnsi="Times New Roman" w:cs="Times New Roman"/>
          <w:sz w:val="28"/>
        </w:rPr>
        <w:t xml:space="preserve"> руб., или 100,7 % к плановым бюджетным назначениям 2020 года, перевыполнение составило   3 259 761,82 руб.,  </w:t>
      </w:r>
      <w:r w:rsidRPr="00C57F76">
        <w:rPr>
          <w:rFonts w:ascii="Times New Roman" w:hAnsi="Times New Roman" w:cs="Times New Roman"/>
          <w:sz w:val="28"/>
          <w:szCs w:val="28"/>
        </w:rPr>
        <w:t xml:space="preserve">к уровню 2020 года исполнение составило </w:t>
      </w:r>
      <w:r w:rsidRPr="00C57F76">
        <w:rPr>
          <w:rFonts w:ascii="Times New Roman" w:hAnsi="Times New Roman" w:cs="Times New Roman"/>
          <w:sz w:val="28"/>
        </w:rPr>
        <w:t xml:space="preserve"> 108,7 %.</w:t>
      </w:r>
    </w:p>
    <w:p w:rsidR="00C57F76" w:rsidRPr="00A32392" w:rsidRDefault="00C57F76" w:rsidP="00C57F76">
      <w:pPr>
        <w:rPr>
          <w:rFonts w:ascii="Times New Roman" w:hAnsi="Times New Roman" w:cs="Times New Roman"/>
          <w:b/>
          <w:i/>
          <w:sz w:val="28"/>
          <w:u w:val="single"/>
        </w:rPr>
      </w:pPr>
      <w:r>
        <w:rPr>
          <w:b/>
          <w:i/>
          <w:sz w:val="28"/>
          <w:u w:val="single"/>
        </w:rPr>
        <w:t xml:space="preserve">     </w:t>
      </w:r>
      <w:r w:rsidRPr="00A32392">
        <w:rPr>
          <w:rFonts w:ascii="Times New Roman" w:hAnsi="Times New Roman" w:cs="Times New Roman"/>
          <w:b/>
          <w:i/>
          <w:sz w:val="28"/>
          <w:u w:val="single"/>
        </w:rPr>
        <w:t>Налоговые и неналоговые доходы</w:t>
      </w:r>
    </w:p>
    <w:p w:rsidR="00C57F76" w:rsidRPr="00A32392" w:rsidRDefault="00C57F76" w:rsidP="00C57F76">
      <w:pPr>
        <w:rPr>
          <w:rFonts w:ascii="Times New Roman" w:hAnsi="Times New Roman" w:cs="Times New Roman"/>
          <w:sz w:val="28"/>
        </w:rPr>
      </w:pPr>
      <w:r w:rsidRPr="00A32392">
        <w:rPr>
          <w:rFonts w:ascii="Times New Roman" w:hAnsi="Times New Roman" w:cs="Times New Roman"/>
          <w:sz w:val="28"/>
        </w:rPr>
        <w:lastRenderedPageBreak/>
        <w:t xml:space="preserve">  В структуре поступивших доходов в бюджет муниципального района налоговые и неналоговые доходы (код 1 00 00000 00 0000 000) составили 151081077,13 руб. или  31,7 %.  к общему поступлению доходов. Налоговые и неналоговые доходы исполнены на 104,3 % к плановым бюджетным назначениям 2021 года,  сумма перевыполнения составила   6 164 175,46 руб,</w:t>
      </w:r>
    </w:p>
    <w:p w:rsidR="00C57F76" w:rsidRPr="00A32392" w:rsidRDefault="00C57F76" w:rsidP="00C57F76">
      <w:pPr>
        <w:rPr>
          <w:rFonts w:ascii="Times New Roman" w:hAnsi="Times New Roman" w:cs="Times New Roman"/>
          <w:sz w:val="28"/>
        </w:rPr>
      </w:pPr>
      <w:r w:rsidRPr="00A32392">
        <w:rPr>
          <w:rFonts w:ascii="Times New Roman" w:hAnsi="Times New Roman" w:cs="Times New Roman"/>
          <w:sz w:val="28"/>
        </w:rPr>
        <w:t xml:space="preserve"> </w:t>
      </w:r>
      <w:r w:rsidRPr="00A32392">
        <w:rPr>
          <w:rFonts w:ascii="Times New Roman" w:hAnsi="Times New Roman" w:cs="Times New Roman"/>
          <w:sz w:val="28"/>
          <w:szCs w:val="28"/>
        </w:rPr>
        <w:t xml:space="preserve">к уровню 2020 года исполнение составило </w:t>
      </w:r>
      <w:r w:rsidRPr="00A32392">
        <w:rPr>
          <w:rFonts w:ascii="Times New Roman" w:hAnsi="Times New Roman" w:cs="Times New Roman"/>
          <w:sz w:val="28"/>
        </w:rPr>
        <w:t>141,6  процента.</w:t>
      </w:r>
    </w:p>
    <w:p w:rsidR="00C57F76" w:rsidRPr="00A32392" w:rsidRDefault="00C57F76" w:rsidP="00C57F76">
      <w:pPr>
        <w:rPr>
          <w:rFonts w:ascii="Times New Roman" w:hAnsi="Times New Roman" w:cs="Times New Roman"/>
          <w:sz w:val="28"/>
        </w:rPr>
      </w:pPr>
      <w:r w:rsidRPr="00A32392">
        <w:rPr>
          <w:rFonts w:ascii="Times New Roman" w:hAnsi="Times New Roman" w:cs="Times New Roman"/>
          <w:sz w:val="28"/>
        </w:rPr>
        <w:t xml:space="preserve">  Удельный вес налоговых поступлений в общей сумме налоговых и ненало-говых доходов  95,4 %,  удельный вес неналоговых поступлений  4,6 %</w:t>
      </w:r>
    </w:p>
    <w:p w:rsidR="00C57F76" w:rsidRPr="00A32392" w:rsidRDefault="00C57F76" w:rsidP="00C57F76">
      <w:pPr>
        <w:rPr>
          <w:rFonts w:ascii="Times New Roman" w:hAnsi="Times New Roman" w:cs="Times New Roman"/>
          <w:sz w:val="28"/>
        </w:rPr>
      </w:pPr>
      <w:r w:rsidRPr="00A32392">
        <w:rPr>
          <w:rFonts w:ascii="Times New Roman" w:hAnsi="Times New Roman" w:cs="Times New Roman"/>
          <w:sz w:val="28"/>
        </w:rPr>
        <w:t xml:space="preserve">  Налоговых доходов в бюджет муниципального района в 2021 году поступило  144063960,45 руб., что составило 106,4  % к  плановым бюджетным назначениям 2021 года., сумма перевыполнения составила 8 715 514,74 руб.</w:t>
      </w:r>
    </w:p>
    <w:p w:rsidR="00C57F76" w:rsidRPr="00A32392" w:rsidRDefault="00C57F76" w:rsidP="00C57F76">
      <w:pPr>
        <w:rPr>
          <w:rFonts w:ascii="Times New Roman" w:hAnsi="Times New Roman" w:cs="Times New Roman"/>
          <w:sz w:val="28"/>
        </w:rPr>
      </w:pPr>
      <w:r w:rsidRPr="00A32392">
        <w:rPr>
          <w:rFonts w:ascii="Times New Roman" w:hAnsi="Times New Roman" w:cs="Times New Roman"/>
          <w:sz w:val="28"/>
        </w:rPr>
        <w:t xml:space="preserve">  Налоговые  доходы бюджета в большей части обеспечены за счет налога на доходы физических лиц – 32,1 % и единого сельскохозяйственного налога -34,4 % от всех налоговых доходов.</w:t>
      </w:r>
    </w:p>
    <w:p w:rsidR="00573315" w:rsidRDefault="00573315" w:rsidP="006A16DC">
      <w:pPr>
        <w:jc w:val="both"/>
        <w:rPr>
          <w:sz w:val="28"/>
        </w:rPr>
      </w:pPr>
    </w:p>
    <w:p w:rsidR="006A16DC" w:rsidRDefault="006A16DC" w:rsidP="00372AE1">
      <w:pPr>
        <w:tabs>
          <w:tab w:val="left" w:pos="4707"/>
        </w:tabs>
        <w:spacing w:after="0" w:line="360" w:lineRule="auto"/>
        <w:ind w:firstLine="709"/>
        <w:jc w:val="both"/>
        <w:rPr>
          <w:rFonts w:ascii="Times New Roman" w:hAnsi="Times New Roman" w:cs="Times New Roman"/>
          <w:b/>
          <w:bCs/>
          <w:sz w:val="28"/>
          <w:szCs w:val="28"/>
        </w:rPr>
      </w:pPr>
    </w:p>
    <w:p w:rsidR="00A07CBF" w:rsidRDefault="00A07CBF" w:rsidP="00573315">
      <w:pPr>
        <w:rPr>
          <w:sz w:val="28"/>
        </w:rPr>
      </w:pPr>
      <w:r>
        <w:rPr>
          <w:sz w:val="28"/>
        </w:rPr>
        <w:t xml:space="preserve">  </w:t>
      </w:r>
    </w:p>
    <w:p w:rsidR="00CC2DCA" w:rsidRDefault="00CC2DCA" w:rsidP="00372AE1">
      <w:pPr>
        <w:tabs>
          <w:tab w:val="left" w:pos="4707"/>
        </w:tabs>
        <w:spacing w:after="0" w:line="360" w:lineRule="auto"/>
        <w:ind w:firstLine="709"/>
        <w:jc w:val="both"/>
        <w:rPr>
          <w:rFonts w:ascii="Times New Roman" w:hAnsi="Times New Roman" w:cs="Times New Roman"/>
          <w:b/>
          <w:bCs/>
          <w:sz w:val="28"/>
          <w:szCs w:val="28"/>
        </w:rPr>
      </w:pPr>
      <w:r w:rsidRPr="00CC2DCA">
        <w:rPr>
          <w:rFonts w:ascii="Times New Roman" w:hAnsi="Times New Roman" w:cs="Times New Roman"/>
          <w:b/>
          <w:bCs/>
          <w:noProof/>
          <w:sz w:val="28"/>
          <w:szCs w:val="28"/>
          <w:lang w:eastAsia="ru-RU"/>
        </w:rPr>
        <w:lastRenderedPageBreak/>
        <w:drawing>
          <wp:inline distT="0" distB="0" distL="0" distR="0">
            <wp:extent cx="9465192" cy="5539563"/>
            <wp:effectExtent l="19050" t="0" r="21708" b="3987"/>
            <wp:docPr id="11" name="Диаграмма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CC2DCA" w:rsidRDefault="00CC2DCA" w:rsidP="00297C2A">
      <w:pPr>
        <w:spacing w:after="0"/>
        <w:jc w:val="right"/>
        <w:rPr>
          <w:rFonts w:ascii="Times New Roman" w:hAnsi="Times New Roman" w:cs="Times New Roman"/>
          <w:sz w:val="28"/>
          <w:szCs w:val="28"/>
        </w:rPr>
      </w:pPr>
    </w:p>
    <w:p w:rsidR="00CC2DCA" w:rsidRDefault="00CC2DCA" w:rsidP="00297C2A">
      <w:pPr>
        <w:spacing w:after="0"/>
        <w:jc w:val="right"/>
        <w:rPr>
          <w:rFonts w:ascii="Times New Roman" w:hAnsi="Times New Roman" w:cs="Times New Roman"/>
          <w:sz w:val="28"/>
          <w:szCs w:val="28"/>
        </w:rPr>
      </w:pPr>
    </w:p>
    <w:p w:rsidR="00CC2DCA" w:rsidRDefault="00CC2DCA" w:rsidP="00297C2A">
      <w:pPr>
        <w:spacing w:after="0"/>
        <w:jc w:val="right"/>
        <w:rPr>
          <w:rFonts w:ascii="Times New Roman" w:hAnsi="Times New Roman" w:cs="Times New Roman"/>
          <w:sz w:val="28"/>
          <w:szCs w:val="28"/>
        </w:rPr>
      </w:pPr>
    </w:p>
    <w:p w:rsidR="00E83160" w:rsidRDefault="00F05000" w:rsidP="00247F9E">
      <w:pPr>
        <w:spacing w:after="0" w:line="240" w:lineRule="auto"/>
        <w:rPr>
          <w:rFonts w:ascii="Times New Roman" w:hAnsi="Times New Roman" w:cs="Times New Roman"/>
          <w:sz w:val="28"/>
          <w:szCs w:val="28"/>
        </w:rPr>
      </w:pPr>
      <w:r>
        <w:rPr>
          <w:rFonts w:ascii="Times New Roman" w:hAnsi="Times New Roman" w:cs="Times New Roman"/>
          <w:sz w:val="28"/>
          <w:szCs w:val="28"/>
        </w:rPr>
        <w:br w:type="page"/>
      </w:r>
      <w:r w:rsidR="00E83160">
        <w:rPr>
          <w:rFonts w:ascii="Times New Roman" w:hAnsi="Times New Roman" w:cs="Times New Roman"/>
          <w:sz w:val="28"/>
          <w:szCs w:val="28"/>
        </w:rPr>
        <w:lastRenderedPageBreak/>
        <w:t>(тыс. рублей)</w:t>
      </w:r>
    </w:p>
    <w:tbl>
      <w:tblPr>
        <w:tblW w:w="15984" w:type="dxa"/>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2943"/>
        <w:gridCol w:w="1276"/>
        <w:gridCol w:w="1276"/>
        <w:gridCol w:w="1417"/>
        <w:gridCol w:w="1701"/>
        <w:gridCol w:w="1560"/>
        <w:gridCol w:w="1559"/>
        <w:gridCol w:w="1417"/>
        <w:gridCol w:w="1418"/>
        <w:gridCol w:w="1417"/>
      </w:tblGrid>
      <w:tr w:rsidR="00E83160" w:rsidRPr="0070287C">
        <w:tc>
          <w:tcPr>
            <w:tcW w:w="2943" w:type="dxa"/>
            <w:vMerge w:val="restart"/>
            <w:vAlign w:val="center"/>
          </w:tcPr>
          <w:p w:rsidR="00E83160" w:rsidRPr="0070287C" w:rsidRDefault="00E83160" w:rsidP="0070287C">
            <w:pPr>
              <w:spacing w:after="0" w:line="240" w:lineRule="auto"/>
              <w:jc w:val="center"/>
              <w:rPr>
                <w:rFonts w:ascii="Times New Roman" w:hAnsi="Times New Roman" w:cs="Times New Roman"/>
                <w:b/>
                <w:bCs/>
                <w:sz w:val="28"/>
                <w:szCs w:val="28"/>
              </w:rPr>
            </w:pPr>
            <w:r w:rsidRPr="0070287C">
              <w:rPr>
                <w:rFonts w:ascii="Times New Roman" w:hAnsi="Times New Roman" w:cs="Times New Roman"/>
                <w:b/>
                <w:bCs/>
                <w:sz w:val="28"/>
                <w:szCs w:val="28"/>
              </w:rPr>
              <w:t>Показатели</w:t>
            </w:r>
          </w:p>
        </w:tc>
        <w:tc>
          <w:tcPr>
            <w:tcW w:w="1276" w:type="dxa"/>
            <w:vAlign w:val="center"/>
          </w:tcPr>
          <w:p w:rsidR="00E83160" w:rsidRPr="0070287C" w:rsidRDefault="00E83160" w:rsidP="00476946">
            <w:pPr>
              <w:spacing w:after="0" w:line="240" w:lineRule="auto"/>
              <w:jc w:val="center"/>
              <w:rPr>
                <w:rFonts w:ascii="Times New Roman" w:hAnsi="Times New Roman" w:cs="Times New Roman"/>
                <w:b/>
                <w:bCs/>
                <w:sz w:val="28"/>
                <w:szCs w:val="28"/>
              </w:rPr>
            </w:pPr>
            <w:r w:rsidRPr="0070287C">
              <w:rPr>
                <w:rFonts w:ascii="Times New Roman" w:hAnsi="Times New Roman" w:cs="Times New Roman"/>
                <w:b/>
                <w:bCs/>
                <w:sz w:val="28"/>
                <w:szCs w:val="28"/>
              </w:rPr>
              <w:t>201</w:t>
            </w:r>
            <w:r w:rsidR="00476946">
              <w:rPr>
                <w:rFonts w:ascii="Times New Roman" w:hAnsi="Times New Roman" w:cs="Times New Roman"/>
                <w:b/>
                <w:bCs/>
                <w:sz w:val="28"/>
                <w:szCs w:val="28"/>
              </w:rPr>
              <w:t>9</w:t>
            </w:r>
            <w:r w:rsidRPr="0070287C">
              <w:rPr>
                <w:rFonts w:ascii="Times New Roman" w:hAnsi="Times New Roman" w:cs="Times New Roman"/>
                <w:b/>
                <w:bCs/>
                <w:sz w:val="28"/>
                <w:szCs w:val="28"/>
              </w:rPr>
              <w:t xml:space="preserve"> год</w:t>
            </w:r>
          </w:p>
        </w:tc>
        <w:tc>
          <w:tcPr>
            <w:tcW w:w="2693" w:type="dxa"/>
            <w:gridSpan w:val="2"/>
            <w:vAlign w:val="center"/>
          </w:tcPr>
          <w:p w:rsidR="00E83160" w:rsidRPr="0070287C" w:rsidRDefault="006F6420" w:rsidP="00476946">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20</w:t>
            </w:r>
            <w:r w:rsidR="00476946">
              <w:rPr>
                <w:rFonts w:ascii="Times New Roman" w:hAnsi="Times New Roman" w:cs="Times New Roman"/>
                <w:b/>
                <w:bCs/>
                <w:sz w:val="28"/>
                <w:szCs w:val="28"/>
              </w:rPr>
              <w:t>20</w:t>
            </w:r>
            <w:r w:rsidR="00E83160" w:rsidRPr="0070287C">
              <w:rPr>
                <w:rFonts w:ascii="Times New Roman" w:hAnsi="Times New Roman" w:cs="Times New Roman"/>
                <w:b/>
                <w:bCs/>
                <w:sz w:val="28"/>
                <w:szCs w:val="28"/>
              </w:rPr>
              <w:t xml:space="preserve"> год</w:t>
            </w:r>
          </w:p>
        </w:tc>
        <w:tc>
          <w:tcPr>
            <w:tcW w:w="3261" w:type="dxa"/>
            <w:gridSpan w:val="2"/>
            <w:vAlign w:val="center"/>
          </w:tcPr>
          <w:p w:rsidR="00E83160" w:rsidRPr="0070287C" w:rsidRDefault="00E83160" w:rsidP="00476946">
            <w:pPr>
              <w:spacing w:after="0" w:line="240" w:lineRule="auto"/>
              <w:jc w:val="center"/>
              <w:rPr>
                <w:rFonts w:ascii="Times New Roman" w:hAnsi="Times New Roman" w:cs="Times New Roman"/>
                <w:b/>
                <w:bCs/>
                <w:sz w:val="28"/>
                <w:szCs w:val="28"/>
              </w:rPr>
            </w:pPr>
            <w:r w:rsidRPr="0070287C">
              <w:rPr>
                <w:rFonts w:ascii="Times New Roman" w:hAnsi="Times New Roman" w:cs="Times New Roman"/>
                <w:b/>
                <w:bCs/>
                <w:sz w:val="28"/>
                <w:szCs w:val="28"/>
              </w:rPr>
              <w:t>20</w:t>
            </w:r>
            <w:r w:rsidR="00F76A0C">
              <w:rPr>
                <w:rFonts w:ascii="Times New Roman" w:hAnsi="Times New Roman" w:cs="Times New Roman"/>
                <w:b/>
                <w:bCs/>
                <w:sz w:val="28"/>
                <w:szCs w:val="28"/>
              </w:rPr>
              <w:t>2</w:t>
            </w:r>
            <w:r w:rsidR="00476946">
              <w:rPr>
                <w:rFonts w:ascii="Times New Roman" w:hAnsi="Times New Roman" w:cs="Times New Roman"/>
                <w:b/>
                <w:bCs/>
                <w:sz w:val="28"/>
                <w:szCs w:val="28"/>
              </w:rPr>
              <w:t>1</w:t>
            </w:r>
            <w:r w:rsidRPr="0070287C">
              <w:rPr>
                <w:rFonts w:ascii="Times New Roman" w:hAnsi="Times New Roman" w:cs="Times New Roman"/>
                <w:b/>
                <w:bCs/>
                <w:sz w:val="28"/>
                <w:szCs w:val="28"/>
              </w:rPr>
              <w:t xml:space="preserve"> год</w:t>
            </w:r>
          </w:p>
        </w:tc>
        <w:tc>
          <w:tcPr>
            <w:tcW w:w="2976" w:type="dxa"/>
            <w:gridSpan w:val="2"/>
            <w:vAlign w:val="center"/>
          </w:tcPr>
          <w:p w:rsidR="00E83160" w:rsidRPr="0070287C" w:rsidRDefault="00E83160" w:rsidP="00476946">
            <w:pPr>
              <w:spacing w:after="0" w:line="240" w:lineRule="auto"/>
              <w:jc w:val="center"/>
              <w:rPr>
                <w:rFonts w:ascii="Times New Roman" w:hAnsi="Times New Roman" w:cs="Times New Roman"/>
                <w:b/>
                <w:bCs/>
                <w:sz w:val="28"/>
                <w:szCs w:val="28"/>
              </w:rPr>
            </w:pPr>
            <w:r w:rsidRPr="0070287C">
              <w:rPr>
                <w:rFonts w:ascii="Times New Roman" w:hAnsi="Times New Roman" w:cs="Times New Roman"/>
                <w:b/>
                <w:bCs/>
                <w:sz w:val="28"/>
                <w:szCs w:val="28"/>
              </w:rPr>
              <w:t>20</w:t>
            </w:r>
            <w:r w:rsidR="00255549">
              <w:rPr>
                <w:rFonts w:ascii="Times New Roman" w:hAnsi="Times New Roman" w:cs="Times New Roman"/>
                <w:b/>
                <w:bCs/>
                <w:sz w:val="28"/>
                <w:szCs w:val="28"/>
              </w:rPr>
              <w:t>2</w:t>
            </w:r>
            <w:r w:rsidR="00476946">
              <w:rPr>
                <w:rFonts w:ascii="Times New Roman" w:hAnsi="Times New Roman" w:cs="Times New Roman"/>
                <w:b/>
                <w:bCs/>
                <w:sz w:val="28"/>
                <w:szCs w:val="28"/>
              </w:rPr>
              <w:t>2</w:t>
            </w:r>
            <w:r w:rsidRPr="0070287C">
              <w:rPr>
                <w:rFonts w:ascii="Times New Roman" w:hAnsi="Times New Roman" w:cs="Times New Roman"/>
                <w:b/>
                <w:bCs/>
                <w:sz w:val="28"/>
                <w:szCs w:val="28"/>
              </w:rPr>
              <w:t xml:space="preserve"> год</w:t>
            </w:r>
          </w:p>
        </w:tc>
        <w:tc>
          <w:tcPr>
            <w:tcW w:w="2835" w:type="dxa"/>
            <w:gridSpan w:val="2"/>
            <w:vAlign w:val="center"/>
          </w:tcPr>
          <w:p w:rsidR="00E83160" w:rsidRPr="0070287C" w:rsidRDefault="00E83160" w:rsidP="00476946">
            <w:pPr>
              <w:spacing w:after="0" w:line="240" w:lineRule="auto"/>
              <w:jc w:val="center"/>
              <w:rPr>
                <w:rFonts w:ascii="Times New Roman" w:hAnsi="Times New Roman" w:cs="Times New Roman"/>
                <w:b/>
                <w:bCs/>
                <w:sz w:val="28"/>
                <w:szCs w:val="28"/>
              </w:rPr>
            </w:pPr>
            <w:r w:rsidRPr="0070287C">
              <w:rPr>
                <w:rFonts w:ascii="Times New Roman" w:hAnsi="Times New Roman" w:cs="Times New Roman"/>
                <w:b/>
                <w:bCs/>
                <w:sz w:val="28"/>
                <w:szCs w:val="28"/>
              </w:rPr>
              <w:t>20</w:t>
            </w:r>
            <w:r w:rsidR="009B44CB">
              <w:rPr>
                <w:rFonts w:ascii="Times New Roman" w:hAnsi="Times New Roman" w:cs="Times New Roman"/>
                <w:b/>
                <w:bCs/>
                <w:sz w:val="28"/>
                <w:szCs w:val="28"/>
              </w:rPr>
              <w:t>2</w:t>
            </w:r>
            <w:r w:rsidR="00476946">
              <w:rPr>
                <w:rFonts w:ascii="Times New Roman" w:hAnsi="Times New Roman" w:cs="Times New Roman"/>
                <w:b/>
                <w:bCs/>
                <w:sz w:val="28"/>
                <w:szCs w:val="28"/>
              </w:rPr>
              <w:t>3</w:t>
            </w:r>
            <w:r w:rsidRPr="0070287C">
              <w:rPr>
                <w:rFonts w:ascii="Times New Roman" w:hAnsi="Times New Roman" w:cs="Times New Roman"/>
                <w:b/>
                <w:bCs/>
                <w:sz w:val="28"/>
                <w:szCs w:val="28"/>
              </w:rPr>
              <w:t xml:space="preserve"> год</w:t>
            </w:r>
          </w:p>
        </w:tc>
      </w:tr>
      <w:tr w:rsidR="00E83160" w:rsidRPr="0070287C">
        <w:tc>
          <w:tcPr>
            <w:tcW w:w="2943" w:type="dxa"/>
            <w:vMerge/>
            <w:vAlign w:val="center"/>
          </w:tcPr>
          <w:p w:rsidR="00E83160" w:rsidRPr="0070287C" w:rsidRDefault="00E83160" w:rsidP="0070287C">
            <w:pPr>
              <w:spacing w:after="0" w:line="240" w:lineRule="auto"/>
              <w:jc w:val="center"/>
              <w:rPr>
                <w:rFonts w:ascii="Times New Roman" w:hAnsi="Times New Roman" w:cs="Times New Roman"/>
                <w:b/>
                <w:bCs/>
                <w:sz w:val="28"/>
                <w:szCs w:val="28"/>
              </w:rPr>
            </w:pPr>
          </w:p>
        </w:tc>
        <w:tc>
          <w:tcPr>
            <w:tcW w:w="1276" w:type="dxa"/>
            <w:vAlign w:val="center"/>
          </w:tcPr>
          <w:p w:rsidR="00E83160" w:rsidRPr="0070287C" w:rsidRDefault="00E83160" w:rsidP="0070287C">
            <w:pPr>
              <w:spacing w:after="0" w:line="240" w:lineRule="auto"/>
              <w:jc w:val="center"/>
              <w:rPr>
                <w:rFonts w:ascii="Times New Roman" w:hAnsi="Times New Roman" w:cs="Times New Roman"/>
                <w:b/>
                <w:bCs/>
                <w:sz w:val="28"/>
                <w:szCs w:val="28"/>
              </w:rPr>
            </w:pPr>
            <w:r w:rsidRPr="0070287C">
              <w:rPr>
                <w:rFonts w:ascii="Times New Roman" w:hAnsi="Times New Roman" w:cs="Times New Roman"/>
                <w:b/>
                <w:bCs/>
                <w:sz w:val="28"/>
                <w:szCs w:val="28"/>
              </w:rPr>
              <w:t>Исполнение</w:t>
            </w:r>
          </w:p>
        </w:tc>
        <w:tc>
          <w:tcPr>
            <w:tcW w:w="1276" w:type="dxa"/>
            <w:vAlign w:val="center"/>
          </w:tcPr>
          <w:p w:rsidR="00E83160" w:rsidRPr="0070287C" w:rsidRDefault="00AA2F79" w:rsidP="0070287C">
            <w:pPr>
              <w:spacing w:after="0" w:line="240" w:lineRule="auto"/>
              <w:jc w:val="center"/>
              <w:rPr>
                <w:rFonts w:ascii="Times New Roman" w:hAnsi="Times New Roman" w:cs="Times New Roman"/>
                <w:b/>
                <w:bCs/>
                <w:sz w:val="28"/>
                <w:szCs w:val="28"/>
              </w:rPr>
            </w:pPr>
            <w:r w:rsidRPr="0070287C">
              <w:rPr>
                <w:rFonts w:ascii="Times New Roman" w:hAnsi="Times New Roman" w:cs="Times New Roman"/>
                <w:b/>
                <w:bCs/>
                <w:sz w:val="28"/>
                <w:szCs w:val="28"/>
              </w:rPr>
              <w:t>Исполнение</w:t>
            </w:r>
          </w:p>
        </w:tc>
        <w:tc>
          <w:tcPr>
            <w:tcW w:w="1417" w:type="dxa"/>
            <w:vAlign w:val="center"/>
          </w:tcPr>
          <w:p w:rsidR="00E83160" w:rsidRPr="0070287C" w:rsidRDefault="00E83160" w:rsidP="00417E6A">
            <w:pPr>
              <w:spacing w:after="0" w:line="240" w:lineRule="auto"/>
              <w:jc w:val="center"/>
              <w:rPr>
                <w:rFonts w:ascii="Times New Roman" w:hAnsi="Times New Roman" w:cs="Times New Roman"/>
                <w:b/>
                <w:bCs/>
                <w:sz w:val="28"/>
                <w:szCs w:val="28"/>
              </w:rPr>
            </w:pPr>
            <w:r w:rsidRPr="0070287C">
              <w:rPr>
                <w:rFonts w:ascii="Times New Roman" w:hAnsi="Times New Roman" w:cs="Times New Roman"/>
                <w:b/>
                <w:bCs/>
                <w:sz w:val="28"/>
                <w:szCs w:val="28"/>
              </w:rPr>
              <w:t>Темп роста к 201</w:t>
            </w:r>
            <w:r w:rsidR="00417E6A">
              <w:rPr>
                <w:rFonts w:ascii="Times New Roman" w:hAnsi="Times New Roman" w:cs="Times New Roman"/>
                <w:b/>
                <w:bCs/>
                <w:sz w:val="28"/>
                <w:szCs w:val="28"/>
              </w:rPr>
              <w:t>9</w:t>
            </w:r>
            <w:r w:rsidRPr="0070287C">
              <w:rPr>
                <w:rFonts w:ascii="Times New Roman" w:hAnsi="Times New Roman" w:cs="Times New Roman"/>
                <w:b/>
                <w:bCs/>
                <w:sz w:val="28"/>
                <w:szCs w:val="28"/>
              </w:rPr>
              <w:t xml:space="preserve"> году %</w:t>
            </w:r>
          </w:p>
        </w:tc>
        <w:tc>
          <w:tcPr>
            <w:tcW w:w="1701" w:type="dxa"/>
            <w:vAlign w:val="center"/>
          </w:tcPr>
          <w:p w:rsidR="00E83160" w:rsidRPr="0070287C" w:rsidRDefault="0003687E" w:rsidP="0070287C">
            <w:pPr>
              <w:spacing w:after="0" w:line="240" w:lineRule="auto"/>
              <w:jc w:val="center"/>
              <w:rPr>
                <w:rFonts w:ascii="Times New Roman" w:hAnsi="Times New Roman" w:cs="Times New Roman"/>
                <w:b/>
                <w:bCs/>
                <w:sz w:val="28"/>
                <w:szCs w:val="28"/>
              </w:rPr>
            </w:pPr>
            <w:r w:rsidRPr="0070287C">
              <w:rPr>
                <w:rFonts w:ascii="Times New Roman" w:hAnsi="Times New Roman" w:cs="Times New Roman"/>
                <w:b/>
                <w:bCs/>
                <w:sz w:val="28"/>
                <w:szCs w:val="28"/>
              </w:rPr>
              <w:t>Исполнение</w:t>
            </w:r>
          </w:p>
        </w:tc>
        <w:tc>
          <w:tcPr>
            <w:tcW w:w="1560" w:type="dxa"/>
            <w:vAlign w:val="center"/>
          </w:tcPr>
          <w:p w:rsidR="00E83160" w:rsidRPr="0070287C" w:rsidRDefault="00E83160" w:rsidP="00417E6A">
            <w:pPr>
              <w:spacing w:after="0" w:line="240" w:lineRule="auto"/>
              <w:jc w:val="center"/>
              <w:rPr>
                <w:rFonts w:ascii="Times New Roman" w:hAnsi="Times New Roman" w:cs="Times New Roman"/>
                <w:b/>
                <w:bCs/>
                <w:sz w:val="28"/>
                <w:szCs w:val="28"/>
              </w:rPr>
            </w:pPr>
            <w:r w:rsidRPr="0070287C">
              <w:rPr>
                <w:rFonts w:ascii="Times New Roman" w:hAnsi="Times New Roman" w:cs="Times New Roman"/>
                <w:b/>
                <w:bCs/>
                <w:sz w:val="28"/>
                <w:szCs w:val="28"/>
              </w:rPr>
              <w:t>Темп роста к 20</w:t>
            </w:r>
            <w:r w:rsidR="00417E6A">
              <w:rPr>
                <w:rFonts w:ascii="Times New Roman" w:hAnsi="Times New Roman" w:cs="Times New Roman"/>
                <w:b/>
                <w:bCs/>
                <w:sz w:val="28"/>
                <w:szCs w:val="28"/>
              </w:rPr>
              <w:t>20</w:t>
            </w:r>
            <w:r w:rsidRPr="0070287C">
              <w:rPr>
                <w:rFonts w:ascii="Times New Roman" w:hAnsi="Times New Roman" w:cs="Times New Roman"/>
                <w:b/>
                <w:bCs/>
                <w:sz w:val="28"/>
                <w:szCs w:val="28"/>
              </w:rPr>
              <w:t xml:space="preserve"> году %</w:t>
            </w:r>
          </w:p>
        </w:tc>
        <w:tc>
          <w:tcPr>
            <w:tcW w:w="1559" w:type="dxa"/>
            <w:vAlign w:val="center"/>
          </w:tcPr>
          <w:p w:rsidR="00E83160" w:rsidRPr="0070287C" w:rsidRDefault="008A2A22" w:rsidP="0070287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Бюджет</w:t>
            </w:r>
          </w:p>
        </w:tc>
        <w:tc>
          <w:tcPr>
            <w:tcW w:w="1417" w:type="dxa"/>
            <w:vAlign w:val="center"/>
          </w:tcPr>
          <w:p w:rsidR="00E83160" w:rsidRPr="0070287C" w:rsidRDefault="00E83160" w:rsidP="00417E6A">
            <w:pPr>
              <w:spacing w:after="0" w:line="240" w:lineRule="auto"/>
              <w:jc w:val="center"/>
              <w:rPr>
                <w:rFonts w:ascii="Times New Roman" w:hAnsi="Times New Roman" w:cs="Times New Roman"/>
                <w:b/>
                <w:bCs/>
                <w:sz w:val="28"/>
                <w:szCs w:val="28"/>
              </w:rPr>
            </w:pPr>
            <w:r w:rsidRPr="0070287C">
              <w:rPr>
                <w:rFonts w:ascii="Times New Roman" w:hAnsi="Times New Roman" w:cs="Times New Roman"/>
                <w:b/>
                <w:bCs/>
                <w:sz w:val="28"/>
                <w:szCs w:val="28"/>
              </w:rPr>
              <w:t>Темп роста к 20</w:t>
            </w:r>
            <w:r w:rsidR="00F76A0C">
              <w:rPr>
                <w:rFonts w:ascii="Times New Roman" w:hAnsi="Times New Roman" w:cs="Times New Roman"/>
                <w:b/>
                <w:bCs/>
                <w:sz w:val="28"/>
                <w:szCs w:val="28"/>
              </w:rPr>
              <w:t>2</w:t>
            </w:r>
            <w:r w:rsidR="00417E6A">
              <w:rPr>
                <w:rFonts w:ascii="Times New Roman" w:hAnsi="Times New Roman" w:cs="Times New Roman"/>
                <w:b/>
                <w:bCs/>
                <w:sz w:val="28"/>
                <w:szCs w:val="28"/>
              </w:rPr>
              <w:t>1</w:t>
            </w:r>
            <w:r w:rsidRPr="0070287C">
              <w:rPr>
                <w:rFonts w:ascii="Times New Roman" w:hAnsi="Times New Roman" w:cs="Times New Roman"/>
                <w:b/>
                <w:bCs/>
                <w:sz w:val="28"/>
                <w:szCs w:val="28"/>
              </w:rPr>
              <w:t xml:space="preserve"> году %</w:t>
            </w:r>
          </w:p>
        </w:tc>
        <w:tc>
          <w:tcPr>
            <w:tcW w:w="1418" w:type="dxa"/>
            <w:vAlign w:val="center"/>
          </w:tcPr>
          <w:p w:rsidR="00E83160" w:rsidRPr="0070287C" w:rsidRDefault="00E83160" w:rsidP="0070287C">
            <w:pPr>
              <w:spacing w:after="0" w:line="240" w:lineRule="auto"/>
              <w:jc w:val="center"/>
              <w:rPr>
                <w:rFonts w:ascii="Times New Roman" w:hAnsi="Times New Roman" w:cs="Times New Roman"/>
                <w:b/>
                <w:bCs/>
                <w:sz w:val="28"/>
                <w:szCs w:val="28"/>
              </w:rPr>
            </w:pPr>
            <w:r w:rsidRPr="0070287C">
              <w:rPr>
                <w:rFonts w:ascii="Times New Roman" w:hAnsi="Times New Roman" w:cs="Times New Roman"/>
                <w:b/>
                <w:bCs/>
                <w:sz w:val="28"/>
                <w:szCs w:val="28"/>
              </w:rPr>
              <w:t>Проект</w:t>
            </w:r>
          </w:p>
        </w:tc>
        <w:tc>
          <w:tcPr>
            <w:tcW w:w="1417" w:type="dxa"/>
            <w:vAlign w:val="center"/>
          </w:tcPr>
          <w:p w:rsidR="00E83160" w:rsidRPr="0070287C" w:rsidRDefault="00E83160" w:rsidP="00417E6A">
            <w:pPr>
              <w:spacing w:after="0" w:line="240" w:lineRule="auto"/>
              <w:jc w:val="center"/>
              <w:rPr>
                <w:rFonts w:ascii="Times New Roman" w:hAnsi="Times New Roman" w:cs="Times New Roman"/>
                <w:b/>
                <w:bCs/>
                <w:sz w:val="28"/>
                <w:szCs w:val="28"/>
              </w:rPr>
            </w:pPr>
            <w:r w:rsidRPr="0070287C">
              <w:rPr>
                <w:rFonts w:ascii="Times New Roman" w:hAnsi="Times New Roman" w:cs="Times New Roman"/>
                <w:b/>
                <w:bCs/>
                <w:sz w:val="28"/>
                <w:szCs w:val="28"/>
              </w:rPr>
              <w:t>Темп роста к 20</w:t>
            </w:r>
            <w:r w:rsidR="00255549">
              <w:rPr>
                <w:rFonts w:ascii="Times New Roman" w:hAnsi="Times New Roman" w:cs="Times New Roman"/>
                <w:b/>
                <w:bCs/>
                <w:sz w:val="28"/>
                <w:szCs w:val="28"/>
              </w:rPr>
              <w:t>2</w:t>
            </w:r>
            <w:r w:rsidR="00417E6A">
              <w:rPr>
                <w:rFonts w:ascii="Times New Roman" w:hAnsi="Times New Roman" w:cs="Times New Roman"/>
                <w:b/>
                <w:bCs/>
                <w:sz w:val="28"/>
                <w:szCs w:val="28"/>
              </w:rPr>
              <w:t>2</w:t>
            </w:r>
            <w:r w:rsidRPr="0070287C">
              <w:rPr>
                <w:rFonts w:ascii="Times New Roman" w:hAnsi="Times New Roman" w:cs="Times New Roman"/>
                <w:b/>
                <w:bCs/>
                <w:sz w:val="28"/>
                <w:szCs w:val="28"/>
              </w:rPr>
              <w:t xml:space="preserve"> году   %</w:t>
            </w:r>
          </w:p>
        </w:tc>
      </w:tr>
      <w:tr w:rsidR="00E83160" w:rsidRPr="0070287C">
        <w:tc>
          <w:tcPr>
            <w:tcW w:w="2943" w:type="dxa"/>
          </w:tcPr>
          <w:p w:rsidR="00E83160" w:rsidRPr="0070287C" w:rsidRDefault="00E83160"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1</w:t>
            </w:r>
          </w:p>
        </w:tc>
        <w:tc>
          <w:tcPr>
            <w:tcW w:w="1276" w:type="dxa"/>
          </w:tcPr>
          <w:p w:rsidR="00E83160" w:rsidRPr="0070287C" w:rsidRDefault="00E83160"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2</w:t>
            </w:r>
          </w:p>
        </w:tc>
        <w:tc>
          <w:tcPr>
            <w:tcW w:w="1276" w:type="dxa"/>
          </w:tcPr>
          <w:p w:rsidR="00E83160" w:rsidRPr="0070287C" w:rsidRDefault="00E83160"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3</w:t>
            </w:r>
          </w:p>
        </w:tc>
        <w:tc>
          <w:tcPr>
            <w:tcW w:w="1417" w:type="dxa"/>
          </w:tcPr>
          <w:p w:rsidR="00E83160" w:rsidRPr="0070287C" w:rsidRDefault="00E83160"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4</w:t>
            </w:r>
          </w:p>
        </w:tc>
        <w:tc>
          <w:tcPr>
            <w:tcW w:w="1701" w:type="dxa"/>
          </w:tcPr>
          <w:p w:rsidR="00E83160" w:rsidRPr="0070287C" w:rsidRDefault="00E83160"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5</w:t>
            </w:r>
          </w:p>
        </w:tc>
        <w:tc>
          <w:tcPr>
            <w:tcW w:w="1560" w:type="dxa"/>
          </w:tcPr>
          <w:p w:rsidR="00E83160" w:rsidRPr="0070287C" w:rsidRDefault="00E83160"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6</w:t>
            </w:r>
          </w:p>
        </w:tc>
        <w:tc>
          <w:tcPr>
            <w:tcW w:w="1559" w:type="dxa"/>
          </w:tcPr>
          <w:p w:rsidR="00E83160" w:rsidRPr="0070287C" w:rsidRDefault="00E83160"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7</w:t>
            </w:r>
          </w:p>
        </w:tc>
        <w:tc>
          <w:tcPr>
            <w:tcW w:w="1417" w:type="dxa"/>
          </w:tcPr>
          <w:p w:rsidR="00E83160" w:rsidRPr="0070287C" w:rsidRDefault="00E83160"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8</w:t>
            </w:r>
          </w:p>
        </w:tc>
        <w:tc>
          <w:tcPr>
            <w:tcW w:w="1418" w:type="dxa"/>
          </w:tcPr>
          <w:p w:rsidR="00E83160" w:rsidRPr="0070287C" w:rsidRDefault="00E83160"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9</w:t>
            </w:r>
          </w:p>
        </w:tc>
        <w:tc>
          <w:tcPr>
            <w:tcW w:w="1417" w:type="dxa"/>
          </w:tcPr>
          <w:p w:rsidR="00E83160" w:rsidRPr="0070287C" w:rsidRDefault="00E83160"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10</w:t>
            </w:r>
          </w:p>
        </w:tc>
      </w:tr>
      <w:tr w:rsidR="00476946" w:rsidRPr="0070287C">
        <w:tc>
          <w:tcPr>
            <w:tcW w:w="2943" w:type="dxa"/>
            <w:vAlign w:val="center"/>
          </w:tcPr>
          <w:p w:rsidR="00476946" w:rsidRPr="0070287C" w:rsidRDefault="00476946" w:rsidP="0070287C">
            <w:pPr>
              <w:spacing w:after="0" w:line="240" w:lineRule="auto"/>
              <w:jc w:val="center"/>
              <w:rPr>
                <w:rFonts w:ascii="Times New Roman" w:hAnsi="Times New Roman" w:cs="Times New Roman"/>
                <w:b/>
                <w:bCs/>
                <w:sz w:val="28"/>
                <w:szCs w:val="28"/>
              </w:rPr>
            </w:pPr>
            <w:r w:rsidRPr="0070287C">
              <w:rPr>
                <w:rFonts w:ascii="Times New Roman" w:hAnsi="Times New Roman" w:cs="Times New Roman"/>
                <w:b/>
                <w:bCs/>
                <w:sz w:val="28"/>
                <w:szCs w:val="28"/>
              </w:rPr>
              <w:t>Налоговые доходы, всего</w:t>
            </w:r>
          </w:p>
        </w:tc>
        <w:tc>
          <w:tcPr>
            <w:tcW w:w="1276" w:type="dxa"/>
            <w:vAlign w:val="center"/>
          </w:tcPr>
          <w:p w:rsidR="00476946" w:rsidRPr="0070287C" w:rsidRDefault="00476946" w:rsidP="00476946">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82153,9</w:t>
            </w:r>
          </w:p>
        </w:tc>
        <w:tc>
          <w:tcPr>
            <w:tcW w:w="1276" w:type="dxa"/>
            <w:vAlign w:val="center"/>
          </w:tcPr>
          <w:p w:rsidR="00476946" w:rsidRPr="0070287C" w:rsidRDefault="00476946" w:rsidP="00476946">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88077,7</w:t>
            </w:r>
          </w:p>
        </w:tc>
        <w:tc>
          <w:tcPr>
            <w:tcW w:w="1417" w:type="dxa"/>
            <w:vAlign w:val="center"/>
          </w:tcPr>
          <w:p w:rsidR="00476946" w:rsidRPr="0070287C" w:rsidRDefault="00476946" w:rsidP="00476946">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107,2</w:t>
            </w:r>
          </w:p>
        </w:tc>
        <w:tc>
          <w:tcPr>
            <w:tcW w:w="1701" w:type="dxa"/>
            <w:vAlign w:val="center"/>
          </w:tcPr>
          <w:p w:rsidR="00476946" w:rsidRPr="0070287C" w:rsidRDefault="00476946" w:rsidP="007A7D54">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144064,0</w:t>
            </w:r>
          </w:p>
        </w:tc>
        <w:tc>
          <w:tcPr>
            <w:tcW w:w="1560" w:type="dxa"/>
            <w:vAlign w:val="center"/>
          </w:tcPr>
          <w:p w:rsidR="00476946" w:rsidRPr="0070287C" w:rsidRDefault="00FB346A" w:rsidP="001838C7">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163,6</w:t>
            </w:r>
          </w:p>
        </w:tc>
        <w:tc>
          <w:tcPr>
            <w:tcW w:w="1559" w:type="dxa"/>
            <w:vAlign w:val="center"/>
          </w:tcPr>
          <w:p w:rsidR="00476946" w:rsidRPr="0070287C" w:rsidRDefault="0082366D" w:rsidP="0082366D">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129132</w:t>
            </w:r>
            <w:r w:rsidR="00D453FE">
              <w:rPr>
                <w:rFonts w:ascii="Times New Roman" w:hAnsi="Times New Roman" w:cs="Times New Roman"/>
                <w:b/>
                <w:bCs/>
                <w:sz w:val="28"/>
                <w:szCs w:val="28"/>
              </w:rPr>
              <w:t>,0</w:t>
            </w:r>
          </w:p>
        </w:tc>
        <w:tc>
          <w:tcPr>
            <w:tcW w:w="1417" w:type="dxa"/>
            <w:vAlign w:val="center"/>
          </w:tcPr>
          <w:p w:rsidR="00476946" w:rsidRPr="0070287C" w:rsidRDefault="0082366D" w:rsidP="0070287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89,6</w:t>
            </w:r>
          </w:p>
        </w:tc>
        <w:tc>
          <w:tcPr>
            <w:tcW w:w="1418" w:type="dxa"/>
            <w:vAlign w:val="center"/>
          </w:tcPr>
          <w:p w:rsidR="00476946" w:rsidRPr="0070287C" w:rsidRDefault="00D453FE" w:rsidP="0082366D">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1358</w:t>
            </w:r>
            <w:r w:rsidR="0082366D">
              <w:rPr>
                <w:rFonts w:ascii="Times New Roman" w:hAnsi="Times New Roman" w:cs="Times New Roman"/>
                <w:b/>
                <w:bCs/>
                <w:sz w:val="28"/>
                <w:szCs w:val="28"/>
              </w:rPr>
              <w:t>05,8</w:t>
            </w:r>
          </w:p>
        </w:tc>
        <w:tc>
          <w:tcPr>
            <w:tcW w:w="1417" w:type="dxa"/>
            <w:vAlign w:val="center"/>
          </w:tcPr>
          <w:p w:rsidR="00476946" w:rsidRPr="0070287C" w:rsidRDefault="00D453FE" w:rsidP="0082366D">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105,</w:t>
            </w:r>
            <w:r w:rsidR="0082366D">
              <w:rPr>
                <w:rFonts w:ascii="Times New Roman" w:hAnsi="Times New Roman" w:cs="Times New Roman"/>
                <w:b/>
                <w:bCs/>
                <w:sz w:val="28"/>
                <w:szCs w:val="28"/>
              </w:rPr>
              <w:t>2</w:t>
            </w:r>
          </w:p>
        </w:tc>
      </w:tr>
      <w:tr w:rsidR="00476946" w:rsidRPr="0070287C">
        <w:tc>
          <w:tcPr>
            <w:tcW w:w="2943" w:type="dxa"/>
            <w:vAlign w:val="center"/>
          </w:tcPr>
          <w:p w:rsidR="00476946" w:rsidRPr="0070287C" w:rsidRDefault="00476946" w:rsidP="0070287C">
            <w:pPr>
              <w:spacing w:after="0" w:line="240" w:lineRule="auto"/>
              <w:jc w:val="center"/>
              <w:rPr>
                <w:rFonts w:ascii="Times New Roman" w:hAnsi="Times New Roman" w:cs="Times New Roman"/>
                <w:sz w:val="26"/>
                <w:szCs w:val="26"/>
              </w:rPr>
            </w:pPr>
            <w:r w:rsidRPr="0070287C">
              <w:rPr>
                <w:rFonts w:ascii="Times New Roman" w:hAnsi="Times New Roman" w:cs="Times New Roman"/>
                <w:sz w:val="26"/>
                <w:szCs w:val="26"/>
              </w:rPr>
              <w:t>В том числе:</w:t>
            </w:r>
          </w:p>
        </w:tc>
        <w:tc>
          <w:tcPr>
            <w:tcW w:w="1276" w:type="dxa"/>
            <w:vAlign w:val="center"/>
          </w:tcPr>
          <w:p w:rsidR="00476946" w:rsidRPr="0070287C" w:rsidRDefault="00476946" w:rsidP="00476946">
            <w:pPr>
              <w:spacing w:after="0" w:line="240" w:lineRule="auto"/>
              <w:jc w:val="center"/>
              <w:rPr>
                <w:rFonts w:ascii="Times New Roman" w:hAnsi="Times New Roman" w:cs="Times New Roman"/>
                <w:sz w:val="28"/>
                <w:szCs w:val="28"/>
              </w:rPr>
            </w:pPr>
          </w:p>
        </w:tc>
        <w:tc>
          <w:tcPr>
            <w:tcW w:w="1276" w:type="dxa"/>
            <w:vAlign w:val="center"/>
          </w:tcPr>
          <w:p w:rsidR="00476946" w:rsidRPr="0070287C" w:rsidRDefault="00476946" w:rsidP="00476946">
            <w:pPr>
              <w:spacing w:after="0" w:line="240" w:lineRule="auto"/>
              <w:jc w:val="center"/>
              <w:rPr>
                <w:rFonts w:ascii="Times New Roman" w:hAnsi="Times New Roman" w:cs="Times New Roman"/>
                <w:sz w:val="28"/>
                <w:szCs w:val="28"/>
              </w:rPr>
            </w:pPr>
          </w:p>
        </w:tc>
        <w:tc>
          <w:tcPr>
            <w:tcW w:w="1417" w:type="dxa"/>
            <w:vAlign w:val="center"/>
          </w:tcPr>
          <w:p w:rsidR="00476946" w:rsidRPr="0070287C" w:rsidRDefault="00476946" w:rsidP="00476946">
            <w:pPr>
              <w:spacing w:after="0" w:line="240" w:lineRule="auto"/>
              <w:jc w:val="center"/>
              <w:rPr>
                <w:rFonts w:ascii="Times New Roman" w:hAnsi="Times New Roman" w:cs="Times New Roman"/>
                <w:sz w:val="28"/>
                <w:szCs w:val="28"/>
              </w:rPr>
            </w:pPr>
          </w:p>
        </w:tc>
        <w:tc>
          <w:tcPr>
            <w:tcW w:w="1701" w:type="dxa"/>
            <w:vAlign w:val="center"/>
          </w:tcPr>
          <w:p w:rsidR="00476946" w:rsidRPr="0070287C" w:rsidRDefault="00476946" w:rsidP="0070287C">
            <w:pPr>
              <w:spacing w:after="0" w:line="240" w:lineRule="auto"/>
              <w:jc w:val="center"/>
              <w:rPr>
                <w:rFonts w:ascii="Times New Roman" w:hAnsi="Times New Roman" w:cs="Times New Roman"/>
                <w:sz w:val="28"/>
                <w:szCs w:val="28"/>
              </w:rPr>
            </w:pPr>
          </w:p>
        </w:tc>
        <w:tc>
          <w:tcPr>
            <w:tcW w:w="1560" w:type="dxa"/>
            <w:vAlign w:val="center"/>
          </w:tcPr>
          <w:p w:rsidR="00476946" w:rsidRPr="0070287C" w:rsidRDefault="00476946" w:rsidP="0070287C">
            <w:pPr>
              <w:spacing w:after="0" w:line="240" w:lineRule="auto"/>
              <w:jc w:val="center"/>
              <w:rPr>
                <w:rFonts w:ascii="Times New Roman" w:hAnsi="Times New Roman" w:cs="Times New Roman"/>
                <w:sz w:val="28"/>
                <w:szCs w:val="28"/>
              </w:rPr>
            </w:pPr>
          </w:p>
        </w:tc>
        <w:tc>
          <w:tcPr>
            <w:tcW w:w="1559" w:type="dxa"/>
            <w:vAlign w:val="center"/>
          </w:tcPr>
          <w:p w:rsidR="00476946" w:rsidRPr="0070287C" w:rsidRDefault="00476946" w:rsidP="0070287C">
            <w:pPr>
              <w:spacing w:after="0" w:line="240" w:lineRule="auto"/>
              <w:jc w:val="center"/>
              <w:rPr>
                <w:rFonts w:ascii="Times New Roman" w:hAnsi="Times New Roman" w:cs="Times New Roman"/>
                <w:sz w:val="28"/>
                <w:szCs w:val="28"/>
              </w:rPr>
            </w:pPr>
          </w:p>
        </w:tc>
        <w:tc>
          <w:tcPr>
            <w:tcW w:w="1417" w:type="dxa"/>
            <w:vAlign w:val="center"/>
          </w:tcPr>
          <w:p w:rsidR="00476946" w:rsidRPr="0070287C" w:rsidRDefault="00476946" w:rsidP="0070287C">
            <w:pPr>
              <w:spacing w:after="0" w:line="240" w:lineRule="auto"/>
              <w:jc w:val="center"/>
              <w:rPr>
                <w:rFonts w:ascii="Times New Roman" w:hAnsi="Times New Roman" w:cs="Times New Roman"/>
                <w:sz w:val="28"/>
                <w:szCs w:val="28"/>
              </w:rPr>
            </w:pPr>
          </w:p>
        </w:tc>
        <w:tc>
          <w:tcPr>
            <w:tcW w:w="1418" w:type="dxa"/>
            <w:vAlign w:val="center"/>
          </w:tcPr>
          <w:p w:rsidR="00476946" w:rsidRPr="0070287C" w:rsidRDefault="00476946" w:rsidP="0070287C">
            <w:pPr>
              <w:spacing w:after="0" w:line="240" w:lineRule="auto"/>
              <w:jc w:val="center"/>
              <w:rPr>
                <w:rFonts w:ascii="Times New Roman" w:hAnsi="Times New Roman" w:cs="Times New Roman"/>
                <w:sz w:val="28"/>
                <w:szCs w:val="28"/>
              </w:rPr>
            </w:pPr>
          </w:p>
        </w:tc>
        <w:tc>
          <w:tcPr>
            <w:tcW w:w="1417" w:type="dxa"/>
            <w:vAlign w:val="center"/>
          </w:tcPr>
          <w:p w:rsidR="00476946" w:rsidRPr="0070287C" w:rsidRDefault="00476946" w:rsidP="0070287C">
            <w:pPr>
              <w:spacing w:after="0" w:line="240" w:lineRule="auto"/>
              <w:jc w:val="center"/>
              <w:rPr>
                <w:rFonts w:ascii="Times New Roman" w:hAnsi="Times New Roman" w:cs="Times New Roman"/>
                <w:sz w:val="28"/>
                <w:szCs w:val="28"/>
              </w:rPr>
            </w:pPr>
          </w:p>
        </w:tc>
      </w:tr>
      <w:tr w:rsidR="00476946" w:rsidRPr="0070287C">
        <w:tc>
          <w:tcPr>
            <w:tcW w:w="2943" w:type="dxa"/>
            <w:vAlign w:val="center"/>
          </w:tcPr>
          <w:p w:rsidR="00476946" w:rsidRPr="0070287C" w:rsidRDefault="00476946" w:rsidP="0070287C">
            <w:pPr>
              <w:spacing w:after="0" w:line="240" w:lineRule="auto"/>
              <w:jc w:val="center"/>
              <w:rPr>
                <w:rFonts w:ascii="Times New Roman" w:hAnsi="Times New Roman" w:cs="Times New Roman"/>
                <w:sz w:val="26"/>
                <w:szCs w:val="26"/>
              </w:rPr>
            </w:pPr>
            <w:r w:rsidRPr="0070287C">
              <w:rPr>
                <w:rFonts w:ascii="Times New Roman" w:hAnsi="Times New Roman" w:cs="Times New Roman"/>
                <w:sz w:val="26"/>
                <w:szCs w:val="26"/>
              </w:rPr>
              <w:t>Налог на доходы физических лиц</w:t>
            </w:r>
          </w:p>
        </w:tc>
        <w:tc>
          <w:tcPr>
            <w:tcW w:w="1276" w:type="dxa"/>
            <w:vAlign w:val="center"/>
          </w:tcPr>
          <w:p w:rsidR="00476946" w:rsidRPr="0070287C" w:rsidRDefault="00476946" w:rsidP="0047694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31674,9</w:t>
            </w:r>
          </w:p>
        </w:tc>
        <w:tc>
          <w:tcPr>
            <w:tcW w:w="1276" w:type="dxa"/>
            <w:vAlign w:val="center"/>
          </w:tcPr>
          <w:p w:rsidR="00476946" w:rsidRPr="0070287C" w:rsidRDefault="00476946" w:rsidP="0047694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38086,9</w:t>
            </w:r>
          </w:p>
        </w:tc>
        <w:tc>
          <w:tcPr>
            <w:tcW w:w="1417" w:type="dxa"/>
            <w:vAlign w:val="center"/>
          </w:tcPr>
          <w:p w:rsidR="00476946" w:rsidRPr="0070287C" w:rsidRDefault="00476946" w:rsidP="0047694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120,2</w:t>
            </w:r>
          </w:p>
        </w:tc>
        <w:tc>
          <w:tcPr>
            <w:tcW w:w="1701" w:type="dxa"/>
            <w:vAlign w:val="center"/>
          </w:tcPr>
          <w:p w:rsidR="00476946" w:rsidRPr="0070287C" w:rsidRDefault="00476946"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46202,3</w:t>
            </w:r>
          </w:p>
        </w:tc>
        <w:tc>
          <w:tcPr>
            <w:tcW w:w="1560" w:type="dxa"/>
            <w:vAlign w:val="center"/>
          </w:tcPr>
          <w:p w:rsidR="00476946" w:rsidRPr="0070287C" w:rsidRDefault="00FB346A"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121,3</w:t>
            </w:r>
          </w:p>
        </w:tc>
        <w:tc>
          <w:tcPr>
            <w:tcW w:w="1559" w:type="dxa"/>
            <w:vAlign w:val="center"/>
          </w:tcPr>
          <w:p w:rsidR="00476946" w:rsidRPr="0070287C" w:rsidRDefault="00291611"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42247,1</w:t>
            </w:r>
          </w:p>
        </w:tc>
        <w:tc>
          <w:tcPr>
            <w:tcW w:w="1417" w:type="dxa"/>
            <w:vAlign w:val="center"/>
          </w:tcPr>
          <w:p w:rsidR="00476946" w:rsidRPr="0070287C" w:rsidRDefault="00D453FE"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91,4</w:t>
            </w:r>
          </w:p>
        </w:tc>
        <w:tc>
          <w:tcPr>
            <w:tcW w:w="1418" w:type="dxa"/>
            <w:vAlign w:val="center"/>
          </w:tcPr>
          <w:p w:rsidR="00476946" w:rsidRPr="0070287C" w:rsidRDefault="00291611" w:rsidP="007B1EB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45331,2</w:t>
            </w:r>
          </w:p>
        </w:tc>
        <w:tc>
          <w:tcPr>
            <w:tcW w:w="1417" w:type="dxa"/>
            <w:vAlign w:val="center"/>
          </w:tcPr>
          <w:p w:rsidR="00476946" w:rsidRPr="0070287C" w:rsidRDefault="00AA1668" w:rsidP="007B1EB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107,3</w:t>
            </w:r>
          </w:p>
        </w:tc>
      </w:tr>
      <w:tr w:rsidR="00476946" w:rsidRPr="0070287C">
        <w:tc>
          <w:tcPr>
            <w:tcW w:w="2943" w:type="dxa"/>
            <w:vAlign w:val="center"/>
          </w:tcPr>
          <w:p w:rsidR="00476946" w:rsidRPr="0070287C" w:rsidRDefault="00476946" w:rsidP="0070287C">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Акцизы по подакцизным товара</w:t>
            </w:r>
            <w:r w:rsidRPr="0070287C">
              <w:rPr>
                <w:rFonts w:ascii="Times New Roman" w:hAnsi="Times New Roman" w:cs="Times New Roman"/>
                <w:sz w:val="26"/>
                <w:szCs w:val="26"/>
              </w:rPr>
              <w:t>м (продукции), производимым, на территории Российской Федерации</w:t>
            </w:r>
          </w:p>
        </w:tc>
        <w:tc>
          <w:tcPr>
            <w:tcW w:w="1276" w:type="dxa"/>
            <w:vAlign w:val="center"/>
          </w:tcPr>
          <w:p w:rsidR="00476946" w:rsidRPr="0070287C" w:rsidRDefault="00476946" w:rsidP="0047694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23489,1</w:t>
            </w:r>
          </w:p>
        </w:tc>
        <w:tc>
          <w:tcPr>
            <w:tcW w:w="1276" w:type="dxa"/>
            <w:vAlign w:val="center"/>
          </w:tcPr>
          <w:p w:rsidR="00476946" w:rsidRPr="0070287C" w:rsidRDefault="00476946" w:rsidP="0047694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21663,1</w:t>
            </w:r>
          </w:p>
        </w:tc>
        <w:tc>
          <w:tcPr>
            <w:tcW w:w="1417" w:type="dxa"/>
            <w:vAlign w:val="center"/>
          </w:tcPr>
          <w:p w:rsidR="00476946" w:rsidRPr="0070287C" w:rsidRDefault="00476946" w:rsidP="0047694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92,2</w:t>
            </w:r>
          </w:p>
        </w:tc>
        <w:tc>
          <w:tcPr>
            <w:tcW w:w="1701" w:type="dxa"/>
            <w:vAlign w:val="center"/>
          </w:tcPr>
          <w:p w:rsidR="00476946" w:rsidRPr="0070287C" w:rsidRDefault="00476946"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24946,2</w:t>
            </w:r>
          </w:p>
        </w:tc>
        <w:tc>
          <w:tcPr>
            <w:tcW w:w="1560" w:type="dxa"/>
            <w:vAlign w:val="center"/>
          </w:tcPr>
          <w:p w:rsidR="00476946" w:rsidRPr="0070287C" w:rsidRDefault="00FB346A"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115,2</w:t>
            </w:r>
          </w:p>
        </w:tc>
        <w:tc>
          <w:tcPr>
            <w:tcW w:w="1559" w:type="dxa"/>
            <w:vAlign w:val="center"/>
          </w:tcPr>
          <w:p w:rsidR="00476946" w:rsidRPr="0070287C" w:rsidRDefault="00291611"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10002,6</w:t>
            </w:r>
          </w:p>
        </w:tc>
        <w:tc>
          <w:tcPr>
            <w:tcW w:w="1417" w:type="dxa"/>
            <w:vAlign w:val="center"/>
          </w:tcPr>
          <w:p w:rsidR="00476946" w:rsidRPr="0070287C" w:rsidRDefault="00D453FE"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40,1</w:t>
            </w:r>
          </w:p>
        </w:tc>
        <w:tc>
          <w:tcPr>
            <w:tcW w:w="1418" w:type="dxa"/>
            <w:vAlign w:val="center"/>
          </w:tcPr>
          <w:p w:rsidR="00476946" w:rsidRDefault="00291611" w:rsidP="007B1EB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10156,4</w:t>
            </w:r>
          </w:p>
          <w:p w:rsidR="00291611" w:rsidRPr="0070287C" w:rsidRDefault="00291611" w:rsidP="007B1EB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c>
          <w:tcPr>
            <w:tcW w:w="1417" w:type="dxa"/>
            <w:vAlign w:val="center"/>
          </w:tcPr>
          <w:p w:rsidR="00476946" w:rsidRPr="0070287C" w:rsidRDefault="00AA1668" w:rsidP="006F7AC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101,5</w:t>
            </w:r>
          </w:p>
        </w:tc>
      </w:tr>
      <w:tr w:rsidR="00476946" w:rsidRPr="0070287C">
        <w:tc>
          <w:tcPr>
            <w:tcW w:w="2943" w:type="dxa"/>
            <w:vAlign w:val="center"/>
          </w:tcPr>
          <w:p w:rsidR="00476946" w:rsidRPr="0070287C" w:rsidRDefault="00476946" w:rsidP="0070287C">
            <w:pPr>
              <w:spacing w:after="0" w:line="240" w:lineRule="auto"/>
              <w:jc w:val="center"/>
              <w:rPr>
                <w:rFonts w:ascii="Times New Roman" w:hAnsi="Times New Roman" w:cs="Times New Roman"/>
                <w:sz w:val="26"/>
                <w:szCs w:val="26"/>
              </w:rPr>
            </w:pPr>
            <w:r w:rsidRPr="0070287C">
              <w:rPr>
                <w:rFonts w:ascii="Times New Roman" w:hAnsi="Times New Roman" w:cs="Times New Roman"/>
                <w:sz w:val="26"/>
                <w:szCs w:val="26"/>
              </w:rPr>
              <w:t>Единый налог на вмененный доход</w:t>
            </w:r>
          </w:p>
        </w:tc>
        <w:tc>
          <w:tcPr>
            <w:tcW w:w="1276" w:type="dxa"/>
            <w:vAlign w:val="center"/>
          </w:tcPr>
          <w:p w:rsidR="00476946" w:rsidRPr="0070287C" w:rsidRDefault="00476946" w:rsidP="0047694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3474,4</w:t>
            </w:r>
          </w:p>
        </w:tc>
        <w:tc>
          <w:tcPr>
            <w:tcW w:w="1276" w:type="dxa"/>
            <w:vAlign w:val="center"/>
          </w:tcPr>
          <w:p w:rsidR="00476946" w:rsidRPr="0070287C" w:rsidRDefault="00476946" w:rsidP="0047694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2890,3</w:t>
            </w:r>
          </w:p>
        </w:tc>
        <w:tc>
          <w:tcPr>
            <w:tcW w:w="1417" w:type="dxa"/>
            <w:vAlign w:val="center"/>
          </w:tcPr>
          <w:p w:rsidR="00476946" w:rsidRPr="0070287C" w:rsidRDefault="00476946" w:rsidP="0047694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83,2</w:t>
            </w:r>
          </w:p>
        </w:tc>
        <w:tc>
          <w:tcPr>
            <w:tcW w:w="1701" w:type="dxa"/>
            <w:vAlign w:val="center"/>
          </w:tcPr>
          <w:p w:rsidR="00476946" w:rsidRPr="0070287C" w:rsidRDefault="00C82C8C" w:rsidP="004917F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855,6</w:t>
            </w:r>
          </w:p>
        </w:tc>
        <w:tc>
          <w:tcPr>
            <w:tcW w:w="1560" w:type="dxa"/>
            <w:vAlign w:val="center"/>
          </w:tcPr>
          <w:p w:rsidR="00476946" w:rsidRPr="0070287C" w:rsidRDefault="00FB346A"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29,6</w:t>
            </w:r>
          </w:p>
        </w:tc>
        <w:tc>
          <w:tcPr>
            <w:tcW w:w="1559" w:type="dxa"/>
            <w:vAlign w:val="center"/>
          </w:tcPr>
          <w:p w:rsidR="00476946" w:rsidRPr="0070287C" w:rsidRDefault="00476946" w:rsidP="0070287C">
            <w:pPr>
              <w:spacing w:after="0" w:line="240" w:lineRule="auto"/>
              <w:jc w:val="center"/>
              <w:rPr>
                <w:rFonts w:ascii="Times New Roman" w:hAnsi="Times New Roman" w:cs="Times New Roman"/>
                <w:sz w:val="28"/>
                <w:szCs w:val="28"/>
              </w:rPr>
            </w:pPr>
          </w:p>
        </w:tc>
        <w:tc>
          <w:tcPr>
            <w:tcW w:w="1417" w:type="dxa"/>
            <w:vAlign w:val="center"/>
          </w:tcPr>
          <w:p w:rsidR="00476946" w:rsidRPr="0070287C" w:rsidRDefault="00476946" w:rsidP="0070287C">
            <w:pPr>
              <w:spacing w:after="0" w:line="240" w:lineRule="auto"/>
              <w:jc w:val="center"/>
              <w:rPr>
                <w:rFonts w:ascii="Times New Roman" w:hAnsi="Times New Roman" w:cs="Times New Roman"/>
                <w:sz w:val="28"/>
                <w:szCs w:val="28"/>
              </w:rPr>
            </w:pPr>
          </w:p>
        </w:tc>
        <w:tc>
          <w:tcPr>
            <w:tcW w:w="1418" w:type="dxa"/>
            <w:vAlign w:val="center"/>
          </w:tcPr>
          <w:p w:rsidR="00476946" w:rsidRPr="0070287C" w:rsidRDefault="00476946" w:rsidP="0070287C">
            <w:pPr>
              <w:spacing w:after="0" w:line="240" w:lineRule="auto"/>
              <w:jc w:val="center"/>
              <w:rPr>
                <w:rFonts w:ascii="Times New Roman" w:hAnsi="Times New Roman" w:cs="Times New Roman"/>
                <w:sz w:val="28"/>
                <w:szCs w:val="28"/>
              </w:rPr>
            </w:pPr>
          </w:p>
        </w:tc>
        <w:tc>
          <w:tcPr>
            <w:tcW w:w="1417" w:type="dxa"/>
            <w:vAlign w:val="center"/>
          </w:tcPr>
          <w:p w:rsidR="00476946" w:rsidRPr="0070287C" w:rsidRDefault="00476946" w:rsidP="0070287C">
            <w:pPr>
              <w:spacing w:after="0" w:line="240" w:lineRule="auto"/>
              <w:jc w:val="center"/>
              <w:rPr>
                <w:rFonts w:ascii="Times New Roman" w:hAnsi="Times New Roman" w:cs="Times New Roman"/>
                <w:sz w:val="28"/>
                <w:szCs w:val="28"/>
              </w:rPr>
            </w:pPr>
          </w:p>
        </w:tc>
      </w:tr>
      <w:tr w:rsidR="00476946" w:rsidRPr="0070287C">
        <w:tc>
          <w:tcPr>
            <w:tcW w:w="2943" w:type="dxa"/>
            <w:vAlign w:val="center"/>
          </w:tcPr>
          <w:p w:rsidR="00476946" w:rsidRPr="0070287C" w:rsidRDefault="00476946" w:rsidP="0070287C">
            <w:pPr>
              <w:spacing w:after="0" w:line="240" w:lineRule="auto"/>
              <w:jc w:val="center"/>
              <w:rPr>
                <w:rFonts w:ascii="Times New Roman" w:hAnsi="Times New Roman" w:cs="Times New Roman"/>
                <w:sz w:val="26"/>
                <w:szCs w:val="26"/>
              </w:rPr>
            </w:pPr>
            <w:r w:rsidRPr="0070287C">
              <w:rPr>
                <w:rFonts w:ascii="Times New Roman" w:hAnsi="Times New Roman" w:cs="Times New Roman"/>
                <w:sz w:val="26"/>
                <w:szCs w:val="26"/>
              </w:rPr>
              <w:t>Единый сельскохозяйственный налог</w:t>
            </w:r>
          </w:p>
        </w:tc>
        <w:tc>
          <w:tcPr>
            <w:tcW w:w="1276" w:type="dxa"/>
            <w:vAlign w:val="center"/>
          </w:tcPr>
          <w:p w:rsidR="00476946" w:rsidRPr="0070287C" w:rsidRDefault="00476946" w:rsidP="0047694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22313,8</w:t>
            </w:r>
          </w:p>
        </w:tc>
        <w:tc>
          <w:tcPr>
            <w:tcW w:w="1276" w:type="dxa"/>
            <w:vAlign w:val="center"/>
          </w:tcPr>
          <w:p w:rsidR="00476946" w:rsidRPr="0070287C" w:rsidRDefault="00476946" w:rsidP="0047694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23864,5</w:t>
            </w:r>
          </w:p>
        </w:tc>
        <w:tc>
          <w:tcPr>
            <w:tcW w:w="1417" w:type="dxa"/>
            <w:vAlign w:val="center"/>
          </w:tcPr>
          <w:p w:rsidR="00476946" w:rsidRPr="0070287C" w:rsidRDefault="00476946" w:rsidP="0047694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106,9</w:t>
            </w:r>
          </w:p>
        </w:tc>
        <w:tc>
          <w:tcPr>
            <w:tcW w:w="1701" w:type="dxa"/>
            <w:vAlign w:val="center"/>
          </w:tcPr>
          <w:p w:rsidR="00476946" w:rsidRPr="0070287C" w:rsidRDefault="00C82C8C" w:rsidP="00C82C8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49639,0</w:t>
            </w:r>
          </w:p>
        </w:tc>
        <w:tc>
          <w:tcPr>
            <w:tcW w:w="1560" w:type="dxa"/>
            <w:vAlign w:val="center"/>
          </w:tcPr>
          <w:p w:rsidR="00476946" w:rsidRPr="0070287C" w:rsidRDefault="00FB346A" w:rsidP="006F6B9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208,0</w:t>
            </w:r>
          </w:p>
        </w:tc>
        <w:tc>
          <w:tcPr>
            <w:tcW w:w="1559" w:type="dxa"/>
            <w:vAlign w:val="center"/>
          </w:tcPr>
          <w:p w:rsidR="00476946" w:rsidRPr="0070287C" w:rsidRDefault="00841B4F" w:rsidP="00841B4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r w:rsidR="00291611">
              <w:rPr>
                <w:rFonts w:ascii="Times New Roman" w:hAnsi="Times New Roman" w:cs="Times New Roman"/>
                <w:sz w:val="28"/>
                <w:szCs w:val="28"/>
              </w:rPr>
              <w:t>3</w:t>
            </w:r>
            <w:r>
              <w:rPr>
                <w:rFonts w:ascii="Times New Roman" w:hAnsi="Times New Roman" w:cs="Times New Roman"/>
                <w:sz w:val="28"/>
                <w:szCs w:val="28"/>
              </w:rPr>
              <w:t>368,6</w:t>
            </w:r>
          </w:p>
        </w:tc>
        <w:tc>
          <w:tcPr>
            <w:tcW w:w="1417" w:type="dxa"/>
            <w:vAlign w:val="center"/>
          </w:tcPr>
          <w:p w:rsidR="00476946" w:rsidRPr="0070287C" w:rsidRDefault="00D453FE" w:rsidP="00841B4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r w:rsidR="00841B4F">
              <w:rPr>
                <w:rFonts w:ascii="Times New Roman" w:hAnsi="Times New Roman" w:cs="Times New Roman"/>
                <w:sz w:val="28"/>
                <w:szCs w:val="28"/>
              </w:rPr>
              <w:t>07</w:t>
            </w:r>
            <w:r>
              <w:rPr>
                <w:rFonts w:ascii="Times New Roman" w:hAnsi="Times New Roman" w:cs="Times New Roman"/>
                <w:sz w:val="28"/>
                <w:szCs w:val="28"/>
              </w:rPr>
              <w:t>,5</w:t>
            </w:r>
          </w:p>
        </w:tc>
        <w:tc>
          <w:tcPr>
            <w:tcW w:w="1418" w:type="dxa"/>
            <w:vAlign w:val="center"/>
          </w:tcPr>
          <w:p w:rsidR="00476946" w:rsidRPr="0070287C" w:rsidRDefault="00291611" w:rsidP="00841B4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r w:rsidR="00841B4F">
              <w:rPr>
                <w:rFonts w:ascii="Times New Roman" w:hAnsi="Times New Roman" w:cs="Times New Roman"/>
                <w:sz w:val="28"/>
                <w:szCs w:val="28"/>
              </w:rPr>
              <w:t>6468,4</w:t>
            </w:r>
          </w:p>
        </w:tc>
        <w:tc>
          <w:tcPr>
            <w:tcW w:w="1417" w:type="dxa"/>
            <w:vAlign w:val="center"/>
          </w:tcPr>
          <w:p w:rsidR="00476946" w:rsidRPr="0070287C" w:rsidRDefault="00AA1668" w:rsidP="00841B4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105,</w:t>
            </w:r>
            <w:r w:rsidR="00841B4F">
              <w:rPr>
                <w:rFonts w:ascii="Times New Roman" w:hAnsi="Times New Roman" w:cs="Times New Roman"/>
                <w:sz w:val="28"/>
                <w:szCs w:val="28"/>
              </w:rPr>
              <w:t>8</w:t>
            </w:r>
          </w:p>
        </w:tc>
      </w:tr>
      <w:tr w:rsidR="00476946" w:rsidRPr="0070287C">
        <w:tc>
          <w:tcPr>
            <w:tcW w:w="2943" w:type="dxa"/>
            <w:vAlign w:val="center"/>
          </w:tcPr>
          <w:p w:rsidR="00476946" w:rsidRPr="0070287C" w:rsidRDefault="00476946" w:rsidP="0070287C">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Транспортный налог</w:t>
            </w:r>
          </w:p>
        </w:tc>
        <w:tc>
          <w:tcPr>
            <w:tcW w:w="1276" w:type="dxa"/>
            <w:vAlign w:val="center"/>
          </w:tcPr>
          <w:p w:rsidR="00476946" w:rsidRDefault="00476946" w:rsidP="00476946">
            <w:pPr>
              <w:spacing w:after="0" w:line="240" w:lineRule="auto"/>
              <w:jc w:val="center"/>
              <w:rPr>
                <w:rFonts w:ascii="Times New Roman" w:hAnsi="Times New Roman" w:cs="Times New Roman"/>
                <w:sz w:val="28"/>
                <w:szCs w:val="28"/>
              </w:rPr>
            </w:pPr>
          </w:p>
        </w:tc>
        <w:tc>
          <w:tcPr>
            <w:tcW w:w="1276" w:type="dxa"/>
            <w:vAlign w:val="center"/>
          </w:tcPr>
          <w:p w:rsidR="00476946" w:rsidRDefault="00476946" w:rsidP="00476946">
            <w:pPr>
              <w:spacing w:after="0" w:line="240" w:lineRule="auto"/>
              <w:jc w:val="center"/>
              <w:rPr>
                <w:rFonts w:ascii="Times New Roman" w:hAnsi="Times New Roman" w:cs="Times New Roman"/>
                <w:sz w:val="28"/>
                <w:szCs w:val="28"/>
              </w:rPr>
            </w:pPr>
          </w:p>
        </w:tc>
        <w:tc>
          <w:tcPr>
            <w:tcW w:w="1417" w:type="dxa"/>
            <w:vAlign w:val="center"/>
          </w:tcPr>
          <w:p w:rsidR="00476946" w:rsidRDefault="00476946" w:rsidP="00476946">
            <w:pPr>
              <w:spacing w:after="0" w:line="240" w:lineRule="auto"/>
              <w:jc w:val="center"/>
              <w:rPr>
                <w:rFonts w:ascii="Times New Roman" w:hAnsi="Times New Roman" w:cs="Times New Roman"/>
                <w:sz w:val="28"/>
                <w:szCs w:val="28"/>
              </w:rPr>
            </w:pPr>
          </w:p>
        </w:tc>
        <w:tc>
          <w:tcPr>
            <w:tcW w:w="1701" w:type="dxa"/>
            <w:vAlign w:val="center"/>
          </w:tcPr>
          <w:p w:rsidR="00476946" w:rsidRDefault="00C82C8C" w:rsidP="001E642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19332,6</w:t>
            </w:r>
          </w:p>
        </w:tc>
        <w:tc>
          <w:tcPr>
            <w:tcW w:w="1560" w:type="dxa"/>
            <w:vAlign w:val="center"/>
          </w:tcPr>
          <w:p w:rsidR="00476946" w:rsidRDefault="00476946" w:rsidP="006F6B99">
            <w:pPr>
              <w:spacing w:after="0" w:line="240" w:lineRule="auto"/>
              <w:jc w:val="center"/>
              <w:rPr>
                <w:rFonts w:ascii="Times New Roman" w:hAnsi="Times New Roman" w:cs="Times New Roman"/>
                <w:sz w:val="28"/>
                <w:szCs w:val="28"/>
              </w:rPr>
            </w:pPr>
          </w:p>
        </w:tc>
        <w:tc>
          <w:tcPr>
            <w:tcW w:w="1559" w:type="dxa"/>
            <w:vAlign w:val="center"/>
          </w:tcPr>
          <w:p w:rsidR="00476946" w:rsidRDefault="00291611"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19941,7</w:t>
            </w:r>
          </w:p>
        </w:tc>
        <w:tc>
          <w:tcPr>
            <w:tcW w:w="1417" w:type="dxa"/>
            <w:vAlign w:val="center"/>
          </w:tcPr>
          <w:p w:rsidR="00476946" w:rsidRDefault="00D453FE"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103,2</w:t>
            </w:r>
          </w:p>
        </w:tc>
        <w:tc>
          <w:tcPr>
            <w:tcW w:w="1418" w:type="dxa"/>
            <w:vAlign w:val="center"/>
          </w:tcPr>
          <w:p w:rsidR="00476946" w:rsidRDefault="00291611" w:rsidP="006B6B2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20200,8</w:t>
            </w:r>
          </w:p>
        </w:tc>
        <w:tc>
          <w:tcPr>
            <w:tcW w:w="1417" w:type="dxa"/>
            <w:vAlign w:val="center"/>
          </w:tcPr>
          <w:p w:rsidR="00476946" w:rsidRDefault="00AA1668"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101,3</w:t>
            </w:r>
          </w:p>
        </w:tc>
      </w:tr>
      <w:tr w:rsidR="00476946" w:rsidRPr="0070287C">
        <w:tc>
          <w:tcPr>
            <w:tcW w:w="2943" w:type="dxa"/>
            <w:vAlign w:val="center"/>
          </w:tcPr>
          <w:p w:rsidR="00476946" w:rsidRPr="0070287C" w:rsidRDefault="00476946" w:rsidP="0070287C">
            <w:pPr>
              <w:spacing w:after="0" w:line="240" w:lineRule="auto"/>
              <w:jc w:val="center"/>
              <w:rPr>
                <w:rFonts w:ascii="Times New Roman" w:hAnsi="Times New Roman" w:cs="Times New Roman"/>
                <w:sz w:val="26"/>
                <w:szCs w:val="26"/>
              </w:rPr>
            </w:pPr>
            <w:r w:rsidRPr="0070287C">
              <w:rPr>
                <w:rFonts w:ascii="Times New Roman" w:hAnsi="Times New Roman" w:cs="Times New Roman"/>
                <w:sz w:val="26"/>
                <w:szCs w:val="26"/>
              </w:rPr>
              <w:t>Государственная пошлина</w:t>
            </w:r>
          </w:p>
        </w:tc>
        <w:tc>
          <w:tcPr>
            <w:tcW w:w="1276" w:type="dxa"/>
            <w:vAlign w:val="center"/>
          </w:tcPr>
          <w:p w:rsidR="00476946" w:rsidRPr="0070287C" w:rsidRDefault="00476946" w:rsidP="0047694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1199,7</w:t>
            </w:r>
          </w:p>
        </w:tc>
        <w:tc>
          <w:tcPr>
            <w:tcW w:w="1276" w:type="dxa"/>
            <w:vAlign w:val="center"/>
          </w:tcPr>
          <w:p w:rsidR="00476946" w:rsidRPr="0070287C" w:rsidRDefault="00476946" w:rsidP="0047694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1571,1</w:t>
            </w:r>
          </w:p>
        </w:tc>
        <w:tc>
          <w:tcPr>
            <w:tcW w:w="1417" w:type="dxa"/>
            <w:vAlign w:val="center"/>
          </w:tcPr>
          <w:p w:rsidR="00476946" w:rsidRPr="0070287C" w:rsidRDefault="00476946" w:rsidP="0047694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131,0</w:t>
            </w:r>
          </w:p>
        </w:tc>
        <w:tc>
          <w:tcPr>
            <w:tcW w:w="1701" w:type="dxa"/>
            <w:vAlign w:val="center"/>
          </w:tcPr>
          <w:p w:rsidR="00476946" w:rsidRPr="0070287C" w:rsidRDefault="00C82C8C" w:rsidP="00FB346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11</w:t>
            </w:r>
            <w:r w:rsidR="00FB346A">
              <w:rPr>
                <w:rFonts w:ascii="Times New Roman" w:hAnsi="Times New Roman" w:cs="Times New Roman"/>
                <w:sz w:val="28"/>
                <w:szCs w:val="28"/>
              </w:rPr>
              <w:t>91,2</w:t>
            </w:r>
          </w:p>
        </w:tc>
        <w:tc>
          <w:tcPr>
            <w:tcW w:w="1560" w:type="dxa"/>
            <w:vAlign w:val="center"/>
          </w:tcPr>
          <w:p w:rsidR="00476946" w:rsidRPr="0070287C" w:rsidRDefault="00FB346A"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75,5</w:t>
            </w:r>
          </w:p>
        </w:tc>
        <w:tc>
          <w:tcPr>
            <w:tcW w:w="1559" w:type="dxa"/>
            <w:vAlign w:val="center"/>
          </w:tcPr>
          <w:p w:rsidR="00476946" w:rsidRPr="0070287C" w:rsidRDefault="00291611"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1600,0</w:t>
            </w:r>
          </w:p>
        </w:tc>
        <w:tc>
          <w:tcPr>
            <w:tcW w:w="1417" w:type="dxa"/>
            <w:vAlign w:val="center"/>
          </w:tcPr>
          <w:p w:rsidR="00476946" w:rsidRPr="0070287C" w:rsidRDefault="00D453FE"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134,3</w:t>
            </w:r>
          </w:p>
        </w:tc>
        <w:tc>
          <w:tcPr>
            <w:tcW w:w="1418" w:type="dxa"/>
            <w:vAlign w:val="center"/>
          </w:tcPr>
          <w:p w:rsidR="00476946" w:rsidRPr="0070287C" w:rsidRDefault="00291611" w:rsidP="006B6B2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1600,0</w:t>
            </w:r>
          </w:p>
        </w:tc>
        <w:tc>
          <w:tcPr>
            <w:tcW w:w="1417" w:type="dxa"/>
            <w:vAlign w:val="center"/>
          </w:tcPr>
          <w:p w:rsidR="00476946" w:rsidRPr="0070287C" w:rsidRDefault="00AA1668"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100,0</w:t>
            </w:r>
          </w:p>
        </w:tc>
      </w:tr>
      <w:tr w:rsidR="00476946" w:rsidRPr="0070287C">
        <w:tc>
          <w:tcPr>
            <w:tcW w:w="2943" w:type="dxa"/>
            <w:vAlign w:val="center"/>
          </w:tcPr>
          <w:p w:rsidR="00476946" w:rsidRPr="0070287C" w:rsidRDefault="00476946" w:rsidP="0070287C">
            <w:pPr>
              <w:spacing w:after="0" w:line="240" w:lineRule="auto"/>
              <w:jc w:val="center"/>
              <w:rPr>
                <w:rFonts w:ascii="Times New Roman" w:hAnsi="Times New Roman" w:cs="Times New Roman"/>
                <w:sz w:val="26"/>
                <w:szCs w:val="26"/>
              </w:rPr>
            </w:pPr>
            <w:r w:rsidRPr="0070287C">
              <w:rPr>
                <w:rFonts w:ascii="Times New Roman" w:hAnsi="Times New Roman" w:cs="Times New Roman"/>
                <w:sz w:val="26"/>
                <w:szCs w:val="26"/>
              </w:rPr>
              <w:t>Налог, взимаемый в связи с применением патентной системы налогообложения</w:t>
            </w:r>
          </w:p>
        </w:tc>
        <w:tc>
          <w:tcPr>
            <w:tcW w:w="1276" w:type="dxa"/>
            <w:vAlign w:val="center"/>
          </w:tcPr>
          <w:p w:rsidR="00476946" w:rsidRPr="0070287C" w:rsidRDefault="00476946" w:rsidP="0047694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w:t>
            </w:r>
          </w:p>
        </w:tc>
        <w:tc>
          <w:tcPr>
            <w:tcW w:w="1276" w:type="dxa"/>
            <w:vAlign w:val="center"/>
          </w:tcPr>
          <w:p w:rsidR="00476946" w:rsidRPr="0070287C" w:rsidRDefault="00476946" w:rsidP="0047694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1,8</w:t>
            </w:r>
          </w:p>
        </w:tc>
        <w:tc>
          <w:tcPr>
            <w:tcW w:w="1417" w:type="dxa"/>
            <w:vAlign w:val="center"/>
          </w:tcPr>
          <w:p w:rsidR="00476946" w:rsidRPr="0070287C" w:rsidRDefault="00476946" w:rsidP="0047694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90,0</w:t>
            </w:r>
          </w:p>
        </w:tc>
        <w:tc>
          <w:tcPr>
            <w:tcW w:w="1701" w:type="dxa"/>
            <w:vAlign w:val="center"/>
          </w:tcPr>
          <w:p w:rsidR="00476946" w:rsidRPr="0070287C" w:rsidRDefault="00FB346A"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1897,1</w:t>
            </w:r>
          </w:p>
        </w:tc>
        <w:tc>
          <w:tcPr>
            <w:tcW w:w="1560" w:type="dxa"/>
            <w:vAlign w:val="center"/>
          </w:tcPr>
          <w:p w:rsidR="00476946" w:rsidRPr="0070287C" w:rsidRDefault="00476946" w:rsidP="0070287C">
            <w:pPr>
              <w:spacing w:after="0" w:line="240" w:lineRule="auto"/>
              <w:jc w:val="center"/>
              <w:rPr>
                <w:rFonts w:ascii="Times New Roman" w:hAnsi="Times New Roman" w:cs="Times New Roman"/>
                <w:sz w:val="28"/>
                <w:szCs w:val="28"/>
              </w:rPr>
            </w:pPr>
          </w:p>
        </w:tc>
        <w:tc>
          <w:tcPr>
            <w:tcW w:w="1559" w:type="dxa"/>
            <w:vAlign w:val="center"/>
          </w:tcPr>
          <w:p w:rsidR="00476946" w:rsidRPr="0070287C" w:rsidRDefault="00291611"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1972,0</w:t>
            </w:r>
          </w:p>
        </w:tc>
        <w:tc>
          <w:tcPr>
            <w:tcW w:w="1417" w:type="dxa"/>
            <w:vAlign w:val="center"/>
          </w:tcPr>
          <w:p w:rsidR="00476946" w:rsidRPr="0070287C" w:rsidRDefault="00D453FE"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103,9</w:t>
            </w:r>
          </w:p>
        </w:tc>
        <w:tc>
          <w:tcPr>
            <w:tcW w:w="1418" w:type="dxa"/>
            <w:vAlign w:val="center"/>
          </w:tcPr>
          <w:p w:rsidR="00476946" w:rsidRPr="0070287C" w:rsidRDefault="00291611"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2049,0</w:t>
            </w:r>
          </w:p>
        </w:tc>
        <w:tc>
          <w:tcPr>
            <w:tcW w:w="1417" w:type="dxa"/>
            <w:vAlign w:val="center"/>
          </w:tcPr>
          <w:p w:rsidR="00476946" w:rsidRPr="0070287C" w:rsidRDefault="00C80383"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103,9</w:t>
            </w:r>
          </w:p>
        </w:tc>
      </w:tr>
    </w:tbl>
    <w:p w:rsidR="00E83160" w:rsidRDefault="00957E6E" w:rsidP="00AB63E4">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9839325" cy="5772150"/>
            <wp:effectExtent l="19050" t="0" r="9525" b="0"/>
            <wp:docPr id="1" name="Диаграмма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D90039" w:rsidRDefault="00D90039" w:rsidP="00297C2A">
      <w:pPr>
        <w:spacing w:after="0"/>
        <w:jc w:val="right"/>
        <w:rPr>
          <w:rFonts w:ascii="Times New Roman" w:hAnsi="Times New Roman" w:cs="Times New Roman"/>
          <w:sz w:val="28"/>
          <w:szCs w:val="28"/>
          <w:lang w:val="en-US"/>
        </w:rPr>
      </w:pPr>
    </w:p>
    <w:p w:rsidR="00D90039" w:rsidRDefault="00D90039" w:rsidP="00297C2A">
      <w:pPr>
        <w:spacing w:after="0"/>
        <w:jc w:val="right"/>
        <w:rPr>
          <w:rFonts w:ascii="Times New Roman" w:hAnsi="Times New Roman" w:cs="Times New Roman"/>
          <w:sz w:val="28"/>
          <w:szCs w:val="28"/>
          <w:lang w:val="en-US"/>
        </w:rPr>
      </w:pPr>
    </w:p>
    <w:p w:rsidR="00E83160" w:rsidRDefault="00E83160" w:rsidP="00297C2A">
      <w:pPr>
        <w:spacing w:after="0"/>
        <w:jc w:val="right"/>
        <w:rPr>
          <w:rFonts w:ascii="Times New Roman" w:hAnsi="Times New Roman" w:cs="Times New Roman"/>
          <w:sz w:val="28"/>
          <w:szCs w:val="28"/>
        </w:rPr>
      </w:pPr>
      <w:r>
        <w:rPr>
          <w:rFonts w:ascii="Times New Roman" w:hAnsi="Times New Roman" w:cs="Times New Roman"/>
          <w:sz w:val="28"/>
          <w:szCs w:val="28"/>
        </w:rPr>
        <w:lastRenderedPageBreak/>
        <w:t xml:space="preserve">(тыс. рублей) </w:t>
      </w:r>
    </w:p>
    <w:tbl>
      <w:tblPr>
        <w:tblW w:w="15984" w:type="dxa"/>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2943"/>
        <w:gridCol w:w="1276"/>
        <w:gridCol w:w="1276"/>
        <w:gridCol w:w="1417"/>
        <w:gridCol w:w="1701"/>
        <w:gridCol w:w="1560"/>
        <w:gridCol w:w="1559"/>
        <w:gridCol w:w="1417"/>
        <w:gridCol w:w="1276"/>
        <w:gridCol w:w="1559"/>
      </w:tblGrid>
      <w:tr w:rsidR="00E83160" w:rsidRPr="0070287C">
        <w:tc>
          <w:tcPr>
            <w:tcW w:w="2943" w:type="dxa"/>
            <w:vMerge w:val="restart"/>
            <w:vAlign w:val="center"/>
          </w:tcPr>
          <w:p w:rsidR="00E83160" w:rsidRPr="0070287C" w:rsidRDefault="00E83160" w:rsidP="0070287C">
            <w:pPr>
              <w:spacing w:after="0" w:line="240" w:lineRule="auto"/>
              <w:jc w:val="center"/>
              <w:rPr>
                <w:rFonts w:ascii="Times New Roman" w:hAnsi="Times New Roman" w:cs="Times New Roman"/>
                <w:b/>
                <w:bCs/>
                <w:sz w:val="28"/>
                <w:szCs w:val="28"/>
              </w:rPr>
            </w:pPr>
            <w:r w:rsidRPr="0070287C">
              <w:rPr>
                <w:rFonts w:ascii="Times New Roman" w:hAnsi="Times New Roman" w:cs="Times New Roman"/>
                <w:b/>
                <w:bCs/>
                <w:sz w:val="28"/>
                <w:szCs w:val="28"/>
              </w:rPr>
              <w:t>Показатели</w:t>
            </w:r>
          </w:p>
        </w:tc>
        <w:tc>
          <w:tcPr>
            <w:tcW w:w="1276" w:type="dxa"/>
            <w:vAlign w:val="center"/>
          </w:tcPr>
          <w:p w:rsidR="00E83160" w:rsidRPr="0070287C" w:rsidRDefault="00E83160" w:rsidP="00CB5E19">
            <w:pPr>
              <w:spacing w:after="0" w:line="240" w:lineRule="auto"/>
              <w:jc w:val="center"/>
              <w:rPr>
                <w:rFonts w:ascii="Times New Roman" w:hAnsi="Times New Roman" w:cs="Times New Roman"/>
                <w:b/>
                <w:bCs/>
                <w:sz w:val="28"/>
                <w:szCs w:val="28"/>
              </w:rPr>
            </w:pPr>
            <w:r w:rsidRPr="0070287C">
              <w:rPr>
                <w:rFonts w:ascii="Times New Roman" w:hAnsi="Times New Roman" w:cs="Times New Roman"/>
                <w:b/>
                <w:bCs/>
                <w:sz w:val="28"/>
                <w:szCs w:val="28"/>
              </w:rPr>
              <w:t>201</w:t>
            </w:r>
            <w:r w:rsidR="00CB5E19">
              <w:rPr>
                <w:rFonts w:ascii="Times New Roman" w:hAnsi="Times New Roman" w:cs="Times New Roman"/>
                <w:b/>
                <w:bCs/>
                <w:sz w:val="28"/>
                <w:szCs w:val="28"/>
              </w:rPr>
              <w:t>9</w:t>
            </w:r>
            <w:r w:rsidRPr="0070287C">
              <w:rPr>
                <w:rFonts w:ascii="Times New Roman" w:hAnsi="Times New Roman" w:cs="Times New Roman"/>
                <w:b/>
                <w:bCs/>
                <w:sz w:val="28"/>
                <w:szCs w:val="28"/>
              </w:rPr>
              <w:t>год</w:t>
            </w:r>
          </w:p>
        </w:tc>
        <w:tc>
          <w:tcPr>
            <w:tcW w:w="2693" w:type="dxa"/>
            <w:gridSpan w:val="2"/>
            <w:vAlign w:val="center"/>
          </w:tcPr>
          <w:p w:rsidR="00E83160" w:rsidRPr="0070287C" w:rsidRDefault="00E83160" w:rsidP="00CB5E19">
            <w:pPr>
              <w:spacing w:after="0" w:line="240" w:lineRule="auto"/>
              <w:jc w:val="center"/>
              <w:rPr>
                <w:rFonts w:ascii="Times New Roman" w:hAnsi="Times New Roman" w:cs="Times New Roman"/>
                <w:b/>
                <w:bCs/>
                <w:sz w:val="28"/>
                <w:szCs w:val="28"/>
              </w:rPr>
            </w:pPr>
            <w:r w:rsidRPr="0070287C">
              <w:rPr>
                <w:rFonts w:ascii="Times New Roman" w:hAnsi="Times New Roman" w:cs="Times New Roman"/>
                <w:b/>
                <w:bCs/>
                <w:sz w:val="28"/>
                <w:szCs w:val="28"/>
              </w:rPr>
              <w:t>20</w:t>
            </w:r>
            <w:r w:rsidR="00CB5E19">
              <w:rPr>
                <w:rFonts w:ascii="Times New Roman" w:hAnsi="Times New Roman" w:cs="Times New Roman"/>
                <w:b/>
                <w:bCs/>
                <w:sz w:val="28"/>
                <w:szCs w:val="28"/>
              </w:rPr>
              <w:t>20</w:t>
            </w:r>
            <w:r w:rsidRPr="0070287C">
              <w:rPr>
                <w:rFonts w:ascii="Times New Roman" w:hAnsi="Times New Roman" w:cs="Times New Roman"/>
                <w:b/>
                <w:bCs/>
                <w:sz w:val="28"/>
                <w:szCs w:val="28"/>
              </w:rPr>
              <w:t xml:space="preserve"> год</w:t>
            </w:r>
          </w:p>
        </w:tc>
        <w:tc>
          <w:tcPr>
            <w:tcW w:w="3261" w:type="dxa"/>
            <w:gridSpan w:val="2"/>
            <w:vAlign w:val="center"/>
          </w:tcPr>
          <w:p w:rsidR="00E83160" w:rsidRPr="0070287C" w:rsidRDefault="00E83160" w:rsidP="00CB5E19">
            <w:pPr>
              <w:spacing w:after="0" w:line="240" w:lineRule="auto"/>
              <w:jc w:val="center"/>
              <w:rPr>
                <w:rFonts w:ascii="Times New Roman" w:hAnsi="Times New Roman" w:cs="Times New Roman"/>
                <w:b/>
                <w:bCs/>
                <w:sz w:val="28"/>
                <w:szCs w:val="28"/>
              </w:rPr>
            </w:pPr>
            <w:r w:rsidRPr="0070287C">
              <w:rPr>
                <w:rFonts w:ascii="Times New Roman" w:hAnsi="Times New Roman" w:cs="Times New Roman"/>
                <w:b/>
                <w:bCs/>
                <w:sz w:val="28"/>
                <w:szCs w:val="28"/>
              </w:rPr>
              <w:t>20</w:t>
            </w:r>
            <w:r w:rsidR="001535BE">
              <w:rPr>
                <w:rFonts w:ascii="Times New Roman" w:hAnsi="Times New Roman" w:cs="Times New Roman"/>
                <w:b/>
                <w:bCs/>
                <w:sz w:val="28"/>
                <w:szCs w:val="28"/>
              </w:rPr>
              <w:t>2</w:t>
            </w:r>
            <w:r w:rsidR="00CB5E19">
              <w:rPr>
                <w:rFonts w:ascii="Times New Roman" w:hAnsi="Times New Roman" w:cs="Times New Roman"/>
                <w:b/>
                <w:bCs/>
                <w:sz w:val="28"/>
                <w:szCs w:val="28"/>
              </w:rPr>
              <w:t>1</w:t>
            </w:r>
            <w:r w:rsidRPr="0070287C">
              <w:rPr>
                <w:rFonts w:ascii="Times New Roman" w:hAnsi="Times New Roman" w:cs="Times New Roman"/>
                <w:b/>
                <w:bCs/>
                <w:sz w:val="28"/>
                <w:szCs w:val="28"/>
              </w:rPr>
              <w:t xml:space="preserve"> год</w:t>
            </w:r>
          </w:p>
        </w:tc>
        <w:tc>
          <w:tcPr>
            <w:tcW w:w="2976" w:type="dxa"/>
            <w:gridSpan w:val="2"/>
            <w:vAlign w:val="center"/>
          </w:tcPr>
          <w:p w:rsidR="00E83160" w:rsidRPr="0070287C" w:rsidRDefault="001C66EC" w:rsidP="00CB5E19">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202</w:t>
            </w:r>
            <w:r w:rsidR="00CB5E19">
              <w:rPr>
                <w:rFonts w:ascii="Times New Roman" w:hAnsi="Times New Roman" w:cs="Times New Roman"/>
                <w:b/>
                <w:bCs/>
                <w:sz w:val="28"/>
                <w:szCs w:val="28"/>
              </w:rPr>
              <w:t>2</w:t>
            </w:r>
            <w:r w:rsidR="00E83160" w:rsidRPr="0070287C">
              <w:rPr>
                <w:rFonts w:ascii="Times New Roman" w:hAnsi="Times New Roman" w:cs="Times New Roman"/>
                <w:b/>
                <w:bCs/>
                <w:sz w:val="28"/>
                <w:szCs w:val="28"/>
              </w:rPr>
              <w:t xml:space="preserve"> год</w:t>
            </w:r>
          </w:p>
        </w:tc>
        <w:tc>
          <w:tcPr>
            <w:tcW w:w="2835" w:type="dxa"/>
            <w:gridSpan w:val="2"/>
            <w:vAlign w:val="center"/>
          </w:tcPr>
          <w:p w:rsidR="00E83160" w:rsidRPr="0070287C" w:rsidRDefault="00E83160" w:rsidP="00CB5E19">
            <w:pPr>
              <w:spacing w:after="0" w:line="240" w:lineRule="auto"/>
              <w:jc w:val="center"/>
              <w:rPr>
                <w:rFonts w:ascii="Times New Roman" w:hAnsi="Times New Roman" w:cs="Times New Roman"/>
                <w:b/>
                <w:bCs/>
                <w:sz w:val="28"/>
                <w:szCs w:val="28"/>
              </w:rPr>
            </w:pPr>
            <w:r w:rsidRPr="0070287C">
              <w:rPr>
                <w:rFonts w:ascii="Times New Roman" w:hAnsi="Times New Roman" w:cs="Times New Roman"/>
                <w:b/>
                <w:bCs/>
                <w:sz w:val="28"/>
                <w:szCs w:val="28"/>
              </w:rPr>
              <w:t>20</w:t>
            </w:r>
            <w:r w:rsidR="00704E02">
              <w:rPr>
                <w:rFonts w:ascii="Times New Roman" w:hAnsi="Times New Roman" w:cs="Times New Roman"/>
                <w:b/>
                <w:bCs/>
                <w:sz w:val="28"/>
                <w:szCs w:val="28"/>
              </w:rPr>
              <w:t>2</w:t>
            </w:r>
            <w:r w:rsidR="00CB5E19">
              <w:rPr>
                <w:rFonts w:ascii="Times New Roman" w:hAnsi="Times New Roman" w:cs="Times New Roman"/>
                <w:b/>
                <w:bCs/>
                <w:sz w:val="28"/>
                <w:szCs w:val="28"/>
              </w:rPr>
              <w:t>3</w:t>
            </w:r>
            <w:r w:rsidRPr="0070287C">
              <w:rPr>
                <w:rFonts w:ascii="Times New Roman" w:hAnsi="Times New Roman" w:cs="Times New Roman"/>
                <w:b/>
                <w:bCs/>
                <w:sz w:val="28"/>
                <w:szCs w:val="28"/>
              </w:rPr>
              <w:t xml:space="preserve"> год</w:t>
            </w:r>
          </w:p>
        </w:tc>
      </w:tr>
      <w:tr w:rsidR="00E83160" w:rsidRPr="0070287C">
        <w:tc>
          <w:tcPr>
            <w:tcW w:w="2943" w:type="dxa"/>
            <w:vMerge/>
            <w:vAlign w:val="center"/>
          </w:tcPr>
          <w:p w:rsidR="00E83160" w:rsidRPr="0070287C" w:rsidRDefault="00E83160" w:rsidP="0070287C">
            <w:pPr>
              <w:spacing w:after="0" w:line="240" w:lineRule="auto"/>
              <w:jc w:val="center"/>
              <w:rPr>
                <w:rFonts w:ascii="Times New Roman" w:hAnsi="Times New Roman" w:cs="Times New Roman"/>
                <w:b/>
                <w:bCs/>
                <w:sz w:val="28"/>
                <w:szCs w:val="28"/>
              </w:rPr>
            </w:pPr>
          </w:p>
        </w:tc>
        <w:tc>
          <w:tcPr>
            <w:tcW w:w="1276" w:type="dxa"/>
            <w:vAlign w:val="center"/>
          </w:tcPr>
          <w:p w:rsidR="00E83160" w:rsidRPr="0070287C" w:rsidRDefault="00E83160" w:rsidP="0070287C">
            <w:pPr>
              <w:spacing w:after="0" w:line="240" w:lineRule="auto"/>
              <w:jc w:val="center"/>
              <w:rPr>
                <w:rFonts w:ascii="Times New Roman" w:hAnsi="Times New Roman" w:cs="Times New Roman"/>
                <w:b/>
                <w:bCs/>
                <w:sz w:val="28"/>
                <w:szCs w:val="28"/>
              </w:rPr>
            </w:pPr>
            <w:r w:rsidRPr="0070287C">
              <w:rPr>
                <w:rFonts w:ascii="Times New Roman" w:hAnsi="Times New Roman" w:cs="Times New Roman"/>
                <w:b/>
                <w:bCs/>
                <w:sz w:val="28"/>
                <w:szCs w:val="28"/>
              </w:rPr>
              <w:t>Исполнение</w:t>
            </w:r>
          </w:p>
        </w:tc>
        <w:tc>
          <w:tcPr>
            <w:tcW w:w="1276" w:type="dxa"/>
            <w:vAlign w:val="center"/>
          </w:tcPr>
          <w:p w:rsidR="00E83160" w:rsidRPr="0070287C" w:rsidRDefault="006B04F9" w:rsidP="0070287C">
            <w:pPr>
              <w:spacing w:after="0" w:line="240" w:lineRule="auto"/>
              <w:jc w:val="center"/>
              <w:rPr>
                <w:rFonts w:ascii="Times New Roman" w:hAnsi="Times New Roman" w:cs="Times New Roman"/>
                <w:b/>
                <w:bCs/>
                <w:sz w:val="28"/>
                <w:szCs w:val="28"/>
              </w:rPr>
            </w:pPr>
            <w:r w:rsidRPr="0070287C">
              <w:rPr>
                <w:rFonts w:ascii="Times New Roman" w:hAnsi="Times New Roman" w:cs="Times New Roman"/>
                <w:b/>
                <w:bCs/>
                <w:sz w:val="28"/>
                <w:szCs w:val="28"/>
              </w:rPr>
              <w:t>Исполнение</w:t>
            </w:r>
          </w:p>
        </w:tc>
        <w:tc>
          <w:tcPr>
            <w:tcW w:w="1417" w:type="dxa"/>
            <w:vAlign w:val="center"/>
          </w:tcPr>
          <w:p w:rsidR="00E83160" w:rsidRPr="0070287C" w:rsidRDefault="00E83160" w:rsidP="00417E6A">
            <w:pPr>
              <w:spacing w:after="0" w:line="240" w:lineRule="auto"/>
              <w:jc w:val="center"/>
              <w:rPr>
                <w:rFonts w:ascii="Times New Roman" w:hAnsi="Times New Roman" w:cs="Times New Roman"/>
                <w:b/>
                <w:bCs/>
                <w:sz w:val="28"/>
                <w:szCs w:val="28"/>
              </w:rPr>
            </w:pPr>
            <w:r w:rsidRPr="0070287C">
              <w:rPr>
                <w:rFonts w:ascii="Times New Roman" w:hAnsi="Times New Roman" w:cs="Times New Roman"/>
                <w:b/>
                <w:bCs/>
                <w:sz w:val="28"/>
                <w:szCs w:val="28"/>
              </w:rPr>
              <w:t>Темп роста к 201</w:t>
            </w:r>
            <w:r w:rsidR="00417E6A">
              <w:rPr>
                <w:rFonts w:ascii="Times New Roman" w:hAnsi="Times New Roman" w:cs="Times New Roman"/>
                <w:b/>
                <w:bCs/>
                <w:sz w:val="28"/>
                <w:szCs w:val="28"/>
              </w:rPr>
              <w:t>9</w:t>
            </w:r>
            <w:r w:rsidRPr="0070287C">
              <w:rPr>
                <w:rFonts w:ascii="Times New Roman" w:hAnsi="Times New Roman" w:cs="Times New Roman"/>
                <w:b/>
                <w:bCs/>
                <w:sz w:val="28"/>
                <w:szCs w:val="28"/>
              </w:rPr>
              <w:t xml:space="preserve"> году %</w:t>
            </w:r>
          </w:p>
        </w:tc>
        <w:tc>
          <w:tcPr>
            <w:tcW w:w="1701" w:type="dxa"/>
            <w:vAlign w:val="center"/>
          </w:tcPr>
          <w:p w:rsidR="00E83160" w:rsidRPr="0070287C" w:rsidRDefault="006B04F9" w:rsidP="0070287C">
            <w:pPr>
              <w:spacing w:after="0" w:line="240" w:lineRule="auto"/>
              <w:jc w:val="center"/>
              <w:rPr>
                <w:rFonts w:ascii="Times New Roman" w:hAnsi="Times New Roman" w:cs="Times New Roman"/>
                <w:b/>
                <w:bCs/>
                <w:sz w:val="28"/>
                <w:szCs w:val="28"/>
              </w:rPr>
            </w:pPr>
            <w:r w:rsidRPr="0070287C">
              <w:rPr>
                <w:rFonts w:ascii="Times New Roman" w:hAnsi="Times New Roman" w:cs="Times New Roman"/>
                <w:b/>
                <w:bCs/>
                <w:sz w:val="28"/>
                <w:szCs w:val="28"/>
              </w:rPr>
              <w:t>Исполнение</w:t>
            </w:r>
          </w:p>
        </w:tc>
        <w:tc>
          <w:tcPr>
            <w:tcW w:w="1560" w:type="dxa"/>
            <w:vAlign w:val="center"/>
          </w:tcPr>
          <w:p w:rsidR="00E83160" w:rsidRPr="0070287C" w:rsidRDefault="00E83160" w:rsidP="00417E6A">
            <w:pPr>
              <w:spacing w:after="0" w:line="240" w:lineRule="auto"/>
              <w:jc w:val="center"/>
              <w:rPr>
                <w:rFonts w:ascii="Times New Roman" w:hAnsi="Times New Roman" w:cs="Times New Roman"/>
                <w:b/>
                <w:bCs/>
                <w:sz w:val="28"/>
                <w:szCs w:val="28"/>
              </w:rPr>
            </w:pPr>
            <w:r w:rsidRPr="0070287C">
              <w:rPr>
                <w:rFonts w:ascii="Times New Roman" w:hAnsi="Times New Roman" w:cs="Times New Roman"/>
                <w:b/>
                <w:bCs/>
                <w:sz w:val="28"/>
                <w:szCs w:val="28"/>
              </w:rPr>
              <w:t>Темп роста к 20</w:t>
            </w:r>
            <w:r w:rsidR="00417E6A">
              <w:rPr>
                <w:rFonts w:ascii="Times New Roman" w:hAnsi="Times New Roman" w:cs="Times New Roman"/>
                <w:b/>
                <w:bCs/>
                <w:sz w:val="28"/>
                <w:szCs w:val="28"/>
              </w:rPr>
              <w:t>20</w:t>
            </w:r>
            <w:r w:rsidRPr="0070287C">
              <w:rPr>
                <w:rFonts w:ascii="Times New Roman" w:hAnsi="Times New Roman" w:cs="Times New Roman"/>
                <w:b/>
                <w:bCs/>
                <w:sz w:val="28"/>
                <w:szCs w:val="28"/>
              </w:rPr>
              <w:t xml:space="preserve"> году %</w:t>
            </w:r>
          </w:p>
        </w:tc>
        <w:tc>
          <w:tcPr>
            <w:tcW w:w="1559" w:type="dxa"/>
            <w:vAlign w:val="center"/>
          </w:tcPr>
          <w:p w:rsidR="00E83160" w:rsidRPr="0070287C" w:rsidRDefault="006B04F9" w:rsidP="0070287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Бюджет</w:t>
            </w:r>
          </w:p>
        </w:tc>
        <w:tc>
          <w:tcPr>
            <w:tcW w:w="1417" w:type="dxa"/>
            <w:vAlign w:val="center"/>
          </w:tcPr>
          <w:p w:rsidR="00E83160" w:rsidRPr="0070287C" w:rsidRDefault="00E83160" w:rsidP="00417E6A">
            <w:pPr>
              <w:spacing w:after="0" w:line="240" w:lineRule="auto"/>
              <w:jc w:val="center"/>
              <w:rPr>
                <w:rFonts w:ascii="Times New Roman" w:hAnsi="Times New Roman" w:cs="Times New Roman"/>
                <w:b/>
                <w:bCs/>
                <w:sz w:val="28"/>
                <w:szCs w:val="28"/>
              </w:rPr>
            </w:pPr>
            <w:r w:rsidRPr="0070287C">
              <w:rPr>
                <w:rFonts w:ascii="Times New Roman" w:hAnsi="Times New Roman" w:cs="Times New Roman"/>
                <w:b/>
                <w:bCs/>
                <w:sz w:val="28"/>
                <w:szCs w:val="28"/>
              </w:rPr>
              <w:t>Темп роста к 20</w:t>
            </w:r>
            <w:r w:rsidR="00417E6A">
              <w:rPr>
                <w:rFonts w:ascii="Times New Roman" w:hAnsi="Times New Roman" w:cs="Times New Roman"/>
                <w:b/>
                <w:bCs/>
                <w:sz w:val="28"/>
                <w:szCs w:val="28"/>
              </w:rPr>
              <w:t>21</w:t>
            </w:r>
            <w:r w:rsidRPr="0070287C">
              <w:rPr>
                <w:rFonts w:ascii="Times New Roman" w:hAnsi="Times New Roman" w:cs="Times New Roman"/>
                <w:b/>
                <w:bCs/>
                <w:sz w:val="28"/>
                <w:szCs w:val="28"/>
              </w:rPr>
              <w:t xml:space="preserve"> году %</w:t>
            </w:r>
          </w:p>
        </w:tc>
        <w:tc>
          <w:tcPr>
            <w:tcW w:w="1276" w:type="dxa"/>
            <w:vAlign w:val="center"/>
          </w:tcPr>
          <w:p w:rsidR="00E83160" w:rsidRPr="0070287C" w:rsidRDefault="00E83160" w:rsidP="0070287C">
            <w:pPr>
              <w:spacing w:after="0" w:line="240" w:lineRule="auto"/>
              <w:jc w:val="center"/>
              <w:rPr>
                <w:rFonts w:ascii="Times New Roman" w:hAnsi="Times New Roman" w:cs="Times New Roman"/>
                <w:b/>
                <w:bCs/>
                <w:sz w:val="28"/>
                <w:szCs w:val="28"/>
              </w:rPr>
            </w:pPr>
            <w:r w:rsidRPr="0070287C">
              <w:rPr>
                <w:rFonts w:ascii="Times New Roman" w:hAnsi="Times New Roman" w:cs="Times New Roman"/>
                <w:b/>
                <w:bCs/>
                <w:sz w:val="28"/>
                <w:szCs w:val="28"/>
              </w:rPr>
              <w:t>Проект</w:t>
            </w:r>
          </w:p>
        </w:tc>
        <w:tc>
          <w:tcPr>
            <w:tcW w:w="1559" w:type="dxa"/>
            <w:vAlign w:val="center"/>
          </w:tcPr>
          <w:p w:rsidR="00E83160" w:rsidRPr="0070287C" w:rsidRDefault="00E83160" w:rsidP="00417E6A">
            <w:pPr>
              <w:spacing w:after="0" w:line="240" w:lineRule="auto"/>
              <w:jc w:val="center"/>
              <w:rPr>
                <w:rFonts w:ascii="Times New Roman" w:hAnsi="Times New Roman" w:cs="Times New Roman"/>
                <w:b/>
                <w:bCs/>
                <w:sz w:val="28"/>
                <w:szCs w:val="28"/>
              </w:rPr>
            </w:pPr>
            <w:r w:rsidRPr="0070287C">
              <w:rPr>
                <w:rFonts w:ascii="Times New Roman" w:hAnsi="Times New Roman" w:cs="Times New Roman"/>
                <w:b/>
                <w:bCs/>
                <w:sz w:val="28"/>
                <w:szCs w:val="28"/>
              </w:rPr>
              <w:t>Темп роста к 20</w:t>
            </w:r>
            <w:r w:rsidR="00417E6A">
              <w:rPr>
                <w:rFonts w:ascii="Times New Roman" w:hAnsi="Times New Roman" w:cs="Times New Roman"/>
                <w:b/>
                <w:bCs/>
                <w:sz w:val="28"/>
                <w:szCs w:val="28"/>
              </w:rPr>
              <w:t>22</w:t>
            </w:r>
            <w:r w:rsidRPr="0070287C">
              <w:rPr>
                <w:rFonts w:ascii="Times New Roman" w:hAnsi="Times New Roman" w:cs="Times New Roman"/>
                <w:b/>
                <w:bCs/>
                <w:sz w:val="28"/>
                <w:szCs w:val="28"/>
              </w:rPr>
              <w:t xml:space="preserve"> году %</w:t>
            </w:r>
          </w:p>
        </w:tc>
      </w:tr>
      <w:tr w:rsidR="00E83160" w:rsidRPr="0070287C">
        <w:tc>
          <w:tcPr>
            <w:tcW w:w="2943" w:type="dxa"/>
          </w:tcPr>
          <w:p w:rsidR="00E83160" w:rsidRPr="0070287C" w:rsidRDefault="00E83160"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1</w:t>
            </w:r>
          </w:p>
        </w:tc>
        <w:tc>
          <w:tcPr>
            <w:tcW w:w="1276" w:type="dxa"/>
          </w:tcPr>
          <w:p w:rsidR="00E83160" w:rsidRPr="0070287C" w:rsidRDefault="00E83160"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2</w:t>
            </w:r>
          </w:p>
        </w:tc>
        <w:tc>
          <w:tcPr>
            <w:tcW w:w="1276" w:type="dxa"/>
          </w:tcPr>
          <w:p w:rsidR="00E83160" w:rsidRPr="0070287C" w:rsidRDefault="00E83160"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3</w:t>
            </w:r>
          </w:p>
        </w:tc>
        <w:tc>
          <w:tcPr>
            <w:tcW w:w="1417" w:type="dxa"/>
          </w:tcPr>
          <w:p w:rsidR="00E83160" w:rsidRPr="0070287C" w:rsidRDefault="00E83160"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4</w:t>
            </w:r>
          </w:p>
        </w:tc>
        <w:tc>
          <w:tcPr>
            <w:tcW w:w="1701" w:type="dxa"/>
          </w:tcPr>
          <w:p w:rsidR="00E83160" w:rsidRPr="0070287C" w:rsidRDefault="00E83160"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5</w:t>
            </w:r>
          </w:p>
        </w:tc>
        <w:tc>
          <w:tcPr>
            <w:tcW w:w="1560" w:type="dxa"/>
          </w:tcPr>
          <w:p w:rsidR="00E83160" w:rsidRPr="0070287C" w:rsidRDefault="00E83160"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6</w:t>
            </w:r>
          </w:p>
        </w:tc>
        <w:tc>
          <w:tcPr>
            <w:tcW w:w="1559" w:type="dxa"/>
          </w:tcPr>
          <w:p w:rsidR="00E83160" w:rsidRPr="0070287C" w:rsidRDefault="00E83160"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7</w:t>
            </w:r>
          </w:p>
        </w:tc>
        <w:tc>
          <w:tcPr>
            <w:tcW w:w="1417" w:type="dxa"/>
          </w:tcPr>
          <w:p w:rsidR="00E83160" w:rsidRPr="0070287C" w:rsidRDefault="00E83160"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8</w:t>
            </w:r>
          </w:p>
        </w:tc>
        <w:tc>
          <w:tcPr>
            <w:tcW w:w="1276" w:type="dxa"/>
          </w:tcPr>
          <w:p w:rsidR="00E83160" w:rsidRPr="0070287C" w:rsidRDefault="00E83160"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9</w:t>
            </w:r>
          </w:p>
        </w:tc>
        <w:tc>
          <w:tcPr>
            <w:tcW w:w="1559" w:type="dxa"/>
          </w:tcPr>
          <w:p w:rsidR="00E83160" w:rsidRPr="0070287C" w:rsidRDefault="00E83160"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10</w:t>
            </w:r>
          </w:p>
        </w:tc>
      </w:tr>
      <w:tr w:rsidR="00CB5E19" w:rsidRPr="0070287C">
        <w:tc>
          <w:tcPr>
            <w:tcW w:w="2943" w:type="dxa"/>
            <w:vAlign w:val="center"/>
          </w:tcPr>
          <w:p w:rsidR="00CB5E19" w:rsidRPr="0070287C" w:rsidRDefault="00CB5E19" w:rsidP="0070287C">
            <w:pPr>
              <w:spacing w:after="0" w:line="240" w:lineRule="auto"/>
              <w:jc w:val="center"/>
              <w:rPr>
                <w:rFonts w:ascii="Times New Roman" w:hAnsi="Times New Roman" w:cs="Times New Roman"/>
                <w:b/>
                <w:bCs/>
                <w:sz w:val="28"/>
                <w:szCs w:val="28"/>
              </w:rPr>
            </w:pPr>
            <w:r w:rsidRPr="0070287C">
              <w:rPr>
                <w:rFonts w:ascii="Times New Roman" w:hAnsi="Times New Roman" w:cs="Times New Roman"/>
                <w:b/>
                <w:bCs/>
                <w:sz w:val="28"/>
                <w:szCs w:val="28"/>
              </w:rPr>
              <w:t>Неналоговые доходы, всего</w:t>
            </w:r>
          </w:p>
        </w:tc>
        <w:tc>
          <w:tcPr>
            <w:tcW w:w="1276" w:type="dxa"/>
            <w:vAlign w:val="center"/>
          </w:tcPr>
          <w:p w:rsidR="00CB5E19" w:rsidRPr="0070287C" w:rsidRDefault="00CB5E19" w:rsidP="005327CC">
            <w:pPr>
              <w:spacing w:after="0" w:line="240" w:lineRule="auto"/>
              <w:jc w:val="center"/>
              <w:rPr>
                <w:rFonts w:ascii="Times New Roman" w:hAnsi="Times New Roman" w:cs="Times New Roman"/>
                <w:b/>
                <w:bCs/>
                <w:sz w:val="28"/>
                <w:szCs w:val="28"/>
              </w:rPr>
            </w:pPr>
            <w:r w:rsidRPr="0070287C">
              <w:rPr>
                <w:rFonts w:ascii="Times New Roman" w:hAnsi="Times New Roman" w:cs="Times New Roman"/>
                <w:b/>
                <w:bCs/>
                <w:sz w:val="28"/>
                <w:szCs w:val="28"/>
              </w:rPr>
              <w:t>1</w:t>
            </w:r>
            <w:r>
              <w:rPr>
                <w:rFonts w:ascii="Times New Roman" w:hAnsi="Times New Roman" w:cs="Times New Roman"/>
                <w:b/>
                <w:bCs/>
                <w:sz w:val="28"/>
                <w:szCs w:val="28"/>
              </w:rPr>
              <w:t>4755,8</w:t>
            </w:r>
          </w:p>
        </w:tc>
        <w:tc>
          <w:tcPr>
            <w:tcW w:w="1276" w:type="dxa"/>
            <w:vAlign w:val="center"/>
          </w:tcPr>
          <w:p w:rsidR="00CB5E19" w:rsidRPr="0070287C" w:rsidRDefault="00CB5E19" w:rsidP="005327CC">
            <w:pPr>
              <w:spacing w:after="0" w:line="240" w:lineRule="auto"/>
              <w:jc w:val="center"/>
              <w:rPr>
                <w:rFonts w:ascii="Times New Roman" w:hAnsi="Times New Roman" w:cs="Times New Roman"/>
                <w:b/>
                <w:bCs/>
                <w:sz w:val="28"/>
                <w:szCs w:val="28"/>
              </w:rPr>
            </w:pPr>
            <w:r w:rsidRPr="0070287C">
              <w:rPr>
                <w:rFonts w:ascii="Times New Roman" w:hAnsi="Times New Roman" w:cs="Times New Roman"/>
                <w:b/>
                <w:bCs/>
                <w:sz w:val="28"/>
                <w:szCs w:val="28"/>
              </w:rPr>
              <w:t>1</w:t>
            </w:r>
            <w:r>
              <w:rPr>
                <w:rFonts w:ascii="Times New Roman" w:hAnsi="Times New Roman" w:cs="Times New Roman"/>
                <w:b/>
                <w:bCs/>
                <w:sz w:val="28"/>
                <w:szCs w:val="28"/>
              </w:rPr>
              <w:t>8605,3</w:t>
            </w:r>
          </w:p>
        </w:tc>
        <w:tc>
          <w:tcPr>
            <w:tcW w:w="1417" w:type="dxa"/>
            <w:vAlign w:val="center"/>
          </w:tcPr>
          <w:p w:rsidR="00CB5E19" w:rsidRPr="0070287C" w:rsidRDefault="00CB5E19" w:rsidP="005327C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126,1</w:t>
            </w:r>
          </w:p>
        </w:tc>
        <w:tc>
          <w:tcPr>
            <w:tcW w:w="1701" w:type="dxa"/>
            <w:vAlign w:val="center"/>
          </w:tcPr>
          <w:p w:rsidR="00CB5E19" w:rsidRPr="0070287C" w:rsidRDefault="0056399E" w:rsidP="005D47AA">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7017,1</w:t>
            </w:r>
          </w:p>
        </w:tc>
        <w:tc>
          <w:tcPr>
            <w:tcW w:w="1560" w:type="dxa"/>
            <w:vAlign w:val="center"/>
          </w:tcPr>
          <w:p w:rsidR="00CB5E19" w:rsidRPr="0070287C" w:rsidRDefault="0056399E" w:rsidP="0070287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37,7</w:t>
            </w:r>
          </w:p>
        </w:tc>
        <w:tc>
          <w:tcPr>
            <w:tcW w:w="1559" w:type="dxa"/>
            <w:vAlign w:val="center"/>
          </w:tcPr>
          <w:p w:rsidR="00CB5E19" w:rsidRPr="0070287C" w:rsidRDefault="002C4151" w:rsidP="0070287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7607,7</w:t>
            </w:r>
          </w:p>
        </w:tc>
        <w:tc>
          <w:tcPr>
            <w:tcW w:w="1417" w:type="dxa"/>
            <w:vAlign w:val="center"/>
          </w:tcPr>
          <w:p w:rsidR="00CB5E19" w:rsidRPr="0070287C" w:rsidRDefault="002C4151" w:rsidP="0070287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108,4</w:t>
            </w:r>
          </w:p>
        </w:tc>
        <w:tc>
          <w:tcPr>
            <w:tcW w:w="1276" w:type="dxa"/>
            <w:vAlign w:val="center"/>
          </w:tcPr>
          <w:p w:rsidR="00CB5E19" w:rsidRPr="0070287C" w:rsidRDefault="002C4151" w:rsidP="001A10F3">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4459,0</w:t>
            </w:r>
          </w:p>
        </w:tc>
        <w:tc>
          <w:tcPr>
            <w:tcW w:w="1559" w:type="dxa"/>
            <w:vAlign w:val="center"/>
          </w:tcPr>
          <w:p w:rsidR="00CB5E19" w:rsidRPr="0070287C" w:rsidRDefault="002C4151" w:rsidP="0070287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58,6</w:t>
            </w:r>
          </w:p>
        </w:tc>
      </w:tr>
      <w:tr w:rsidR="00CB5E19" w:rsidRPr="0070287C">
        <w:tc>
          <w:tcPr>
            <w:tcW w:w="2943" w:type="dxa"/>
            <w:vAlign w:val="center"/>
          </w:tcPr>
          <w:p w:rsidR="00CB5E19" w:rsidRPr="0070287C" w:rsidRDefault="00CB5E19"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В том числе:</w:t>
            </w:r>
          </w:p>
        </w:tc>
        <w:tc>
          <w:tcPr>
            <w:tcW w:w="1276" w:type="dxa"/>
            <w:vAlign w:val="center"/>
          </w:tcPr>
          <w:p w:rsidR="00CB5E19" w:rsidRPr="0070287C" w:rsidRDefault="00CB5E19" w:rsidP="005327CC">
            <w:pPr>
              <w:spacing w:after="0" w:line="240" w:lineRule="auto"/>
              <w:jc w:val="center"/>
              <w:rPr>
                <w:rFonts w:ascii="Times New Roman" w:hAnsi="Times New Roman" w:cs="Times New Roman"/>
                <w:sz w:val="28"/>
                <w:szCs w:val="28"/>
              </w:rPr>
            </w:pPr>
          </w:p>
        </w:tc>
        <w:tc>
          <w:tcPr>
            <w:tcW w:w="1276" w:type="dxa"/>
            <w:vAlign w:val="center"/>
          </w:tcPr>
          <w:p w:rsidR="00CB5E19" w:rsidRPr="0070287C" w:rsidRDefault="00CB5E19" w:rsidP="005327CC">
            <w:pPr>
              <w:spacing w:after="0" w:line="240" w:lineRule="auto"/>
              <w:jc w:val="center"/>
              <w:rPr>
                <w:rFonts w:ascii="Times New Roman" w:hAnsi="Times New Roman" w:cs="Times New Roman"/>
                <w:sz w:val="28"/>
                <w:szCs w:val="28"/>
              </w:rPr>
            </w:pPr>
          </w:p>
        </w:tc>
        <w:tc>
          <w:tcPr>
            <w:tcW w:w="1417" w:type="dxa"/>
            <w:vAlign w:val="center"/>
          </w:tcPr>
          <w:p w:rsidR="00CB5E19" w:rsidRPr="0070287C" w:rsidRDefault="00CB5E19" w:rsidP="005327CC">
            <w:pPr>
              <w:spacing w:after="0" w:line="240" w:lineRule="auto"/>
              <w:jc w:val="center"/>
              <w:rPr>
                <w:rFonts w:ascii="Times New Roman" w:hAnsi="Times New Roman" w:cs="Times New Roman"/>
                <w:sz w:val="28"/>
                <w:szCs w:val="28"/>
              </w:rPr>
            </w:pPr>
          </w:p>
        </w:tc>
        <w:tc>
          <w:tcPr>
            <w:tcW w:w="1701" w:type="dxa"/>
            <w:vAlign w:val="center"/>
          </w:tcPr>
          <w:p w:rsidR="00CB5E19" w:rsidRPr="0070287C" w:rsidRDefault="00CB5E19" w:rsidP="0070287C">
            <w:pPr>
              <w:spacing w:after="0" w:line="240" w:lineRule="auto"/>
              <w:jc w:val="center"/>
              <w:rPr>
                <w:rFonts w:ascii="Times New Roman" w:hAnsi="Times New Roman" w:cs="Times New Roman"/>
                <w:sz w:val="28"/>
                <w:szCs w:val="28"/>
              </w:rPr>
            </w:pPr>
          </w:p>
        </w:tc>
        <w:tc>
          <w:tcPr>
            <w:tcW w:w="1560" w:type="dxa"/>
            <w:vAlign w:val="center"/>
          </w:tcPr>
          <w:p w:rsidR="00CB5E19" w:rsidRPr="0070287C" w:rsidRDefault="00CB5E19" w:rsidP="0070287C">
            <w:pPr>
              <w:spacing w:after="0" w:line="240" w:lineRule="auto"/>
              <w:jc w:val="center"/>
              <w:rPr>
                <w:rFonts w:ascii="Times New Roman" w:hAnsi="Times New Roman" w:cs="Times New Roman"/>
                <w:sz w:val="28"/>
                <w:szCs w:val="28"/>
              </w:rPr>
            </w:pPr>
          </w:p>
        </w:tc>
        <w:tc>
          <w:tcPr>
            <w:tcW w:w="1559" w:type="dxa"/>
            <w:vAlign w:val="center"/>
          </w:tcPr>
          <w:p w:rsidR="00CB5E19" w:rsidRPr="0070287C" w:rsidRDefault="00CB5E19" w:rsidP="0070287C">
            <w:pPr>
              <w:spacing w:after="0" w:line="240" w:lineRule="auto"/>
              <w:jc w:val="center"/>
              <w:rPr>
                <w:rFonts w:ascii="Times New Roman" w:hAnsi="Times New Roman" w:cs="Times New Roman"/>
                <w:sz w:val="28"/>
                <w:szCs w:val="28"/>
              </w:rPr>
            </w:pPr>
          </w:p>
        </w:tc>
        <w:tc>
          <w:tcPr>
            <w:tcW w:w="1417" w:type="dxa"/>
            <w:vAlign w:val="center"/>
          </w:tcPr>
          <w:p w:rsidR="00CB5E19" w:rsidRPr="0070287C" w:rsidRDefault="00CB5E19" w:rsidP="0070287C">
            <w:pPr>
              <w:spacing w:after="0" w:line="240" w:lineRule="auto"/>
              <w:jc w:val="center"/>
              <w:rPr>
                <w:rFonts w:ascii="Times New Roman" w:hAnsi="Times New Roman" w:cs="Times New Roman"/>
                <w:sz w:val="28"/>
                <w:szCs w:val="28"/>
              </w:rPr>
            </w:pPr>
          </w:p>
        </w:tc>
        <w:tc>
          <w:tcPr>
            <w:tcW w:w="1276" w:type="dxa"/>
            <w:vAlign w:val="center"/>
          </w:tcPr>
          <w:p w:rsidR="00CB5E19" w:rsidRPr="0070287C" w:rsidRDefault="00CB5E19" w:rsidP="00D848A5">
            <w:pPr>
              <w:spacing w:after="0" w:line="240" w:lineRule="auto"/>
              <w:jc w:val="center"/>
              <w:rPr>
                <w:rFonts w:ascii="Times New Roman" w:hAnsi="Times New Roman" w:cs="Times New Roman"/>
                <w:sz w:val="28"/>
                <w:szCs w:val="28"/>
              </w:rPr>
            </w:pPr>
          </w:p>
        </w:tc>
        <w:tc>
          <w:tcPr>
            <w:tcW w:w="1559" w:type="dxa"/>
            <w:vAlign w:val="center"/>
          </w:tcPr>
          <w:p w:rsidR="00CB5E19" w:rsidRPr="0070287C" w:rsidRDefault="00CB5E19" w:rsidP="0070287C">
            <w:pPr>
              <w:spacing w:after="0" w:line="240" w:lineRule="auto"/>
              <w:jc w:val="center"/>
              <w:rPr>
                <w:rFonts w:ascii="Times New Roman" w:hAnsi="Times New Roman" w:cs="Times New Roman"/>
                <w:sz w:val="28"/>
                <w:szCs w:val="28"/>
              </w:rPr>
            </w:pPr>
          </w:p>
        </w:tc>
      </w:tr>
      <w:tr w:rsidR="00CB5E19" w:rsidRPr="0070287C">
        <w:tc>
          <w:tcPr>
            <w:tcW w:w="2943" w:type="dxa"/>
            <w:vAlign w:val="center"/>
          </w:tcPr>
          <w:p w:rsidR="00CB5E19" w:rsidRPr="0070287C" w:rsidRDefault="00CB5E19" w:rsidP="002E77D0">
            <w:pPr>
              <w:spacing w:after="0" w:line="240" w:lineRule="auto"/>
              <w:rPr>
                <w:rFonts w:ascii="Times New Roman" w:hAnsi="Times New Roman" w:cs="Times New Roman"/>
                <w:sz w:val="28"/>
                <w:szCs w:val="28"/>
              </w:rPr>
            </w:pPr>
            <w:r w:rsidRPr="0070287C">
              <w:rPr>
                <w:rFonts w:ascii="Times New Roman" w:hAnsi="Times New Roman" w:cs="Times New Roman"/>
                <w:sz w:val="28"/>
                <w:szCs w:val="28"/>
              </w:rPr>
              <w:t>Доходы от использования муниципального имущества</w:t>
            </w:r>
          </w:p>
        </w:tc>
        <w:tc>
          <w:tcPr>
            <w:tcW w:w="1276" w:type="dxa"/>
            <w:vAlign w:val="center"/>
          </w:tcPr>
          <w:p w:rsidR="00CB5E19" w:rsidRPr="0070287C" w:rsidRDefault="00CB5E19" w:rsidP="005327C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6336,1</w:t>
            </w:r>
          </w:p>
        </w:tc>
        <w:tc>
          <w:tcPr>
            <w:tcW w:w="1276" w:type="dxa"/>
            <w:vAlign w:val="center"/>
          </w:tcPr>
          <w:p w:rsidR="00CB5E19" w:rsidRPr="0070287C" w:rsidRDefault="00CB5E19" w:rsidP="005327C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4536,4</w:t>
            </w:r>
          </w:p>
        </w:tc>
        <w:tc>
          <w:tcPr>
            <w:tcW w:w="1417" w:type="dxa"/>
            <w:vAlign w:val="center"/>
          </w:tcPr>
          <w:p w:rsidR="00CB5E19" w:rsidRPr="0070287C" w:rsidRDefault="00CB5E19" w:rsidP="005327C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71,6</w:t>
            </w:r>
          </w:p>
        </w:tc>
        <w:tc>
          <w:tcPr>
            <w:tcW w:w="1701" w:type="dxa"/>
            <w:vAlign w:val="center"/>
          </w:tcPr>
          <w:p w:rsidR="00CB5E19" w:rsidRPr="0070287C" w:rsidRDefault="007F3503"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2743,7</w:t>
            </w:r>
          </w:p>
        </w:tc>
        <w:tc>
          <w:tcPr>
            <w:tcW w:w="1560" w:type="dxa"/>
            <w:vAlign w:val="center"/>
          </w:tcPr>
          <w:p w:rsidR="00CB5E19" w:rsidRPr="0070287C" w:rsidRDefault="008970BE"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60,5</w:t>
            </w:r>
          </w:p>
        </w:tc>
        <w:tc>
          <w:tcPr>
            <w:tcW w:w="1559" w:type="dxa"/>
            <w:vAlign w:val="center"/>
          </w:tcPr>
          <w:p w:rsidR="00CB5E19" w:rsidRPr="0070287C" w:rsidRDefault="002C4151"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2014,0</w:t>
            </w:r>
          </w:p>
        </w:tc>
        <w:tc>
          <w:tcPr>
            <w:tcW w:w="1417" w:type="dxa"/>
            <w:vAlign w:val="center"/>
          </w:tcPr>
          <w:p w:rsidR="00CB5E19" w:rsidRPr="0070287C" w:rsidRDefault="002C4151"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73,4</w:t>
            </w:r>
          </w:p>
        </w:tc>
        <w:tc>
          <w:tcPr>
            <w:tcW w:w="1276" w:type="dxa"/>
            <w:vAlign w:val="center"/>
          </w:tcPr>
          <w:p w:rsidR="00CB5E19" w:rsidRPr="0070287C" w:rsidRDefault="002C4151" w:rsidP="001A10F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2014,0</w:t>
            </w:r>
          </w:p>
        </w:tc>
        <w:tc>
          <w:tcPr>
            <w:tcW w:w="1559" w:type="dxa"/>
            <w:vAlign w:val="center"/>
          </w:tcPr>
          <w:p w:rsidR="00CB5E19" w:rsidRPr="0070287C" w:rsidRDefault="002C4151"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100,0</w:t>
            </w:r>
          </w:p>
        </w:tc>
      </w:tr>
      <w:tr w:rsidR="00CB5E19" w:rsidRPr="0070287C">
        <w:tc>
          <w:tcPr>
            <w:tcW w:w="2943" w:type="dxa"/>
            <w:vAlign w:val="center"/>
          </w:tcPr>
          <w:p w:rsidR="00CB5E19" w:rsidRPr="0070287C" w:rsidRDefault="00CB5E19" w:rsidP="002E77D0">
            <w:pPr>
              <w:spacing w:after="0" w:line="240" w:lineRule="auto"/>
              <w:rPr>
                <w:rFonts w:ascii="Times New Roman" w:hAnsi="Times New Roman" w:cs="Times New Roman"/>
                <w:sz w:val="28"/>
                <w:szCs w:val="28"/>
              </w:rPr>
            </w:pPr>
            <w:r w:rsidRPr="0070287C">
              <w:rPr>
                <w:rFonts w:ascii="Times New Roman" w:hAnsi="Times New Roman" w:cs="Times New Roman"/>
                <w:sz w:val="28"/>
                <w:szCs w:val="28"/>
              </w:rPr>
              <w:t>Доходы от продажи муниципального имущества</w:t>
            </w:r>
          </w:p>
        </w:tc>
        <w:tc>
          <w:tcPr>
            <w:tcW w:w="1276" w:type="dxa"/>
            <w:vAlign w:val="center"/>
          </w:tcPr>
          <w:p w:rsidR="00CB5E19" w:rsidRPr="0070287C" w:rsidRDefault="00CB5E19" w:rsidP="005327C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7163,9</w:t>
            </w:r>
          </w:p>
        </w:tc>
        <w:tc>
          <w:tcPr>
            <w:tcW w:w="1276" w:type="dxa"/>
            <w:vAlign w:val="center"/>
          </w:tcPr>
          <w:p w:rsidR="00CB5E19" w:rsidRPr="0070287C" w:rsidRDefault="00CB5E19" w:rsidP="005327C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13590,1</w:t>
            </w:r>
          </w:p>
        </w:tc>
        <w:tc>
          <w:tcPr>
            <w:tcW w:w="1417" w:type="dxa"/>
            <w:vAlign w:val="center"/>
          </w:tcPr>
          <w:p w:rsidR="00CB5E19" w:rsidRPr="0070287C" w:rsidRDefault="00CB5E19" w:rsidP="005327C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189,7</w:t>
            </w:r>
          </w:p>
        </w:tc>
        <w:tc>
          <w:tcPr>
            <w:tcW w:w="1701" w:type="dxa"/>
            <w:vAlign w:val="center"/>
          </w:tcPr>
          <w:p w:rsidR="00CB5E19" w:rsidRPr="0070287C" w:rsidRDefault="008970BE" w:rsidP="00AF269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3807,3</w:t>
            </w:r>
          </w:p>
        </w:tc>
        <w:tc>
          <w:tcPr>
            <w:tcW w:w="1560" w:type="dxa"/>
            <w:vAlign w:val="center"/>
          </w:tcPr>
          <w:p w:rsidR="00CB5E19" w:rsidRPr="0070287C" w:rsidRDefault="008970BE"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28,0</w:t>
            </w:r>
          </w:p>
        </w:tc>
        <w:tc>
          <w:tcPr>
            <w:tcW w:w="1559" w:type="dxa"/>
            <w:vAlign w:val="center"/>
          </w:tcPr>
          <w:p w:rsidR="00CB5E19" w:rsidRPr="0070287C" w:rsidRDefault="002C4151"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5360,5</w:t>
            </w:r>
          </w:p>
        </w:tc>
        <w:tc>
          <w:tcPr>
            <w:tcW w:w="1417" w:type="dxa"/>
            <w:vAlign w:val="center"/>
          </w:tcPr>
          <w:p w:rsidR="00CB5E19" w:rsidRPr="0070287C" w:rsidRDefault="002C4151"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140,8</w:t>
            </w:r>
          </w:p>
        </w:tc>
        <w:tc>
          <w:tcPr>
            <w:tcW w:w="1276" w:type="dxa"/>
            <w:vAlign w:val="center"/>
          </w:tcPr>
          <w:p w:rsidR="00CB5E19" w:rsidRPr="0070287C" w:rsidRDefault="002C4151" w:rsidP="00D848A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2200,0</w:t>
            </w:r>
          </w:p>
        </w:tc>
        <w:tc>
          <w:tcPr>
            <w:tcW w:w="1559" w:type="dxa"/>
            <w:vAlign w:val="center"/>
          </w:tcPr>
          <w:p w:rsidR="00CB5E19" w:rsidRPr="0070287C" w:rsidRDefault="002C4151"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41,0</w:t>
            </w:r>
          </w:p>
        </w:tc>
      </w:tr>
      <w:tr w:rsidR="00CB5E19" w:rsidRPr="0070287C">
        <w:tc>
          <w:tcPr>
            <w:tcW w:w="2943" w:type="dxa"/>
            <w:vAlign w:val="center"/>
          </w:tcPr>
          <w:p w:rsidR="00CB5E19" w:rsidRPr="0070287C" w:rsidRDefault="00CB5E19" w:rsidP="002E77D0">
            <w:pPr>
              <w:spacing w:after="0" w:line="240" w:lineRule="auto"/>
              <w:rPr>
                <w:rFonts w:ascii="Times New Roman" w:hAnsi="Times New Roman" w:cs="Times New Roman"/>
                <w:sz w:val="28"/>
                <w:szCs w:val="28"/>
              </w:rPr>
            </w:pPr>
            <w:r w:rsidRPr="0070287C">
              <w:rPr>
                <w:rFonts w:ascii="Times New Roman" w:hAnsi="Times New Roman" w:cs="Times New Roman"/>
                <w:sz w:val="28"/>
                <w:szCs w:val="28"/>
              </w:rPr>
              <w:t>Плата за негативное воздействие на окружающую среду</w:t>
            </w:r>
          </w:p>
        </w:tc>
        <w:tc>
          <w:tcPr>
            <w:tcW w:w="1276" w:type="dxa"/>
            <w:vAlign w:val="center"/>
          </w:tcPr>
          <w:p w:rsidR="00CB5E19" w:rsidRPr="0070287C" w:rsidRDefault="00CB5E19" w:rsidP="005327C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46,2</w:t>
            </w:r>
          </w:p>
        </w:tc>
        <w:tc>
          <w:tcPr>
            <w:tcW w:w="1276" w:type="dxa"/>
            <w:vAlign w:val="center"/>
          </w:tcPr>
          <w:p w:rsidR="00CB5E19" w:rsidRPr="0070287C" w:rsidRDefault="00CB5E19" w:rsidP="005327C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51,5</w:t>
            </w:r>
          </w:p>
        </w:tc>
        <w:tc>
          <w:tcPr>
            <w:tcW w:w="1417" w:type="dxa"/>
            <w:vAlign w:val="center"/>
          </w:tcPr>
          <w:p w:rsidR="00CB5E19" w:rsidRPr="0070287C" w:rsidRDefault="00CB5E19" w:rsidP="005327C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111,5</w:t>
            </w:r>
          </w:p>
        </w:tc>
        <w:tc>
          <w:tcPr>
            <w:tcW w:w="1701" w:type="dxa"/>
            <w:vAlign w:val="center"/>
          </w:tcPr>
          <w:p w:rsidR="00CB5E19" w:rsidRPr="0070287C" w:rsidRDefault="008970BE"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42,3</w:t>
            </w:r>
          </w:p>
        </w:tc>
        <w:tc>
          <w:tcPr>
            <w:tcW w:w="1560" w:type="dxa"/>
            <w:vAlign w:val="center"/>
          </w:tcPr>
          <w:p w:rsidR="00CB5E19" w:rsidRPr="0070287C" w:rsidRDefault="008970BE"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82,</w:t>
            </w:r>
            <w:r w:rsidR="0056399E">
              <w:rPr>
                <w:rFonts w:ascii="Times New Roman" w:hAnsi="Times New Roman" w:cs="Times New Roman"/>
                <w:sz w:val="28"/>
                <w:szCs w:val="28"/>
              </w:rPr>
              <w:t>1</w:t>
            </w:r>
          </w:p>
        </w:tc>
        <w:tc>
          <w:tcPr>
            <w:tcW w:w="1559" w:type="dxa"/>
            <w:vAlign w:val="center"/>
          </w:tcPr>
          <w:p w:rsidR="00CB5E19" w:rsidRPr="0070287C" w:rsidRDefault="002C4151"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43,2</w:t>
            </w:r>
          </w:p>
        </w:tc>
        <w:tc>
          <w:tcPr>
            <w:tcW w:w="1417" w:type="dxa"/>
            <w:vAlign w:val="center"/>
          </w:tcPr>
          <w:p w:rsidR="00CB5E19" w:rsidRPr="0070287C" w:rsidRDefault="002C4151"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102,1</w:t>
            </w:r>
          </w:p>
        </w:tc>
        <w:tc>
          <w:tcPr>
            <w:tcW w:w="1276" w:type="dxa"/>
            <w:vAlign w:val="center"/>
          </w:tcPr>
          <w:p w:rsidR="00CB5E19" w:rsidRPr="0070287C" w:rsidRDefault="002C4151" w:rsidP="00D848A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45,0</w:t>
            </w:r>
          </w:p>
        </w:tc>
        <w:tc>
          <w:tcPr>
            <w:tcW w:w="1559" w:type="dxa"/>
            <w:vAlign w:val="center"/>
          </w:tcPr>
          <w:p w:rsidR="00CB5E19" w:rsidRPr="0070287C" w:rsidRDefault="002C4151" w:rsidP="00801D5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104,2</w:t>
            </w:r>
          </w:p>
        </w:tc>
      </w:tr>
      <w:tr w:rsidR="00CB5E19" w:rsidRPr="0070287C">
        <w:tc>
          <w:tcPr>
            <w:tcW w:w="2943" w:type="dxa"/>
            <w:vAlign w:val="center"/>
          </w:tcPr>
          <w:p w:rsidR="00CB5E19" w:rsidRPr="0070287C" w:rsidRDefault="00CB5E19" w:rsidP="002E77D0">
            <w:pPr>
              <w:spacing w:after="0" w:line="240" w:lineRule="auto"/>
              <w:rPr>
                <w:rFonts w:ascii="Times New Roman" w:hAnsi="Times New Roman" w:cs="Times New Roman"/>
                <w:sz w:val="28"/>
                <w:szCs w:val="28"/>
              </w:rPr>
            </w:pPr>
            <w:r w:rsidRPr="0070287C">
              <w:rPr>
                <w:rFonts w:ascii="Times New Roman" w:hAnsi="Times New Roman" w:cs="Times New Roman"/>
                <w:sz w:val="28"/>
                <w:szCs w:val="28"/>
              </w:rPr>
              <w:t>Штрафы</w:t>
            </w:r>
          </w:p>
        </w:tc>
        <w:tc>
          <w:tcPr>
            <w:tcW w:w="1276" w:type="dxa"/>
            <w:vAlign w:val="center"/>
          </w:tcPr>
          <w:p w:rsidR="00CB5E19" w:rsidRPr="0070287C" w:rsidRDefault="00CB5E19" w:rsidP="005327C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1151,1</w:t>
            </w:r>
          </w:p>
        </w:tc>
        <w:tc>
          <w:tcPr>
            <w:tcW w:w="1276" w:type="dxa"/>
            <w:vAlign w:val="center"/>
          </w:tcPr>
          <w:p w:rsidR="00CB5E19" w:rsidRPr="0070287C" w:rsidRDefault="00CB5E19" w:rsidP="005327C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326,4</w:t>
            </w:r>
          </w:p>
        </w:tc>
        <w:tc>
          <w:tcPr>
            <w:tcW w:w="1417" w:type="dxa"/>
            <w:vAlign w:val="center"/>
          </w:tcPr>
          <w:p w:rsidR="00CB5E19" w:rsidRPr="0070287C" w:rsidRDefault="00CB5E19" w:rsidP="005327C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28,4</w:t>
            </w:r>
          </w:p>
        </w:tc>
        <w:tc>
          <w:tcPr>
            <w:tcW w:w="1701" w:type="dxa"/>
            <w:vAlign w:val="center"/>
          </w:tcPr>
          <w:p w:rsidR="00CB5E19" w:rsidRPr="0070287C" w:rsidRDefault="008970BE" w:rsidP="002E77D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342,8</w:t>
            </w:r>
          </w:p>
        </w:tc>
        <w:tc>
          <w:tcPr>
            <w:tcW w:w="1560" w:type="dxa"/>
            <w:vAlign w:val="center"/>
          </w:tcPr>
          <w:p w:rsidR="00CB5E19" w:rsidRPr="0070287C" w:rsidRDefault="008970BE"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105,0</w:t>
            </w:r>
          </w:p>
        </w:tc>
        <w:tc>
          <w:tcPr>
            <w:tcW w:w="1559" w:type="dxa"/>
            <w:vAlign w:val="center"/>
          </w:tcPr>
          <w:p w:rsidR="00CB5E19" w:rsidRPr="0070287C" w:rsidRDefault="002C4151"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190,0</w:t>
            </w:r>
          </w:p>
        </w:tc>
        <w:tc>
          <w:tcPr>
            <w:tcW w:w="1417" w:type="dxa"/>
            <w:vAlign w:val="center"/>
          </w:tcPr>
          <w:p w:rsidR="00CB5E19" w:rsidRPr="0070287C" w:rsidRDefault="002C4151"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55,4</w:t>
            </w:r>
          </w:p>
        </w:tc>
        <w:tc>
          <w:tcPr>
            <w:tcW w:w="1276" w:type="dxa"/>
            <w:vAlign w:val="center"/>
          </w:tcPr>
          <w:p w:rsidR="00CB5E19" w:rsidRPr="0070287C" w:rsidRDefault="002C4151" w:rsidP="00D848A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200,0</w:t>
            </w:r>
          </w:p>
        </w:tc>
        <w:tc>
          <w:tcPr>
            <w:tcW w:w="1559" w:type="dxa"/>
            <w:vAlign w:val="center"/>
          </w:tcPr>
          <w:p w:rsidR="00CB5E19" w:rsidRPr="0070287C" w:rsidRDefault="002C4151" w:rsidP="00801D5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105,3</w:t>
            </w:r>
          </w:p>
        </w:tc>
      </w:tr>
      <w:tr w:rsidR="00CB5E19" w:rsidRPr="0070287C">
        <w:tc>
          <w:tcPr>
            <w:tcW w:w="2943" w:type="dxa"/>
            <w:vAlign w:val="center"/>
          </w:tcPr>
          <w:p w:rsidR="00CB5E19" w:rsidRPr="0070287C" w:rsidRDefault="00CB5E19" w:rsidP="002E77D0">
            <w:pPr>
              <w:spacing w:after="0" w:line="240" w:lineRule="auto"/>
              <w:rPr>
                <w:rFonts w:ascii="Times New Roman" w:hAnsi="Times New Roman" w:cs="Times New Roman"/>
                <w:sz w:val="28"/>
                <w:szCs w:val="28"/>
              </w:rPr>
            </w:pPr>
            <w:r w:rsidRPr="0070287C">
              <w:rPr>
                <w:rFonts w:ascii="Times New Roman" w:hAnsi="Times New Roman" w:cs="Times New Roman"/>
                <w:sz w:val="28"/>
                <w:szCs w:val="28"/>
              </w:rPr>
              <w:t>Доходы от оказания платных услуг</w:t>
            </w:r>
          </w:p>
        </w:tc>
        <w:tc>
          <w:tcPr>
            <w:tcW w:w="1276" w:type="dxa"/>
            <w:vAlign w:val="center"/>
          </w:tcPr>
          <w:p w:rsidR="00CB5E19" w:rsidRPr="0070287C" w:rsidRDefault="00CB5E19" w:rsidP="005327C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58,5</w:t>
            </w:r>
          </w:p>
        </w:tc>
        <w:tc>
          <w:tcPr>
            <w:tcW w:w="1276" w:type="dxa"/>
            <w:vAlign w:val="center"/>
          </w:tcPr>
          <w:p w:rsidR="00CB5E19" w:rsidRPr="0070287C" w:rsidRDefault="00CB5E19" w:rsidP="005327C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100,9</w:t>
            </w:r>
          </w:p>
        </w:tc>
        <w:tc>
          <w:tcPr>
            <w:tcW w:w="1417" w:type="dxa"/>
            <w:vAlign w:val="center"/>
          </w:tcPr>
          <w:p w:rsidR="00CB5E19" w:rsidRPr="0070287C" w:rsidRDefault="00CB5E19" w:rsidP="005327C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172,1</w:t>
            </w:r>
          </w:p>
        </w:tc>
        <w:tc>
          <w:tcPr>
            <w:tcW w:w="1701" w:type="dxa"/>
            <w:vAlign w:val="center"/>
          </w:tcPr>
          <w:p w:rsidR="00CB5E19" w:rsidRPr="0070287C" w:rsidRDefault="008970BE" w:rsidP="00FF63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81,0</w:t>
            </w:r>
          </w:p>
        </w:tc>
        <w:tc>
          <w:tcPr>
            <w:tcW w:w="1560" w:type="dxa"/>
            <w:vAlign w:val="center"/>
          </w:tcPr>
          <w:p w:rsidR="00CB5E19" w:rsidRPr="0070287C" w:rsidRDefault="008970BE"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80,</w:t>
            </w:r>
            <w:r w:rsidR="0056399E">
              <w:rPr>
                <w:rFonts w:ascii="Times New Roman" w:hAnsi="Times New Roman" w:cs="Times New Roman"/>
                <w:sz w:val="28"/>
                <w:szCs w:val="28"/>
              </w:rPr>
              <w:t>3</w:t>
            </w:r>
          </w:p>
        </w:tc>
        <w:tc>
          <w:tcPr>
            <w:tcW w:w="1559" w:type="dxa"/>
            <w:vAlign w:val="center"/>
          </w:tcPr>
          <w:p w:rsidR="00CB5E19" w:rsidRPr="0070287C" w:rsidRDefault="00CB5E19" w:rsidP="0070287C">
            <w:pPr>
              <w:spacing w:after="0" w:line="240" w:lineRule="auto"/>
              <w:jc w:val="center"/>
              <w:rPr>
                <w:rFonts w:ascii="Times New Roman" w:hAnsi="Times New Roman" w:cs="Times New Roman"/>
                <w:sz w:val="28"/>
                <w:szCs w:val="28"/>
              </w:rPr>
            </w:pPr>
          </w:p>
        </w:tc>
        <w:tc>
          <w:tcPr>
            <w:tcW w:w="1417" w:type="dxa"/>
            <w:vAlign w:val="center"/>
          </w:tcPr>
          <w:p w:rsidR="00CB5E19" w:rsidRPr="0070287C" w:rsidRDefault="00CB5E19" w:rsidP="0070287C">
            <w:pPr>
              <w:spacing w:after="0" w:line="240" w:lineRule="auto"/>
              <w:jc w:val="center"/>
              <w:rPr>
                <w:rFonts w:ascii="Times New Roman" w:hAnsi="Times New Roman" w:cs="Times New Roman"/>
                <w:sz w:val="28"/>
                <w:szCs w:val="28"/>
              </w:rPr>
            </w:pPr>
          </w:p>
        </w:tc>
        <w:tc>
          <w:tcPr>
            <w:tcW w:w="1276" w:type="dxa"/>
            <w:vAlign w:val="center"/>
          </w:tcPr>
          <w:p w:rsidR="00CB5E19" w:rsidRPr="0070287C" w:rsidRDefault="00CB5E19" w:rsidP="0070287C">
            <w:pPr>
              <w:spacing w:after="0" w:line="240" w:lineRule="auto"/>
              <w:jc w:val="center"/>
              <w:rPr>
                <w:rFonts w:ascii="Times New Roman" w:hAnsi="Times New Roman" w:cs="Times New Roman"/>
                <w:sz w:val="28"/>
                <w:szCs w:val="28"/>
              </w:rPr>
            </w:pPr>
          </w:p>
        </w:tc>
        <w:tc>
          <w:tcPr>
            <w:tcW w:w="1559" w:type="dxa"/>
            <w:vAlign w:val="center"/>
          </w:tcPr>
          <w:p w:rsidR="00CB5E19" w:rsidRPr="0070287C" w:rsidRDefault="00CB5E19" w:rsidP="0070287C">
            <w:pPr>
              <w:spacing w:after="0" w:line="240" w:lineRule="auto"/>
              <w:jc w:val="center"/>
              <w:rPr>
                <w:rFonts w:ascii="Times New Roman" w:hAnsi="Times New Roman" w:cs="Times New Roman"/>
                <w:sz w:val="28"/>
                <w:szCs w:val="28"/>
              </w:rPr>
            </w:pPr>
          </w:p>
        </w:tc>
      </w:tr>
      <w:tr w:rsidR="001535BE" w:rsidRPr="0070287C">
        <w:tc>
          <w:tcPr>
            <w:tcW w:w="2943" w:type="dxa"/>
            <w:vAlign w:val="center"/>
          </w:tcPr>
          <w:p w:rsidR="001535BE" w:rsidRPr="0070287C" w:rsidRDefault="001535BE" w:rsidP="002E77D0">
            <w:pPr>
              <w:spacing w:after="0" w:line="240" w:lineRule="auto"/>
              <w:rPr>
                <w:rFonts w:ascii="Times New Roman" w:hAnsi="Times New Roman" w:cs="Times New Roman"/>
                <w:sz w:val="28"/>
                <w:szCs w:val="28"/>
              </w:rPr>
            </w:pPr>
            <w:r>
              <w:rPr>
                <w:rFonts w:ascii="Times New Roman" w:hAnsi="Times New Roman" w:cs="Times New Roman"/>
                <w:sz w:val="28"/>
                <w:szCs w:val="28"/>
              </w:rPr>
              <w:t>Прочие неналоговые доходы</w:t>
            </w:r>
          </w:p>
        </w:tc>
        <w:tc>
          <w:tcPr>
            <w:tcW w:w="1276" w:type="dxa"/>
            <w:vAlign w:val="center"/>
          </w:tcPr>
          <w:p w:rsidR="001535BE" w:rsidRDefault="001535BE" w:rsidP="005757AD">
            <w:pPr>
              <w:spacing w:after="0" w:line="240" w:lineRule="auto"/>
              <w:jc w:val="center"/>
              <w:rPr>
                <w:rFonts w:ascii="Times New Roman" w:hAnsi="Times New Roman" w:cs="Times New Roman"/>
                <w:sz w:val="28"/>
                <w:szCs w:val="28"/>
              </w:rPr>
            </w:pPr>
          </w:p>
        </w:tc>
        <w:tc>
          <w:tcPr>
            <w:tcW w:w="1276" w:type="dxa"/>
            <w:vAlign w:val="center"/>
          </w:tcPr>
          <w:p w:rsidR="001535BE" w:rsidRDefault="001535BE" w:rsidP="005757AD">
            <w:pPr>
              <w:spacing w:after="0" w:line="240" w:lineRule="auto"/>
              <w:jc w:val="center"/>
              <w:rPr>
                <w:rFonts w:ascii="Times New Roman" w:hAnsi="Times New Roman" w:cs="Times New Roman"/>
                <w:sz w:val="28"/>
                <w:szCs w:val="28"/>
              </w:rPr>
            </w:pPr>
          </w:p>
        </w:tc>
        <w:tc>
          <w:tcPr>
            <w:tcW w:w="1417" w:type="dxa"/>
            <w:vAlign w:val="center"/>
          </w:tcPr>
          <w:p w:rsidR="001535BE" w:rsidRPr="0070287C" w:rsidRDefault="001535BE" w:rsidP="005757AD">
            <w:pPr>
              <w:spacing w:after="0" w:line="240" w:lineRule="auto"/>
              <w:jc w:val="center"/>
              <w:rPr>
                <w:rFonts w:ascii="Times New Roman" w:hAnsi="Times New Roman" w:cs="Times New Roman"/>
                <w:sz w:val="28"/>
                <w:szCs w:val="28"/>
              </w:rPr>
            </w:pPr>
          </w:p>
        </w:tc>
        <w:tc>
          <w:tcPr>
            <w:tcW w:w="1701" w:type="dxa"/>
            <w:vAlign w:val="center"/>
          </w:tcPr>
          <w:p w:rsidR="001535BE" w:rsidRDefault="001535BE" w:rsidP="0070287C">
            <w:pPr>
              <w:spacing w:after="0" w:line="240" w:lineRule="auto"/>
              <w:jc w:val="center"/>
              <w:rPr>
                <w:rFonts w:ascii="Times New Roman" w:hAnsi="Times New Roman" w:cs="Times New Roman"/>
                <w:sz w:val="28"/>
                <w:szCs w:val="28"/>
              </w:rPr>
            </w:pPr>
          </w:p>
        </w:tc>
        <w:tc>
          <w:tcPr>
            <w:tcW w:w="1560" w:type="dxa"/>
            <w:vAlign w:val="center"/>
          </w:tcPr>
          <w:p w:rsidR="001535BE" w:rsidRPr="0070287C" w:rsidRDefault="001535BE" w:rsidP="0070287C">
            <w:pPr>
              <w:spacing w:after="0" w:line="240" w:lineRule="auto"/>
              <w:jc w:val="center"/>
              <w:rPr>
                <w:rFonts w:ascii="Times New Roman" w:hAnsi="Times New Roman" w:cs="Times New Roman"/>
                <w:sz w:val="28"/>
                <w:szCs w:val="28"/>
              </w:rPr>
            </w:pPr>
          </w:p>
        </w:tc>
        <w:tc>
          <w:tcPr>
            <w:tcW w:w="1559" w:type="dxa"/>
            <w:vAlign w:val="center"/>
          </w:tcPr>
          <w:p w:rsidR="001535BE" w:rsidRPr="0070287C" w:rsidRDefault="001535BE" w:rsidP="0070287C">
            <w:pPr>
              <w:spacing w:after="0" w:line="240" w:lineRule="auto"/>
              <w:jc w:val="center"/>
              <w:rPr>
                <w:rFonts w:ascii="Times New Roman" w:hAnsi="Times New Roman" w:cs="Times New Roman"/>
                <w:sz w:val="28"/>
                <w:szCs w:val="28"/>
              </w:rPr>
            </w:pPr>
          </w:p>
        </w:tc>
        <w:tc>
          <w:tcPr>
            <w:tcW w:w="1417" w:type="dxa"/>
            <w:vAlign w:val="center"/>
          </w:tcPr>
          <w:p w:rsidR="001535BE" w:rsidRPr="0070287C" w:rsidRDefault="001535BE" w:rsidP="0070287C">
            <w:pPr>
              <w:spacing w:after="0" w:line="240" w:lineRule="auto"/>
              <w:jc w:val="center"/>
              <w:rPr>
                <w:rFonts w:ascii="Times New Roman" w:hAnsi="Times New Roman" w:cs="Times New Roman"/>
                <w:sz w:val="28"/>
                <w:szCs w:val="28"/>
              </w:rPr>
            </w:pPr>
          </w:p>
        </w:tc>
        <w:tc>
          <w:tcPr>
            <w:tcW w:w="1276" w:type="dxa"/>
            <w:vAlign w:val="center"/>
          </w:tcPr>
          <w:p w:rsidR="001535BE" w:rsidRPr="0070287C" w:rsidRDefault="001535BE" w:rsidP="0070287C">
            <w:pPr>
              <w:spacing w:after="0" w:line="240" w:lineRule="auto"/>
              <w:jc w:val="center"/>
              <w:rPr>
                <w:rFonts w:ascii="Times New Roman" w:hAnsi="Times New Roman" w:cs="Times New Roman"/>
                <w:sz w:val="28"/>
                <w:szCs w:val="28"/>
              </w:rPr>
            </w:pPr>
          </w:p>
        </w:tc>
        <w:tc>
          <w:tcPr>
            <w:tcW w:w="1559" w:type="dxa"/>
            <w:vAlign w:val="center"/>
          </w:tcPr>
          <w:p w:rsidR="001535BE" w:rsidRPr="0070287C" w:rsidRDefault="001535BE" w:rsidP="0070287C">
            <w:pPr>
              <w:spacing w:after="0" w:line="240" w:lineRule="auto"/>
              <w:jc w:val="center"/>
              <w:rPr>
                <w:rFonts w:ascii="Times New Roman" w:hAnsi="Times New Roman" w:cs="Times New Roman"/>
                <w:sz w:val="28"/>
                <w:szCs w:val="28"/>
              </w:rPr>
            </w:pPr>
          </w:p>
        </w:tc>
      </w:tr>
    </w:tbl>
    <w:p w:rsidR="00E83160" w:rsidRDefault="00E83160" w:rsidP="00297C2A">
      <w:pPr>
        <w:spacing w:after="0"/>
        <w:jc w:val="right"/>
        <w:rPr>
          <w:rFonts w:ascii="Times New Roman" w:hAnsi="Times New Roman" w:cs="Times New Roman"/>
          <w:sz w:val="28"/>
          <w:szCs w:val="28"/>
        </w:rPr>
      </w:pPr>
    </w:p>
    <w:p w:rsidR="00E83160" w:rsidRDefault="00E83160" w:rsidP="008455B9">
      <w:pPr>
        <w:jc w:val="center"/>
        <w:rPr>
          <w:rFonts w:ascii="Times New Roman" w:hAnsi="Times New Roman" w:cs="Times New Roman"/>
          <w:sz w:val="28"/>
          <w:szCs w:val="28"/>
        </w:rPr>
      </w:pPr>
    </w:p>
    <w:p w:rsidR="00B87D10" w:rsidRDefault="00B87D10" w:rsidP="008455B9">
      <w:pPr>
        <w:jc w:val="center"/>
        <w:rPr>
          <w:rFonts w:ascii="Times New Roman" w:hAnsi="Times New Roman" w:cs="Times New Roman"/>
          <w:sz w:val="28"/>
          <w:szCs w:val="28"/>
        </w:rPr>
      </w:pPr>
    </w:p>
    <w:p w:rsidR="00B87D10" w:rsidRDefault="00B87D10" w:rsidP="008455B9">
      <w:pPr>
        <w:jc w:val="center"/>
        <w:rPr>
          <w:rFonts w:ascii="Times New Roman" w:hAnsi="Times New Roman" w:cs="Times New Roman"/>
          <w:sz w:val="28"/>
          <w:szCs w:val="28"/>
        </w:rPr>
      </w:pPr>
    </w:p>
    <w:p w:rsidR="00E83160" w:rsidRDefault="00957E6E" w:rsidP="008455B9">
      <w:pPr>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9582150" cy="5705475"/>
            <wp:effectExtent l="19050" t="0" r="19050" b="0"/>
            <wp:docPr id="2" name="Объект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E83160" w:rsidRDefault="00E83160" w:rsidP="008455B9">
      <w:pPr>
        <w:jc w:val="center"/>
        <w:rPr>
          <w:rFonts w:ascii="Times New Roman" w:hAnsi="Times New Roman" w:cs="Times New Roman"/>
          <w:sz w:val="28"/>
          <w:szCs w:val="28"/>
        </w:rPr>
      </w:pPr>
    </w:p>
    <w:p w:rsidR="00E83160" w:rsidRDefault="00E83160" w:rsidP="00302785">
      <w:pPr>
        <w:spacing w:after="0"/>
        <w:jc w:val="right"/>
        <w:rPr>
          <w:rFonts w:ascii="Times New Roman" w:hAnsi="Times New Roman" w:cs="Times New Roman"/>
          <w:sz w:val="28"/>
          <w:szCs w:val="28"/>
        </w:rPr>
      </w:pPr>
      <w:r>
        <w:rPr>
          <w:rFonts w:ascii="Times New Roman" w:hAnsi="Times New Roman" w:cs="Times New Roman"/>
          <w:sz w:val="28"/>
          <w:szCs w:val="28"/>
        </w:rPr>
        <w:lastRenderedPageBreak/>
        <w:t xml:space="preserve"> (тыс. рублей)</w:t>
      </w:r>
    </w:p>
    <w:tbl>
      <w:tblPr>
        <w:tblW w:w="15984" w:type="dxa"/>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2943"/>
        <w:gridCol w:w="1276"/>
        <w:gridCol w:w="1276"/>
        <w:gridCol w:w="1417"/>
        <w:gridCol w:w="1701"/>
        <w:gridCol w:w="1560"/>
        <w:gridCol w:w="1559"/>
        <w:gridCol w:w="1417"/>
        <w:gridCol w:w="1276"/>
        <w:gridCol w:w="1559"/>
      </w:tblGrid>
      <w:tr w:rsidR="00E83160" w:rsidRPr="0070287C">
        <w:tc>
          <w:tcPr>
            <w:tcW w:w="2943" w:type="dxa"/>
            <w:vMerge w:val="restart"/>
            <w:vAlign w:val="center"/>
          </w:tcPr>
          <w:p w:rsidR="00E83160" w:rsidRPr="0070287C" w:rsidRDefault="00E83160" w:rsidP="0070287C">
            <w:pPr>
              <w:spacing w:after="0" w:line="240" w:lineRule="auto"/>
              <w:jc w:val="center"/>
              <w:rPr>
                <w:rFonts w:ascii="Times New Roman" w:hAnsi="Times New Roman" w:cs="Times New Roman"/>
                <w:b/>
                <w:bCs/>
                <w:sz w:val="28"/>
                <w:szCs w:val="28"/>
              </w:rPr>
            </w:pPr>
            <w:r w:rsidRPr="0070287C">
              <w:rPr>
                <w:rFonts w:ascii="Times New Roman" w:hAnsi="Times New Roman" w:cs="Times New Roman"/>
                <w:b/>
                <w:bCs/>
                <w:sz w:val="28"/>
                <w:szCs w:val="28"/>
              </w:rPr>
              <w:t>Показатели</w:t>
            </w:r>
          </w:p>
        </w:tc>
        <w:tc>
          <w:tcPr>
            <w:tcW w:w="1276" w:type="dxa"/>
            <w:vAlign w:val="center"/>
          </w:tcPr>
          <w:p w:rsidR="00E83160" w:rsidRPr="0070287C" w:rsidRDefault="003C0EF1" w:rsidP="0056399E">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201</w:t>
            </w:r>
            <w:r w:rsidR="0056399E">
              <w:rPr>
                <w:rFonts w:ascii="Times New Roman" w:hAnsi="Times New Roman" w:cs="Times New Roman"/>
                <w:b/>
                <w:bCs/>
                <w:sz w:val="28"/>
                <w:szCs w:val="28"/>
              </w:rPr>
              <w:t>9</w:t>
            </w:r>
            <w:r w:rsidR="00E83160" w:rsidRPr="0070287C">
              <w:rPr>
                <w:rFonts w:ascii="Times New Roman" w:hAnsi="Times New Roman" w:cs="Times New Roman"/>
                <w:b/>
                <w:bCs/>
                <w:sz w:val="28"/>
                <w:szCs w:val="28"/>
              </w:rPr>
              <w:t xml:space="preserve"> год</w:t>
            </w:r>
          </w:p>
        </w:tc>
        <w:tc>
          <w:tcPr>
            <w:tcW w:w="2693" w:type="dxa"/>
            <w:gridSpan w:val="2"/>
            <w:vAlign w:val="center"/>
          </w:tcPr>
          <w:p w:rsidR="00E83160" w:rsidRPr="0070287C" w:rsidRDefault="00E83160" w:rsidP="0056399E">
            <w:pPr>
              <w:spacing w:after="0" w:line="240" w:lineRule="auto"/>
              <w:jc w:val="center"/>
              <w:rPr>
                <w:rFonts w:ascii="Times New Roman" w:hAnsi="Times New Roman" w:cs="Times New Roman"/>
                <w:b/>
                <w:bCs/>
                <w:sz w:val="28"/>
                <w:szCs w:val="28"/>
              </w:rPr>
            </w:pPr>
            <w:r w:rsidRPr="0070287C">
              <w:rPr>
                <w:rFonts w:ascii="Times New Roman" w:hAnsi="Times New Roman" w:cs="Times New Roman"/>
                <w:b/>
                <w:bCs/>
                <w:sz w:val="28"/>
                <w:szCs w:val="28"/>
              </w:rPr>
              <w:t>20</w:t>
            </w:r>
            <w:r w:rsidR="0056399E">
              <w:rPr>
                <w:rFonts w:ascii="Times New Roman" w:hAnsi="Times New Roman" w:cs="Times New Roman"/>
                <w:b/>
                <w:bCs/>
                <w:sz w:val="28"/>
                <w:szCs w:val="28"/>
              </w:rPr>
              <w:t>20</w:t>
            </w:r>
            <w:r w:rsidRPr="0070287C">
              <w:rPr>
                <w:rFonts w:ascii="Times New Roman" w:hAnsi="Times New Roman" w:cs="Times New Roman"/>
                <w:b/>
                <w:bCs/>
                <w:sz w:val="28"/>
                <w:szCs w:val="28"/>
              </w:rPr>
              <w:t xml:space="preserve"> год</w:t>
            </w:r>
          </w:p>
        </w:tc>
        <w:tc>
          <w:tcPr>
            <w:tcW w:w="3261" w:type="dxa"/>
            <w:gridSpan w:val="2"/>
            <w:vAlign w:val="center"/>
          </w:tcPr>
          <w:p w:rsidR="00E83160" w:rsidRPr="0070287C" w:rsidRDefault="00E83160" w:rsidP="00AF04E5">
            <w:pPr>
              <w:spacing w:after="0" w:line="240" w:lineRule="auto"/>
              <w:jc w:val="center"/>
              <w:rPr>
                <w:rFonts w:ascii="Times New Roman" w:hAnsi="Times New Roman" w:cs="Times New Roman"/>
                <w:b/>
                <w:bCs/>
                <w:sz w:val="28"/>
                <w:szCs w:val="28"/>
              </w:rPr>
            </w:pPr>
            <w:r w:rsidRPr="0070287C">
              <w:rPr>
                <w:rFonts w:ascii="Times New Roman" w:hAnsi="Times New Roman" w:cs="Times New Roman"/>
                <w:b/>
                <w:bCs/>
                <w:sz w:val="28"/>
                <w:szCs w:val="28"/>
              </w:rPr>
              <w:t>20</w:t>
            </w:r>
            <w:r w:rsidR="003C0EF1">
              <w:rPr>
                <w:rFonts w:ascii="Times New Roman" w:hAnsi="Times New Roman" w:cs="Times New Roman"/>
                <w:b/>
                <w:bCs/>
                <w:sz w:val="28"/>
                <w:szCs w:val="28"/>
              </w:rPr>
              <w:t>2</w:t>
            </w:r>
            <w:r w:rsidR="00AF04E5">
              <w:rPr>
                <w:rFonts w:ascii="Times New Roman" w:hAnsi="Times New Roman" w:cs="Times New Roman"/>
                <w:b/>
                <w:bCs/>
                <w:sz w:val="28"/>
                <w:szCs w:val="28"/>
              </w:rPr>
              <w:t>1</w:t>
            </w:r>
            <w:r w:rsidRPr="0070287C">
              <w:rPr>
                <w:rFonts w:ascii="Times New Roman" w:hAnsi="Times New Roman" w:cs="Times New Roman"/>
                <w:b/>
                <w:bCs/>
                <w:sz w:val="28"/>
                <w:szCs w:val="28"/>
              </w:rPr>
              <w:t xml:space="preserve"> год</w:t>
            </w:r>
          </w:p>
        </w:tc>
        <w:tc>
          <w:tcPr>
            <w:tcW w:w="2976" w:type="dxa"/>
            <w:gridSpan w:val="2"/>
            <w:vAlign w:val="center"/>
          </w:tcPr>
          <w:p w:rsidR="00E83160" w:rsidRPr="0070287C" w:rsidRDefault="00E83160" w:rsidP="00AF04E5">
            <w:pPr>
              <w:spacing w:after="0" w:line="240" w:lineRule="auto"/>
              <w:jc w:val="center"/>
              <w:rPr>
                <w:rFonts w:ascii="Times New Roman" w:hAnsi="Times New Roman" w:cs="Times New Roman"/>
                <w:b/>
                <w:bCs/>
                <w:sz w:val="28"/>
                <w:szCs w:val="28"/>
              </w:rPr>
            </w:pPr>
            <w:r w:rsidRPr="0070287C">
              <w:rPr>
                <w:rFonts w:ascii="Times New Roman" w:hAnsi="Times New Roman" w:cs="Times New Roman"/>
                <w:b/>
                <w:bCs/>
                <w:sz w:val="28"/>
                <w:szCs w:val="28"/>
              </w:rPr>
              <w:t>20</w:t>
            </w:r>
            <w:r w:rsidR="00B07164">
              <w:rPr>
                <w:rFonts w:ascii="Times New Roman" w:hAnsi="Times New Roman" w:cs="Times New Roman"/>
                <w:b/>
                <w:bCs/>
                <w:sz w:val="28"/>
                <w:szCs w:val="28"/>
              </w:rPr>
              <w:t>2</w:t>
            </w:r>
            <w:r w:rsidR="00AF04E5">
              <w:rPr>
                <w:rFonts w:ascii="Times New Roman" w:hAnsi="Times New Roman" w:cs="Times New Roman"/>
                <w:b/>
                <w:bCs/>
                <w:sz w:val="28"/>
                <w:szCs w:val="28"/>
              </w:rPr>
              <w:t>2</w:t>
            </w:r>
            <w:r w:rsidRPr="0070287C">
              <w:rPr>
                <w:rFonts w:ascii="Times New Roman" w:hAnsi="Times New Roman" w:cs="Times New Roman"/>
                <w:b/>
                <w:bCs/>
                <w:sz w:val="28"/>
                <w:szCs w:val="28"/>
              </w:rPr>
              <w:t xml:space="preserve"> год</w:t>
            </w:r>
          </w:p>
        </w:tc>
        <w:tc>
          <w:tcPr>
            <w:tcW w:w="2835" w:type="dxa"/>
            <w:gridSpan w:val="2"/>
            <w:vAlign w:val="center"/>
          </w:tcPr>
          <w:p w:rsidR="00E83160" w:rsidRPr="0070287C" w:rsidRDefault="00E83160" w:rsidP="00AF04E5">
            <w:pPr>
              <w:spacing w:after="0" w:line="240" w:lineRule="auto"/>
              <w:jc w:val="center"/>
              <w:rPr>
                <w:rFonts w:ascii="Times New Roman" w:hAnsi="Times New Roman" w:cs="Times New Roman"/>
                <w:b/>
                <w:bCs/>
                <w:sz w:val="28"/>
                <w:szCs w:val="28"/>
              </w:rPr>
            </w:pPr>
            <w:r w:rsidRPr="0070287C">
              <w:rPr>
                <w:rFonts w:ascii="Times New Roman" w:hAnsi="Times New Roman" w:cs="Times New Roman"/>
                <w:b/>
                <w:bCs/>
                <w:sz w:val="28"/>
                <w:szCs w:val="28"/>
              </w:rPr>
              <w:t>20</w:t>
            </w:r>
            <w:r w:rsidR="0089349C">
              <w:rPr>
                <w:rFonts w:ascii="Times New Roman" w:hAnsi="Times New Roman" w:cs="Times New Roman"/>
                <w:b/>
                <w:bCs/>
                <w:sz w:val="28"/>
                <w:szCs w:val="28"/>
              </w:rPr>
              <w:t>2</w:t>
            </w:r>
            <w:r w:rsidR="00AF04E5">
              <w:rPr>
                <w:rFonts w:ascii="Times New Roman" w:hAnsi="Times New Roman" w:cs="Times New Roman"/>
                <w:b/>
                <w:bCs/>
                <w:sz w:val="28"/>
                <w:szCs w:val="28"/>
              </w:rPr>
              <w:t>3</w:t>
            </w:r>
            <w:r w:rsidRPr="0070287C">
              <w:rPr>
                <w:rFonts w:ascii="Times New Roman" w:hAnsi="Times New Roman" w:cs="Times New Roman"/>
                <w:b/>
                <w:bCs/>
                <w:sz w:val="28"/>
                <w:szCs w:val="28"/>
              </w:rPr>
              <w:t xml:space="preserve"> год</w:t>
            </w:r>
          </w:p>
        </w:tc>
      </w:tr>
      <w:tr w:rsidR="00E83160" w:rsidRPr="0070287C">
        <w:tc>
          <w:tcPr>
            <w:tcW w:w="2943" w:type="dxa"/>
            <w:vMerge/>
            <w:vAlign w:val="center"/>
          </w:tcPr>
          <w:p w:rsidR="00E83160" w:rsidRPr="0070287C" w:rsidRDefault="00E83160" w:rsidP="0070287C">
            <w:pPr>
              <w:spacing w:after="0" w:line="240" w:lineRule="auto"/>
              <w:jc w:val="center"/>
              <w:rPr>
                <w:rFonts w:ascii="Times New Roman" w:hAnsi="Times New Roman" w:cs="Times New Roman"/>
                <w:b/>
                <w:bCs/>
                <w:sz w:val="28"/>
                <w:szCs w:val="28"/>
              </w:rPr>
            </w:pPr>
          </w:p>
        </w:tc>
        <w:tc>
          <w:tcPr>
            <w:tcW w:w="1276" w:type="dxa"/>
            <w:vAlign w:val="center"/>
          </w:tcPr>
          <w:p w:rsidR="00E83160" w:rsidRPr="0070287C" w:rsidRDefault="00E83160" w:rsidP="0070287C">
            <w:pPr>
              <w:spacing w:after="0" w:line="240" w:lineRule="auto"/>
              <w:jc w:val="center"/>
              <w:rPr>
                <w:rFonts w:ascii="Times New Roman" w:hAnsi="Times New Roman" w:cs="Times New Roman"/>
                <w:b/>
                <w:bCs/>
                <w:sz w:val="28"/>
                <w:szCs w:val="28"/>
              </w:rPr>
            </w:pPr>
            <w:r w:rsidRPr="0070287C">
              <w:rPr>
                <w:rFonts w:ascii="Times New Roman" w:hAnsi="Times New Roman" w:cs="Times New Roman"/>
                <w:b/>
                <w:bCs/>
                <w:sz w:val="28"/>
                <w:szCs w:val="28"/>
              </w:rPr>
              <w:t>Исполнение</w:t>
            </w:r>
          </w:p>
        </w:tc>
        <w:tc>
          <w:tcPr>
            <w:tcW w:w="1276" w:type="dxa"/>
            <w:vAlign w:val="center"/>
          </w:tcPr>
          <w:p w:rsidR="00E83160" w:rsidRPr="0070287C" w:rsidRDefault="00915B68" w:rsidP="0070287C">
            <w:pPr>
              <w:spacing w:after="0" w:line="240" w:lineRule="auto"/>
              <w:jc w:val="center"/>
              <w:rPr>
                <w:rFonts w:ascii="Times New Roman" w:hAnsi="Times New Roman" w:cs="Times New Roman"/>
                <w:b/>
                <w:bCs/>
                <w:sz w:val="28"/>
                <w:szCs w:val="28"/>
              </w:rPr>
            </w:pPr>
            <w:r w:rsidRPr="0070287C">
              <w:rPr>
                <w:rFonts w:ascii="Times New Roman" w:hAnsi="Times New Roman" w:cs="Times New Roman"/>
                <w:b/>
                <w:bCs/>
                <w:sz w:val="28"/>
                <w:szCs w:val="28"/>
              </w:rPr>
              <w:t>Исполнение</w:t>
            </w:r>
          </w:p>
        </w:tc>
        <w:tc>
          <w:tcPr>
            <w:tcW w:w="1417" w:type="dxa"/>
            <w:vAlign w:val="center"/>
          </w:tcPr>
          <w:p w:rsidR="00E83160" w:rsidRPr="0070287C" w:rsidRDefault="00E83160" w:rsidP="00417E6A">
            <w:pPr>
              <w:spacing w:after="0" w:line="240" w:lineRule="auto"/>
              <w:jc w:val="center"/>
              <w:rPr>
                <w:rFonts w:ascii="Times New Roman" w:hAnsi="Times New Roman" w:cs="Times New Roman"/>
                <w:b/>
                <w:bCs/>
                <w:sz w:val="28"/>
                <w:szCs w:val="28"/>
              </w:rPr>
            </w:pPr>
            <w:r w:rsidRPr="0070287C">
              <w:rPr>
                <w:rFonts w:ascii="Times New Roman" w:hAnsi="Times New Roman" w:cs="Times New Roman"/>
                <w:b/>
                <w:bCs/>
                <w:sz w:val="28"/>
                <w:szCs w:val="28"/>
              </w:rPr>
              <w:t>Темп роста к 20</w:t>
            </w:r>
            <w:r w:rsidR="00417E6A">
              <w:rPr>
                <w:rFonts w:ascii="Times New Roman" w:hAnsi="Times New Roman" w:cs="Times New Roman"/>
                <w:b/>
                <w:bCs/>
                <w:sz w:val="28"/>
                <w:szCs w:val="28"/>
              </w:rPr>
              <w:t>19</w:t>
            </w:r>
            <w:r w:rsidRPr="0070287C">
              <w:rPr>
                <w:rFonts w:ascii="Times New Roman" w:hAnsi="Times New Roman" w:cs="Times New Roman"/>
                <w:b/>
                <w:bCs/>
                <w:sz w:val="28"/>
                <w:szCs w:val="28"/>
              </w:rPr>
              <w:t xml:space="preserve"> году</w:t>
            </w:r>
          </w:p>
        </w:tc>
        <w:tc>
          <w:tcPr>
            <w:tcW w:w="1701" w:type="dxa"/>
            <w:vAlign w:val="center"/>
          </w:tcPr>
          <w:p w:rsidR="00E83160" w:rsidRPr="0070287C" w:rsidRDefault="00915B68" w:rsidP="0070287C">
            <w:pPr>
              <w:spacing w:after="0" w:line="240" w:lineRule="auto"/>
              <w:jc w:val="center"/>
              <w:rPr>
                <w:rFonts w:ascii="Times New Roman" w:hAnsi="Times New Roman" w:cs="Times New Roman"/>
                <w:b/>
                <w:bCs/>
                <w:sz w:val="28"/>
                <w:szCs w:val="28"/>
              </w:rPr>
            </w:pPr>
            <w:r w:rsidRPr="0070287C">
              <w:rPr>
                <w:rFonts w:ascii="Times New Roman" w:hAnsi="Times New Roman" w:cs="Times New Roman"/>
                <w:b/>
                <w:bCs/>
                <w:sz w:val="28"/>
                <w:szCs w:val="28"/>
              </w:rPr>
              <w:t>Исполнение</w:t>
            </w:r>
          </w:p>
        </w:tc>
        <w:tc>
          <w:tcPr>
            <w:tcW w:w="1560" w:type="dxa"/>
            <w:vAlign w:val="center"/>
          </w:tcPr>
          <w:p w:rsidR="00E83160" w:rsidRPr="0070287C" w:rsidRDefault="00E83160" w:rsidP="00417E6A">
            <w:pPr>
              <w:spacing w:after="0" w:line="240" w:lineRule="auto"/>
              <w:jc w:val="center"/>
              <w:rPr>
                <w:rFonts w:ascii="Times New Roman" w:hAnsi="Times New Roman" w:cs="Times New Roman"/>
                <w:b/>
                <w:bCs/>
                <w:sz w:val="28"/>
                <w:szCs w:val="28"/>
              </w:rPr>
            </w:pPr>
            <w:r w:rsidRPr="0070287C">
              <w:rPr>
                <w:rFonts w:ascii="Times New Roman" w:hAnsi="Times New Roman" w:cs="Times New Roman"/>
                <w:b/>
                <w:bCs/>
                <w:sz w:val="28"/>
                <w:szCs w:val="28"/>
              </w:rPr>
              <w:t>Темп роста к 20</w:t>
            </w:r>
            <w:r w:rsidR="00417E6A">
              <w:rPr>
                <w:rFonts w:ascii="Times New Roman" w:hAnsi="Times New Roman" w:cs="Times New Roman"/>
                <w:b/>
                <w:bCs/>
                <w:sz w:val="28"/>
                <w:szCs w:val="28"/>
              </w:rPr>
              <w:t>20</w:t>
            </w:r>
            <w:r w:rsidRPr="0070287C">
              <w:rPr>
                <w:rFonts w:ascii="Times New Roman" w:hAnsi="Times New Roman" w:cs="Times New Roman"/>
                <w:b/>
                <w:bCs/>
                <w:sz w:val="28"/>
                <w:szCs w:val="28"/>
              </w:rPr>
              <w:t xml:space="preserve"> году</w:t>
            </w:r>
          </w:p>
        </w:tc>
        <w:tc>
          <w:tcPr>
            <w:tcW w:w="1559" w:type="dxa"/>
            <w:vAlign w:val="center"/>
          </w:tcPr>
          <w:p w:rsidR="00E83160" w:rsidRPr="0070287C" w:rsidRDefault="00915B68" w:rsidP="0070287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бюджет</w:t>
            </w:r>
          </w:p>
        </w:tc>
        <w:tc>
          <w:tcPr>
            <w:tcW w:w="1417" w:type="dxa"/>
            <w:vAlign w:val="center"/>
          </w:tcPr>
          <w:p w:rsidR="00E83160" w:rsidRPr="0070287C" w:rsidRDefault="00E83160" w:rsidP="00417E6A">
            <w:pPr>
              <w:spacing w:after="0" w:line="240" w:lineRule="auto"/>
              <w:jc w:val="center"/>
              <w:rPr>
                <w:rFonts w:ascii="Times New Roman" w:hAnsi="Times New Roman" w:cs="Times New Roman"/>
                <w:b/>
                <w:bCs/>
                <w:sz w:val="28"/>
                <w:szCs w:val="28"/>
              </w:rPr>
            </w:pPr>
            <w:r w:rsidRPr="0070287C">
              <w:rPr>
                <w:rFonts w:ascii="Times New Roman" w:hAnsi="Times New Roman" w:cs="Times New Roman"/>
                <w:b/>
                <w:bCs/>
                <w:sz w:val="28"/>
                <w:szCs w:val="28"/>
              </w:rPr>
              <w:t>Темп роста к 20</w:t>
            </w:r>
            <w:r w:rsidR="00417E6A">
              <w:rPr>
                <w:rFonts w:ascii="Times New Roman" w:hAnsi="Times New Roman" w:cs="Times New Roman"/>
                <w:b/>
                <w:bCs/>
                <w:sz w:val="28"/>
                <w:szCs w:val="28"/>
              </w:rPr>
              <w:t>21</w:t>
            </w:r>
            <w:r w:rsidRPr="0070287C">
              <w:rPr>
                <w:rFonts w:ascii="Times New Roman" w:hAnsi="Times New Roman" w:cs="Times New Roman"/>
                <w:b/>
                <w:bCs/>
                <w:sz w:val="28"/>
                <w:szCs w:val="28"/>
              </w:rPr>
              <w:t xml:space="preserve"> году</w:t>
            </w:r>
          </w:p>
        </w:tc>
        <w:tc>
          <w:tcPr>
            <w:tcW w:w="1276" w:type="dxa"/>
            <w:vAlign w:val="center"/>
          </w:tcPr>
          <w:p w:rsidR="00E83160" w:rsidRPr="0070287C" w:rsidRDefault="00E83160" w:rsidP="0070287C">
            <w:pPr>
              <w:spacing w:after="0" w:line="240" w:lineRule="auto"/>
              <w:jc w:val="center"/>
              <w:rPr>
                <w:rFonts w:ascii="Times New Roman" w:hAnsi="Times New Roman" w:cs="Times New Roman"/>
                <w:b/>
                <w:bCs/>
                <w:sz w:val="28"/>
                <w:szCs w:val="28"/>
              </w:rPr>
            </w:pPr>
            <w:r w:rsidRPr="0070287C">
              <w:rPr>
                <w:rFonts w:ascii="Times New Roman" w:hAnsi="Times New Roman" w:cs="Times New Roman"/>
                <w:b/>
                <w:bCs/>
                <w:sz w:val="28"/>
                <w:szCs w:val="28"/>
              </w:rPr>
              <w:t>Проект</w:t>
            </w:r>
          </w:p>
        </w:tc>
        <w:tc>
          <w:tcPr>
            <w:tcW w:w="1559" w:type="dxa"/>
            <w:vAlign w:val="center"/>
          </w:tcPr>
          <w:p w:rsidR="00E83160" w:rsidRPr="0070287C" w:rsidRDefault="00E83160" w:rsidP="00417E6A">
            <w:pPr>
              <w:spacing w:after="0" w:line="240" w:lineRule="auto"/>
              <w:jc w:val="center"/>
              <w:rPr>
                <w:rFonts w:ascii="Times New Roman" w:hAnsi="Times New Roman" w:cs="Times New Roman"/>
                <w:b/>
                <w:bCs/>
                <w:sz w:val="28"/>
                <w:szCs w:val="28"/>
              </w:rPr>
            </w:pPr>
            <w:r w:rsidRPr="0070287C">
              <w:rPr>
                <w:rFonts w:ascii="Times New Roman" w:hAnsi="Times New Roman" w:cs="Times New Roman"/>
                <w:b/>
                <w:bCs/>
                <w:sz w:val="28"/>
                <w:szCs w:val="28"/>
              </w:rPr>
              <w:t>Темп роста к 20</w:t>
            </w:r>
            <w:r w:rsidR="00417E6A">
              <w:rPr>
                <w:rFonts w:ascii="Times New Roman" w:hAnsi="Times New Roman" w:cs="Times New Roman"/>
                <w:b/>
                <w:bCs/>
                <w:sz w:val="28"/>
                <w:szCs w:val="28"/>
              </w:rPr>
              <w:t>22</w:t>
            </w:r>
            <w:r w:rsidRPr="0070287C">
              <w:rPr>
                <w:rFonts w:ascii="Times New Roman" w:hAnsi="Times New Roman" w:cs="Times New Roman"/>
                <w:b/>
                <w:bCs/>
                <w:sz w:val="28"/>
                <w:szCs w:val="28"/>
              </w:rPr>
              <w:t xml:space="preserve"> году</w:t>
            </w:r>
          </w:p>
        </w:tc>
      </w:tr>
      <w:tr w:rsidR="00E83160" w:rsidRPr="0070287C">
        <w:tc>
          <w:tcPr>
            <w:tcW w:w="2943" w:type="dxa"/>
          </w:tcPr>
          <w:p w:rsidR="00E83160" w:rsidRPr="0070287C" w:rsidRDefault="00E83160"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1</w:t>
            </w:r>
          </w:p>
        </w:tc>
        <w:tc>
          <w:tcPr>
            <w:tcW w:w="1276" w:type="dxa"/>
          </w:tcPr>
          <w:p w:rsidR="00E83160" w:rsidRPr="0070287C" w:rsidRDefault="00E83160"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2</w:t>
            </w:r>
          </w:p>
        </w:tc>
        <w:tc>
          <w:tcPr>
            <w:tcW w:w="1276" w:type="dxa"/>
          </w:tcPr>
          <w:p w:rsidR="00E83160" w:rsidRPr="0070287C" w:rsidRDefault="00E83160"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3</w:t>
            </w:r>
          </w:p>
        </w:tc>
        <w:tc>
          <w:tcPr>
            <w:tcW w:w="1417" w:type="dxa"/>
          </w:tcPr>
          <w:p w:rsidR="00E83160" w:rsidRPr="0070287C" w:rsidRDefault="00E83160"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4</w:t>
            </w:r>
          </w:p>
        </w:tc>
        <w:tc>
          <w:tcPr>
            <w:tcW w:w="1701" w:type="dxa"/>
          </w:tcPr>
          <w:p w:rsidR="00E83160" w:rsidRPr="0070287C" w:rsidRDefault="00E83160"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5</w:t>
            </w:r>
          </w:p>
        </w:tc>
        <w:tc>
          <w:tcPr>
            <w:tcW w:w="1560" w:type="dxa"/>
          </w:tcPr>
          <w:p w:rsidR="00E83160" w:rsidRPr="0070287C" w:rsidRDefault="00E83160"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6</w:t>
            </w:r>
          </w:p>
        </w:tc>
        <w:tc>
          <w:tcPr>
            <w:tcW w:w="1559" w:type="dxa"/>
          </w:tcPr>
          <w:p w:rsidR="00E83160" w:rsidRPr="0070287C" w:rsidRDefault="00E83160"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7</w:t>
            </w:r>
          </w:p>
        </w:tc>
        <w:tc>
          <w:tcPr>
            <w:tcW w:w="1417" w:type="dxa"/>
          </w:tcPr>
          <w:p w:rsidR="00E83160" w:rsidRPr="0070287C" w:rsidRDefault="00E83160"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8</w:t>
            </w:r>
          </w:p>
        </w:tc>
        <w:tc>
          <w:tcPr>
            <w:tcW w:w="1276" w:type="dxa"/>
          </w:tcPr>
          <w:p w:rsidR="00E83160" w:rsidRPr="0070287C" w:rsidRDefault="00E83160"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9</w:t>
            </w:r>
          </w:p>
        </w:tc>
        <w:tc>
          <w:tcPr>
            <w:tcW w:w="1559" w:type="dxa"/>
          </w:tcPr>
          <w:p w:rsidR="00E83160" w:rsidRPr="0070287C" w:rsidRDefault="00E83160"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10</w:t>
            </w:r>
          </w:p>
        </w:tc>
      </w:tr>
      <w:tr w:rsidR="0056399E" w:rsidRPr="0070287C">
        <w:tc>
          <w:tcPr>
            <w:tcW w:w="2943" w:type="dxa"/>
            <w:vAlign w:val="center"/>
          </w:tcPr>
          <w:p w:rsidR="0056399E" w:rsidRPr="0070287C" w:rsidRDefault="0056399E" w:rsidP="0070287C">
            <w:pPr>
              <w:spacing w:after="0" w:line="240" w:lineRule="auto"/>
              <w:jc w:val="center"/>
              <w:rPr>
                <w:rFonts w:ascii="Times New Roman" w:hAnsi="Times New Roman" w:cs="Times New Roman"/>
                <w:b/>
                <w:bCs/>
                <w:sz w:val="28"/>
                <w:szCs w:val="28"/>
              </w:rPr>
            </w:pPr>
            <w:r w:rsidRPr="0070287C">
              <w:rPr>
                <w:rFonts w:ascii="Times New Roman" w:hAnsi="Times New Roman" w:cs="Times New Roman"/>
                <w:b/>
                <w:bCs/>
                <w:sz w:val="28"/>
                <w:szCs w:val="28"/>
              </w:rPr>
              <w:t>Безвозмездные поступления, всего</w:t>
            </w:r>
          </w:p>
        </w:tc>
        <w:tc>
          <w:tcPr>
            <w:tcW w:w="1276" w:type="dxa"/>
            <w:vAlign w:val="center"/>
          </w:tcPr>
          <w:p w:rsidR="0056399E" w:rsidRPr="0070287C" w:rsidRDefault="0056399E" w:rsidP="005327C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501765,7</w:t>
            </w:r>
          </w:p>
        </w:tc>
        <w:tc>
          <w:tcPr>
            <w:tcW w:w="1276" w:type="dxa"/>
            <w:vAlign w:val="center"/>
          </w:tcPr>
          <w:p w:rsidR="0056399E" w:rsidRPr="0070287C" w:rsidRDefault="0056399E" w:rsidP="005327C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331289,8</w:t>
            </w:r>
          </w:p>
        </w:tc>
        <w:tc>
          <w:tcPr>
            <w:tcW w:w="1417" w:type="dxa"/>
            <w:vAlign w:val="center"/>
          </w:tcPr>
          <w:p w:rsidR="0056399E" w:rsidRPr="0070287C" w:rsidRDefault="0056399E" w:rsidP="005327C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66,0</w:t>
            </w:r>
          </w:p>
        </w:tc>
        <w:tc>
          <w:tcPr>
            <w:tcW w:w="1701" w:type="dxa"/>
            <w:vAlign w:val="center"/>
          </w:tcPr>
          <w:p w:rsidR="0056399E" w:rsidRPr="0070287C" w:rsidRDefault="00AF04E5" w:rsidP="008E3280">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325165,3</w:t>
            </w:r>
          </w:p>
        </w:tc>
        <w:tc>
          <w:tcPr>
            <w:tcW w:w="1560" w:type="dxa"/>
            <w:vAlign w:val="center"/>
          </w:tcPr>
          <w:p w:rsidR="0056399E" w:rsidRPr="0070287C" w:rsidRDefault="006217E7" w:rsidP="00070FF3">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98,2</w:t>
            </w:r>
          </w:p>
        </w:tc>
        <w:tc>
          <w:tcPr>
            <w:tcW w:w="1559" w:type="dxa"/>
            <w:vAlign w:val="center"/>
          </w:tcPr>
          <w:p w:rsidR="0056399E" w:rsidRPr="0070287C" w:rsidRDefault="00FC17F1" w:rsidP="00A8132F">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284046,0</w:t>
            </w:r>
          </w:p>
        </w:tc>
        <w:tc>
          <w:tcPr>
            <w:tcW w:w="1417" w:type="dxa"/>
            <w:vAlign w:val="center"/>
          </w:tcPr>
          <w:p w:rsidR="0056399E" w:rsidRPr="0070287C" w:rsidRDefault="00C912FA" w:rsidP="00753A35">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87,4</w:t>
            </w:r>
          </w:p>
        </w:tc>
        <w:tc>
          <w:tcPr>
            <w:tcW w:w="1276" w:type="dxa"/>
            <w:vAlign w:val="center"/>
          </w:tcPr>
          <w:p w:rsidR="0056399E" w:rsidRPr="0070287C" w:rsidRDefault="00FC17F1" w:rsidP="0070287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253091,4</w:t>
            </w:r>
          </w:p>
        </w:tc>
        <w:tc>
          <w:tcPr>
            <w:tcW w:w="1559" w:type="dxa"/>
            <w:vAlign w:val="center"/>
          </w:tcPr>
          <w:p w:rsidR="0056399E" w:rsidRPr="0070287C" w:rsidRDefault="00C912FA" w:rsidP="0070287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89,1</w:t>
            </w:r>
          </w:p>
        </w:tc>
      </w:tr>
      <w:tr w:rsidR="0056399E" w:rsidRPr="0070287C">
        <w:tc>
          <w:tcPr>
            <w:tcW w:w="2943" w:type="dxa"/>
            <w:vAlign w:val="center"/>
          </w:tcPr>
          <w:p w:rsidR="0056399E" w:rsidRPr="0070287C" w:rsidRDefault="0056399E"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в том числе:</w:t>
            </w:r>
          </w:p>
        </w:tc>
        <w:tc>
          <w:tcPr>
            <w:tcW w:w="1276" w:type="dxa"/>
            <w:vAlign w:val="center"/>
          </w:tcPr>
          <w:p w:rsidR="0056399E" w:rsidRPr="0070287C" w:rsidRDefault="0056399E" w:rsidP="005327CC">
            <w:pPr>
              <w:spacing w:after="0" w:line="240" w:lineRule="auto"/>
              <w:jc w:val="center"/>
              <w:rPr>
                <w:rFonts w:ascii="Times New Roman" w:hAnsi="Times New Roman" w:cs="Times New Roman"/>
                <w:sz w:val="28"/>
                <w:szCs w:val="28"/>
              </w:rPr>
            </w:pPr>
          </w:p>
        </w:tc>
        <w:tc>
          <w:tcPr>
            <w:tcW w:w="1276" w:type="dxa"/>
            <w:vAlign w:val="center"/>
          </w:tcPr>
          <w:p w:rsidR="0056399E" w:rsidRPr="0070287C" w:rsidRDefault="0056399E" w:rsidP="005327CC">
            <w:pPr>
              <w:spacing w:after="0" w:line="240" w:lineRule="auto"/>
              <w:jc w:val="center"/>
              <w:rPr>
                <w:rFonts w:ascii="Times New Roman" w:hAnsi="Times New Roman" w:cs="Times New Roman"/>
                <w:sz w:val="28"/>
                <w:szCs w:val="28"/>
              </w:rPr>
            </w:pPr>
          </w:p>
        </w:tc>
        <w:tc>
          <w:tcPr>
            <w:tcW w:w="1417" w:type="dxa"/>
            <w:vAlign w:val="center"/>
          </w:tcPr>
          <w:p w:rsidR="0056399E" w:rsidRPr="0070287C" w:rsidRDefault="0056399E" w:rsidP="005327CC">
            <w:pPr>
              <w:spacing w:after="0" w:line="240" w:lineRule="auto"/>
              <w:jc w:val="center"/>
              <w:rPr>
                <w:rFonts w:ascii="Times New Roman" w:hAnsi="Times New Roman" w:cs="Times New Roman"/>
                <w:sz w:val="28"/>
                <w:szCs w:val="28"/>
              </w:rPr>
            </w:pPr>
          </w:p>
        </w:tc>
        <w:tc>
          <w:tcPr>
            <w:tcW w:w="1701" w:type="dxa"/>
            <w:vAlign w:val="center"/>
          </w:tcPr>
          <w:p w:rsidR="0056399E" w:rsidRPr="0070287C" w:rsidRDefault="0056399E" w:rsidP="0070287C">
            <w:pPr>
              <w:spacing w:after="0" w:line="240" w:lineRule="auto"/>
              <w:jc w:val="center"/>
              <w:rPr>
                <w:rFonts w:ascii="Times New Roman" w:hAnsi="Times New Roman" w:cs="Times New Roman"/>
                <w:sz w:val="28"/>
                <w:szCs w:val="28"/>
              </w:rPr>
            </w:pPr>
          </w:p>
        </w:tc>
        <w:tc>
          <w:tcPr>
            <w:tcW w:w="1560" w:type="dxa"/>
            <w:vAlign w:val="center"/>
          </w:tcPr>
          <w:p w:rsidR="0056399E" w:rsidRPr="0070287C" w:rsidRDefault="0056399E" w:rsidP="0070287C">
            <w:pPr>
              <w:spacing w:after="0" w:line="240" w:lineRule="auto"/>
              <w:jc w:val="center"/>
              <w:rPr>
                <w:rFonts w:ascii="Times New Roman" w:hAnsi="Times New Roman" w:cs="Times New Roman"/>
                <w:sz w:val="28"/>
                <w:szCs w:val="28"/>
              </w:rPr>
            </w:pPr>
          </w:p>
        </w:tc>
        <w:tc>
          <w:tcPr>
            <w:tcW w:w="1559" w:type="dxa"/>
            <w:vAlign w:val="center"/>
          </w:tcPr>
          <w:p w:rsidR="0056399E" w:rsidRPr="0070287C" w:rsidRDefault="0056399E" w:rsidP="0070287C">
            <w:pPr>
              <w:spacing w:after="0" w:line="240" w:lineRule="auto"/>
              <w:jc w:val="center"/>
              <w:rPr>
                <w:rFonts w:ascii="Times New Roman" w:hAnsi="Times New Roman" w:cs="Times New Roman"/>
                <w:sz w:val="28"/>
                <w:szCs w:val="28"/>
              </w:rPr>
            </w:pPr>
          </w:p>
        </w:tc>
        <w:tc>
          <w:tcPr>
            <w:tcW w:w="1417" w:type="dxa"/>
            <w:vAlign w:val="center"/>
          </w:tcPr>
          <w:p w:rsidR="0056399E" w:rsidRPr="0070287C" w:rsidRDefault="0056399E" w:rsidP="0070287C">
            <w:pPr>
              <w:spacing w:after="0" w:line="240" w:lineRule="auto"/>
              <w:jc w:val="center"/>
              <w:rPr>
                <w:rFonts w:ascii="Times New Roman" w:hAnsi="Times New Roman" w:cs="Times New Roman"/>
                <w:sz w:val="28"/>
                <w:szCs w:val="28"/>
              </w:rPr>
            </w:pPr>
          </w:p>
        </w:tc>
        <w:tc>
          <w:tcPr>
            <w:tcW w:w="1276" w:type="dxa"/>
            <w:vAlign w:val="center"/>
          </w:tcPr>
          <w:p w:rsidR="0056399E" w:rsidRPr="0070287C" w:rsidRDefault="0056399E" w:rsidP="0070287C">
            <w:pPr>
              <w:spacing w:after="0" w:line="240" w:lineRule="auto"/>
              <w:jc w:val="center"/>
              <w:rPr>
                <w:rFonts w:ascii="Times New Roman" w:hAnsi="Times New Roman" w:cs="Times New Roman"/>
                <w:sz w:val="28"/>
                <w:szCs w:val="28"/>
              </w:rPr>
            </w:pPr>
          </w:p>
        </w:tc>
        <w:tc>
          <w:tcPr>
            <w:tcW w:w="1559" w:type="dxa"/>
            <w:vAlign w:val="center"/>
          </w:tcPr>
          <w:p w:rsidR="0056399E" w:rsidRPr="0070287C" w:rsidRDefault="0056399E" w:rsidP="0070287C">
            <w:pPr>
              <w:spacing w:after="0" w:line="240" w:lineRule="auto"/>
              <w:jc w:val="center"/>
              <w:rPr>
                <w:rFonts w:ascii="Times New Roman" w:hAnsi="Times New Roman" w:cs="Times New Roman"/>
                <w:sz w:val="28"/>
                <w:szCs w:val="28"/>
              </w:rPr>
            </w:pPr>
          </w:p>
        </w:tc>
      </w:tr>
      <w:tr w:rsidR="0056399E" w:rsidRPr="0070287C">
        <w:tc>
          <w:tcPr>
            <w:tcW w:w="2943" w:type="dxa"/>
            <w:vAlign w:val="center"/>
          </w:tcPr>
          <w:p w:rsidR="0056399E" w:rsidRPr="0070287C" w:rsidRDefault="0056399E"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Дотации</w:t>
            </w:r>
          </w:p>
        </w:tc>
        <w:tc>
          <w:tcPr>
            <w:tcW w:w="1276" w:type="dxa"/>
            <w:vAlign w:val="center"/>
          </w:tcPr>
          <w:p w:rsidR="0056399E" w:rsidRPr="0070287C" w:rsidRDefault="0056399E" w:rsidP="005327C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54914,6</w:t>
            </w:r>
          </w:p>
        </w:tc>
        <w:tc>
          <w:tcPr>
            <w:tcW w:w="1276" w:type="dxa"/>
            <w:vAlign w:val="center"/>
          </w:tcPr>
          <w:p w:rsidR="0056399E" w:rsidRPr="0070287C" w:rsidRDefault="0056399E" w:rsidP="005327C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47695,0</w:t>
            </w:r>
          </w:p>
        </w:tc>
        <w:tc>
          <w:tcPr>
            <w:tcW w:w="1417" w:type="dxa"/>
            <w:vAlign w:val="center"/>
          </w:tcPr>
          <w:p w:rsidR="0056399E" w:rsidRPr="0070287C" w:rsidRDefault="0056399E" w:rsidP="005327C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86,9</w:t>
            </w:r>
          </w:p>
        </w:tc>
        <w:tc>
          <w:tcPr>
            <w:tcW w:w="1701" w:type="dxa"/>
            <w:vAlign w:val="center"/>
          </w:tcPr>
          <w:p w:rsidR="0056399E" w:rsidRPr="0070287C" w:rsidRDefault="00AF04E5" w:rsidP="008E328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52613,5</w:t>
            </w:r>
          </w:p>
        </w:tc>
        <w:tc>
          <w:tcPr>
            <w:tcW w:w="1560" w:type="dxa"/>
            <w:vAlign w:val="center"/>
          </w:tcPr>
          <w:p w:rsidR="0056399E" w:rsidRPr="0070287C" w:rsidRDefault="006217E7"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110,3</w:t>
            </w:r>
          </w:p>
        </w:tc>
        <w:tc>
          <w:tcPr>
            <w:tcW w:w="1559" w:type="dxa"/>
            <w:vAlign w:val="center"/>
          </w:tcPr>
          <w:p w:rsidR="0056399E" w:rsidRPr="0070287C" w:rsidRDefault="00FC17F1"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32787,4</w:t>
            </w:r>
          </w:p>
        </w:tc>
        <w:tc>
          <w:tcPr>
            <w:tcW w:w="1417" w:type="dxa"/>
            <w:vAlign w:val="center"/>
          </w:tcPr>
          <w:p w:rsidR="0056399E" w:rsidRPr="0070287C" w:rsidRDefault="00C912FA"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62,3</w:t>
            </w:r>
          </w:p>
        </w:tc>
        <w:tc>
          <w:tcPr>
            <w:tcW w:w="1276" w:type="dxa"/>
            <w:vAlign w:val="center"/>
          </w:tcPr>
          <w:p w:rsidR="0056399E" w:rsidRPr="0070287C" w:rsidRDefault="00FC17F1"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15677,7</w:t>
            </w:r>
          </w:p>
        </w:tc>
        <w:tc>
          <w:tcPr>
            <w:tcW w:w="1559" w:type="dxa"/>
            <w:vAlign w:val="center"/>
          </w:tcPr>
          <w:p w:rsidR="0056399E" w:rsidRPr="0070287C" w:rsidRDefault="00C912FA"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47,8</w:t>
            </w:r>
          </w:p>
        </w:tc>
      </w:tr>
      <w:tr w:rsidR="0056399E" w:rsidRPr="0070287C">
        <w:tc>
          <w:tcPr>
            <w:tcW w:w="2943" w:type="dxa"/>
            <w:vAlign w:val="center"/>
          </w:tcPr>
          <w:p w:rsidR="0056399E" w:rsidRPr="0070287C" w:rsidRDefault="0056399E"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Субсидии</w:t>
            </w:r>
          </w:p>
        </w:tc>
        <w:tc>
          <w:tcPr>
            <w:tcW w:w="1276" w:type="dxa"/>
            <w:vAlign w:val="center"/>
          </w:tcPr>
          <w:p w:rsidR="0056399E" w:rsidRPr="0070287C" w:rsidRDefault="0056399E" w:rsidP="005327C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247495,7</w:t>
            </w:r>
          </w:p>
        </w:tc>
        <w:tc>
          <w:tcPr>
            <w:tcW w:w="1276" w:type="dxa"/>
            <w:vAlign w:val="center"/>
          </w:tcPr>
          <w:p w:rsidR="0056399E" w:rsidRPr="0070287C" w:rsidRDefault="0056399E" w:rsidP="005327C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66699,3</w:t>
            </w:r>
          </w:p>
        </w:tc>
        <w:tc>
          <w:tcPr>
            <w:tcW w:w="1417" w:type="dxa"/>
            <w:vAlign w:val="center"/>
          </w:tcPr>
          <w:p w:rsidR="0056399E" w:rsidRPr="0070287C" w:rsidRDefault="0056399E" w:rsidP="005327C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26,9</w:t>
            </w:r>
          </w:p>
        </w:tc>
        <w:tc>
          <w:tcPr>
            <w:tcW w:w="1701" w:type="dxa"/>
            <w:vAlign w:val="center"/>
          </w:tcPr>
          <w:p w:rsidR="0056399E" w:rsidRPr="0070287C" w:rsidRDefault="00AF04E5"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24328,0</w:t>
            </w:r>
          </w:p>
        </w:tc>
        <w:tc>
          <w:tcPr>
            <w:tcW w:w="1560" w:type="dxa"/>
            <w:vAlign w:val="center"/>
          </w:tcPr>
          <w:p w:rsidR="0056399E" w:rsidRPr="0070287C" w:rsidRDefault="006217E7"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36,5</w:t>
            </w:r>
          </w:p>
        </w:tc>
        <w:tc>
          <w:tcPr>
            <w:tcW w:w="1559" w:type="dxa"/>
            <w:vAlign w:val="center"/>
          </w:tcPr>
          <w:p w:rsidR="0056399E" w:rsidRPr="0070287C" w:rsidRDefault="00FC17F1"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30327,8</w:t>
            </w:r>
          </w:p>
        </w:tc>
        <w:tc>
          <w:tcPr>
            <w:tcW w:w="1417" w:type="dxa"/>
            <w:vAlign w:val="center"/>
          </w:tcPr>
          <w:p w:rsidR="0056399E" w:rsidRPr="0070287C" w:rsidRDefault="00C912FA"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124,7</w:t>
            </w:r>
          </w:p>
        </w:tc>
        <w:tc>
          <w:tcPr>
            <w:tcW w:w="1276" w:type="dxa"/>
            <w:vAlign w:val="center"/>
          </w:tcPr>
          <w:p w:rsidR="0056399E" w:rsidRPr="0070287C" w:rsidRDefault="00FC17F1"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14234,8</w:t>
            </w:r>
          </w:p>
        </w:tc>
        <w:tc>
          <w:tcPr>
            <w:tcW w:w="1559" w:type="dxa"/>
            <w:vAlign w:val="center"/>
          </w:tcPr>
          <w:p w:rsidR="0056399E" w:rsidRPr="0070287C" w:rsidRDefault="00C912FA"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46,9</w:t>
            </w:r>
          </w:p>
        </w:tc>
      </w:tr>
      <w:tr w:rsidR="0056399E" w:rsidRPr="0070287C">
        <w:tc>
          <w:tcPr>
            <w:tcW w:w="2943" w:type="dxa"/>
            <w:vAlign w:val="center"/>
          </w:tcPr>
          <w:p w:rsidR="0056399E" w:rsidRPr="0070287C" w:rsidRDefault="0056399E"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Субвенции</w:t>
            </w:r>
          </w:p>
        </w:tc>
        <w:tc>
          <w:tcPr>
            <w:tcW w:w="1276" w:type="dxa"/>
            <w:vAlign w:val="center"/>
          </w:tcPr>
          <w:p w:rsidR="0056399E" w:rsidRPr="0070287C" w:rsidRDefault="0056399E" w:rsidP="005327C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191625,6</w:t>
            </w:r>
          </w:p>
        </w:tc>
        <w:tc>
          <w:tcPr>
            <w:tcW w:w="1276" w:type="dxa"/>
            <w:vAlign w:val="center"/>
          </w:tcPr>
          <w:p w:rsidR="0056399E" w:rsidRPr="0070287C" w:rsidRDefault="0056399E" w:rsidP="005327C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209704,3</w:t>
            </w:r>
          </w:p>
        </w:tc>
        <w:tc>
          <w:tcPr>
            <w:tcW w:w="1417" w:type="dxa"/>
            <w:vAlign w:val="center"/>
          </w:tcPr>
          <w:p w:rsidR="0056399E" w:rsidRPr="0070287C" w:rsidRDefault="0056399E" w:rsidP="005327C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109,4</w:t>
            </w:r>
          </w:p>
        </w:tc>
        <w:tc>
          <w:tcPr>
            <w:tcW w:w="1701" w:type="dxa"/>
            <w:vAlign w:val="center"/>
          </w:tcPr>
          <w:p w:rsidR="0056399E" w:rsidRPr="0070287C" w:rsidRDefault="00AF04E5"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228518,5</w:t>
            </w:r>
          </w:p>
        </w:tc>
        <w:tc>
          <w:tcPr>
            <w:tcW w:w="1560" w:type="dxa"/>
            <w:vAlign w:val="center"/>
          </w:tcPr>
          <w:p w:rsidR="0056399E" w:rsidRPr="0070287C" w:rsidRDefault="006217E7"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109,0</w:t>
            </w:r>
          </w:p>
        </w:tc>
        <w:tc>
          <w:tcPr>
            <w:tcW w:w="1559" w:type="dxa"/>
            <w:vAlign w:val="center"/>
          </w:tcPr>
          <w:p w:rsidR="0056399E" w:rsidRPr="0070287C" w:rsidRDefault="00FC17F1"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217172,2</w:t>
            </w:r>
          </w:p>
        </w:tc>
        <w:tc>
          <w:tcPr>
            <w:tcW w:w="1417" w:type="dxa"/>
            <w:vAlign w:val="center"/>
          </w:tcPr>
          <w:p w:rsidR="0056399E" w:rsidRPr="0070287C" w:rsidRDefault="00C912FA"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95,0</w:t>
            </w:r>
          </w:p>
        </w:tc>
        <w:tc>
          <w:tcPr>
            <w:tcW w:w="1276" w:type="dxa"/>
            <w:vAlign w:val="center"/>
          </w:tcPr>
          <w:p w:rsidR="0056399E" w:rsidRPr="0070287C" w:rsidRDefault="00FC17F1"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217242,1</w:t>
            </w:r>
          </w:p>
        </w:tc>
        <w:tc>
          <w:tcPr>
            <w:tcW w:w="1559" w:type="dxa"/>
            <w:vAlign w:val="center"/>
          </w:tcPr>
          <w:p w:rsidR="0056399E" w:rsidRPr="0070287C" w:rsidRDefault="00C912FA"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100,0</w:t>
            </w:r>
          </w:p>
        </w:tc>
      </w:tr>
      <w:tr w:rsidR="0056399E" w:rsidRPr="0070287C">
        <w:tc>
          <w:tcPr>
            <w:tcW w:w="2943" w:type="dxa"/>
            <w:vAlign w:val="center"/>
          </w:tcPr>
          <w:p w:rsidR="0056399E" w:rsidRPr="0070287C" w:rsidRDefault="0056399E"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Иные межбюджетные трансферты</w:t>
            </w:r>
          </w:p>
        </w:tc>
        <w:tc>
          <w:tcPr>
            <w:tcW w:w="1276" w:type="dxa"/>
            <w:vAlign w:val="center"/>
          </w:tcPr>
          <w:p w:rsidR="0056399E" w:rsidRPr="0070287C" w:rsidRDefault="0056399E" w:rsidP="005327C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6767,4</w:t>
            </w:r>
          </w:p>
        </w:tc>
        <w:tc>
          <w:tcPr>
            <w:tcW w:w="1276" w:type="dxa"/>
            <w:vAlign w:val="center"/>
          </w:tcPr>
          <w:p w:rsidR="0056399E" w:rsidRPr="0070287C" w:rsidRDefault="0056399E" w:rsidP="005327C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7072,4</w:t>
            </w:r>
          </w:p>
        </w:tc>
        <w:tc>
          <w:tcPr>
            <w:tcW w:w="1417" w:type="dxa"/>
            <w:vAlign w:val="center"/>
          </w:tcPr>
          <w:p w:rsidR="0056399E" w:rsidRPr="0070287C" w:rsidRDefault="0056399E" w:rsidP="005327C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104,5</w:t>
            </w:r>
          </w:p>
        </w:tc>
        <w:tc>
          <w:tcPr>
            <w:tcW w:w="1701" w:type="dxa"/>
            <w:vAlign w:val="center"/>
          </w:tcPr>
          <w:p w:rsidR="0056399E" w:rsidRPr="0070287C" w:rsidRDefault="00AF04E5"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19726,0</w:t>
            </w:r>
          </w:p>
        </w:tc>
        <w:tc>
          <w:tcPr>
            <w:tcW w:w="1560" w:type="dxa"/>
            <w:vAlign w:val="center"/>
          </w:tcPr>
          <w:p w:rsidR="0056399E" w:rsidRPr="0070287C" w:rsidRDefault="006217E7"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278,9</w:t>
            </w:r>
          </w:p>
        </w:tc>
        <w:tc>
          <w:tcPr>
            <w:tcW w:w="1559" w:type="dxa"/>
            <w:vAlign w:val="center"/>
          </w:tcPr>
          <w:p w:rsidR="0056399E" w:rsidRPr="0070287C" w:rsidRDefault="00FC17F1"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3758,6</w:t>
            </w:r>
          </w:p>
        </w:tc>
        <w:tc>
          <w:tcPr>
            <w:tcW w:w="1417" w:type="dxa"/>
            <w:vAlign w:val="center"/>
          </w:tcPr>
          <w:p w:rsidR="0056399E" w:rsidRPr="0070287C" w:rsidRDefault="00C912FA"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19,1</w:t>
            </w:r>
          </w:p>
        </w:tc>
        <w:tc>
          <w:tcPr>
            <w:tcW w:w="1276" w:type="dxa"/>
            <w:vAlign w:val="center"/>
          </w:tcPr>
          <w:p w:rsidR="0056399E" w:rsidRPr="0070287C" w:rsidRDefault="00FC17F1"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5936,8</w:t>
            </w:r>
          </w:p>
        </w:tc>
        <w:tc>
          <w:tcPr>
            <w:tcW w:w="1559" w:type="dxa"/>
            <w:vAlign w:val="center"/>
          </w:tcPr>
          <w:p w:rsidR="0056399E" w:rsidRPr="0070287C" w:rsidRDefault="00C912FA"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157,9</w:t>
            </w:r>
          </w:p>
        </w:tc>
      </w:tr>
      <w:tr w:rsidR="0056399E" w:rsidRPr="0070287C">
        <w:tc>
          <w:tcPr>
            <w:tcW w:w="2943" w:type="dxa"/>
            <w:vAlign w:val="center"/>
          </w:tcPr>
          <w:p w:rsidR="0056399E" w:rsidRPr="0070287C" w:rsidRDefault="0056399E"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Прочие безвозмездные поступления</w:t>
            </w:r>
          </w:p>
        </w:tc>
        <w:tc>
          <w:tcPr>
            <w:tcW w:w="1276" w:type="dxa"/>
            <w:vAlign w:val="center"/>
          </w:tcPr>
          <w:p w:rsidR="0056399E" w:rsidRPr="0070287C" w:rsidRDefault="0056399E" w:rsidP="005327C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974,2</w:t>
            </w:r>
          </w:p>
        </w:tc>
        <w:tc>
          <w:tcPr>
            <w:tcW w:w="1276" w:type="dxa"/>
            <w:vAlign w:val="center"/>
          </w:tcPr>
          <w:p w:rsidR="0056399E" w:rsidRPr="0070287C" w:rsidRDefault="0056399E" w:rsidP="005327C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297,8</w:t>
            </w:r>
          </w:p>
        </w:tc>
        <w:tc>
          <w:tcPr>
            <w:tcW w:w="1417" w:type="dxa"/>
            <w:vAlign w:val="center"/>
          </w:tcPr>
          <w:p w:rsidR="0056399E" w:rsidRPr="0070287C" w:rsidRDefault="0056399E" w:rsidP="005327C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30,6</w:t>
            </w:r>
          </w:p>
        </w:tc>
        <w:tc>
          <w:tcPr>
            <w:tcW w:w="1701" w:type="dxa"/>
            <w:vAlign w:val="center"/>
          </w:tcPr>
          <w:p w:rsidR="0056399E" w:rsidRPr="0070287C" w:rsidRDefault="00AF04E5"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509,3</w:t>
            </w:r>
          </w:p>
        </w:tc>
        <w:tc>
          <w:tcPr>
            <w:tcW w:w="1560" w:type="dxa"/>
            <w:vAlign w:val="center"/>
          </w:tcPr>
          <w:p w:rsidR="0056399E" w:rsidRPr="0070287C" w:rsidRDefault="006217E7"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171,0</w:t>
            </w:r>
          </w:p>
        </w:tc>
        <w:tc>
          <w:tcPr>
            <w:tcW w:w="1559" w:type="dxa"/>
            <w:vAlign w:val="center"/>
          </w:tcPr>
          <w:p w:rsidR="0056399E" w:rsidRPr="0070287C" w:rsidRDefault="0056399E" w:rsidP="0070287C">
            <w:pPr>
              <w:spacing w:after="0" w:line="240" w:lineRule="auto"/>
              <w:jc w:val="center"/>
              <w:rPr>
                <w:rFonts w:ascii="Times New Roman" w:hAnsi="Times New Roman" w:cs="Times New Roman"/>
                <w:sz w:val="28"/>
                <w:szCs w:val="28"/>
              </w:rPr>
            </w:pPr>
          </w:p>
        </w:tc>
        <w:tc>
          <w:tcPr>
            <w:tcW w:w="1417" w:type="dxa"/>
            <w:vAlign w:val="center"/>
          </w:tcPr>
          <w:p w:rsidR="0056399E" w:rsidRPr="0070287C" w:rsidRDefault="0056399E" w:rsidP="0070287C">
            <w:pPr>
              <w:spacing w:after="0" w:line="240" w:lineRule="auto"/>
              <w:jc w:val="center"/>
              <w:rPr>
                <w:rFonts w:ascii="Times New Roman" w:hAnsi="Times New Roman" w:cs="Times New Roman"/>
                <w:sz w:val="28"/>
                <w:szCs w:val="28"/>
              </w:rPr>
            </w:pPr>
          </w:p>
        </w:tc>
        <w:tc>
          <w:tcPr>
            <w:tcW w:w="1276" w:type="dxa"/>
            <w:vAlign w:val="center"/>
          </w:tcPr>
          <w:p w:rsidR="0056399E" w:rsidRPr="0070287C" w:rsidRDefault="0056399E" w:rsidP="0070287C">
            <w:pPr>
              <w:spacing w:after="0" w:line="240" w:lineRule="auto"/>
              <w:jc w:val="center"/>
              <w:rPr>
                <w:rFonts w:ascii="Times New Roman" w:hAnsi="Times New Roman" w:cs="Times New Roman"/>
                <w:sz w:val="28"/>
                <w:szCs w:val="28"/>
              </w:rPr>
            </w:pPr>
          </w:p>
        </w:tc>
        <w:tc>
          <w:tcPr>
            <w:tcW w:w="1559" w:type="dxa"/>
            <w:vAlign w:val="center"/>
          </w:tcPr>
          <w:p w:rsidR="0056399E" w:rsidRPr="0070287C" w:rsidRDefault="0056399E" w:rsidP="0070287C">
            <w:pPr>
              <w:spacing w:after="0" w:line="240" w:lineRule="auto"/>
              <w:jc w:val="center"/>
              <w:rPr>
                <w:rFonts w:ascii="Times New Roman" w:hAnsi="Times New Roman" w:cs="Times New Roman"/>
                <w:sz w:val="28"/>
                <w:szCs w:val="28"/>
              </w:rPr>
            </w:pPr>
          </w:p>
        </w:tc>
      </w:tr>
      <w:tr w:rsidR="0056399E" w:rsidRPr="0070287C" w:rsidTr="00AD0B21">
        <w:trPr>
          <w:trHeight w:val="317"/>
        </w:trPr>
        <w:tc>
          <w:tcPr>
            <w:tcW w:w="2943" w:type="dxa"/>
            <w:vAlign w:val="center"/>
          </w:tcPr>
          <w:p w:rsidR="0056399E" w:rsidRPr="0070287C" w:rsidRDefault="0056399E"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Возврат субсидий и субвенций прошлых лет</w:t>
            </w:r>
          </w:p>
        </w:tc>
        <w:tc>
          <w:tcPr>
            <w:tcW w:w="1276" w:type="dxa"/>
            <w:vAlign w:val="center"/>
          </w:tcPr>
          <w:p w:rsidR="0056399E" w:rsidRPr="0070287C" w:rsidRDefault="0056399E" w:rsidP="005327C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-11,8</w:t>
            </w:r>
          </w:p>
        </w:tc>
        <w:tc>
          <w:tcPr>
            <w:tcW w:w="1276" w:type="dxa"/>
            <w:vAlign w:val="center"/>
          </w:tcPr>
          <w:p w:rsidR="0056399E" w:rsidRPr="0070287C" w:rsidRDefault="0056399E" w:rsidP="005327C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-179,0</w:t>
            </w:r>
          </w:p>
        </w:tc>
        <w:tc>
          <w:tcPr>
            <w:tcW w:w="1417" w:type="dxa"/>
            <w:vAlign w:val="center"/>
          </w:tcPr>
          <w:p w:rsidR="0056399E" w:rsidRPr="0070287C" w:rsidRDefault="0056399E" w:rsidP="005327C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15,2раз</w:t>
            </w:r>
          </w:p>
        </w:tc>
        <w:tc>
          <w:tcPr>
            <w:tcW w:w="1701" w:type="dxa"/>
            <w:vAlign w:val="center"/>
          </w:tcPr>
          <w:p w:rsidR="0056399E" w:rsidRPr="0070287C" w:rsidRDefault="00AF04E5"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-530,0</w:t>
            </w:r>
          </w:p>
        </w:tc>
        <w:tc>
          <w:tcPr>
            <w:tcW w:w="1560" w:type="dxa"/>
            <w:vAlign w:val="center"/>
          </w:tcPr>
          <w:p w:rsidR="0056399E" w:rsidRPr="0070287C" w:rsidRDefault="006217E7"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296,1</w:t>
            </w:r>
          </w:p>
        </w:tc>
        <w:tc>
          <w:tcPr>
            <w:tcW w:w="1559" w:type="dxa"/>
            <w:vAlign w:val="center"/>
          </w:tcPr>
          <w:p w:rsidR="0056399E" w:rsidRPr="0070287C" w:rsidRDefault="0056399E" w:rsidP="0070287C">
            <w:pPr>
              <w:spacing w:after="0" w:line="240" w:lineRule="auto"/>
              <w:jc w:val="center"/>
              <w:rPr>
                <w:rFonts w:ascii="Times New Roman" w:hAnsi="Times New Roman" w:cs="Times New Roman"/>
                <w:sz w:val="28"/>
                <w:szCs w:val="28"/>
              </w:rPr>
            </w:pPr>
          </w:p>
        </w:tc>
        <w:tc>
          <w:tcPr>
            <w:tcW w:w="1417" w:type="dxa"/>
            <w:vAlign w:val="center"/>
          </w:tcPr>
          <w:p w:rsidR="0056399E" w:rsidRPr="0070287C" w:rsidRDefault="0056399E" w:rsidP="0070287C">
            <w:pPr>
              <w:spacing w:after="0" w:line="240" w:lineRule="auto"/>
              <w:jc w:val="center"/>
              <w:rPr>
                <w:rFonts w:ascii="Times New Roman" w:hAnsi="Times New Roman" w:cs="Times New Roman"/>
                <w:sz w:val="28"/>
                <w:szCs w:val="28"/>
              </w:rPr>
            </w:pPr>
          </w:p>
        </w:tc>
        <w:tc>
          <w:tcPr>
            <w:tcW w:w="1276" w:type="dxa"/>
            <w:vAlign w:val="center"/>
          </w:tcPr>
          <w:p w:rsidR="0056399E" w:rsidRPr="0070287C" w:rsidRDefault="0056399E" w:rsidP="0070287C">
            <w:pPr>
              <w:spacing w:after="0" w:line="240" w:lineRule="auto"/>
              <w:jc w:val="center"/>
              <w:rPr>
                <w:rFonts w:ascii="Times New Roman" w:hAnsi="Times New Roman" w:cs="Times New Roman"/>
                <w:sz w:val="28"/>
                <w:szCs w:val="28"/>
              </w:rPr>
            </w:pPr>
          </w:p>
        </w:tc>
        <w:tc>
          <w:tcPr>
            <w:tcW w:w="1559" w:type="dxa"/>
            <w:vAlign w:val="center"/>
          </w:tcPr>
          <w:p w:rsidR="0056399E" w:rsidRPr="0070287C" w:rsidRDefault="0056399E" w:rsidP="0070287C">
            <w:pPr>
              <w:spacing w:after="0" w:line="240" w:lineRule="auto"/>
              <w:jc w:val="center"/>
              <w:rPr>
                <w:rFonts w:ascii="Times New Roman" w:hAnsi="Times New Roman" w:cs="Times New Roman"/>
                <w:sz w:val="28"/>
                <w:szCs w:val="28"/>
              </w:rPr>
            </w:pPr>
          </w:p>
        </w:tc>
      </w:tr>
    </w:tbl>
    <w:p w:rsidR="00E83160" w:rsidRDefault="00E83160" w:rsidP="00302785">
      <w:pPr>
        <w:spacing w:after="0"/>
        <w:jc w:val="right"/>
        <w:rPr>
          <w:rFonts w:ascii="Times New Roman" w:hAnsi="Times New Roman" w:cs="Times New Roman"/>
          <w:sz w:val="28"/>
          <w:szCs w:val="28"/>
        </w:rPr>
      </w:pPr>
    </w:p>
    <w:p w:rsidR="00533A9F" w:rsidRPr="00533A9F" w:rsidRDefault="00533A9F" w:rsidP="00533A9F">
      <w:pPr>
        <w:spacing w:after="0"/>
        <w:ind w:firstLine="709"/>
        <w:jc w:val="both"/>
        <w:rPr>
          <w:rFonts w:ascii="Times New Roman" w:hAnsi="Times New Roman" w:cs="Times New Roman"/>
          <w:sz w:val="28"/>
          <w:szCs w:val="28"/>
        </w:rPr>
      </w:pPr>
      <w:r w:rsidRPr="00533A9F">
        <w:rPr>
          <w:rFonts w:ascii="Times New Roman" w:hAnsi="Times New Roman" w:cs="Times New Roman"/>
          <w:sz w:val="28"/>
          <w:szCs w:val="28"/>
        </w:rPr>
        <w:t>Межбюджетные отношения - взаимоотношения между публично-правовыми образованиями по вопросам регулирования бюджетных правоотношений, организации и осуществления бюджетного процесса.</w:t>
      </w:r>
    </w:p>
    <w:p w:rsidR="00533A9F" w:rsidRPr="00533A9F" w:rsidRDefault="00533A9F" w:rsidP="00533A9F">
      <w:pPr>
        <w:spacing w:after="0"/>
        <w:ind w:firstLine="709"/>
        <w:jc w:val="both"/>
        <w:rPr>
          <w:rFonts w:ascii="Times New Roman" w:hAnsi="Times New Roman" w:cs="Times New Roman"/>
          <w:sz w:val="28"/>
          <w:szCs w:val="28"/>
        </w:rPr>
      </w:pPr>
      <w:r w:rsidRPr="00533A9F">
        <w:rPr>
          <w:rFonts w:ascii="Times New Roman" w:hAnsi="Times New Roman" w:cs="Times New Roman"/>
          <w:sz w:val="28"/>
          <w:szCs w:val="28"/>
        </w:rPr>
        <w:t>Межбюджетные трансферты – средства, предоставляемые одним бюджетом другому бюджету.</w:t>
      </w:r>
    </w:p>
    <w:p w:rsidR="00533A9F" w:rsidRPr="00533A9F" w:rsidRDefault="00533A9F" w:rsidP="00533A9F">
      <w:pPr>
        <w:spacing w:after="0"/>
        <w:ind w:firstLine="709"/>
        <w:jc w:val="both"/>
        <w:rPr>
          <w:rFonts w:ascii="Times New Roman" w:hAnsi="Times New Roman" w:cs="Times New Roman"/>
          <w:sz w:val="28"/>
          <w:szCs w:val="28"/>
        </w:rPr>
      </w:pPr>
      <w:r w:rsidRPr="00533A9F">
        <w:rPr>
          <w:rFonts w:ascii="Times New Roman" w:hAnsi="Times New Roman" w:cs="Times New Roman"/>
          <w:sz w:val="28"/>
          <w:szCs w:val="28"/>
        </w:rPr>
        <w:t>Дотации – межбюджетные трансферты, предоставляемые на безвозмездной и безвозвратной основе (без установления направлений и (или) условий их использования).</w:t>
      </w:r>
    </w:p>
    <w:p w:rsidR="00533A9F" w:rsidRPr="00533A9F" w:rsidRDefault="00533A9F" w:rsidP="00533A9F">
      <w:pPr>
        <w:spacing w:after="0"/>
        <w:ind w:firstLine="709"/>
        <w:jc w:val="both"/>
        <w:rPr>
          <w:rFonts w:ascii="Times New Roman" w:hAnsi="Times New Roman" w:cs="Times New Roman"/>
          <w:sz w:val="28"/>
          <w:szCs w:val="28"/>
        </w:rPr>
      </w:pPr>
      <w:r w:rsidRPr="00533A9F">
        <w:rPr>
          <w:rFonts w:ascii="Times New Roman" w:hAnsi="Times New Roman" w:cs="Times New Roman"/>
          <w:sz w:val="28"/>
          <w:szCs w:val="28"/>
        </w:rPr>
        <w:t>Субсидии – межбюджетные трансферты, предоставляемые бюджетам в целях софинансирования расходных обязательств, возникающих при выполнении полномочий органов местного самоуправления (устанавливаются направления и (или) условия использования).</w:t>
      </w:r>
    </w:p>
    <w:p w:rsidR="00533A9F" w:rsidRDefault="00533A9F" w:rsidP="00533A9F">
      <w:pPr>
        <w:spacing w:after="0"/>
        <w:ind w:firstLine="709"/>
        <w:jc w:val="both"/>
        <w:rPr>
          <w:rFonts w:ascii="Times New Roman" w:hAnsi="Times New Roman" w:cs="Times New Roman"/>
          <w:sz w:val="28"/>
          <w:szCs w:val="28"/>
        </w:rPr>
      </w:pPr>
      <w:r w:rsidRPr="00533A9F">
        <w:rPr>
          <w:rFonts w:ascii="Times New Roman" w:hAnsi="Times New Roman" w:cs="Times New Roman"/>
          <w:sz w:val="28"/>
          <w:szCs w:val="28"/>
        </w:rPr>
        <w:lastRenderedPageBreak/>
        <w:t xml:space="preserve">Субвенции - межбюджетные трансферты, предоставляемые бюджетам в целях финансового обеспечения расходных обязательств, возникающих при выполнении переданных в установленном порядке полномочий органов </w:t>
      </w:r>
      <w:r w:rsidR="0054355D">
        <w:rPr>
          <w:rFonts w:ascii="Times New Roman" w:hAnsi="Times New Roman" w:cs="Times New Roman"/>
          <w:sz w:val="28"/>
          <w:szCs w:val="28"/>
        </w:rPr>
        <w:t>местного самоуправления</w:t>
      </w:r>
      <w:r w:rsidRPr="00533A9F">
        <w:rPr>
          <w:rFonts w:ascii="Times New Roman" w:hAnsi="Times New Roman" w:cs="Times New Roman"/>
          <w:sz w:val="28"/>
          <w:szCs w:val="28"/>
        </w:rPr>
        <w:t xml:space="preserve"> (устанавливаются направления и условия использования).</w:t>
      </w:r>
    </w:p>
    <w:p w:rsidR="001936E7" w:rsidRDefault="001936E7" w:rsidP="00533A9F">
      <w:pPr>
        <w:spacing w:after="0"/>
        <w:ind w:firstLine="709"/>
        <w:jc w:val="both"/>
        <w:rPr>
          <w:rFonts w:ascii="Times New Roman" w:hAnsi="Times New Roman" w:cs="Times New Roman"/>
          <w:sz w:val="28"/>
          <w:szCs w:val="28"/>
        </w:rPr>
      </w:pPr>
    </w:p>
    <w:p w:rsidR="00417B86" w:rsidRDefault="00417B86" w:rsidP="00417B86">
      <w:pPr>
        <w:rPr>
          <w:b/>
          <w:i/>
          <w:sz w:val="28"/>
          <w:u w:val="single"/>
        </w:rPr>
      </w:pPr>
      <w:r>
        <w:rPr>
          <w:b/>
          <w:i/>
          <w:sz w:val="28"/>
          <w:u w:val="single"/>
        </w:rPr>
        <w:t xml:space="preserve">     Налоговые и неналоговые доходы</w:t>
      </w:r>
    </w:p>
    <w:p w:rsidR="00C51FDD" w:rsidRDefault="00C51FDD" w:rsidP="00C51FDD">
      <w:pPr>
        <w:rPr>
          <w:b/>
          <w:i/>
          <w:sz w:val="28"/>
          <w:u w:val="single"/>
        </w:rPr>
      </w:pPr>
      <w:r>
        <w:rPr>
          <w:b/>
          <w:i/>
          <w:sz w:val="28"/>
          <w:u w:val="single"/>
        </w:rPr>
        <w:t>Налог на доходы физических лиц</w:t>
      </w:r>
    </w:p>
    <w:p w:rsidR="00C51FDD" w:rsidRDefault="00C51FDD" w:rsidP="00C51FDD">
      <w:pPr>
        <w:rPr>
          <w:sz w:val="28"/>
        </w:rPr>
      </w:pPr>
      <w:r>
        <w:rPr>
          <w:sz w:val="28"/>
        </w:rPr>
        <w:t xml:space="preserve"> Налог на доходы физических лиц(код 1 01 02000 01 0000 110) исполнен в сумме 46 202 276,43 руб., что составило  114,7 % к плановым бюджетным назначениям 2021 год, сумма перевыполнения составила 5 924 523,10 руб., </w:t>
      </w:r>
      <w:r>
        <w:rPr>
          <w:sz w:val="28"/>
          <w:szCs w:val="28"/>
        </w:rPr>
        <w:t>к уровню 2020 года исполнение составило 121,3</w:t>
      </w:r>
      <w:r>
        <w:rPr>
          <w:sz w:val="28"/>
        </w:rPr>
        <w:t xml:space="preserve"> процента. </w:t>
      </w:r>
    </w:p>
    <w:p w:rsidR="00C51FDD" w:rsidRDefault="00C51FDD" w:rsidP="00C51FDD">
      <w:pPr>
        <w:rPr>
          <w:b/>
          <w:sz w:val="28"/>
        </w:rPr>
      </w:pPr>
      <w:r>
        <w:rPr>
          <w:sz w:val="28"/>
        </w:rPr>
        <w:t xml:space="preserve">      </w:t>
      </w:r>
      <w:r>
        <w:rPr>
          <w:b/>
          <w:sz w:val="28"/>
        </w:rPr>
        <w:t>НАЛОГИ НА СОВОКУПНЫЙ ДОХОД</w:t>
      </w:r>
    </w:p>
    <w:p w:rsidR="00C51FDD" w:rsidRDefault="00C51FDD" w:rsidP="00C51FDD">
      <w:pPr>
        <w:rPr>
          <w:sz w:val="28"/>
        </w:rPr>
      </w:pPr>
      <w:r>
        <w:rPr>
          <w:b/>
          <w:sz w:val="28"/>
        </w:rPr>
        <w:t xml:space="preserve">      </w:t>
      </w:r>
      <w:r>
        <w:rPr>
          <w:b/>
          <w:i/>
          <w:sz w:val="28"/>
          <w:u w:val="single"/>
        </w:rPr>
        <w:t>Единый сельскохозяйственный налог</w:t>
      </w:r>
      <w:r>
        <w:rPr>
          <w:sz w:val="28"/>
        </w:rPr>
        <w:t xml:space="preserve">  </w:t>
      </w:r>
    </w:p>
    <w:p w:rsidR="00C51FDD" w:rsidRDefault="00C51FDD" w:rsidP="00C51FDD">
      <w:pPr>
        <w:overflowPunct w:val="0"/>
        <w:autoSpaceDE w:val="0"/>
        <w:autoSpaceDN w:val="0"/>
        <w:adjustRightInd w:val="0"/>
        <w:jc w:val="both"/>
        <w:rPr>
          <w:rStyle w:val="cs23fb06641"/>
          <w:sz w:val="28"/>
          <w:szCs w:val="28"/>
        </w:rPr>
      </w:pPr>
      <w:r>
        <w:rPr>
          <w:sz w:val="28"/>
        </w:rPr>
        <w:t xml:space="preserve">  Налоги на совокупный доход (код 1 05 00000 00 0000 000) исполнены в сумме 52 391 729,08 руб. или 102,9 % к плановым бюджетным назначениям 2021 года, сумма перевыполнения составила 1 452 926,70 руб., в том числе  единый сельскохозяйственный налог  (код 1 05 03000 01 0000 110) исполнен в сумме 49 639 051,70 руб. или 101,3 % к плановым бюджетным назначениям 2021 года, сумма перевыполнения составила 645 349,32 руб., </w:t>
      </w:r>
      <w:r>
        <w:rPr>
          <w:sz w:val="28"/>
          <w:szCs w:val="28"/>
        </w:rPr>
        <w:t xml:space="preserve">к уровню 2020 года исполнение составило </w:t>
      </w:r>
      <w:r>
        <w:rPr>
          <w:sz w:val="28"/>
        </w:rPr>
        <w:t xml:space="preserve"> 208,0 процента.</w:t>
      </w:r>
      <w:r w:rsidRPr="00EA1DD9">
        <w:rPr>
          <w:sz w:val="28"/>
          <w:szCs w:val="28"/>
        </w:rPr>
        <w:t xml:space="preserve"> </w:t>
      </w:r>
    </w:p>
    <w:p w:rsidR="00C51FDD" w:rsidRDefault="00C51FDD" w:rsidP="00C51FDD">
      <w:pPr>
        <w:overflowPunct w:val="0"/>
        <w:autoSpaceDE w:val="0"/>
        <w:autoSpaceDN w:val="0"/>
        <w:adjustRightInd w:val="0"/>
        <w:jc w:val="both"/>
        <w:rPr>
          <w:b/>
          <w:i/>
          <w:sz w:val="28"/>
          <w:u w:val="single"/>
        </w:rPr>
      </w:pPr>
      <w:r>
        <w:rPr>
          <w:sz w:val="28"/>
        </w:rPr>
        <w:t xml:space="preserve">    </w:t>
      </w:r>
      <w:r>
        <w:rPr>
          <w:b/>
          <w:i/>
          <w:sz w:val="28"/>
          <w:u w:val="single"/>
        </w:rPr>
        <w:t>Единый налог на вмененный доход для отдельных видов деятельности</w:t>
      </w:r>
    </w:p>
    <w:p w:rsidR="00C51FDD" w:rsidRDefault="00C51FDD" w:rsidP="00C51FDD">
      <w:pPr>
        <w:rPr>
          <w:sz w:val="28"/>
        </w:rPr>
      </w:pPr>
      <w:r>
        <w:rPr>
          <w:sz w:val="28"/>
        </w:rPr>
        <w:t xml:space="preserve">  Единый налог на вмененный доход для отдельных видов деятельности  (код 1 05 00000 02 0000 000) исполнен в сумме 855 594,74 руб. что составляет 101,6 % к плановым бюджетным назначениям 2021 года,  сумма  перевыполнения составила 13 594,74 руб.,  </w:t>
      </w:r>
      <w:r>
        <w:rPr>
          <w:sz w:val="28"/>
          <w:szCs w:val="28"/>
        </w:rPr>
        <w:t>к уровню 2020 года исполнение составило</w:t>
      </w:r>
      <w:r>
        <w:rPr>
          <w:sz w:val="28"/>
        </w:rPr>
        <w:t xml:space="preserve"> 29,6 %.</w:t>
      </w:r>
    </w:p>
    <w:p w:rsidR="00C51FDD" w:rsidRDefault="00C51FDD" w:rsidP="00C51FDD">
      <w:pPr>
        <w:rPr>
          <w:b/>
          <w:i/>
          <w:sz w:val="28"/>
          <w:u w:val="single"/>
        </w:rPr>
      </w:pPr>
      <w:r>
        <w:rPr>
          <w:sz w:val="28"/>
        </w:rPr>
        <w:t xml:space="preserve">     </w:t>
      </w:r>
      <w:r>
        <w:rPr>
          <w:b/>
          <w:i/>
          <w:sz w:val="28"/>
          <w:u w:val="single"/>
        </w:rPr>
        <w:t>Транспортный налог</w:t>
      </w:r>
    </w:p>
    <w:p w:rsidR="00C51FDD" w:rsidRPr="00D541A9" w:rsidRDefault="00C51FDD" w:rsidP="00C51FDD">
      <w:pPr>
        <w:rPr>
          <w:sz w:val="28"/>
          <w:szCs w:val="28"/>
        </w:rPr>
      </w:pPr>
      <w:r>
        <w:rPr>
          <w:sz w:val="28"/>
        </w:rPr>
        <w:lastRenderedPageBreak/>
        <w:t>Транспортный налог (код 1 06 00000 00 0000 000) исполнен в сумме 19 332 572,23 руб. что составляет 106,0 % к плановым бюджетным назначениям 2021 года,  сумма  перевыполнения составила 1 089 572,23 руб.</w:t>
      </w:r>
    </w:p>
    <w:p w:rsidR="00C51FDD" w:rsidRDefault="00C51FDD" w:rsidP="00C51FDD">
      <w:pPr>
        <w:rPr>
          <w:sz w:val="28"/>
        </w:rPr>
      </w:pPr>
      <w:r>
        <w:rPr>
          <w:sz w:val="28"/>
        </w:rPr>
        <w:t xml:space="preserve">     </w:t>
      </w:r>
      <w:r>
        <w:rPr>
          <w:b/>
          <w:i/>
          <w:sz w:val="28"/>
          <w:u w:val="single"/>
        </w:rPr>
        <w:t>Государственная пошлина</w:t>
      </w:r>
      <w:r>
        <w:rPr>
          <w:sz w:val="28"/>
        </w:rPr>
        <w:t xml:space="preserve"> </w:t>
      </w:r>
    </w:p>
    <w:p w:rsidR="00C51FDD" w:rsidRDefault="00C51FDD" w:rsidP="00C51FDD">
      <w:pPr>
        <w:rPr>
          <w:sz w:val="28"/>
          <w:szCs w:val="28"/>
        </w:rPr>
      </w:pPr>
      <w:r>
        <w:rPr>
          <w:sz w:val="28"/>
        </w:rPr>
        <w:t xml:space="preserve">  Государственная пошлина (код 1 08 00000 00 0000 000) исполнена в сумме 1 191 231,12 руб. или 91,6 % к плановым бюджетным назначениям 2021 года,  сумма невыполнения  составила 108 768,88 руб.,  </w:t>
      </w:r>
      <w:r>
        <w:rPr>
          <w:sz w:val="28"/>
          <w:szCs w:val="28"/>
        </w:rPr>
        <w:t>к уровню 2020 года исполнение составило 75,5</w:t>
      </w:r>
      <w:r>
        <w:rPr>
          <w:sz w:val="28"/>
        </w:rPr>
        <w:t xml:space="preserve"> процента. Причина невыполнения плана уменьшение количества дел рассматриваемых в судах общей юрисдикции мировыми судьями.</w:t>
      </w:r>
    </w:p>
    <w:p w:rsidR="00C51FDD" w:rsidRDefault="00C51FDD" w:rsidP="00C51FDD">
      <w:pPr>
        <w:rPr>
          <w:b/>
          <w:i/>
          <w:sz w:val="28"/>
          <w:u w:val="single"/>
        </w:rPr>
      </w:pPr>
      <w:r>
        <w:rPr>
          <w:sz w:val="28"/>
        </w:rPr>
        <w:t xml:space="preserve">    </w:t>
      </w:r>
      <w:r>
        <w:rPr>
          <w:b/>
          <w:i/>
          <w:sz w:val="28"/>
          <w:u w:val="single"/>
        </w:rPr>
        <w:t>Неналоговые доходы</w:t>
      </w:r>
    </w:p>
    <w:p w:rsidR="00C51FDD" w:rsidRDefault="00C51FDD" w:rsidP="00C51FDD">
      <w:pPr>
        <w:rPr>
          <w:sz w:val="28"/>
        </w:rPr>
      </w:pPr>
      <w:r>
        <w:rPr>
          <w:sz w:val="28"/>
        </w:rPr>
        <w:t xml:space="preserve">  Неналоговых доходов в 2021 году поступило 7 017 116,68 руб., что составило 73,3 % к плановым бюджетным назначениям 2021 года, сумма невыполнения составила 2 551 339,28 руб.</w:t>
      </w:r>
    </w:p>
    <w:p w:rsidR="00C51FDD" w:rsidRDefault="00C51FDD" w:rsidP="00C51FDD">
      <w:pPr>
        <w:rPr>
          <w:sz w:val="28"/>
          <w:u w:val="single"/>
        </w:rPr>
      </w:pPr>
      <w:r>
        <w:rPr>
          <w:sz w:val="28"/>
        </w:rPr>
        <w:t xml:space="preserve">    </w:t>
      </w:r>
      <w:r>
        <w:rPr>
          <w:b/>
          <w:i/>
          <w:sz w:val="28"/>
          <w:u w:val="single"/>
        </w:rPr>
        <w:t xml:space="preserve">Доходы от использования имущества, находящегося в муниципальной собственности </w:t>
      </w:r>
      <w:r>
        <w:rPr>
          <w:sz w:val="28"/>
          <w:u w:val="single"/>
        </w:rPr>
        <w:t xml:space="preserve"> </w:t>
      </w:r>
    </w:p>
    <w:p w:rsidR="00C51FDD" w:rsidRDefault="00C51FDD" w:rsidP="00C51FDD">
      <w:pPr>
        <w:pStyle w:val="cs82269384"/>
        <w:ind w:firstLine="0"/>
        <w:rPr>
          <w:sz w:val="28"/>
        </w:rPr>
      </w:pPr>
      <w:r>
        <w:rPr>
          <w:sz w:val="28"/>
        </w:rPr>
        <w:t xml:space="preserve">   Доходы от использования имущества, находящегося в муниципальной собственности  (код 1 11 05013 10 0000 120)  составили 2 743 706,57  руб., или 91,0 % к плановым бюджетным назначениям 2021 года, сумма невыполнения 269 993,43 руб.,  </w:t>
      </w:r>
      <w:r>
        <w:rPr>
          <w:sz w:val="28"/>
          <w:szCs w:val="28"/>
        </w:rPr>
        <w:t xml:space="preserve">к уровню 2020 года исполнение составило </w:t>
      </w:r>
      <w:r>
        <w:rPr>
          <w:sz w:val="28"/>
        </w:rPr>
        <w:t xml:space="preserve"> 60,5 %. Причина невыполнения плана уменьшение количества договоров аренды муниципального имущества. </w:t>
      </w:r>
      <w:r w:rsidRPr="00F205E3">
        <w:rPr>
          <w:rStyle w:val="cs23fb06641"/>
          <w:sz w:val="28"/>
          <w:szCs w:val="28"/>
        </w:rPr>
        <w:t xml:space="preserve"> </w:t>
      </w:r>
    </w:p>
    <w:p w:rsidR="00C51FDD" w:rsidRDefault="00C51FDD" w:rsidP="00C51FDD">
      <w:pPr>
        <w:rPr>
          <w:b/>
          <w:i/>
          <w:sz w:val="28"/>
          <w:u w:val="single"/>
        </w:rPr>
      </w:pPr>
      <w:r>
        <w:rPr>
          <w:b/>
          <w:i/>
          <w:sz w:val="28"/>
          <w:u w:val="single"/>
        </w:rPr>
        <w:t>Плата за негативное воздействие на окружающую среду</w:t>
      </w:r>
    </w:p>
    <w:p w:rsidR="00C51FDD" w:rsidRDefault="00C51FDD" w:rsidP="00C51FDD">
      <w:pPr>
        <w:pStyle w:val="ae"/>
      </w:pPr>
      <w:r>
        <w:t xml:space="preserve">  Плата за негативное воздействие на окружающую среду (код 1 12 00000 00 0000 000) составила 42 338,07 руб., или 86,4 % к плановым бюджетным назначениям 2021 года,  сумма невыполнения составила 6 661,93 руб., к уровню 2020 года исполнение составило  82,5 процента. Причина невыполнения плана уменьшение налогооблагаемой базы.</w:t>
      </w:r>
    </w:p>
    <w:p w:rsidR="00C51FDD" w:rsidRDefault="00C51FDD" w:rsidP="00C51FDD">
      <w:pPr>
        <w:pStyle w:val="ae"/>
        <w:rPr>
          <w:b/>
          <w:i/>
          <w:u w:val="single"/>
        </w:rPr>
      </w:pPr>
      <w:r>
        <w:rPr>
          <w:b/>
          <w:i/>
          <w:u w:val="single"/>
        </w:rPr>
        <w:t>Доходы от оказания платных услуг и компенсации затрат государства</w:t>
      </w:r>
    </w:p>
    <w:p w:rsidR="00C51FDD" w:rsidRDefault="00C51FDD" w:rsidP="00C51FDD">
      <w:pPr>
        <w:pStyle w:val="ae"/>
      </w:pPr>
      <w:r>
        <w:t xml:space="preserve">   Доходы от оказания платных услуг и компенсации затрат государства (код 1 13 03000 00 0000 000) составили  80 981,67 руб., 136,5 % к плановым бюджетным назначениям 2021 года, к уровню 2020 года исполнение составило  80,4 процента.</w:t>
      </w:r>
    </w:p>
    <w:p w:rsidR="00C51FDD" w:rsidRDefault="00C51FDD" w:rsidP="00C51FDD">
      <w:pPr>
        <w:pStyle w:val="ae"/>
        <w:rPr>
          <w:b/>
          <w:i/>
          <w:u w:val="single"/>
        </w:rPr>
      </w:pPr>
      <w:r>
        <w:rPr>
          <w:b/>
          <w:i/>
          <w:u w:val="single"/>
        </w:rPr>
        <w:t>Доходы от продажи материальных услуг и нематериальных активов</w:t>
      </w:r>
    </w:p>
    <w:p w:rsidR="00C51FDD" w:rsidRDefault="00C51FDD" w:rsidP="00C51FDD">
      <w:pPr>
        <w:pStyle w:val="ae"/>
      </w:pPr>
      <w:r>
        <w:lastRenderedPageBreak/>
        <w:t xml:space="preserve">  Доходы от продажи материальных и нематериальных активов (код 1 14 00000 00 0000 000)  составили  3 807 273,03 руб., что составляет 61,4 % к плановым бюджетным назначениям 2021 г., сумма  невыполнение  2 392 726,97 руб., к уровню 2020 года исполнение составило  28,0 процента. Причина невыполнения плана уменьшение количества заключенных договоров купли- продажи муниципального имущества.</w:t>
      </w:r>
    </w:p>
    <w:p w:rsidR="00C51FDD" w:rsidRDefault="00C51FDD" w:rsidP="00C51FDD">
      <w:pPr>
        <w:pStyle w:val="ae"/>
        <w:rPr>
          <w:b/>
          <w:i/>
          <w:u w:val="single"/>
        </w:rPr>
      </w:pPr>
      <w:r>
        <w:rPr>
          <w:b/>
          <w:i/>
          <w:u w:val="single"/>
        </w:rPr>
        <w:t>Штрафы, санкции, возмещение ущерба</w:t>
      </w:r>
    </w:p>
    <w:p w:rsidR="00C51FDD" w:rsidRDefault="00C51FDD" w:rsidP="00C51FDD">
      <w:pPr>
        <w:pStyle w:val="ae"/>
      </w:pPr>
      <w:r>
        <w:t xml:space="preserve">  Штрафы, санкции, возмещение ущерба (код 1 16 00000 00 0000 000) составили 342 817,34 руб. или 139,1 % к плановым бюджетным назначениям 2021 г., сумме перевыполнения   96 407,39 руб.,  к уровню 2020 года исполнение составило 105,0 процента.</w:t>
      </w:r>
    </w:p>
    <w:p w:rsidR="00C51FDD" w:rsidRDefault="00C51FDD" w:rsidP="00C51FDD">
      <w:pPr>
        <w:rPr>
          <w:sz w:val="28"/>
        </w:rPr>
      </w:pPr>
      <w:r>
        <w:rPr>
          <w:sz w:val="28"/>
        </w:rPr>
        <w:t xml:space="preserve">   </w:t>
      </w:r>
      <w:r>
        <w:rPr>
          <w:b/>
          <w:i/>
          <w:sz w:val="28"/>
          <w:u w:val="single"/>
        </w:rPr>
        <w:t>Безвозмездные поступления</w:t>
      </w:r>
      <w:r>
        <w:rPr>
          <w:sz w:val="28"/>
        </w:rPr>
        <w:t xml:space="preserve"> </w:t>
      </w:r>
    </w:p>
    <w:p w:rsidR="00C51FDD" w:rsidRDefault="00C51FDD" w:rsidP="00C51FDD">
      <w:pPr>
        <w:rPr>
          <w:sz w:val="28"/>
        </w:rPr>
      </w:pPr>
      <w:r>
        <w:rPr>
          <w:sz w:val="28"/>
        </w:rPr>
        <w:t>Безвозмездные поступления (код-2 00 00000 00 0000 000) в бюджете муниципального района составляют 68,3 %  и поступили в сумме 325 165 317,34 руб., что составило 99,1 % к плановым бюджетным назначениям 2021 г.,  в том числе  из областного бюджета поступило  323 326 549,58 руб.,  из бюджетов поселений в бюджет муниципального района было перечислено 1 859 508,00 руб.,  из бюджета муниципального района были возвращены остатки субсидий, субвенций и иных межбюджетных трансфертов, имеющих целевое назначение прошлых лет в сумме  530 000,00 руб., из бюджетов поселений поступили  д</w:t>
      </w:r>
      <w:r>
        <w:rPr>
          <w:bCs/>
          <w:sz w:val="28"/>
          <w:szCs w:val="28"/>
        </w:rPr>
        <w:t>оходы бюджетов муниципальных районов от возврата остатков субсидий, субвенций и иных межбюджетных трансфертов, имеющих целевое назначение, прошлых лет из бюджетов поселений в сумме 109 259,76 руб. и поступили д</w:t>
      </w:r>
      <w:r w:rsidRPr="000A3F02">
        <w:rPr>
          <w:bCs/>
          <w:sz w:val="28"/>
          <w:szCs w:val="28"/>
        </w:rPr>
        <w:t>оходы бюджетов муниципальных районов от возврата бюджетными учреждениями остатков субсидий прошлых лет</w:t>
      </w:r>
      <w:r>
        <w:rPr>
          <w:bCs/>
          <w:sz w:val="28"/>
          <w:szCs w:val="28"/>
        </w:rPr>
        <w:t xml:space="preserve"> в сумме 400 000,00 руб.</w:t>
      </w:r>
      <w:r>
        <w:rPr>
          <w:sz w:val="28"/>
        </w:rPr>
        <w:t xml:space="preserve"> (Приложение №1)</w:t>
      </w:r>
    </w:p>
    <w:p w:rsidR="00C51FDD" w:rsidRDefault="00C51FDD" w:rsidP="00C51FDD">
      <w:pPr>
        <w:tabs>
          <w:tab w:val="left" w:pos="6586"/>
        </w:tabs>
        <w:rPr>
          <w:sz w:val="28"/>
        </w:rPr>
      </w:pPr>
      <w:r>
        <w:rPr>
          <w:sz w:val="28"/>
        </w:rPr>
        <w:tab/>
      </w:r>
    </w:p>
    <w:p w:rsidR="00C51FDD" w:rsidRDefault="00C51FDD" w:rsidP="00C51FDD">
      <w:pPr>
        <w:rPr>
          <w:b/>
          <w:i/>
          <w:sz w:val="28"/>
          <w:u w:val="single"/>
        </w:rPr>
      </w:pPr>
      <w:r>
        <w:rPr>
          <w:b/>
          <w:i/>
          <w:sz w:val="28"/>
          <w:u w:val="single"/>
        </w:rPr>
        <w:t>Дотации на выравнивание уровня бюджетной обеспеченности муниципальных районов</w:t>
      </w:r>
    </w:p>
    <w:p w:rsidR="00C51FDD" w:rsidRDefault="00C51FDD" w:rsidP="00C51FDD">
      <w:pPr>
        <w:pStyle w:val="ae"/>
      </w:pPr>
      <w:r>
        <w:t>Дотации на выравнивание уровня бюджетной обеспеченности муниципальных районов (код –2 02 15001 05 00000 150) поступила в сумме 35 688 500,00 руб. или 100% к плановым бюджетным назначениям 2021 г.</w:t>
      </w:r>
      <w:r w:rsidRPr="00B018CC">
        <w:t xml:space="preserve"> </w:t>
      </w:r>
      <w:r>
        <w:t>к уровню 2020 года исполнение составило 79,1 процента.</w:t>
      </w:r>
    </w:p>
    <w:p w:rsidR="00C51FDD" w:rsidRDefault="00C51FDD" w:rsidP="00C51FDD">
      <w:pPr>
        <w:pStyle w:val="ae"/>
      </w:pPr>
      <w:r>
        <w:t xml:space="preserve"> Дотации бюджетам муниципальных районов на поддержку мер по обеспечению сбалансированности бюджетов (код –2 02 15002 05 00000 150) поступила в сумме 11 981 000,00 руб. или 100% к плановым бюджетным назначениям 2021 г.</w:t>
      </w:r>
      <w:r w:rsidRPr="00B018CC">
        <w:t xml:space="preserve"> </w:t>
      </w:r>
      <w:r>
        <w:t>к уровню 2020 года исполнение составило 461,1 процента.</w:t>
      </w:r>
    </w:p>
    <w:p w:rsidR="00C51FDD" w:rsidRDefault="00C51FDD" w:rsidP="00C51FDD">
      <w:pPr>
        <w:rPr>
          <w:sz w:val="28"/>
        </w:rPr>
      </w:pPr>
    </w:p>
    <w:p w:rsidR="00C51FDD" w:rsidRDefault="00C51FDD" w:rsidP="00C51FDD">
      <w:pPr>
        <w:rPr>
          <w:b/>
          <w:i/>
          <w:sz w:val="28"/>
          <w:u w:val="single"/>
        </w:rPr>
      </w:pPr>
      <w:r>
        <w:rPr>
          <w:b/>
          <w:i/>
          <w:sz w:val="28"/>
          <w:u w:val="single"/>
        </w:rPr>
        <w:t xml:space="preserve">  Субсидии бюджетам муниципальных районов</w:t>
      </w:r>
    </w:p>
    <w:p w:rsidR="00C51FDD" w:rsidRDefault="00C51FDD" w:rsidP="00C51FDD">
      <w:pPr>
        <w:rPr>
          <w:sz w:val="28"/>
        </w:rPr>
      </w:pPr>
      <w:r>
        <w:rPr>
          <w:sz w:val="28"/>
        </w:rPr>
        <w:t xml:space="preserve">  Из областного бюджета поступило субсидий (код 2 02 20000 00 0000 150) в сумме </w:t>
      </w:r>
      <w:r>
        <w:rPr>
          <w:sz w:val="28"/>
          <w:szCs w:val="28"/>
        </w:rPr>
        <w:t xml:space="preserve"> 24 328 </w:t>
      </w:r>
      <w:r w:rsidRPr="00E856E9">
        <w:rPr>
          <w:sz w:val="28"/>
          <w:szCs w:val="28"/>
        </w:rPr>
        <w:t>0</w:t>
      </w:r>
      <w:r>
        <w:rPr>
          <w:sz w:val="28"/>
          <w:szCs w:val="28"/>
        </w:rPr>
        <w:t>45</w:t>
      </w:r>
      <w:r w:rsidRPr="00E856E9">
        <w:rPr>
          <w:sz w:val="28"/>
          <w:szCs w:val="28"/>
        </w:rPr>
        <w:t>,</w:t>
      </w:r>
      <w:r>
        <w:rPr>
          <w:sz w:val="28"/>
          <w:szCs w:val="28"/>
        </w:rPr>
        <w:t>8</w:t>
      </w:r>
      <w:r w:rsidRPr="00E856E9">
        <w:rPr>
          <w:sz w:val="28"/>
          <w:szCs w:val="28"/>
        </w:rPr>
        <w:t>3</w:t>
      </w:r>
      <w:r>
        <w:rPr>
          <w:sz w:val="28"/>
          <w:szCs w:val="28"/>
        </w:rPr>
        <w:t xml:space="preserve"> </w:t>
      </w:r>
      <w:r w:rsidRPr="00E856E9">
        <w:rPr>
          <w:sz w:val="28"/>
          <w:szCs w:val="28"/>
        </w:rPr>
        <w:t>руб</w:t>
      </w:r>
      <w:r>
        <w:rPr>
          <w:sz w:val="28"/>
        </w:rPr>
        <w:t>. или  98,9 % к плановым бюджетным назначениям 2021 г. из них :</w:t>
      </w:r>
    </w:p>
    <w:p w:rsidR="00C51FDD" w:rsidRDefault="00C51FDD" w:rsidP="00C51FDD">
      <w:pPr>
        <w:ind w:left="360"/>
        <w:rPr>
          <w:sz w:val="28"/>
        </w:rPr>
      </w:pPr>
      <w:r>
        <w:rPr>
          <w:bCs/>
          <w:sz w:val="28"/>
          <w:szCs w:val="28"/>
        </w:rPr>
        <w:t xml:space="preserve">    -</w:t>
      </w:r>
      <w:r w:rsidRPr="0099084C">
        <w:rPr>
          <w:bCs/>
          <w:sz w:val="28"/>
          <w:szCs w:val="28"/>
        </w:rPr>
        <w:t xml:space="preserve">Субсидии бюджетам муниципальных районов на создание в общеобразовательных организациях, расположенных в сельской местности, условий для занятий физической культурой и спортом  </w:t>
      </w:r>
      <w:r>
        <w:rPr>
          <w:sz w:val="28"/>
        </w:rPr>
        <w:t xml:space="preserve">(код </w:t>
      </w:r>
      <w:r w:rsidRPr="006F3561">
        <w:rPr>
          <w:sz w:val="28"/>
          <w:szCs w:val="28"/>
        </w:rPr>
        <w:t>2</w:t>
      </w:r>
      <w:r>
        <w:rPr>
          <w:sz w:val="28"/>
          <w:szCs w:val="28"/>
        </w:rPr>
        <w:t xml:space="preserve"> </w:t>
      </w:r>
      <w:r w:rsidRPr="006F3561">
        <w:rPr>
          <w:sz w:val="28"/>
          <w:szCs w:val="28"/>
        </w:rPr>
        <w:t>02</w:t>
      </w:r>
      <w:r>
        <w:rPr>
          <w:sz w:val="28"/>
          <w:szCs w:val="28"/>
        </w:rPr>
        <w:t xml:space="preserve"> </w:t>
      </w:r>
      <w:r w:rsidRPr="006F3561">
        <w:rPr>
          <w:sz w:val="28"/>
          <w:szCs w:val="28"/>
        </w:rPr>
        <w:t>25097</w:t>
      </w:r>
      <w:r>
        <w:rPr>
          <w:sz w:val="28"/>
          <w:szCs w:val="28"/>
        </w:rPr>
        <w:t xml:space="preserve"> </w:t>
      </w:r>
      <w:r w:rsidRPr="006F3561">
        <w:rPr>
          <w:sz w:val="28"/>
          <w:szCs w:val="28"/>
        </w:rPr>
        <w:t>05</w:t>
      </w:r>
      <w:r>
        <w:rPr>
          <w:sz w:val="28"/>
          <w:szCs w:val="28"/>
        </w:rPr>
        <w:t xml:space="preserve"> </w:t>
      </w:r>
      <w:r w:rsidRPr="006F3561">
        <w:rPr>
          <w:sz w:val="28"/>
          <w:szCs w:val="28"/>
        </w:rPr>
        <w:t>0000</w:t>
      </w:r>
      <w:r>
        <w:rPr>
          <w:sz w:val="28"/>
          <w:szCs w:val="28"/>
        </w:rPr>
        <w:t xml:space="preserve"> </w:t>
      </w:r>
      <w:r w:rsidRPr="006F3561">
        <w:rPr>
          <w:sz w:val="28"/>
          <w:szCs w:val="28"/>
        </w:rPr>
        <w:t>15</w:t>
      </w:r>
      <w:r>
        <w:rPr>
          <w:sz w:val="28"/>
          <w:szCs w:val="28"/>
        </w:rPr>
        <w:t>0)</w:t>
      </w:r>
      <w:r>
        <w:rPr>
          <w:sz w:val="28"/>
        </w:rPr>
        <w:t xml:space="preserve"> в сумме 1 187 496,70 руб., или 100,0 % к плановым бюджетным назначениям 2021г.;</w:t>
      </w:r>
    </w:p>
    <w:p w:rsidR="00C51FDD" w:rsidRDefault="00C51FDD" w:rsidP="00C51FDD">
      <w:pPr>
        <w:ind w:left="360"/>
        <w:rPr>
          <w:sz w:val="28"/>
        </w:rPr>
      </w:pPr>
      <w:r>
        <w:rPr>
          <w:bCs/>
          <w:sz w:val="28"/>
          <w:szCs w:val="28"/>
        </w:rPr>
        <w:t xml:space="preserve">   -</w:t>
      </w:r>
      <w:r w:rsidRPr="003567CB">
        <w:rPr>
          <w:bCs/>
          <w:sz w:val="28"/>
          <w:szCs w:val="28"/>
        </w:rPr>
        <w:t>Субсидии бюджетам муниципальных районов на обновление материально- технической базы для формирования у обучающихся современных технологических и гуманитарных навыков</w:t>
      </w:r>
      <w:r w:rsidRPr="001271E6">
        <w:rPr>
          <w:bCs/>
          <w:sz w:val="20"/>
          <w:szCs w:val="20"/>
        </w:rPr>
        <w:t xml:space="preserve"> </w:t>
      </w:r>
      <w:r>
        <w:rPr>
          <w:sz w:val="28"/>
        </w:rPr>
        <w:t xml:space="preserve">(код </w:t>
      </w:r>
      <w:r w:rsidRPr="002A6751">
        <w:rPr>
          <w:sz w:val="28"/>
          <w:szCs w:val="28"/>
        </w:rPr>
        <w:t>2</w:t>
      </w:r>
      <w:r>
        <w:rPr>
          <w:sz w:val="28"/>
          <w:szCs w:val="28"/>
        </w:rPr>
        <w:t xml:space="preserve"> </w:t>
      </w:r>
      <w:r w:rsidRPr="002A6751">
        <w:rPr>
          <w:sz w:val="28"/>
          <w:szCs w:val="28"/>
        </w:rPr>
        <w:t>02</w:t>
      </w:r>
      <w:r>
        <w:rPr>
          <w:sz w:val="28"/>
          <w:szCs w:val="28"/>
        </w:rPr>
        <w:t xml:space="preserve"> </w:t>
      </w:r>
      <w:r w:rsidRPr="002A6751">
        <w:rPr>
          <w:sz w:val="28"/>
          <w:szCs w:val="28"/>
        </w:rPr>
        <w:t>25</w:t>
      </w:r>
      <w:r>
        <w:rPr>
          <w:sz w:val="28"/>
          <w:szCs w:val="28"/>
        </w:rPr>
        <w:t xml:space="preserve">169 </w:t>
      </w:r>
      <w:r w:rsidRPr="002A6751">
        <w:rPr>
          <w:sz w:val="28"/>
          <w:szCs w:val="28"/>
        </w:rPr>
        <w:t>05</w:t>
      </w:r>
      <w:r>
        <w:rPr>
          <w:sz w:val="28"/>
          <w:szCs w:val="28"/>
        </w:rPr>
        <w:t xml:space="preserve"> </w:t>
      </w:r>
      <w:r w:rsidRPr="002A6751">
        <w:rPr>
          <w:sz w:val="28"/>
          <w:szCs w:val="28"/>
        </w:rPr>
        <w:t>0000 15</w:t>
      </w:r>
      <w:r>
        <w:rPr>
          <w:sz w:val="28"/>
          <w:szCs w:val="28"/>
        </w:rPr>
        <w:t>0</w:t>
      </w:r>
      <w:r>
        <w:rPr>
          <w:sz w:val="28"/>
        </w:rPr>
        <w:t>) в сумме 3 137 470,00 руб., или 100 % к плановым бюджетным назначениям 2021 г.</w:t>
      </w:r>
    </w:p>
    <w:p w:rsidR="00C51FDD" w:rsidRDefault="00C51FDD" w:rsidP="00C51FDD">
      <w:pPr>
        <w:ind w:left="360"/>
        <w:rPr>
          <w:sz w:val="28"/>
        </w:rPr>
      </w:pPr>
      <w:r>
        <w:rPr>
          <w:sz w:val="28"/>
          <w:szCs w:val="28"/>
        </w:rPr>
        <w:t xml:space="preserve">   -</w:t>
      </w:r>
      <w:r w:rsidRPr="00E856E9">
        <w:rPr>
          <w:sz w:val="20"/>
          <w:szCs w:val="20"/>
        </w:rPr>
        <w:t xml:space="preserve"> </w:t>
      </w:r>
      <w:r w:rsidRPr="00E856E9">
        <w:rPr>
          <w:sz w:val="28"/>
          <w:szCs w:val="28"/>
        </w:rPr>
        <w:t xml:space="preserve">Субсидии бюджетам муниципальных районов области на организацию бесплатного горячего питания обучающихся, получающих начальное образование в муниципальных образовательных организациях </w:t>
      </w:r>
      <w:r>
        <w:rPr>
          <w:sz w:val="28"/>
        </w:rPr>
        <w:t xml:space="preserve">(код </w:t>
      </w:r>
      <w:r w:rsidRPr="00E856E9">
        <w:rPr>
          <w:sz w:val="28"/>
          <w:szCs w:val="28"/>
        </w:rPr>
        <w:t>202 25304 05 0000 150)</w:t>
      </w:r>
      <w:r>
        <w:rPr>
          <w:sz w:val="28"/>
        </w:rPr>
        <w:t xml:space="preserve"> в сумме 5 398 400 000,00 руб., или 100 % к плановым бюджетным назначениям 2021г.</w:t>
      </w:r>
    </w:p>
    <w:p w:rsidR="00C51FDD" w:rsidRDefault="00C51FDD" w:rsidP="00C51FDD">
      <w:pPr>
        <w:ind w:left="360"/>
        <w:rPr>
          <w:sz w:val="28"/>
        </w:rPr>
      </w:pPr>
      <w:r>
        <w:rPr>
          <w:bCs/>
          <w:sz w:val="28"/>
          <w:szCs w:val="28"/>
        </w:rPr>
        <w:t xml:space="preserve">   -</w:t>
      </w:r>
      <w:r w:rsidRPr="00EE6C1C">
        <w:rPr>
          <w:bCs/>
          <w:sz w:val="28"/>
          <w:szCs w:val="28"/>
        </w:rPr>
        <w:t>Субсидии бюджетам муниципальных районов на обеспечение развития и укрепления материально технической базы домов культуры в населенных пунктах с числом жителей до 50 тысяч человек</w:t>
      </w:r>
      <w:r>
        <w:rPr>
          <w:bCs/>
          <w:sz w:val="28"/>
          <w:szCs w:val="28"/>
        </w:rPr>
        <w:t xml:space="preserve"> </w:t>
      </w:r>
      <w:r>
        <w:rPr>
          <w:sz w:val="28"/>
        </w:rPr>
        <w:t xml:space="preserve">(код </w:t>
      </w:r>
      <w:r w:rsidRPr="002A6751">
        <w:rPr>
          <w:sz w:val="28"/>
          <w:szCs w:val="28"/>
        </w:rPr>
        <w:t>2</w:t>
      </w:r>
      <w:r>
        <w:rPr>
          <w:sz w:val="28"/>
          <w:szCs w:val="28"/>
        </w:rPr>
        <w:t xml:space="preserve"> </w:t>
      </w:r>
      <w:r w:rsidRPr="002A6751">
        <w:rPr>
          <w:sz w:val="28"/>
          <w:szCs w:val="28"/>
        </w:rPr>
        <w:t>02</w:t>
      </w:r>
      <w:r>
        <w:rPr>
          <w:sz w:val="28"/>
          <w:szCs w:val="28"/>
        </w:rPr>
        <w:t xml:space="preserve"> </w:t>
      </w:r>
      <w:r w:rsidRPr="002A6751">
        <w:rPr>
          <w:sz w:val="28"/>
          <w:szCs w:val="28"/>
        </w:rPr>
        <w:t>25</w:t>
      </w:r>
      <w:r>
        <w:rPr>
          <w:sz w:val="28"/>
          <w:szCs w:val="28"/>
        </w:rPr>
        <w:t xml:space="preserve">467 </w:t>
      </w:r>
      <w:r w:rsidRPr="002A6751">
        <w:rPr>
          <w:sz w:val="28"/>
          <w:szCs w:val="28"/>
        </w:rPr>
        <w:t>05</w:t>
      </w:r>
      <w:r>
        <w:rPr>
          <w:sz w:val="28"/>
          <w:szCs w:val="28"/>
        </w:rPr>
        <w:t xml:space="preserve"> </w:t>
      </w:r>
      <w:r w:rsidRPr="002A6751">
        <w:rPr>
          <w:sz w:val="28"/>
          <w:szCs w:val="28"/>
        </w:rPr>
        <w:t>0000 15</w:t>
      </w:r>
      <w:r>
        <w:rPr>
          <w:sz w:val="28"/>
          <w:szCs w:val="28"/>
        </w:rPr>
        <w:t>0</w:t>
      </w:r>
      <w:r>
        <w:rPr>
          <w:sz w:val="28"/>
        </w:rPr>
        <w:t>) в сумме 2 166 000,00 руб., или 100 % к плановым бюджетным назначениям 2021 г.</w:t>
      </w:r>
    </w:p>
    <w:p w:rsidR="00C51FDD" w:rsidRDefault="00C51FDD" w:rsidP="00C51FDD">
      <w:pPr>
        <w:ind w:left="360"/>
        <w:rPr>
          <w:sz w:val="28"/>
        </w:rPr>
      </w:pPr>
      <w:r>
        <w:rPr>
          <w:sz w:val="28"/>
          <w:szCs w:val="28"/>
        </w:rPr>
        <w:t>-</w:t>
      </w:r>
      <w:r>
        <w:rPr>
          <w:bCs/>
        </w:rPr>
        <w:t xml:space="preserve"> </w:t>
      </w:r>
      <w:r>
        <w:rPr>
          <w:bCs/>
          <w:sz w:val="28"/>
          <w:szCs w:val="28"/>
        </w:rPr>
        <w:t>Субсидии бюджетам муниципальных районов на поддержку отрасли культуры</w:t>
      </w:r>
      <w:r>
        <w:rPr>
          <w:bCs/>
        </w:rPr>
        <w:t xml:space="preserve"> </w:t>
      </w:r>
      <w:r>
        <w:rPr>
          <w:sz w:val="28"/>
        </w:rPr>
        <w:t>(код 2 02 25519 05 0000 150) в сумме 232 477,24 руб., или 100 % к плановым бюджетным назначениям 2021 г,</w:t>
      </w:r>
    </w:p>
    <w:p w:rsidR="00C51FDD" w:rsidRDefault="00C51FDD" w:rsidP="00C51FDD">
      <w:pPr>
        <w:ind w:left="360"/>
        <w:rPr>
          <w:sz w:val="28"/>
        </w:rPr>
      </w:pPr>
      <w:r>
        <w:rPr>
          <w:bCs/>
          <w:sz w:val="28"/>
          <w:szCs w:val="28"/>
        </w:rPr>
        <w:t>-</w:t>
      </w:r>
      <w:r>
        <w:rPr>
          <w:bCs/>
        </w:rPr>
        <w:t xml:space="preserve"> </w:t>
      </w:r>
      <w:r w:rsidRPr="00F73747">
        <w:rPr>
          <w:bCs/>
          <w:sz w:val="28"/>
          <w:szCs w:val="28"/>
        </w:rPr>
        <w:t>Субсидии бюджетам муниципальных районов области на реализацию мероприятий по обеспечение жильем молодых семей</w:t>
      </w:r>
      <w:r>
        <w:rPr>
          <w:sz w:val="28"/>
        </w:rPr>
        <w:t xml:space="preserve"> (код 2 02 25497 05 0000 150) в сумме 262 710,00 руб., или 100,0 % к плановым бюджетным назначениям 2021 г. </w:t>
      </w:r>
    </w:p>
    <w:p w:rsidR="00C51FDD" w:rsidRDefault="00C51FDD" w:rsidP="00C51FDD">
      <w:pPr>
        <w:ind w:left="360"/>
        <w:rPr>
          <w:sz w:val="28"/>
        </w:rPr>
      </w:pPr>
      <w:r>
        <w:rPr>
          <w:bCs/>
          <w:sz w:val="28"/>
          <w:szCs w:val="28"/>
        </w:rPr>
        <w:lastRenderedPageBreak/>
        <w:t xml:space="preserve">  -</w:t>
      </w:r>
      <w:r w:rsidRPr="007C64E3">
        <w:rPr>
          <w:bCs/>
          <w:sz w:val="28"/>
          <w:szCs w:val="28"/>
        </w:rPr>
        <w:t>Субсидии бюджетам муниципальных районов области на сохранение достигнутых показателей повышения оплаты труда отдельных категорий работников бюджетной сферы</w:t>
      </w:r>
      <w:r>
        <w:rPr>
          <w:bCs/>
          <w:sz w:val="28"/>
          <w:szCs w:val="28"/>
        </w:rPr>
        <w:t xml:space="preserve"> </w:t>
      </w:r>
      <w:r>
        <w:rPr>
          <w:sz w:val="28"/>
        </w:rPr>
        <w:t xml:space="preserve">(код </w:t>
      </w:r>
      <w:r w:rsidRPr="002A6751">
        <w:rPr>
          <w:sz w:val="28"/>
          <w:szCs w:val="28"/>
        </w:rPr>
        <w:t>2</w:t>
      </w:r>
      <w:r>
        <w:rPr>
          <w:sz w:val="28"/>
          <w:szCs w:val="28"/>
        </w:rPr>
        <w:t xml:space="preserve"> </w:t>
      </w:r>
      <w:r w:rsidRPr="002A6751">
        <w:rPr>
          <w:sz w:val="28"/>
          <w:szCs w:val="28"/>
        </w:rPr>
        <w:t>02</w:t>
      </w:r>
      <w:r>
        <w:rPr>
          <w:sz w:val="28"/>
          <w:szCs w:val="28"/>
        </w:rPr>
        <w:t xml:space="preserve"> </w:t>
      </w:r>
      <w:r w:rsidRPr="002A6751">
        <w:rPr>
          <w:sz w:val="28"/>
          <w:szCs w:val="28"/>
        </w:rPr>
        <w:t>2</w:t>
      </w:r>
      <w:r>
        <w:rPr>
          <w:sz w:val="28"/>
          <w:szCs w:val="28"/>
        </w:rPr>
        <w:t xml:space="preserve">9999 </w:t>
      </w:r>
      <w:r w:rsidRPr="002A6751">
        <w:rPr>
          <w:sz w:val="28"/>
          <w:szCs w:val="28"/>
        </w:rPr>
        <w:t>05</w:t>
      </w:r>
      <w:r>
        <w:rPr>
          <w:sz w:val="28"/>
          <w:szCs w:val="28"/>
        </w:rPr>
        <w:t xml:space="preserve"> </w:t>
      </w:r>
      <w:r w:rsidRPr="002A6751">
        <w:rPr>
          <w:sz w:val="28"/>
          <w:szCs w:val="28"/>
        </w:rPr>
        <w:t>00</w:t>
      </w:r>
      <w:r>
        <w:rPr>
          <w:sz w:val="28"/>
          <w:szCs w:val="28"/>
        </w:rPr>
        <w:t>78</w:t>
      </w:r>
      <w:r w:rsidRPr="002A6751">
        <w:rPr>
          <w:sz w:val="28"/>
          <w:szCs w:val="28"/>
        </w:rPr>
        <w:t xml:space="preserve"> 15</w:t>
      </w:r>
      <w:r>
        <w:rPr>
          <w:sz w:val="28"/>
          <w:szCs w:val="28"/>
        </w:rPr>
        <w:t>0</w:t>
      </w:r>
      <w:r>
        <w:rPr>
          <w:sz w:val="28"/>
        </w:rPr>
        <w:t xml:space="preserve">) в сумме </w:t>
      </w:r>
    </w:p>
    <w:p w:rsidR="00C51FDD" w:rsidRDefault="00C51FDD" w:rsidP="00C51FDD">
      <w:pPr>
        <w:ind w:left="360"/>
        <w:rPr>
          <w:sz w:val="28"/>
        </w:rPr>
      </w:pPr>
      <w:r>
        <w:rPr>
          <w:sz w:val="28"/>
        </w:rPr>
        <w:t>10 014 666,67 руб., или 98,0 % к плановым бюджетным назначениям 2021г.</w:t>
      </w:r>
    </w:p>
    <w:p w:rsidR="00C51FDD" w:rsidRDefault="00C51FDD" w:rsidP="00C51FDD">
      <w:pPr>
        <w:ind w:left="360"/>
        <w:rPr>
          <w:sz w:val="28"/>
        </w:rPr>
      </w:pPr>
      <w:r>
        <w:rPr>
          <w:sz w:val="28"/>
          <w:szCs w:val="28"/>
        </w:rPr>
        <w:t xml:space="preserve">  </w:t>
      </w:r>
      <w:r>
        <w:rPr>
          <w:bCs/>
          <w:sz w:val="28"/>
          <w:szCs w:val="28"/>
        </w:rPr>
        <w:t>-</w:t>
      </w:r>
      <w:r w:rsidRPr="008351C6">
        <w:rPr>
          <w:bCs/>
          <w:sz w:val="28"/>
          <w:szCs w:val="28"/>
        </w:rPr>
        <w:t>Субсидии бюджетам муниципальных районов области на обеспечение условий для создания центров образования цифрового и гуманитарного профилей детей</w:t>
      </w:r>
      <w:r>
        <w:rPr>
          <w:bCs/>
          <w:sz w:val="28"/>
          <w:szCs w:val="28"/>
        </w:rPr>
        <w:t xml:space="preserve"> </w:t>
      </w:r>
      <w:r>
        <w:rPr>
          <w:sz w:val="28"/>
        </w:rPr>
        <w:t xml:space="preserve">(код </w:t>
      </w:r>
      <w:r w:rsidRPr="002A6751">
        <w:rPr>
          <w:sz w:val="28"/>
          <w:szCs w:val="28"/>
        </w:rPr>
        <w:t>2</w:t>
      </w:r>
      <w:r>
        <w:rPr>
          <w:sz w:val="28"/>
          <w:szCs w:val="28"/>
        </w:rPr>
        <w:t xml:space="preserve"> </w:t>
      </w:r>
      <w:r w:rsidRPr="002A6751">
        <w:rPr>
          <w:sz w:val="28"/>
          <w:szCs w:val="28"/>
        </w:rPr>
        <w:t>02</w:t>
      </w:r>
      <w:r>
        <w:rPr>
          <w:sz w:val="28"/>
          <w:szCs w:val="28"/>
        </w:rPr>
        <w:t xml:space="preserve"> </w:t>
      </w:r>
      <w:r w:rsidRPr="002A6751">
        <w:rPr>
          <w:sz w:val="28"/>
          <w:szCs w:val="28"/>
        </w:rPr>
        <w:t>2</w:t>
      </w:r>
      <w:r>
        <w:rPr>
          <w:sz w:val="28"/>
          <w:szCs w:val="28"/>
        </w:rPr>
        <w:t xml:space="preserve">9999 </w:t>
      </w:r>
      <w:r w:rsidRPr="002A6751">
        <w:rPr>
          <w:sz w:val="28"/>
          <w:szCs w:val="28"/>
        </w:rPr>
        <w:t>05</w:t>
      </w:r>
      <w:r>
        <w:rPr>
          <w:sz w:val="28"/>
          <w:szCs w:val="28"/>
        </w:rPr>
        <w:t xml:space="preserve"> </w:t>
      </w:r>
      <w:r w:rsidRPr="002A6751">
        <w:rPr>
          <w:sz w:val="28"/>
          <w:szCs w:val="28"/>
        </w:rPr>
        <w:t>00</w:t>
      </w:r>
      <w:r>
        <w:rPr>
          <w:sz w:val="28"/>
          <w:szCs w:val="28"/>
        </w:rPr>
        <w:t>87</w:t>
      </w:r>
      <w:r w:rsidRPr="002A6751">
        <w:rPr>
          <w:sz w:val="28"/>
          <w:szCs w:val="28"/>
        </w:rPr>
        <w:t xml:space="preserve"> 15</w:t>
      </w:r>
      <w:r>
        <w:rPr>
          <w:sz w:val="28"/>
          <w:szCs w:val="28"/>
        </w:rPr>
        <w:t>0</w:t>
      </w:r>
      <w:r>
        <w:rPr>
          <w:sz w:val="28"/>
        </w:rPr>
        <w:t>) в сумме 1 656 235,94 руб., или 95,5 % к плановым бюджетным назначениям 2021г.</w:t>
      </w:r>
    </w:p>
    <w:p w:rsidR="00C51FDD" w:rsidRDefault="00C51FDD" w:rsidP="00C51FDD">
      <w:pPr>
        <w:ind w:left="360"/>
        <w:rPr>
          <w:sz w:val="28"/>
        </w:rPr>
      </w:pPr>
      <w:r>
        <w:rPr>
          <w:sz w:val="28"/>
          <w:szCs w:val="28"/>
        </w:rPr>
        <w:t xml:space="preserve">   -</w:t>
      </w:r>
      <w:r w:rsidRPr="00F73747">
        <w:rPr>
          <w:sz w:val="28"/>
          <w:szCs w:val="28"/>
        </w:rPr>
        <w:t xml:space="preserve">Субсидии бюджетам муниципальных районов области на обеспечение условий для функционирования центров образования естественно- научной и технологической направленностей в общеобразовательных организациях(в рамках достижения соответствующих результатов федерального проекта) </w:t>
      </w:r>
      <w:r>
        <w:rPr>
          <w:sz w:val="28"/>
          <w:szCs w:val="28"/>
        </w:rPr>
        <w:t xml:space="preserve">(код </w:t>
      </w:r>
      <w:r w:rsidRPr="00F73747">
        <w:rPr>
          <w:sz w:val="28"/>
          <w:szCs w:val="28"/>
        </w:rPr>
        <w:t>2 02 29999 05 0108 150</w:t>
      </w:r>
      <w:r>
        <w:rPr>
          <w:sz w:val="28"/>
          <w:szCs w:val="28"/>
        </w:rPr>
        <w:t>)</w:t>
      </w:r>
      <w:r w:rsidRPr="00F73747">
        <w:rPr>
          <w:sz w:val="28"/>
          <w:szCs w:val="28"/>
        </w:rPr>
        <w:t xml:space="preserve"> </w:t>
      </w:r>
      <w:r>
        <w:rPr>
          <w:sz w:val="28"/>
        </w:rPr>
        <w:t>в сумме 272 589,28 руб., или 100,0 % к плановым бюджетным назначениям 2021г.</w:t>
      </w:r>
    </w:p>
    <w:p w:rsidR="00C51FDD" w:rsidRDefault="00C51FDD" w:rsidP="00C51FDD">
      <w:pPr>
        <w:ind w:left="360"/>
        <w:rPr>
          <w:sz w:val="28"/>
        </w:rPr>
      </w:pPr>
    </w:p>
    <w:p w:rsidR="00C51FDD" w:rsidRDefault="00C51FDD" w:rsidP="00C51FDD">
      <w:pPr>
        <w:ind w:left="360"/>
        <w:rPr>
          <w:b/>
          <w:i/>
          <w:sz w:val="28"/>
          <w:u w:val="single"/>
        </w:rPr>
      </w:pPr>
      <w:r>
        <w:rPr>
          <w:sz w:val="28"/>
        </w:rPr>
        <w:t xml:space="preserve"> </w:t>
      </w:r>
      <w:r>
        <w:rPr>
          <w:b/>
          <w:i/>
          <w:sz w:val="28"/>
          <w:u w:val="single"/>
        </w:rPr>
        <w:t xml:space="preserve">  Субвенции бюджетам муниципальных районов</w:t>
      </w:r>
    </w:p>
    <w:p w:rsidR="00C51FDD" w:rsidRDefault="00C51FDD" w:rsidP="00C51FDD">
      <w:pPr>
        <w:rPr>
          <w:sz w:val="28"/>
        </w:rPr>
      </w:pPr>
      <w:r>
        <w:rPr>
          <w:sz w:val="28"/>
        </w:rPr>
        <w:t xml:space="preserve">   Из областного бюджета поступило субвенций (код 2 02 30000 00 0000 150) в сумме  </w:t>
      </w:r>
      <w:r w:rsidRPr="003D1DE0">
        <w:rPr>
          <w:bCs/>
          <w:sz w:val="28"/>
          <w:szCs w:val="28"/>
        </w:rPr>
        <w:t>2</w:t>
      </w:r>
      <w:r>
        <w:rPr>
          <w:bCs/>
          <w:sz w:val="28"/>
          <w:szCs w:val="28"/>
        </w:rPr>
        <w:t>28 518 5</w:t>
      </w:r>
      <w:r w:rsidRPr="003D1DE0">
        <w:rPr>
          <w:bCs/>
          <w:sz w:val="28"/>
          <w:szCs w:val="28"/>
        </w:rPr>
        <w:t>0</w:t>
      </w:r>
      <w:r>
        <w:rPr>
          <w:bCs/>
          <w:sz w:val="28"/>
          <w:szCs w:val="28"/>
        </w:rPr>
        <w:t>5</w:t>
      </w:r>
      <w:r w:rsidRPr="003D1DE0">
        <w:rPr>
          <w:bCs/>
          <w:sz w:val="28"/>
          <w:szCs w:val="28"/>
        </w:rPr>
        <w:t>,0</w:t>
      </w:r>
      <w:r>
        <w:rPr>
          <w:bCs/>
          <w:sz w:val="28"/>
          <w:szCs w:val="28"/>
        </w:rPr>
        <w:t xml:space="preserve">0 </w:t>
      </w:r>
      <w:r>
        <w:rPr>
          <w:sz w:val="28"/>
        </w:rPr>
        <w:t>руб. или 98,9 % к плановым бюджетным назначениям 2021 г. из них;</w:t>
      </w:r>
    </w:p>
    <w:p w:rsidR="00C51FDD" w:rsidRDefault="00C51FDD" w:rsidP="00C51FDD">
      <w:pPr>
        <w:numPr>
          <w:ilvl w:val="0"/>
          <w:numId w:val="6"/>
        </w:numPr>
        <w:spacing w:after="0" w:line="240" w:lineRule="auto"/>
        <w:rPr>
          <w:sz w:val="28"/>
        </w:rPr>
      </w:pPr>
      <w:r>
        <w:rPr>
          <w:sz w:val="28"/>
          <w:szCs w:val="28"/>
        </w:rPr>
        <w:t>субвенции бюджетам муниципальных районов на финансовое обеспечение образовательной деятельности муниципальных общеобразовательных организаций</w:t>
      </w:r>
      <w:r>
        <w:rPr>
          <w:sz w:val="20"/>
          <w:szCs w:val="20"/>
        </w:rPr>
        <w:t xml:space="preserve">    </w:t>
      </w:r>
      <w:r>
        <w:rPr>
          <w:sz w:val="28"/>
        </w:rPr>
        <w:t>(код 2 02 30024 05 0001 150) в сумме 181 739 100,00 руб. или 100 % к плановым бюджетным назначениям 2021 г.;</w:t>
      </w:r>
    </w:p>
    <w:p w:rsidR="00C51FDD" w:rsidRDefault="00C51FDD" w:rsidP="00C51FDD">
      <w:pPr>
        <w:numPr>
          <w:ilvl w:val="0"/>
          <w:numId w:val="6"/>
        </w:numPr>
        <w:spacing w:after="0" w:line="240" w:lineRule="auto"/>
        <w:rPr>
          <w:sz w:val="28"/>
        </w:rPr>
      </w:pPr>
      <w:r>
        <w:rPr>
          <w:sz w:val="28"/>
        </w:rPr>
        <w:t xml:space="preserve">субвенции на исполнение государственных полномочий по расчету и предоставлению дотаций на выравнивание бюджетной обеспеченности (код 2 02 30024 05 0007 150) в сумме 898 300,00 руб., или 100% к плановым бюджетным назначениям 2021 г.; </w:t>
      </w:r>
    </w:p>
    <w:p w:rsidR="00C51FDD" w:rsidRDefault="00C51FDD" w:rsidP="00C51FDD">
      <w:pPr>
        <w:numPr>
          <w:ilvl w:val="0"/>
          <w:numId w:val="6"/>
        </w:numPr>
        <w:spacing w:after="0" w:line="240" w:lineRule="auto"/>
        <w:rPr>
          <w:sz w:val="28"/>
        </w:rPr>
      </w:pPr>
      <w:r>
        <w:rPr>
          <w:sz w:val="28"/>
        </w:rPr>
        <w:t>субвенции бюджетам муниципальных районов области на предоставление гражданам субсидий на оплату  жилого помещения, коммунальных услуг (код 2 02 30024 05 0016 150) в сумме 831 030,27 руб.,  или 93,7 % к плановым бюджетным назначениям 2021 г.</w:t>
      </w:r>
    </w:p>
    <w:p w:rsidR="00C51FDD" w:rsidRDefault="00C51FDD" w:rsidP="00C51FDD">
      <w:pPr>
        <w:rPr>
          <w:sz w:val="28"/>
          <w:szCs w:val="28"/>
        </w:rPr>
      </w:pPr>
      <w:r>
        <w:rPr>
          <w:sz w:val="28"/>
          <w:szCs w:val="28"/>
        </w:rPr>
        <w:lastRenderedPageBreak/>
        <w:t xml:space="preserve">     -    субвенции бюджетам муниципальных районов области на финансовое   </w:t>
      </w:r>
    </w:p>
    <w:p w:rsidR="00C51FDD" w:rsidRDefault="00C51FDD" w:rsidP="00C51FDD">
      <w:pPr>
        <w:rPr>
          <w:sz w:val="28"/>
          <w:szCs w:val="28"/>
        </w:rPr>
      </w:pPr>
      <w:r>
        <w:rPr>
          <w:sz w:val="28"/>
          <w:szCs w:val="28"/>
        </w:rPr>
        <w:t xml:space="preserve">          обеспечение образовательной деятельности муниципальных   </w:t>
      </w:r>
    </w:p>
    <w:p w:rsidR="00C51FDD" w:rsidRDefault="00C51FDD" w:rsidP="00C51FDD">
      <w:pPr>
        <w:rPr>
          <w:sz w:val="28"/>
          <w:szCs w:val="28"/>
        </w:rPr>
      </w:pPr>
      <w:r>
        <w:rPr>
          <w:sz w:val="28"/>
          <w:szCs w:val="28"/>
        </w:rPr>
        <w:t xml:space="preserve">          дошкольных образовательных организаций (код 2 02 30024 05 0037   </w:t>
      </w:r>
    </w:p>
    <w:p w:rsidR="00C51FDD" w:rsidRDefault="00C51FDD" w:rsidP="00C51FDD">
      <w:pPr>
        <w:rPr>
          <w:sz w:val="28"/>
          <w:szCs w:val="28"/>
        </w:rPr>
      </w:pPr>
      <w:r>
        <w:rPr>
          <w:sz w:val="28"/>
          <w:szCs w:val="28"/>
        </w:rPr>
        <w:t xml:space="preserve">         150) в сумме 26 003 400,00 руб., или 100,0 % к плановым бюджетным </w:t>
      </w:r>
    </w:p>
    <w:p w:rsidR="00C51FDD" w:rsidRDefault="00C51FDD" w:rsidP="00C51FDD">
      <w:pPr>
        <w:rPr>
          <w:sz w:val="28"/>
          <w:szCs w:val="28"/>
        </w:rPr>
      </w:pPr>
      <w:r>
        <w:rPr>
          <w:sz w:val="28"/>
          <w:szCs w:val="28"/>
        </w:rPr>
        <w:t xml:space="preserve">         назначениям 2021 г. </w:t>
      </w:r>
    </w:p>
    <w:p w:rsidR="00C51FDD" w:rsidRDefault="00C51FDD" w:rsidP="00C51FDD">
      <w:pPr>
        <w:rPr>
          <w:b/>
          <w:i/>
          <w:sz w:val="28"/>
          <w:u w:val="single"/>
        </w:rPr>
      </w:pPr>
      <w:r>
        <w:rPr>
          <w:b/>
          <w:i/>
          <w:sz w:val="28"/>
          <w:u w:val="single"/>
        </w:rPr>
        <w:t xml:space="preserve">Межбюджетные трансферты передаваемые бюджетам  </w:t>
      </w:r>
    </w:p>
    <w:p w:rsidR="00C51FDD" w:rsidRDefault="00C51FDD" w:rsidP="00C51FDD">
      <w:pPr>
        <w:rPr>
          <w:b/>
          <w:i/>
          <w:sz w:val="28"/>
          <w:u w:val="single"/>
        </w:rPr>
      </w:pPr>
      <w:r>
        <w:rPr>
          <w:b/>
          <w:i/>
          <w:sz w:val="28"/>
          <w:u w:val="single"/>
        </w:rPr>
        <w:t xml:space="preserve"> муниципальных районов из областного бюджета </w:t>
      </w:r>
    </w:p>
    <w:p w:rsidR="00C51FDD" w:rsidRDefault="00C51FDD" w:rsidP="00C51FDD">
      <w:pPr>
        <w:ind w:left="360"/>
        <w:rPr>
          <w:sz w:val="28"/>
        </w:rPr>
      </w:pPr>
      <w:r>
        <w:rPr>
          <w:sz w:val="28"/>
        </w:rPr>
        <w:t xml:space="preserve">  Из областного бюджета поступило межбюджетных трансфертов (код 2 02 40000 05 0000 150) в сумме 17 866 538,75 руб., или 99,2  % к плановым  бюджетным назначениям 2021 г., из них:</w:t>
      </w:r>
    </w:p>
    <w:p w:rsidR="00C51FDD" w:rsidRDefault="00C51FDD" w:rsidP="00C51FDD">
      <w:pPr>
        <w:ind w:left="360"/>
        <w:rPr>
          <w:sz w:val="28"/>
          <w:szCs w:val="28"/>
        </w:rPr>
      </w:pPr>
      <w:r>
        <w:rPr>
          <w:sz w:val="28"/>
          <w:szCs w:val="28"/>
        </w:rPr>
        <w:t xml:space="preserve"> -  </w:t>
      </w:r>
      <w:r w:rsidRPr="00CA50E1">
        <w:rPr>
          <w:sz w:val="28"/>
          <w:szCs w:val="28"/>
        </w:rPr>
        <w:t xml:space="preserve">Межбюджетные трансферты, передаваемые бюджетам муниципальных </w:t>
      </w:r>
      <w:r>
        <w:rPr>
          <w:sz w:val="28"/>
          <w:szCs w:val="28"/>
        </w:rPr>
        <w:t xml:space="preserve">  </w:t>
      </w:r>
    </w:p>
    <w:p w:rsidR="00C51FDD" w:rsidRDefault="00C51FDD" w:rsidP="00C51FDD">
      <w:pPr>
        <w:ind w:left="360"/>
        <w:rPr>
          <w:sz w:val="28"/>
          <w:szCs w:val="28"/>
        </w:rPr>
      </w:pPr>
      <w:r>
        <w:rPr>
          <w:sz w:val="28"/>
          <w:szCs w:val="28"/>
        </w:rPr>
        <w:t xml:space="preserve">     </w:t>
      </w:r>
      <w:r w:rsidRPr="00CA50E1">
        <w:rPr>
          <w:sz w:val="28"/>
          <w:szCs w:val="28"/>
        </w:rPr>
        <w:t xml:space="preserve">районов области, за счет средств </w:t>
      </w:r>
      <w:r>
        <w:rPr>
          <w:sz w:val="28"/>
          <w:szCs w:val="28"/>
        </w:rPr>
        <w:t xml:space="preserve">резервного фонда Правительства    </w:t>
      </w:r>
    </w:p>
    <w:p w:rsidR="00C51FDD" w:rsidRDefault="00C51FDD" w:rsidP="00C51FDD">
      <w:pPr>
        <w:ind w:left="720"/>
        <w:rPr>
          <w:sz w:val="28"/>
        </w:rPr>
      </w:pPr>
      <w:r>
        <w:rPr>
          <w:sz w:val="28"/>
          <w:szCs w:val="28"/>
        </w:rPr>
        <w:t>С</w:t>
      </w:r>
      <w:r w:rsidRPr="00CA50E1">
        <w:rPr>
          <w:sz w:val="28"/>
          <w:szCs w:val="28"/>
        </w:rPr>
        <w:t>аратовской области</w:t>
      </w:r>
      <w:r>
        <w:rPr>
          <w:sz w:val="28"/>
          <w:szCs w:val="28"/>
        </w:rPr>
        <w:t xml:space="preserve"> </w:t>
      </w:r>
      <w:r>
        <w:rPr>
          <w:sz w:val="28"/>
        </w:rPr>
        <w:t>(код 2 02 49999 05 0006 150) в сумме 4 788</w:t>
      </w:r>
      <w:r w:rsidRPr="00BD3CD3">
        <w:rPr>
          <w:bCs/>
          <w:sz w:val="28"/>
          <w:szCs w:val="28"/>
        </w:rPr>
        <w:t> </w:t>
      </w:r>
      <w:r>
        <w:rPr>
          <w:bCs/>
          <w:sz w:val="28"/>
          <w:szCs w:val="28"/>
        </w:rPr>
        <w:t>210</w:t>
      </w:r>
      <w:r w:rsidRPr="00BD3CD3">
        <w:rPr>
          <w:bCs/>
          <w:sz w:val="28"/>
          <w:szCs w:val="28"/>
        </w:rPr>
        <w:t xml:space="preserve"> </w:t>
      </w:r>
      <w:r>
        <w:rPr>
          <w:bCs/>
          <w:sz w:val="28"/>
          <w:szCs w:val="28"/>
        </w:rPr>
        <w:t>000</w:t>
      </w:r>
      <w:r w:rsidRPr="00BD3CD3">
        <w:rPr>
          <w:bCs/>
          <w:sz w:val="28"/>
          <w:szCs w:val="28"/>
        </w:rPr>
        <w:t>,</w:t>
      </w:r>
      <w:r>
        <w:rPr>
          <w:bCs/>
          <w:sz w:val="28"/>
          <w:szCs w:val="28"/>
        </w:rPr>
        <w:t>0</w:t>
      </w:r>
      <w:r w:rsidRPr="00BD3CD3">
        <w:rPr>
          <w:bCs/>
          <w:sz w:val="28"/>
          <w:szCs w:val="28"/>
        </w:rPr>
        <w:t>0</w:t>
      </w:r>
      <w:r>
        <w:rPr>
          <w:bCs/>
          <w:szCs w:val="26"/>
        </w:rPr>
        <w:t xml:space="preserve"> </w:t>
      </w:r>
      <w:r>
        <w:rPr>
          <w:sz w:val="28"/>
        </w:rPr>
        <w:t>руб.;</w:t>
      </w:r>
    </w:p>
    <w:p w:rsidR="00C51FDD" w:rsidRDefault="00C51FDD" w:rsidP="00C51FDD">
      <w:pPr>
        <w:numPr>
          <w:ilvl w:val="0"/>
          <w:numId w:val="6"/>
        </w:numPr>
        <w:spacing w:after="0" w:line="240" w:lineRule="auto"/>
        <w:rPr>
          <w:sz w:val="28"/>
        </w:rPr>
      </w:pPr>
      <w:r w:rsidRPr="00BD3CD3">
        <w:rPr>
          <w:sz w:val="28"/>
          <w:szCs w:val="28"/>
        </w:rPr>
        <w:t xml:space="preserve">Межбюджетные трансферты передаваемые бюджетам муниципальных районов области на размещение социально- значимый информации в печатных средствах массовой информации, учрежденных органами местного самоуправления  </w:t>
      </w:r>
      <w:r>
        <w:rPr>
          <w:sz w:val="28"/>
        </w:rPr>
        <w:t>(код 2 02 49999 05 0015 150) в сумме 596 200,00</w:t>
      </w:r>
      <w:r>
        <w:rPr>
          <w:bCs/>
          <w:szCs w:val="26"/>
        </w:rPr>
        <w:t xml:space="preserve"> </w:t>
      </w:r>
      <w:r>
        <w:rPr>
          <w:sz w:val="28"/>
        </w:rPr>
        <w:t>руб.;</w:t>
      </w:r>
    </w:p>
    <w:p w:rsidR="00C51FDD" w:rsidRDefault="00C51FDD" w:rsidP="00C51FDD">
      <w:pPr>
        <w:numPr>
          <w:ilvl w:val="0"/>
          <w:numId w:val="6"/>
        </w:numPr>
        <w:spacing w:after="0" w:line="240" w:lineRule="auto"/>
        <w:rPr>
          <w:sz w:val="28"/>
        </w:rPr>
      </w:pPr>
      <w:r w:rsidRPr="00D540EA">
        <w:rPr>
          <w:sz w:val="28"/>
          <w:szCs w:val="28"/>
        </w:rPr>
        <w:t xml:space="preserve">Межбюджетные трансферты, передаваемые бюджетам муниципальных районов области на осуществление мероприятий в области энергосбережения и повышения энергетической эффективности </w:t>
      </w:r>
      <w:r w:rsidRPr="00BD3CD3">
        <w:rPr>
          <w:sz w:val="28"/>
          <w:szCs w:val="28"/>
        </w:rPr>
        <w:t xml:space="preserve">самоуправления  </w:t>
      </w:r>
      <w:r>
        <w:rPr>
          <w:sz w:val="28"/>
        </w:rPr>
        <w:t>(код 2 02 49999 05 0020 150) в сумме 8 500 000,00</w:t>
      </w:r>
      <w:r>
        <w:rPr>
          <w:bCs/>
          <w:szCs w:val="26"/>
        </w:rPr>
        <w:t xml:space="preserve"> </w:t>
      </w:r>
      <w:r>
        <w:rPr>
          <w:sz w:val="28"/>
        </w:rPr>
        <w:t>руб.;</w:t>
      </w:r>
    </w:p>
    <w:p w:rsidR="00C51FDD" w:rsidRDefault="00C51FDD" w:rsidP="00C51FDD">
      <w:pPr>
        <w:numPr>
          <w:ilvl w:val="0"/>
          <w:numId w:val="6"/>
        </w:numPr>
        <w:spacing w:after="0" w:line="240" w:lineRule="auto"/>
        <w:rPr>
          <w:sz w:val="28"/>
        </w:rPr>
      </w:pPr>
      <w:r w:rsidRPr="00D540EA">
        <w:rPr>
          <w:sz w:val="28"/>
          <w:szCs w:val="28"/>
        </w:rPr>
        <w:t xml:space="preserve">Межбюджетные трансферты, передаваемые бюджетам муниципальных районов области на благоустройство территорий общеобразовательных учреждений </w:t>
      </w:r>
      <w:r w:rsidRPr="00BD3CD3">
        <w:rPr>
          <w:sz w:val="28"/>
          <w:szCs w:val="28"/>
        </w:rPr>
        <w:t xml:space="preserve">самоуправления  </w:t>
      </w:r>
      <w:r>
        <w:rPr>
          <w:sz w:val="28"/>
        </w:rPr>
        <w:t>(код 2 02 49999 05 0044 150) в сумме 1 200 000,00</w:t>
      </w:r>
      <w:r>
        <w:rPr>
          <w:bCs/>
          <w:szCs w:val="26"/>
        </w:rPr>
        <w:t xml:space="preserve"> </w:t>
      </w:r>
      <w:r>
        <w:rPr>
          <w:sz w:val="28"/>
        </w:rPr>
        <w:t>руб.;</w:t>
      </w:r>
    </w:p>
    <w:p w:rsidR="00C51FDD" w:rsidRDefault="00C51FDD" w:rsidP="00C51FDD">
      <w:pPr>
        <w:numPr>
          <w:ilvl w:val="0"/>
          <w:numId w:val="6"/>
        </w:numPr>
        <w:spacing w:after="0" w:line="240" w:lineRule="auto"/>
        <w:rPr>
          <w:sz w:val="28"/>
        </w:rPr>
      </w:pPr>
      <w:r w:rsidRPr="00D540EA">
        <w:rPr>
          <w:sz w:val="28"/>
          <w:szCs w:val="28"/>
        </w:rPr>
        <w:lastRenderedPageBreak/>
        <w:t xml:space="preserve">Межбюджетные трансферты, передаваемые бюджетам муниципальных районов области на оснащение и укрепление материально-технической базы образовательных организаций (за счет средств дотации) </w:t>
      </w:r>
      <w:r w:rsidRPr="00BD3CD3">
        <w:rPr>
          <w:sz w:val="28"/>
          <w:szCs w:val="28"/>
        </w:rPr>
        <w:t xml:space="preserve">самоуправления  </w:t>
      </w:r>
      <w:r>
        <w:rPr>
          <w:sz w:val="28"/>
        </w:rPr>
        <w:t>(код 2 02 49999 05 0015 150) в сумме 1 861 000,00</w:t>
      </w:r>
      <w:r>
        <w:rPr>
          <w:bCs/>
          <w:szCs w:val="26"/>
        </w:rPr>
        <w:t xml:space="preserve"> </w:t>
      </w:r>
      <w:r>
        <w:rPr>
          <w:sz w:val="28"/>
        </w:rPr>
        <w:t>руб.;</w:t>
      </w:r>
    </w:p>
    <w:p w:rsidR="00C51FDD" w:rsidRDefault="00C51FDD" w:rsidP="00C51FDD">
      <w:pPr>
        <w:numPr>
          <w:ilvl w:val="0"/>
          <w:numId w:val="6"/>
        </w:numPr>
        <w:spacing w:after="0" w:line="240" w:lineRule="auto"/>
        <w:rPr>
          <w:sz w:val="28"/>
        </w:rPr>
      </w:pPr>
      <w:r w:rsidRPr="00D540EA">
        <w:rPr>
          <w:sz w:val="28"/>
          <w:szCs w:val="28"/>
        </w:rPr>
        <w:t xml:space="preserve">Межбюджетные трансферты, передаваемые бюджетам муниципальных районов области на достижение надлежащего уровня оплаты труда в органах местного самоуправления» </w:t>
      </w:r>
      <w:r w:rsidRPr="00BD3CD3">
        <w:rPr>
          <w:sz w:val="28"/>
          <w:szCs w:val="28"/>
        </w:rPr>
        <w:t xml:space="preserve">самоуправления  </w:t>
      </w:r>
      <w:r>
        <w:rPr>
          <w:sz w:val="28"/>
        </w:rPr>
        <w:t>(код 2 02 49999 05 0054 150) в сумме 921 128,75</w:t>
      </w:r>
      <w:r>
        <w:rPr>
          <w:bCs/>
          <w:szCs w:val="26"/>
        </w:rPr>
        <w:t xml:space="preserve"> </w:t>
      </w:r>
      <w:r>
        <w:rPr>
          <w:sz w:val="28"/>
        </w:rPr>
        <w:t>руб.;</w:t>
      </w:r>
    </w:p>
    <w:p w:rsidR="00C51FDD" w:rsidRPr="00D540EA" w:rsidRDefault="00C51FDD" w:rsidP="00C51FDD">
      <w:pPr>
        <w:ind w:left="720"/>
        <w:rPr>
          <w:sz w:val="28"/>
          <w:szCs w:val="28"/>
        </w:rPr>
      </w:pPr>
    </w:p>
    <w:p w:rsidR="00C51FDD" w:rsidRPr="0065181D" w:rsidRDefault="00C51FDD" w:rsidP="00C51FDD">
      <w:pPr>
        <w:ind w:left="360"/>
        <w:rPr>
          <w:b/>
          <w:i/>
          <w:sz w:val="28"/>
          <w:u w:val="single"/>
        </w:rPr>
      </w:pPr>
      <w:r w:rsidRPr="0065181D">
        <w:rPr>
          <w:b/>
          <w:i/>
          <w:sz w:val="28"/>
          <w:u w:val="single"/>
        </w:rPr>
        <w:t>Межбюджетные трансферты из бюджетов поселений</w:t>
      </w:r>
    </w:p>
    <w:p w:rsidR="00C51FDD" w:rsidRDefault="00C51FDD" w:rsidP="00C51FDD">
      <w:pPr>
        <w:ind w:left="720"/>
        <w:rPr>
          <w:sz w:val="28"/>
        </w:rPr>
      </w:pPr>
      <w:r>
        <w:rPr>
          <w:sz w:val="28"/>
        </w:rPr>
        <w:t>Из бюджетов поселений в бюджет муниципального района поступило межбюджетных трансфертов в сумме 1 859 508,00 руб. из них:</w:t>
      </w:r>
    </w:p>
    <w:p w:rsidR="00C51FDD" w:rsidRDefault="00C51FDD" w:rsidP="00C51FDD">
      <w:pPr>
        <w:numPr>
          <w:ilvl w:val="0"/>
          <w:numId w:val="6"/>
        </w:numPr>
        <w:spacing w:after="0" w:line="240" w:lineRule="auto"/>
        <w:rPr>
          <w:sz w:val="28"/>
        </w:rPr>
      </w:pPr>
      <w:r>
        <w:rPr>
          <w:sz w:val="28"/>
        </w:rPr>
        <w:t>по осуществлению полномочий по формированию, учету, исполнению бюджета в соответствии с заключенными соглашениями в сумме 1 859 508,00 руб., или 100,0 процента к плановым бюджетным назначениям 2021 г.</w:t>
      </w:r>
    </w:p>
    <w:p w:rsidR="00C51FDD" w:rsidRDefault="00C51FDD" w:rsidP="00C51FDD">
      <w:pPr>
        <w:ind w:left="360"/>
        <w:rPr>
          <w:b/>
          <w:i/>
          <w:sz w:val="28"/>
          <w:u w:val="single"/>
        </w:rPr>
      </w:pPr>
      <w:r>
        <w:rPr>
          <w:b/>
          <w:i/>
          <w:sz w:val="28"/>
          <w:u w:val="single"/>
        </w:rPr>
        <w:t>Поступление доходов в разрезе администраторов доходов местного бюджета</w:t>
      </w:r>
    </w:p>
    <w:p w:rsidR="00C51FDD" w:rsidRDefault="00C51FDD" w:rsidP="00C51FDD">
      <w:pPr>
        <w:overflowPunct w:val="0"/>
        <w:autoSpaceDE w:val="0"/>
        <w:autoSpaceDN w:val="0"/>
        <w:adjustRightInd w:val="0"/>
        <w:jc w:val="both"/>
        <w:rPr>
          <w:sz w:val="28"/>
        </w:rPr>
      </w:pPr>
      <w:r>
        <w:rPr>
          <w:sz w:val="28"/>
        </w:rPr>
        <w:t xml:space="preserve">    Основную долю  доходов бюджета Самойловского муниципального района администрирует Федеральная налоговая служба, Федеральное казначейство, Администрация Самойловского муниципального района, Финансовое управление администрации Самойловского муниципального района, Отдел образования администрации Самойловского муниципального района, Отдел культуры и кино администрации Самойловского муниципального района.  </w:t>
      </w:r>
    </w:p>
    <w:p w:rsidR="00C51FDD" w:rsidRDefault="00C51FDD" w:rsidP="00C51FDD">
      <w:pPr>
        <w:overflowPunct w:val="0"/>
        <w:autoSpaceDE w:val="0"/>
        <w:autoSpaceDN w:val="0"/>
        <w:adjustRightInd w:val="0"/>
        <w:jc w:val="both"/>
        <w:rPr>
          <w:sz w:val="28"/>
        </w:rPr>
      </w:pPr>
      <w:r>
        <w:rPr>
          <w:sz w:val="28"/>
        </w:rPr>
        <w:t xml:space="preserve">    Доля доходов Самойловского муниципального района администрируемых Федеральной налоговой службой 25,0 %. Это: налог на доходы физических лиц, налоги на совокупный доход, государственная пошлина, штрафы, санкции, возмещение ущерба.  Фактическое поступление  доходов, администрируемых Федеральной налоговой службой, составляет 119 118 458,50 руб., 107,6 % к плановым бюджетным назначениям 2021г.</w:t>
      </w:r>
    </w:p>
    <w:p w:rsidR="00C51FDD" w:rsidRDefault="00C51FDD" w:rsidP="00C51FDD">
      <w:pPr>
        <w:overflowPunct w:val="0"/>
        <w:autoSpaceDE w:val="0"/>
        <w:autoSpaceDN w:val="0"/>
        <w:adjustRightInd w:val="0"/>
        <w:jc w:val="both"/>
        <w:rPr>
          <w:sz w:val="28"/>
        </w:rPr>
      </w:pPr>
      <w:r>
        <w:rPr>
          <w:sz w:val="28"/>
        </w:rPr>
        <w:t xml:space="preserve">     Доля доходов, администрируемых администрацией Самойловского муниципального района составляет 3,1 %. Это: доходы от использования имущества, находящегося в муниципальной собственности, прочие доходы от компенсации затрат бюджетов </w:t>
      </w:r>
      <w:r>
        <w:rPr>
          <w:sz w:val="28"/>
        </w:rPr>
        <w:lastRenderedPageBreak/>
        <w:t>муниципальных районов, доходы от продажи материальных и нематериальных активов, штрафы, санкции, возмещение ущерба, прочие неналоговые доходы бюджетов муниципальных районов и безвозмездные поступления. Фактическое поступление составляет 14 662 625,28 руб., 83,7 % к плановым бюджетным назначениям 2021г.</w:t>
      </w:r>
    </w:p>
    <w:p w:rsidR="00C51FDD" w:rsidRDefault="00C51FDD" w:rsidP="00C51FDD">
      <w:pPr>
        <w:overflowPunct w:val="0"/>
        <w:autoSpaceDE w:val="0"/>
        <w:autoSpaceDN w:val="0"/>
        <w:adjustRightInd w:val="0"/>
        <w:jc w:val="both"/>
        <w:rPr>
          <w:sz w:val="28"/>
        </w:rPr>
      </w:pPr>
      <w:r>
        <w:rPr>
          <w:sz w:val="28"/>
        </w:rPr>
        <w:t xml:space="preserve">    Доля доходов, администрируемых Федеральным казначейством составляет 5,2 %. Это доходы от уплаты акцизов на нефтепродукты.  Фактическое поступление составляет 24 946 151,59руб. или 101,5 % к плановым бюджетным назначениям 2021 г.</w:t>
      </w:r>
    </w:p>
    <w:p w:rsidR="00C51FDD" w:rsidRDefault="00C51FDD" w:rsidP="00C51FDD">
      <w:pPr>
        <w:overflowPunct w:val="0"/>
        <w:autoSpaceDE w:val="0"/>
        <w:autoSpaceDN w:val="0"/>
        <w:adjustRightInd w:val="0"/>
        <w:jc w:val="both"/>
        <w:rPr>
          <w:sz w:val="28"/>
        </w:rPr>
      </w:pPr>
      <w:r>
        <w:rPr>
          <w:sz w:val="28"/>
        </w:rPr>
        <w:t xml:space="preserve">    Доля поступлений, администрируемых Финансовым управлением составляет 13,6 %.  Это безвозмездные поступления. Фактическое поступление 64 661 826,67 руб., 99,7 % к плановым бюджетным назначениям 2021 г.</w:t>
      </w:r>
    </w:p>
    <w:p w:rsidR="00C51FDD" w:rsidRDefault="00C51FDD" w:rsidP="00C51FDD">
      <w:pPr>
        <w:overflowPunct w:val="0"/>
        <w:autoSpaceDE w:val="0"/>
        <w:autoSpaceDN w:val="0"/>
        <w:adjustRightInd w:val="0"/>
        <w:jc w:val="both"/>
        <w:rPr>
          <w:sz w:val="28"/>
        </w:rPr>
      </w:pPr>
      <w:r>
        <w:rPr>
          <w:sz w:val="28"/>
        </w:rPr>
        <w:t xml:space="preserve">  Доля поступлений, администрируемых Отделом образования администрации Самойловского муниципального района составляет 52,5 %, Это безвозмездные поступления. Фактическое поступление 250 091 092,42 руб., 99,0 % к плановым бюджетным назначениям 2021г.</w:t>
      </w:r>
    </w:p>
    <w:p w:rsidR="00C51FDD" w:rsidRDefault="00C51FDD" w:rsidP="00C51FDD">
      <w:pPr>
        <w:overflowPunct w:val="0"/>
        <w:autoSpaceDE w:val="0"/>
        <w:autoSpaceDN w:val="0"/>
        <w:adjustRightInd w:val="0"/>
        <w:jc w:val="both"/>
        <w:rPr>
          <w:sz w:val="28"/>
        </w:rPr>
      </w:pPr>
      <w:r>
        <w:rPr>
          <w:sz w:val="28"/>
        </w:rPr>
        <w:t xml:space="preserve">  Доля поступлений, администрируемых Отделом культуры и кино администрации Самойловского муниципального района составляет 0,5 %. Это безвозмездные поступления. Фактическое поступление  составило 2 448 477,24 руб. или 100,0 % к плановым бюджетным назначениям 2021 г.</w:t>
      </w:r>
    </w:p>
    <w:p w:rsidR="00C51FDD" w:rsidRDefault="00C51FDD" w:rsidP="00C51FDD">
      <w:pPr>
        <w:overflowPunct w:val="0"/>
        <w:autoSpaceDE w:val="0"/>
        <w:autoSpaceDN w:val="0"/>
        <w:adjustRightInd w:val="0"/>
        <w:jc w:val="both"/>
        <w:rPr>
          <w:sz w:val="28"/>
        </w:rPr>
      </w:pPr>
    </w:p>
    <w:p w:rsidR="00C51FDD" w:rsidRDefault="00C51FDD" w:rsidP="00C51FDD">
      <w:pPr>
        <w:overflowPunct w:val="0"/>
        <w:autoSpaceDE w:val="0"/>
        <w:autoSpaceDN w:val="0"/>
        <w:adjustRightInd w:val="0"/>
        <w:jc w:val="both"/>
        <w:rPr>
          <w:sz w:val="28"/>
        </w:rPr>
      </w:pPr>
    </w:p>
    <w:p w:rsidR="00E83160" w:rsidRDefault="00957E6E" w:rsidP="00DE3500">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9810903" cy="4934607"/>
            <wp:effectExtent l="19050" t="0" r="18897" b="0"/>
            <wp:docPr id="3" name="Объект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B60AE2" w:rsidRDefault="00B60AE2" w:rsidP="0032092C">
      <w:pPr>
        <w:jc w:val="center"/>
        <w:rPr>
          <w:rFonts w:ascii="Times New Roman" w:hAnsi="Times New Roman" w:cs="Times New Roman"/>
          <w:b/>
          <w:bCs/>
          <w:color w:val="0070C0"/>
          <w:sz w:val="28"/>
          <w:szCs w:val="28"/>
        </w:rPr>
      </w:pPr>
    </w:p>
    <w:p w:rsidR="00BB208C" w:rsidRDefault="00BB208C">
      <w:pPr>
        <w:spacing w:after="0" w:line="240" w:lineRule="auto"/>
        <w:rPr>
          <w:rFonts w:ascii="Times New Roman" w:hAnsi="Times New Roman" w:cs="Times New Roman"/>
          <w:b/>
          <w:bCs/>
          <w:color w:val="0070C0"/>
          <w:sz w:val="28"/>
          <w:szCs w:val="28"/>
        </w:rPr>
      </w:pPr>
    </w:p>
    <w:p w:rsidR="00E503D5" w:rsidRDefault="00E503D5" w:rsidP="0032092C">
      <w:pPr>
        <w:jc w:val="center"/>
        <w:rPr>
          <w:rFonts w:ascii="Times New Roman" w:hAnsi="Times New Roman" w:cs="Times New Roman"/>
          <w:b/>
          <w:bCs/>
          <w:color w:val="0070C0"/>
          <w:sz w:val="32"/>
          <w:szCs w:val="32"/>
        </w:rPr>
      </w:pPr>
    </w:p>
    <w:p w:rsidR="00E503D5" w:rsidRDefault="00E503D5" w:rsidP="0032092C">
      <w:pPr>
        <w:jc w:val="center"/>
        <w:rPr>
          <w:rFonts w:ascii="Times New Roman" w:hAnsi="Times New Roman" w:cs="Times New Roman"/>
          <w:b/>
          <w:bCs/>
          <w:color w:val="0070C0"/>
          <w:sz w:val="32"/>
          <w:szCs w:val="32"/>
        </w:rPr>
      </w:pPr>
    </w:p>
    <w:p w:rsidR="00E83160" w:rsidRPr="00615C83" w:rsidRDefault="00E83160" w:rsidP="0032092C">
      <w:pPr>
        <w:jc w:val="center"/>
        <w:rPr>
          <w:rFonts w:ascii="Times New Roman" w:hAnsi="Times New Roman" w:cs="Times New Roman"/>
          <w:b/>
          <w:bCs/>
          <w:color w:val="0070C0"/>
          <w:sz w:val="32"/>
          <w:szCs w:val="32"/>
        </w:rPr>
      </w:pPr>
      <w:r w:rsidRPr="00615C83">
        <w:rPr>
          <w:rFonts w:ascii="Times New Roman" w:hAnsi="Times New Roman" w:cs="Times New Roman"/>
          <w:b/>
          <w:bCs/>
          <w:color w:val="0070C0"/>
          <w:sz w:val="32"/>
          <w:szCs w:val="32"/>
        </w:rPr>
        <w:lastRenderedPageBreak/>
        <w:t xml:space="preserve">СВЕДЕНИЯ О РАСХОДАХ БЮДЖЕТА  </w:t>
      </w:r>
      <w:r w:rsidR="00E503D5">
        <w:rPr>
          <w:rFonts w:ascii="Times New Roman" w:hAnsi="Times New Roman" w:cs="Times New Roman"/>
          <w:b/>
          <w:bCs/>
          <w:color w:val="0070C0"/>
          <w:sz w:val="32"/>
          <w:szCs w:val="32"/>
        </w:rPr>
        <w:t xml:space="preserve">САМОЙЛОВСКОГО </w:t>
      </w:r>
      <w:r w:rsidRPr="00615C83">
        <w:rPr>
          <w:rFonts w:ascii="Times New Roman" w:hAnsi="Times New Roman" w:cs="Times New Roman"/>
          <w:b/>
          <w:bCs/>
          <w:color w:val="0070C0"/>
          <w:sz w:val="32"/>
          <w:szCs w:val="32"/>
        </w:rPr>
        <w:t>МУНИЦИПАЛЬНОГО РАЙОНА</w:t>
      </w:r>
      <w:r w:rsidR="00E503D5">
        <w:rPr>
          <w:rFonts w:ascii="Times New Roman" w:hAnsi="Times New Roman" w:cs="Times New Roman"/>
          <w:b/>
          <w:bCs/>
          <w:color w:val="0070C0"/>
          <w:sz w:val="32"/>
          <w:szCs w:val="32"/>
        </w:rPr>
        <w:t xml:space="preserve"> ЗА 20</w:t>
      </w:r>
      <w:r w:rsidR="007C238B">
        <w:rPr>
          <w:rFonts w:ascii="Times New Roman" w:hAnsi="Times New Roman" w:cs="Times New Roman"/>
          <w:b/>
          <w:bCs/>
          <w:color w:val="0070C0"/>
          <w:sz w:val="32"/>
          <w:szCs w:val="32"/>
        </w:rPr>
        <w:t>21</w:t>
      </w:r>
      <w:r w:rsidR="00E503D5">
        <w:rPr>
          <w:rFonts w:ascii="Times New Roman" w:hAnsi="Times New Roman" w:cs="Times New Roman"/>
          <w:b/>
          <w:bCs/>
          <w:color w:val="0070C0"/>
          <w:sz w:val="32"/>
          <w:szCs w:val="32"/>
        </w:rPr>
        <w:t xml:space="preserve"> ГОД</w:t>
      </w:r>
    </w:p>
    <w:p w:rsidR="00E83160" w:rsidRDefault="00E83160" w:rsidP="009908F3">
      <w:pPr>
        <w:spacing w:after="0" w:line="240" w:lineRule="auto"/>
        <w:ind w:firstLine="709"/>
        <w:jc w:val="both"/>
        <w:rPr>
          <w:rFonts w:ascii="Times New Roman" w:hAnsi="Times New Roman" w:cs="Times New Roman"/>
          <w:sz w:val="28"/>
          <w:szCs w:val="28"/>
        </w:rPr>
      </w:pPr>
      <w:r w:rsidRPr="00770978">
        <w:rPr>
          <w:rFonts w:ascii="Times New Roman" w:hAnsi="Times New Roman" w:cs="Times New Roman"/>
          <w:sz w:val="28"/>
          <w:szCs w:val="28"/>
        </w:rPr>
        <w:t xml:space="preserve">Расходная часть бюджета </w:t>
      </w:r>
      <w:r w:rsidR="00E503D5">
        <w:rPr>
          <w:rFonts w:ascii="Times New Roman" w:hAnsi="Times New Roman" w:cs="Times New Roman"/>
          <w:sz w:val="28"/>
          <w:szCs w:val="28"/>
        </w:rPr>
        <w:t>Самойловского</w:t>
      </w:r>
      <w:r w:rsidRPr="00770978">
        <w:rPr>
          <w:rFonts w:ascii="Times New Roman" w:hAnsi="Times New Roman" w:cs="Times New Roman"/>
          <w:sz w:val="28"/>
          <w:szCs w:val="28"/>
        </w:rPr>
        <w:t xml:space="preserve"> муниципального района на 20</w:t>
      </w:r>
      <w:r w:rsidR="00A92142">
        <w:rPr>
          <w:rFonts w:ascii="Times New Roman" w:hAnsi="Times New Roman" w:cs="Times New Roman"/>
          <w:sz w:val="28"/>
          <w:szCs w:val="28"/>
        </w:rPr>
        <w:t>2</w:t>
      </w:r>
      <w:r w:rsidR="007C238B">
        <w:rPr>
          <w:rFonts w:ascii="Times New Roman" w:hAnsi="Times New Roman" w:cs="Times New Roman"/>
          <w:sz w:val="28"/>
          <w:szCs w:val="28"/>
        </w:rPr>
        <w:t>1</w:t>
      </w:r>
      <w:r w:rsidRPr="00770978">
        <w:rPr>
          <w:rFonts w:ascii="Times New Roman" w:hAnsi="Times New Roman" w:cs="Times New Roman"/>
          <w:sz w:val="28"/>
          <w:szCs w:val="28"/>
        </w:rPr>
        <w:t xml:space="preserve"> год  сформирована исходя из объемов поступлений доходов в бюджет </w:t>
      </w:r>
      <w:r w:rsidR="00E503D5">
        <w:rPr>
          <w:rFonts w:ascii="Times New Roman" w:hAnsi="Times New Roman" w:cs="Times New Roman"/>
          <w:sz w:val="28"/>
          <w:szCs w:val="28"/>
        </w:rPr>
        <w:t>Самойловского</w:t>
      </w:r>
      <w:r w:rsidRPr="00770978">
        <w:rPr>
          <w:rFonts w:ascii="Times New Roman" w:hAnsi="Times New Roman" w:cs="Times New Roman"/>
          <w:sz w:val="28"/>
          <w:szCs w:val="28"/>
        </w:rPr>
        <w:t xml:space="preserve">  муниципального района на прогнозируемый период.</w:t>
      </w:r>
    </w:p>
    <w:p w:rsidR="00E83160" w:rsidRDefault="00E83160" w:rsidP="00116B97">
      <w:pPr>
        <w:spacing w:after="0" w:line="240" w:lineRule="auto"/>
        <w:ind w:firstLine="709"/>
        <w:jc w:val="both"/>
        <w:rPr>
          <w:rFonts w:ascii="Times New Roman" w:hAnsi="Times New Roman" w:cs="Times New Roman"/>
          <w:sz w:val="28"/>
          <w:szCs w:val="28"/>
        </w:rPr>
      </w:pPr>
      <w:r w:rsidRPr="00770978">
        <w:rPr>
          <w:rFonts w:ascii="Times New Roman" w:hAnsi="Times New Roman" w:cs="Times New Roman"/>
          <w:sz w:val="28"/>
          <w:szCs w:val="28"/>
        </w:rPr>
        <w:t>При расчете проектировок  по расходам на 20</w:t>
      </w:r>
      <w:r w:rsidR="00A92142">
        <w:rPr>
          <w:rFonts w:ascii="Times New Roman" w:hAnsi="Times New Roman" w:cs="Times New Roman"/>
          <w:sz w:val="28"/>
          <w:szCs w:val="28"/>
        </w:rPr>
        <w:t>2</w:t>
      </w:r>
      <w:r w:rsidR="007C238B">
        <w:rPr>
          <w:rFonts w:ascii="Times New Roman" w:hAnsi="Times New Roman" w:cs="Times New Roman"/>
          <w:sz w:val="28"/>
          <w:szCs w:val="28"/>
        </w:rPr>
        <w:t>1</w:t>
      </w:r>
      <w:r w:rsidRPr="00770978">
        <w:rPr>
          <w:rFonts w:ascii="Times New Roman" w:hAnsi="Times New Roman" w:cs="Times New Roman"/>
          <w:sz w:val="28"/>
          <w:szCs w:val="28"/>
        </w:rPr>
        <w:t xml:space="preserve"> год в основу положено:</w:t>
      </w:r>
    </w:p>
    <w:p w:rsidR="00E83160" w:rsidRDefault="00E83160" w:rsidP="00116B97">
      <w:pPr>
        <w:spacing w:after="0" w:line="240" w:lineRule="auto"/>
        <w:ind w:firstLine="709"/>
        <w:jc w:val="both"/>
        <w:rPr>
          <w:rFonts w:ascii="Times New Roman" w:hAnsi="Times New Roman" w:cs="Times New Roman"/>
          <w:sz w:val="28"/>
          <w:szCs w:val="28"/>
        </w:rPr>
      </w:pPr>
      <w:r w:rsidRPr="00770978">
        <w:rPr>
          <w:rFonts w:ascii="Times New Roman" w:hAnsi="Times New Roman" w:cs="Times New Roman"/>
          <w:sz w:val="28"/>
          <w:szCs w:val="28"/>
        </w:rPr>
        <w:t>- бюджетное планирование на основе расходных обязательств;</w:t>
      </w:r>
    </w:p>
    <w:p w:rsidR="00E83160" w:rsidRDefault="00E83160" w:rsidP="00116B97">
      <w:pPr>
        <w:spacing w:after="0" w:line="240" w:lineRule="auto"/>
        <w:ind w:firstLine="709"/>
        <w:jc w:val="both"/>
        <w:rPr>
          <w:rFonts w:ascii="Times New Roman" w:hAnsi="Times New Roman" w:cs="Times New Roman"/>
          <w:sz w:val="28"/>
          <w:szCs w:val="28"/>
        </w:rPr>
      </w:pPr>
      <w:r w:rsidRPr="00770978">
        <w:rPr>
          <w:rFonts w:ascii="Times New Roman" w:hAnsi="Times New Roman" w:cs="Times New Roman"/>
          <w:sz w:val="28"/>
          <w:szCs w:val="28"/>
        </w:rPr>
        <w:t xml:space="preserve">- </w:t>
      </w:r>
      <w:r w:rsidRPr="00770978">
        <w:rPr>
          <w:rFonts w:ascii="Times New Roman" w:hAnsi="Times New Roman" w:cs="Times New Roman"/>
          <w:color w:val="000000"/>
          <w:sz w:val="28"/>
          <w:szCs w:val="28"/>
        </w:rPr>
        <w:t>ограничение роста расходов бюджета, не обеспеченных стабильными доходными источниками бюджета;</w:t>
      </w:r>
    </w:p>
    <w:p w:rsidR="00E83160" w:rsidRDefault="00E83160" w:rsidP="00116B97">
      <w:pPr>
        <w:spacing w:after="0" w:line="240" w:lineRule="auto"/>
        <w:ind w:firstLine="709"/>
        <w:jc w:val="both"/>
        <w:rPr>
          <w:rFonts w:ascii="Times New Roman" w:hAnsi="Times New Roman" w:cs="Times New Roman"/>
          <w:sz w:val="28"/>
          <w:szCs w:val="28"/>
        </w:rPr>
      </w:pPr>
      <w:r w:rsidRPr="00770978">
        <w:rPr>
          <w:rFonts w:ascii="Times New Roman" w:hAnsi="Times New Roman" w:cs="Times New Roman"/>
          <w:sz w:val="28"/>
          <w:szCs w:val="28"/>
        </w:rPr>
        <w:t>- обеспечение необходимого уровня софинансирования к средствам вышестоящих бюджетов;</w:t>
      </w:r>
    </w:p>
    <w:p w:rsidR="00E83160" w:rsidRDefault="00E83160" w:rsidP="00116B97">
      <w:pPr>
        <w:spacing w:after="0" w:line="240" w:lineRule="auto"/>
        <w:ind w:firstLine="709"/>
        <w:jc w:val="both"/>
        <w:rPr>
          <w:rFonts w:ascii="Times New Roman" w:hAnsi="Times New Roman" w:cs="Times New Roman"/>
          <w:sz w:val="28"/>
          <w:szCs w:val="28"/>
        </w:rPr>
      </w:pPr>
      <w:r w:rsidRPr="00770978">
        <w:rPr>
          <w:rFonts w:ascii="Times New Roman" w:hAnsi="Times New Roman" w:cs="Times New Roman"/>
          <w:color w:val="000000"/>
          <w:sz w:val="28"/>
          <w:szCs w:val="28"/>
        </w:rPr>
        <w:t>- повышение эффективности межбюджетных отношений;</w:t>
      </w:r>
    </w:p>
    <w:p w:rsidR="00E83160" w:rsidRDefault="00E83160" w:rsidP="00116B97">
      <w:pPr>
        <w:spacing w:after="0" w:line="240" w:lineRule="auto"/>
        <w:ind w:firstLine="709"/>
        <w:jc w:val="both"/>
        <w:rPr>
          <w:rFonts w:ascii="Times New Roman" w:hAnsi="Times New Roman" w:cs="Times New Roman"/>
          <w:sz w:val="28"/>
          <w:szCs w:val="28"/>
        </w:rPr>
      </w:pPr>
      <w:r w:rsidRPr="00770978">
        <w:rPr>
          <w:rFonts w:ascii="Times New Roman" w:hAnsi="Times New Roman" w:cs="Times New Roman"/>
          <w:sz w:val="28"/>
          <w:szCs w:val="28"/>
        </w:rPr>
        <w:t>- осуществление мер, обеспечивающих экономию и оптимизацию бюджетных расходов, а также повышения эффективности расходования бюджетных средств;</w:t>
      </w:r>
    </w:p>
    <w:p w:rsidR="00E83160" w:rsidRDefault="00E83160" w:rsidP="000D75B8">
      <w:pPr>
        <w:spacing w:after="0" w:line="240" w:lineRule="auto"/>
        <w:ind w:firstLine="709"/>
        <w:jc w:val="both"/>
        <w:rPr>
          <w:rFonts w:ascii="Times New Roman" w:hAnsi="Times New Roman" w:cs="Times New Roman"/>
          <w:sz w:val="28"/>
          <w:szCs w:val="28"/>
        </w:rPr>
      </w:pPr>
      <w:r w:rsidRPr="00770978">
        <w:rPr>
          <w:rFonts w:ascii="Times New Roman" w:hAnsi="Times New Roman" w:cs="Times New Roman"/>
          <w:sz w:val="28"/>
          <w:szCs w:val="28"/>
        </w:rPr>
        <w:t xml:space="preserve">- </w:t>
      </w:r>
      <w:r w:rsidRPr="00770978">
        <w:rPr>
          <w:rFonts w:ascii="Times New Roman" w:hAnsi="Times New Roman" w:cs="Times New Roman"/>
          <w:color w:val="000000"/>
          <w:sz w:val="28"/>
          <w:szCs w:val="28"/>
        </w:rPr>
        <w:t xml:space="preserve">дальнейшая реализация принципа формирования бюджета </w:t>
      </w:r>
      <w:r w:rsidR="00E503D5">
        <w:rPr>
          <w:rFonts w:ascii="Times New Roman" w:hAnsi="Times New Roman" w:cs="Times New Roman"/>
          <w:color w:val="000000"/>
          <w:sz w:val="28"/>
          <w:szCs w:val="28"/>
        </w:rPr>
        <w:t>Самойловского</w:t>
      </w:r>
      <w:r w:rsidRPr="00770978">
        <w:rPr>
          <w:rFonts w:ascii="Times New Roman" w:hAnsi="Times New Roman" w:cs="Times New Roman"/>
          <w:color w:val="000000"/>
          <w:sz w:val="28"/>
          <w:szCs w:val="28"/>
        </w:rPr>
        <w:t xml:space="preserve"> муниципального района на основе муниципальных программ;</w:t>
      </w:r>
    </w:p>
    <w:p w:rsidR="00E83160" w:rsidRDefault="00E83160" w:rsidP="000D75B8">
      <w:pPr>
        <w:spacing w:after="0" w:line="240" w:lineRule="auto"/>
        <w:ind w:firstLine="709"/>
        <w:jc w:val="both"/>
        <w:rPr>
          <w:rFonts w:ascii="Times New Roman" w:hAnsi="Times New Roman" w:cs="Times New Roman"/>
          <w:sz w:val="28"/>
          <w:szCs w:val="28"/>
        </w:rPr>
      </w:pPr>
      <w:r w:rsidRPr="00770978">
        <w:rPr>
          <w:rFonts w:ascii="Times New Roman" w:hAnsi="Times New Roman" w:cs="Times New Roman"/>
          <w:sz w:val="28"/>
          <w:szCs w:val="28"/>
        </w:rPr>
        <w:t>- осуществление мер, обеспечивающих повышение качества и эффективности предоставления муниципальных услуг.</w:t>
      </w:r>
    </w:p>
    <w:p w:rsidR="00E83160" w:rsidRPr="00A34521" w:rsidRDefault="00E83160" w:rsidP="000D75B8">
      <w:pPr>
        <w:spacing w:after="0" w:line="240" w:lineRule="auto"/>
        <w:ind w:firstLine="709"/>
        <w:jc w:val="both"/>
        <w:rPr>
          <w:rFonts w:ascii="Times New Roman" w:hAnsi="Times New Roman" w:cs="Times New Roman"/>
          <w:sz w:val="28"/>
          <w:szCs w:val="28"/>
        </w:rPr>
      </w:pPr>
      <w:r w:rsidRPr="00770978">
        <w:rPr>
          <w:rFonts w:ascii="Times New Roman" w:hAnsi="Times New Roman" w:cs="Times New Roman"/>
          <w:sz w:val="28"/>
          <w:szCs w:val="28"/>
        </w:rPr>
        <w:t xml:space="preserve">На  </w:t>
      </w:r>
      <w:r w:rsidRPr="00A34521">
        <w:rPr>
          <w:rFonts w:ascii="Times New Roman" w:hAnsi="Times New Roman" w:cs="Times New Roman"/>
          <w:sz w:val="28"/>
          <w:szCs w:val="28"/>
        </w:rPr>
        <w:t>20</w:t>
      </w:r>
      <w:r w:rsidR="00A92142">
        <w:rPr>
          <w:rFonts w:ascii="Times New Roman" w:hAnsi="Times New Roman" w:cs="Times New Roman"/>
          <w:sz w:val="28"/>
          <w:szCs w:val="28"/>
        </w:rPr>
        <w:t>2</w:t>
      </w:r>
      <w:r w:rsidR="007C238B">
        <w:rPr>
          <w:rFonts w:ascii="Times New Roman" w:hAnsi="Times New Roman" w:cs="Times New Roman"/>
          <w:sz w:val="28"/>
          <w:szCs w:val="28"/>
        </w:rPr>
        <w:t>1</w:t>
      </w:r>
      <w:r w:rsidRPr="00A34521">
        <w:rPr>
          <w:rFonts w:ascii="Times New Roman" w:hAnsi="Times New Roman" w:cs="Times New Roman"/>
          <w:sz w:val="28"/>
          <w:szCs w:val="28"/>
        </w:rPr>
        <w:t xml:space="preserve"> год, в условиях ограниченности  бюджетных ресурсов, основные приоритеты  расходов связаны с обеспечением социально-значимых направлений. </w:t>
      </w:r>
    </w:p>
    <w:p w:rsidR="00E83160" w:rsidRPr="00A34521" w:rsidRDefault="00E83160" w:rsidP="002C147A">
      <w:pPr>
        <w:spacing w:after="0" w:line="240" w:lineRule="auto"/>
        <w:ind w:firstLine="709"/>
        <w:jc w:val="both"/>
        <w:rPr>
          <w:rFonts w:ascii="Times New Roman" w:hAnsi="Times New Roman" w:cs="Times New Roman"/>
          <w:sz w:val="28"/>
          <w:szCs w:val="28"/>
        </w:rPr>
      </w:pPr>
      <w:r w:rsidRPr="00A34521">
        <w:rPr>
          <w:rFonts w:ascii="Times New Roman" w:hAnsi="Times New Roman" w:cs="Times New Roman"/>
          <w:sz w:val="28"/>
          <w:szCs w:val="28"/>
        </w:rPr>
        <w:t xml:space="preserve">В соответствии с доходами  </w:t>
      </w:r>
      <w:r w:rsidR="00CD68EA" w:rsidRPr="00A34521">
        <w:rPr>
          <w:rFonts w:ascii="Times New Roman" w:hAnsi="Times New Roman" w:cs="Times New Roman"/>
          <w:sz w:val="28"/>
          <w:szCs w:val="28"/>
        </w:rPr>
        <w:t>исполнена</w:t>
      </w:r>
      <w:r w:rsidRPr="00A34521">
        <w:rPr>
          <w:rFonts w:ascii="Times New Roman" w:hAnsi="Times New Roman" w:cs="Times New Roman"/>
          <w:sz w:val="28"/>
          <w:szCs w:val="28"/>
        </w:rPr>
        <w:t xml:space="preserve">  расходная часть на 20</w:t>
      </w:r>
      <w:r w:rsidR="00141867">
        <w:rPr>
          <w:rFonts w:ascii="Times New Roman" w:hAnsi="Times New Roman" w:cs="Times New Roman"/>
          <w:sz w:val="28"/>
          <w:szCs w:val="28"/>
        </w:rPr>
        <w:t>2</w:t>
      </w:r>
      <w:r w:rsidR="007C238B">
        <w:rPr>
          <w:rFonts w:ascii="Times New Roman" w:hAnsi="Times New Roman" w:cs="Times New Roman"/>
          <w:sz w:val="28"/>
          <w:szCs w:val="28"/>
        </w:rPr>
        <w:t>1</w:t>
      </w:r>
      <w:r w:rsidRPr="00A34521">
        <w:rPr>
          <w:rFonts w:ascii="Times New Roman" w:hAnsi="Times New Roman" w:cs="Times New Roman"/>
          <w:sz w:val="28"/>
          <w:szCs w:val="28"/>
        </w:rPr>
        <w:t xml:space="preserve"> год:</w:t>
      </w:r>
    </w:p>
    <w:p w:rsidR="00E83160" w:rsidRPr="002C147A" w:rsidRDefault="007C238B" w:rsidP="002C147A">
      <w:pPr>
        <w:spacing w:after="0" w:line="360" w:lineRule="auto"/>
        <w:ind w:right="30" w:firstLine="709"/>
        <w:jc w:val="both"/>
        <w:rPr>
          <w:rFonts w:ascii="Times New Roman" w:hAnsi="Times New Roman" w:cs="Times New Roman"/>
          <w:sz w:val="28"/>
          <w:szCs w:val="28"/>
        </w:rPr>
      </w:pPr>
      <w:r w:rsidRPr="008A20D0">
        <w:rPr>
          <w:sz w:val="28"/>
          <w:szCs w:val="28"/>
        </w:rPr>
        <w:t xml:space="preserve">    В  202</w:t>
      </w:r>
      <w:r>
        <w:rPr>
          <w:sz w:val="28"/>
          <w:szCs w:val="28"/>
        </w:rPr>
        <w:t>1</w:t>
      </w:r>
      <w:r w:rsidRPr="008A20D0">
        <w:rPr>
          <w:sz w:val="28"/>
          <w:szCs w:val="28"/>
        </w:rPr>
        <w:t xml:space="preserve"> году исполнение расходной части бюджета Самойловского муниципального района составила </w:t>
      </w:r>
      <w:r>
        <w:rPr>
          <w:sz w:val="28"/>
          <w:szCs w:val="28"/>
        </w:rPr>
        <w:t>465627</w:t>
      </w:r>
      <w:r w:rsidR="009F2E8C">
        <w:rPr>
          <w:sz w:val="28"/>
          <w:szCs w:val="28"/>
        </w:rPr>
        <w:t>,8 тыс.руб.</w:t>
      </w:r>
      <w:r w:rsidRPr="008A20D0">
        <w:rPr>
          <w:sz w:val="28"/>
          <w:szCs w:val="28"/>
        </w:rPr>
        <w:t xml:space="preserve"> или  </w:t>
      </w:r>
      <w:r>
        <w:rPr>
          <w:sz w:val="28"/>
          <w:szCs w:val="28"/>
        </w:rPr>
        <w:t>97,3</w:t>
      </w:r>
      <w:r w:rsidRPr="008A20D0">
        <w:rPr>
          <w:sz w:val="28"/>
          <w:szCs w:val="28"/>
        </w:rPr>
        <w:t xml:space="preserve"> % от плановых бюджетных назначений 202</w:t>
      </w:r>
      <w:r>
        <w:rPr>
          <w:sz w:val="28"/>
          <w:szCs w:val="28"/>
        </w:rPr>
        <w:t>1</w:t>
      </w:r>
      <w:r w:rsidRPr="008A20D0">
        <w:rPr>
          <w:sz w:val="28"/>
          <w:szCs w:val="28"/>
        </w:rPr>
        <w:t xml:space="preserve"> года, и </w:t>
      </w:r>
      <w:r>
        <w:rPr>
          <w:sz w:val="28"/>
          <w:szCs w:val="28"/>
        </w:rPr>
        <w:t>106,9</w:t>
      </w:r>
      <w:r w:rsidRPr="008A20D0">
        <w:rPr>
          <w:sz w:val="28"/>
          <w:szCs w:val="28"/>
        </w:rPr>
        <w:t xml:space="preserve"> % к уровню 20</w:t>
      </w:r>
      <w:r>
        <w:rPr>
          <w:sz w:val="28"/>
          <w:szCs w:val="28"/>
        </w:rPr>
        <w:t>20</w:t>
      </w:r>
      <w:r w:rsidRPr="008A20D0">
        <w:rPr>
          <w:sz w:val="28"/>
          <w:szCs w:val="28"/>
        </w:rPr>
        <w:t xml:space="preserve"> года</w:t>
      </w:r>
      <w:r w:rsidR="000B6B2C" w:rsidRPr="00141867">
        <w:rPr>
          <w:rFonts w:ascii="Times New Roman" w:hAnsi="Times New Roman" w:cs="Times New Roman"/>
          <w:color w:val="000000"/>
          <w:sz w:val="28"/>
          <w:szCs w:val="28"/>
        </w:rPr>
        <w:t xml:space="preserve">. </w:t>
      </w:r>
      <w:r w:rsidR="00E83160" w:rsidRPr="00141867">
        <w:rPr>
          <w:rFonts w:ascii="Times New Roman" w:hAnsi="Times New Roman" w:cs="Times New Roman"/>
          <w:color w:val="000000"/>
          <w:sz w:val="28"/>
          <w:szCs w:val="28"/>
        </w:rPr>
        <w:t xml:space="preserve">В структуре расходов бюджета </w:t>
      </w:r>
      <w:r w:rsidR="00E503D5" w:rsidRPr="00141867">
        <w:rPr>
          <w:rFonts w:ascii="Times New Roman" w:hAnsi="Times New Roman" w:cs="Times New Roman"/>
          <w:color w:val="000000"/>
          <w:sz w:val="28"/>
          <w:szCs w:val="28"/>
        </w:rPr>
        <w:t>Самойловского</w:t>
      </w:r>
      <w:r w:rsidR="00E83160" w:rsidRPr="00141867">
        <w:rPr>
          <w:rFonts w:ascii="Times New Roman" w:hAnsi="Times New Roman" w:cs="Times New Roman"/>
          <w:color w:val="000000"/>
          <w:sz w:val="28"/>
          <w:szCs w:val="28"/>
        </w:rPr>
        <w:t xml:space="preserve">  муниципального  района  на 20</w:t>
      </w:r>
      <w:r w:rsidR="00F609B1" w:rsidRPr="00141867">
        <w:rPr>
          <w:rFonts w:ascii="Times New Roman" w:hAnsi="Times New Roman" w:cs="Times New Roman"/>
          <w:color w:val="000000"/>
          <w:sz w:val="28"/>
          <w:szCs w:val="28"/>
        </w:rPr>
        <w:t>2</w:t>
      </w:r>
      <w:r w:rsidR="009F2E8C">
        <w:rPr>
          <w:rFonts w:ascii="Times New Roman" w:hAnsi="Times New Roman" w:cs="Times New Roman"/>
          <w:color w:val="000000"/>
          <w:sz w:val="28"/>
          <w:szCs w:val="28"/>
        </w:rPr>
        <w:t>1</w:t>
      </w:r>
      <w:r w:rsidR="00E83160" w:rsidRPr="00141867">
        <w:rPr>
          <w:rFonts w:ascii="Times New Roman" w:hAnsi="Times New Roman" w:cs="Times New Roman"/>
          <w:color w:val="000000"/>
          <w:sz w:val="28"/>
          <w:szCs w:val="28"/>
        </w:rPr>
        <w:t xml:space="preserve"> год  </w:t>
      </w:r>
      <w:r w:rsidR="00BE22EE" w:rsidRPr="00141867">
        <w:rPr>
          <w:rFonts w:ascii="Times New Roman" w:hAnsi="Times New Roman" w:cs="Times New Roman"/>
          <w:color w:val="000000"/>
          <w:sz w:val="28"/>
          <w:szCs w:val="28"/>
        </w:rPr>
        <w:t>распределение по удельному весу отражено как</w:t>
      </w:r>
      <w:r w:rsidR="00E83160" w:rsidRPr="00141867">
        <w:rPr>
          <w:rFonts w:ascii="Times New Roman" w:hAnsi="Times New Roman" w:cs="Times New Roman"/>
          <w:color w:val="000000"/>
          <w:sz w:val="28"/>
          <w:szCs w:val="28"/>
        </w:rPr>
        <w:t>: образование</w:t>
      </w:r>
      <w:r w:rsidR="000828B8" w:rsidRPr="00141867">
        <w:rPr>
          <w:rFonts w:ascii="Times New Roman" w:hAnsi="Times New Roman" w:cs="Times New Roman"/>
          <w:color w:val="000000"/>
          <w:sz w:val="28"/>
          <w:szCs w:val="28"/>
        </w:rPr>
        <w:t xml:space="preserve"> -</w:t>
      </w:r>
      <w:r w:rsidR="009F2E8C">
        <w:rPr>
          <w:sz w:val="28"/>
          <w:szCs w:val="28"/>
        </w:rPr>
        <w:t xml:space="preserve">323560,0 </w:t>
      </w:r>
      <w:r w:rsidR="000B6B2C" w:rsidRPr="00141867">
        <w:rPr>
          <w:sz w:val="28"/>
          <w:szCs w:val="28"/>
        </w:rPr>
        <w:t>тыс. руб.</w:t>
      </w:r>
      <w:r w:rsidR="000828B8" w:rsidRPr="00141867">
        <w:rPr>
          <w:rFonts w:ascii="Times New Roman" w:hAnsi="Times New Roman" w:cs="Times New Roman"/>
          <w:color w:val="000000"/>
          <w:sz w:val="28"/>
          <w:szCs w:val="28"/>
        </w:rPr>
        <w:t xml:space="preserve">. – </w:t>
      </w:r>
      <w:r w:rsidR="009F2E8C">
        <w:rPr>
          <w:sz w:val="28"/>
          <w:szCs w:val="28"/>
        </w:rPr>
        <w:t>70,8</w:t>
      </w:r>
      <w:r w:rsidR="000B6B2C" w:rsidRPr="00141867">
        <w:rPr>
          <w:sz w:val="28"/>
          <w:szCs w:val="28"/>
        </w:rPr>
        <w:t xml:space="preserve"> %</w:t>
      </w:r>
      <w:r w:rsidR="000828B8" w:rsidRPr="00141867">
        <w:rPr>
          <w:rFonts w:ascii="Times New Roman" w:hAnsi="Times New Roman" w:cs="Times New Roman"/>
          <w:color w:val="000000"/>
          <w:sz w:val="28"/>
          <w:szCs w:val="28"/>
        </w:rPr>
        <w:t xml:space="preserve"> </w:t>
      </w:r>
      <w:r w:rsidR="000F4F09" w:rsidRPr="00141867">
        <w:rPr>
          <w:rFonts w:ascii="Times New Roman" w:hAnsi="Times New Roman" w:cs="Times New Roman"/>
          <w:color w:val="000000"/>
          <w:sz w:val="28"/>
          <w:szCs w:val="28"/>
        </w:rPr>
        <w:t xml:space="preserve"> </w:t>
      </w:r>
      <w:r w:rsidR="000828B8" w:rsidRPr="00141867">
        <w:rPr>
          <w:rFonts w:ascii="Times New Roman" w:hAnsi="Times New Roman" w:cs="Times New Roman"/>
          <w:color w:val="000000"/>
          <w:sz w:val="28"/>
          <w:szCs w:val="28"/>
        </w:rPr>
        <w:t>от общих расходов</w:t>
      </w:r>
      <w:r w:rsidR="00E83160" w:rsidRPr="00141867">
        <w:rPr>
          <w:rFonts w:ascii="Times New Roman" w:hAnsi="Times New Roman" w:cs="Times New Roman"/>
          <w:color w:val="000000"/>
          <w:sz w:val="28"/>
          <w:szCs w:val="28"/>
        </w:rPr>
        <w:t>, культура</w:t>
      </w:r>
      <w:r w:rsidR="00BE22EE" w:rsidRPr="00141867">
        <w:rPr>
          <w:rFonts w:ascii="Times New Roman" w:hAnsi="Times New Roman" w:cs="Times New Roman"/>
          <w:color w:val="000000"/>
          <w:sz w:val="28"/>
          <w:szCs w:val="28"/>
        </w:rPr>
        <w:t xml:space="preserve"> и кинематография</w:t>
      </w:r>
      <w:r w:rsidR="000828B8" w:rsidRPr="00141867">
        <w:rPr>
          <w:rFonts w:ascii="Times New Roman" w:hAnsi="Times New Roman" w:cs="Times New Roman"/>
          <w:color w:val="000000"/>
          <w:sz w:val="28"/>
          <w:szCs w:val="28"/>
        </w:rPr>
        <w:t xml:space="preserve"> – </w:t>
      </w:r>
      <w:r w:rsidR="009F2E8C">
        <w:rPr>
          <w:sz w:val="28"/>
          <w:szCs w:val="28"/>
        </w:rPr>
        <w:t xml:space="preserve">56647,7 </w:t>
      </w:r>
      <w:r w:rsidR="00393C86" w:rsidRPr="00141867">
        <w:rPr>
          <w:sz w:val="28"/>
          <w:szCs w:val="28"/>
        </w:rPr>
        <w:t xml:space="preserve"> </w:t>
      </w:r>
      <w:r w:rsidR="000828B8" w:rsidRPr="00141867">
        <w:rPr>
          <w:rFonts w:ascii="Times New Roman" w:hAnsi="Times New Roman" w:cs="Times New Roman"/>
          <w:color w:val="000000"/>
          <w:sz w:val="28"/>
          <w:szCs w:val="28"/>
        </w:rPr>
        <w:t xml:space="preserve">тыс.руб. – </w:t>
      </w:r>
      <w:r w:rsidR="00393C86" w:rsidRPr="00141867">
        <w:rPr>
          <w:sz w:val="28"/>
          <w:szCs w:val="28"/>
        </w:rPr>
        <w:t>12,</w:t>
      </w:r>
      <w:r w:rsidR="009F2E8C">
        <w:rPr>
          <w:sz w:val="28"/>
          <w:szCs w:val="28"/>
        </w:rPr>
        <w:t>1</w:t>
      </w:r>
      <w:r w:rsidR="000B6B2C" w:rsidRPr="00141867">
        <w:rPr>
          <w:sz w:val="28"/>
          <w:szCs w:val="28"/>
        </w:rPr>
        <w:t xml:space="preserve"> % </w:t>
      </w:r>
      <w:r w:rsidR="000828B8" w:rsidRPr="00141867">
        <w:rPr>
          <w:rFonts w:ascii="Times New Roman" w:hAnsi="Times New Roman" w:cs="Times New Roman"/>
          <w:color w:val="000000"/>
          <w:sz w:val="28"/>
          <w:szCs w:val="28"/>
        </w:rPr>
        <w:t xml:space="preserve"> от общих расходов</w:t>
      </w:r>
      <w:r w:rsidR="00E83160" w:rsidRPr="00141867">
        <w:rPr>
          <w:rFonts w:ascii="Times New Roman" w:hAnsi="Times New Roman" w:cs="Times New Roman"/>
          <w:color w:val="000000"/>
          <w:sz w:val="28"/>
          <w:szCs w:val="28"/>
        </w:rPr>
        <w:t xml:space="preserve">, </w:t>
      </w:r>
      <w:r w:rsidR="000828B8" w:rsidRPr="00141867">
        <w:rPr>
          <w:rFonts w:ascii="Times New Roman" w:hAnsi="Times New Roman" w:cs="Times New Roman"/>
          <w:color w:val="000000"/>
          <w:sz w:val="28"/>
          <w:szCs w:val="28"/>
        </w:rPr>
        <w:t>национальная экономика</w:t>
      </w:r>
      <w:r w:rsidR="00BE22EE" w:rsidRPr="00141867">
        <w:rPr>
          <w:rFonts w:ascii="Times New Roman" w:hAnsi="Times New Roman" w:cs="Times New Roman"/>
          <w:color w:val="000000"/>
          <w:sz w:val="28"/>
          <w:szCs w:val="28"/>
        </w:rPr>
        <w:t xml:space="preserve"> – </w:t>
      </w:r>
      <w:r w:rsidR="009F2E8C">
        <w:rPr>
          <w:sz w:val="28"/>
          <w:szCs w:val="28"/>
        </w:rPr>
        <w:t>39337,3</w:t>
      </w:r>
      <w:r w:rsidR="00393C86" w:rsidRPr="00141867">
        <w:rPr>
          <w:sz w:val="28"/>
          <w:szCs w:val="28"/>
        </w:rPr>
        <w:t xml:space="preserve"> </w:t>
      </w:r>
      <w:r w:rsidR="00BE22EE" w:rsidRPr="00141867">
        <w:rPr>
          <w:rFonts w:ascii="Times New Roman" w:hAnsi="Times New Roman" w:cs="Times New Roman"/>
          <w:color w:val="000000"/>
          <w:sz w:val="28"/>
          <w:szCs w:val="28"/>
        </w:rPr>
        <w:t xml:space="preserve">тыс.руб. – </w:t>
      </w:r>
      <w:r w:rsidR="009F2E8C">
        <w:rPr>
          <w:sz w:val="28"/>
          <w:szCs w:val="28"/>
        </w:rPr>
        <w:t>8,4</w:t>
      </w:r>
      <w:r w:rsidR="000B6B2C" w:rsidRPr="00141867">
        <w:rPr>
          <w:sz w:val="28"/>
          <w:szCs w:val="28"/>
        </w:rPr>
        <w:t xml:space="preserve"> % </w:t>
      </w:r>
      <w:r w:rsidR="00BE22EE" w:rsidRPr="00141867">
        <w:rPr>
          <w:rFonts w:ascii="Times New Roman" w:hAnsi="Times New Roman" w:cs="Times New Roman"/>
          <w:color w:val="000000"/>
          <w:sz w:val="28"/>
          <w:szCs w:val="28"/>
        </w:rPr>
        <w:t>от общих расходов</w:t>
      </w:r>
      <w:r w:rsidR="00E83160" w:rsidRPr="00141867">
        <w:rPr>
          <w:rFonts w:ascii="Times New Roman" w:hAnsi="Times New Roman" w:cs="Times New Roman"/>
          <w:color w:val="000000"/>
          <w:sz w:val="28"/>
          <w:szCs w:val="28"/>
        </w:rPr>
        <w:t>,</w:t>
      </w:r>
      <w:r w:rsidR="00BE22EE" w:rsidRPr="00141867">
        <w:rPr>
          <w:rFonts w:ascii="Times New Roman" w:hAnsi="Times New Roman" w:cs="Times New Roman"/>
          <w:color w:val="000000"/>
          <w:sz w:val="28"/>
          <w:szCs w:val="28"/>
        </w:rPr>
        <w:t xml:space="preserve"> общегосударственные вопросы – </w:t>
      </w:r>
      <w:r w:rsidR="009F2E8C">
        <w:rPr>
          <w:sz w:val="28"/>
          <w:szCs w:val="28"/>
        </w:rPr>
        <w:t>38339,5</w:t>
      </w:r>
      <w:r w:rsidR="00856ED9" w:rsidRPr="00141867">
        <w:rPr>
          <w:sz w:val="28"/>
          <w:szCs w:val="28"/>
        </w:rPr>
        <w:t xml:space="preserve">  </w:t>
      </w:r>
      <w:r w:rsidR="00BE22EE" w:rsidRPr="00141867">
        <w:rPr>
          <w:rFonts w:ascii="Times New Roman" w:hAnsi="Times New Roman" w:cs="Times New Roman"/>
          <w:color w:val="000000"/>
          <w:sz w:val="28"/>
          <w:szCs w:val="28"/>
        </w:rPr>
        <w:t xml:space="preserve">тыс.руб.- </w:t>
      </w:r>
      <w:r w:rsidR="009F2E8C">
        <w:rPr>
          <w:sz w:val="28"/>
          <w:szCs w:val="28"/>
        </w:rPr>
        <w:t>8,2</w:t>
      </w:r>
      <w:r w:rsidR="000B6B2C" w:rsidRPr="00141867">
        <w:rPr>
          <w:sz w:val="28"/>
          <w:szCs w:val="28"/>
        </w:rPr>
        <w:t xml:space="preserve"> % </w:t>
      </w:r>
      <w:r w:rsidR="00BE22EE" w:rsidRPr="00141867">
        <w:rPr>
          <w:rFonts w:ascii="Times New Roman" w:hAnsi="Times New Roman" w:cs="Times New Roman"/>
          <w:color w:val="000000"/>
          <w:sz w:val="28"/>
          <w:szCs w:val="28"/>
        </w:rPr>
        <w:t xml:space="preserve">от общих расходов, социальная политика – </w:t>
      </w:r>
      <w:r w:rsidR="009F2E8C">
        <w:rPr>
          <w:sz w:val="28"/>
          <w:szCs w:val="28"/>
        </w:rPr>
        <w:t xml:space="preserve">2545,6 </w:t>
      </w:r>
      <w:r w:rsidR="00BE22EE" w:rsidRPr="00141867">
        <w:rPr>
          <w:rFonts w:ascii="Times New Roman" w:hAnsi="Times New Roman" w:cs="Times New Roman"/>
          <w:color w:val="000000"/>
          <w:sz w:val="28"/>
          <w:szCs w:val="28"/>
        </w:rPr>
        <w:t xml:space="preserve">тыс.руб. – </w:t>
      </w:r>
      <w:r w:rsidR="000B6B2C" w:rsidRPr="00141867">
        <w:rPr>
          <w:sz w:val="28"/>
          <w:szCs w:val="28"/>
        </w:rPr>
        <w:t>0,</w:t>
      </w:r>
      <w:r w:rsidR="009F2E8C">
        <w:rPr>
          <w:sz w:val="28"/>
          <w:szCs w:val="28"/>
        </w:rPr>
        <w:t>5</w:t>
      </w:r>
      <w:r w:rsidR="000B6B2C" w:rsidRPr="00141867">
        <w:rPr>
          <w:sz w:val="28"/>
          <w:szCs w:val="28"/>
        </w:rPr>
        <w:t xml:space="preserve"> % </w:t>
      </w:r>
      <w:r w:rsidR="00BE22EE" w:rsidRPr="00141867">
        <w:rPr>
          <w:rFonts w:ascii="Times New Roman" w:hAnsi="Times New Roman" w:cs="Times New Roman"/>
          <w:color w:val="000000"/>
          <w:sz w:val="28"/>
          <w:szCs w:val="28"/>
        </w:rPr>
        <w:t xml:space="preserve"> от общих расходов,</w:t>
      </w:r>
      <w:r w:rsidR="000F4F09" w:rsidRPr="00141867">
        <w:rPr>
          <w:rFonts w:ascii="Times New Roman" w:hAnsi="Times New Roman" w:cs="Times New Roman"/>
          <w:color w:val="000000"/>
          <w:sz w:val="28"/>
          <w:szCs w:val="28"/>
        </w:rPr>
        <w:t xml:space="preserve"> национальная безопасность – </w:t>
      </w:r>
      <w:r w:rsidR="009F2E8C">
        <w:rPr>
          <w:sz w:val="28"/>
          <w:szCs w:val="28"/>
        </w:rPr>
        <w:t xml:space="preserve">2778,9 </w:t>
      </w:r>
      <w:r w:rsidR="000F4F09" w:rsidRPr="00141867">
        <w:rPr>
          <w:rFonts w:ascii="Times New Roman" w:hAnsi="Times New Roman" w:cs="Times New Roman"/>
          <w:color w:val="000000"/>
          <w:sz w:val="28"/>
          <w:szCs w:val="28"/>
        </w:rPr>
        <w:t xml:space="preserve">тыс.руб. – </w:t>
      </w:r>
      <w:r w:rsidR="000B6B2C" w:rsidRPr="00141867">
        <w:rPr>
          <w:sz w:val="28"/>
          <w:szCs w:val="28"/>
        </w:rPr>
        <w:t>0,</w:t>
      </w:r>
      <w:r w:rsidR="009F2E8C">
        <w:rPr>
          <w:sz w:val="28"/>
          <w:szCs w:val="28"/>
        </w:rPr>
        <w:t>6</w:t>
      </w:r>
      <w:r w:rsidR="000B6B2C" w:rsidRPr="00141867">
        <w:rPr>
          <w:sz w:val="28"/>
          <w:szCs w:val="28"/>
        </w:rPr>
        <w:t xml:space="preserve"> %</w:t>
      </w:r>
      <w:r w:rsidR="009F2E8C">
        <w:rPr>
          <w:sz w:val="28"/>
          <w:szCs w:val="28"/>
        </w:rPr>
        <w:t xml:space="preserve"> </w:t>
      </w:r>
      <w:r w:rsidR="000F4F09" w:rsidRPr="00141867">
        <w:rPr>
          <w:rFonts w:ascii="Times New Roman" w:hAnsi="Times New Roman" w:cs="Times New Roman"/>
          <w:color w:val="000000"/>
          <w:sz w:val="28"/>
          <w:szCs w:val="28"/>
        </w:rPr>
        <w:t xml:space="preserve">от общих расходов, </w:t>
      </w:r>
      <w:r w:rsidR="00BE22EE" w:rsidRPr="00141867">
        <w:rPr>
          <w:rFonts w:ascii="Times New Roman" w:hAnsi="Times New Roman" w:cs="Times New Roman"/>
          <w:color w:val="000000"/>
          <w:sz w:val="28"/>
          <w:szCs w:val="28"/>
        </w:rPr>
        <w:t xml:space="preserve"> межбюджетные трансферты </w:t>
      </w:r>
      <w:r w:rsidR="00D7756F" w:rsidRPr="00141867">
        <w:rPr>
          <w:sz w:val="28"/>
          <w:szCs w:val="28"/>
        </w:rPr>
        <w:t xml:space="preserve">894,5 </w:t>
      </w:r>
      <w:r w:rsidR="00BE22EE" w:rsidRPr="00141867">
        <w:rPr>
          <w:rFonts w:ascii="Times New Roman" w:hAnsi="Times New Roman" w:cs="Times New Roman"/>
          <w:color w:val="000000"/>
          <w:sz w:val="28"/>
          <w:szCs w:val="28"/>
        </w:rPr>
        <w:t xml:space="preserve">тыс.руб.- </w:t>
      </w:r>
      <w:r w:rsidR="000B6B2C" w:rsidRPr="00141867">
        <w:rPr>
          <w:sz w:val="28"/>
          <w:szCs w:val="28"/>
        </w:rPr>
        <w:t>0,</w:t>
      </w:r>
      <w:r w:rsidR="00D7756F" w:rsidRPr="00141867">
        <w:rPr>
          <w:sz w:val="28"/>
          <w:szCs w:val="28"/>
        </w:rPr>
        <w:t>2</w:t>
      </w:r>
      <w:r w:rsidR="000B6B2C" w:rsidRPr="00141867">
        <w:rPr>
          <w:sz w:val="28"/>
          <w:szCs w:val="28"/>
        </w:rPr>
        <w:t xml:space="preserve"> %</w:t>
      </w:r>
      <w:r w:rsidR="00BE22EE" w:rsidRPr="00141867">
        <w:rPr>
          <w:rFonts w:ascii="Times New Roman" w:hAnsi="Times New Roman" w:cs="Times New Roman"/>
          <w:color w:val="000000"/>
          <w:sz w:val="28"/>
          <w:szCs w:val="28"/>
        </w:rPr>
        <w:t xml:space="preserve"> от общих расходов, средства массовой информации </w:t>
      </w:r>
      <w:r w:rsidR="009F2E8C">
        <w:rPr>
          <w:sz w:val="28"/>
          <w:szCs w:val="28"/>
        </w:rPr>
        <w:t>796,2</w:t>
      </w:r>
      <w:r w:rsidR="00BE22EE" w:rsidRPr="00E73B9C">
        <w:rPr>
          <w:rFonts w:ascii="Times New Roman" w:hAnsi="Times New Roman" w:cs="Times New Roman"/>
          <w:color w:val="000000"/>
          <w:sz w:val="28"/>
          <w:szCs w:val="28"/>
        </w:rPr>
        <w:t xml:space="preserve"> тыс.руб.- </w:t>
      </w:r>
      <w:r w:rsidR="00E73B9C" w:rsidRPr="00E73B9C">
        <w:rPr>
          <w:sz w:val="28"/>
          <w:szCs w:val="28"/>
        </w:rPr>
        <w:t>0,</w:t>
      </w:r>
      <w:r w:rsidR="00D7756F">
        <w:rPr>
          <w:sz w:val="28"/>
          <w:szCs w:val="28"/>
        </w:rPr>
        <w:t>2</w:t>
      </w:r>
      <w:r w:rsidR="00E73B9C" w:rsidRPr="00E73B9C">
        <w:rPr>
          <w:sz w:val="28"/>
          <w:szCs w:val="28"/>
        </w:rPr>
        <w:t xml:space="preserve"> %</w:t>
      </w:r>
      <w:r w:rsidR="00BE22EE" w:rsidRPr="00E73B9C">
        <w:rPr>
          <w:rFonts w:ascii="Times New Roman" w:hAnsi="Times New Roman" w:cs="Times New Roman"/>
          <w:color w:val="000000"/>
          <w:sz w:val="28"/>
          <w:szCs w:val="28"/>
        </w:rPr>
        <w:t xml:space="preserve"> от общих расходов,</w:t>
      </w:r>
      <w:r w:rsidR="00E83160" w:rsidRPr="00E73B9C">
        <w:rPr>
          <w:rFonts w:ascii="Times New Roman" w:hAnsi="Times New Roman" w:cs="Times New Roman"/>
          <w:color w:val="000000"/>
          <w:sz w:val="28"/>
          <w:szCs w:val="28"/>
        </w:rPr>
        <w:t xml:space="preserve"> физическая культура и спорт – </w:t>
      </w:r>
      <w:r w:rsidR="00D7756F">
        <w:rPr>
          <w:sz w:val="28"/>
          <w:szCs w:val="28"/>
        </w:rPr>
        <w:t>50</w:t>
      </w:r>
      <w:r w:rsidR="00E83160" w:rsidRPr="00E73B9C">
        <w:rPr>
          <w:rFonts w:ascii="Times New Roman" w:hAnsi="Times New Roman" w:cs="Times New Roman"/>
          <w:color w:val="000000"/>
          <w:sz w:val="28"/>
          <w:szCs w:val="28"/>
        </w:rPr>
        <w:t xml:space="preserve">  тыс.рублей </w:t>
      </w:r>
      <w:r w:rsidR="00BE22EE" w:rsidRPr="00E73B9C">
        <w:rPr>
          <w:rFonts w:ascii="Times New Roman" w:hAnsi="Times New Roman" w:cs="Times New Roman"/>
          <w:color w:val="000000"/>
          <w:sz w:val="28"/>
          <w:szCs w:val="28"/>
        </w:rPr>
        <w:t>–</w:t>
      </w:r>
      <w:r w:rsidR="00E83160" w:rsidRPr="00E73B9C">
        <w:rPr>
          <w:rFonts w:ascii="Times New Roman" w:hAnsi="Times New Roman" w:cs="Times New Roman"/>
          <w:color w:val="000000"/>
          <w:sz w:val="28"/>
          <w:szCs w:val="28"/>
        </w:rPr>
        <w:t xml:space="preserve"> </w:t>
      </w:r>
      <w:r w:rsidR="00E73B9C" w:rsidRPr="00E73B9C">
        <w:rPr>
          <w:sz w:val="28"/>
          <w:szCs w:val="28"/>
        </w:rPr>
        <w:t>0,0</w:t>
      </w:r>
      <w:r w:rsidR="00D7756F">
        <w:rPr>
          <w:sz w:val="28"/>
          <w:szCs w:val="28"/>
        </w:rPr>
        <w:t>1</w:t>
      </w:r>
      <w:r w:rsidR="00E73B9C" w:rsidRPr="00E73B9C">
        <w:rPr>
          <w:sz w:val="28"/>
          <w:szCs w:val="28"/>
        </w:rPr>
        <w:t xml:space="preserve"> %</w:t>
      </w:r>
      <w:r w:rsidR="00BE22EE" w:rsidRPr="00E73B9C">
        <w:rPr>
          <w:rFonts w:ascii="Times New Roman" w:hAnsi="Times New Roman" w:cs="Times New Roman"/>
          <w:color w:val="000000"/>
          <w:sz w:val="28"/>
          <w:szCs w:val="28"/>
        </w:rPr>
        <w:t>.</w:t>
      </w:r>
      <w:r w:rsidR="00E83160" w:rsidRPr="00770978">
        <w:rPr>
          <w:rFonts w:ascii="Times New Roman" w:hAnsi="Times New Roman" w:cs="Times New Roman"/>
          <w:color w:val="000000"/>
          <w:sz w:val="28"/>
          <w:szCs w:val="28"/>
        </w:rPr>
        <w:t xml:space="preserve">  </w:t>
      </w:r>
    </w:p>
    <w:p w:rsidR="00E83160" w:rsidRPr="00770978" w:rsidRDefault="00E83160" w:rsidP="00770978">
      <w:pPr>
        <w:spacing w:after="0" w:line="360" w:lineRule="auto"/>
        <w:ind w:firstLine="709"/>
        <w:jc w:val="both"/>
        <w:rPr>
          <w:rFonts w:ascii="Times New Roman" w:hAnsi="Times New Roman" w:cs="Times New Roman"/>
          <w:color w:val="000000"/>
          <w:sz w:val="28"/>
          <w:szCs w:val="28"/>
        </w:rPr>
      </w:pPr>
      <w:r w:rsidRPr="00770978">
        <w:rPr>
          <w:rFonts w:ascii="Times New Roman" w:hAnsi="Times New Roman" w:cs="Times New Roman"/>
          <w:color w:val="000000"/>
          <w:sz w:val="28"/>
          <w:szCs w:val="28"/>
        </w:rPr>
        <w:lastRenderedPageBreak/>
        <w:t xml:space="preserve">   </w:t>
      </w:r>
      <w:r w:rsidRPr="00E73B9C">
        <w:rPr>
          <w:rFonts w:ascii="Times New Roman" w:hAnsi="Times New Roman" w:cs="Times New Roman"/>
          <w:color w:val="000000"/>
          <w:sz w:val="28"/>
          <w:szCs w:val="28"/>
        </w:rPr>
        <w:t xml:space="preserve">Объем бюджетных ассигнований на исполнение публичных нормативных обязательств </w:t>
      </w:r>
      <w:r w:rsidR="00D7756F">
        <w:rPr>
          <w:rFonts w:ascii="Times New Roman" w:hAnsi="Times New Roman" w:cs="Times New Roman"/>
          <w:color w:val="000000"/>
          <w:sz w:val="28"/>
          <w:szCs w:val="28"/>
        </w:rPr>
        <w:t>исполнен</w:t>
      </w:r>
      <w:r w:rsidRPr="00E73B9C">
        <w:rPr>
          <w:rFonts w:ascii="Times New Roman" w:hAnsi="Times New Roman" w:cs="Times New Roman"/>
          <w:color w:val="000000"/>
          <w:sz w:val="28"/>
          <w:szCs w:val="28"/>
        </w:rPr>
        <w:t xml:space="preserve">  </w:t>
      </w:r>
      <w:r w:rsidR="00D7756F">
        <w:rPr>
          <w:rFonts w:ascii="Times New Roman" w:hAnsi="Times New Roman" w:cs="Times New Roman"/>
          <w:color w:val="000000"/>
          <w:sz w:val="28"/>
          <w:szCs w:val="28"/>
        </w:rPr>
        <w:t>в</w:t>
      </w:r>
      <w:r w:rsidRPr="00E73B9C">
        <w:rPr>
          <w:rFonts w:ascii="Times New Roman" w:hAnsi="Times New Roman" w:cs="Times New Roman"/>
          <w:color w:val="000000"/>
          <w:sz w:val="28"/>
          <w:szCs w:val="28"/>
        </w:rPr>
        <w:t xml:space="preserve"> 20</w:t>
      </w:r>
      <w:r w:rsidR="00D7756F">
        <w:rPr>
          <w:rFonts w:ascii="Times New Roman" w:hAnsi="Times New Roman" w:cs="Times New Roman"/>
          <w:color w:val="000000"/>
          <w:sz w:val="28"/>
          <w:szCs w:val="28"/>
        </w:rPr>
        <w:t>2</w:t>
      </w:r>
      <w:r w:rsidR="006D1045">
        <w:rPr>
          <w:rFonts w:ascii="Times New Roman" w:hAnsi="Times New Roman" w:cs="Times New Roman"/>
          <w:color w:val="000000"/>
          <w:sz w:val="28"/>
          <w:szCs w:val="28"/>
        </w:rPr>
        <w:t>1</w:t>
      </w:r>
      <w:r w:rsidRPr="00E73B9C">
        <w:rPr>
          <w:rFonts w:ascii="Times New Roman" w:hAnsi="Times New Roman" w:cs="Times New Roman"/>
          <w:color w:val="000000"/>
          <w:sz w:val="28"/>
          <w:szCs w:val="28"/>
        </w:rPr>
        <w:t xml:space="preserve"> год</w:t>
      </w:r>
      <w:r w:rsidR="00D7756F">
        <w:rPr>
          <w:rFonts w:ascii="Times New Roman" w:hAnsi="Times New Roman" w:cs="Times New Roman"/>
          <w:color w:val="000000"/>
          <w:sz w:val="28"/>
          <w:szCs w:val="28"/>
        </w:rPr>
        <w:t>у</w:t>
      </w:r>
      <w:r w:rsidRPr="00E73B9C">
        <w:rPr>
          <w:rFonts w:ascii="Times New Roman" w:hAnsi="Times New Roman" w:cs="Times New Roman"/>
          <w:color w:val="000000"/>
          <w:sz w:val="28"/>
          <w:szCs w:val="28"/>
        </w:rPr>
        <w:t xml:space="preserve">  в сумме   </w:t>
      </w:r>
      <w:r w:rsidR="006D1045">
        <w:rPr>
          <w:sz w:val="28"/>
          <w:szCs w:val="28"/>
        </w:rPr>
        <w:t>2545,6</w:t>
      </w:r>
      <w:r w:rsidR="00D7756F">
        <w:rPr>
          <w:rFonts w:ascii="Times New Roman" w:hAnsi="Times New Roman" w:cs="Times New Roman"/>
          <w:sz w:val="28"/>
          <w:szCs w:val="28"/>
        </w:rPr>
        <w:t xml:space="preserve"> </w:t>
      </w:r>
      <w:r w:rsidR="00E73B9C" w:rsidRPr="00E73B9C">
        <w:rPr>
          <w:rFonts w:ascii="Times New Roman" w:hAnsi="Times New Roman" w:cs="Times New Roman"/>
          <w:color w:val="000000"/>
          <w:sz w:val="28"/>
          <w:szCs w:val="28"/>
        </w:rPr>
        <w:t>тыс.руб .</w:t>
      </w:r>
    </w:p>
    <w:p w:rsidR="00E83160" w:rsidRPr="00770978" w:rsidRDefault="00E83160" w:rsidP="00770978">
      <w:pPr>
        <w:spacing w:after="0" w:line="360" w:lineRule="auto"/>
        <w:ind w:firstLine="709"/>
        <w:jc w:val="both"/>
        <w:rPr>
          <w:rFonts w:ascii="Times New Roman" w:hAnsi="Times New Roman" w:cs="Times New Roman"/>
          <w:sz w:val="28"/>
          <w:szCs w:val="28"/>
        </w:rPr>
      </w:pPr>
      <w:r w:rsidRPr="00770978">
        <w:rPr>
          <w:rFonts w:ascii="Times New Roman" w:hAnsi="Times New Roman" w:cs="Times New Roman"/>
          <w:color w:val="000000"/>
          <w:sz w:val="28"/>
          <w:szCs w:val="28"/>
        </w:rPr>
        <w:t xml:space="preserve">  О</w:t>
      </w:r>
      <w:r w:rsidRPr="00770978">
        <w:rPr>
          <w:rFonts w:ascii="Times New Roman" w:hAnsi="Times New Roman" w:cs="Times New Roman"/>
          <w:sz w:val="28"/>
          <w:szCs w:val="28"/>
        </w:rPr>
        <w:t xml:space="preserve">бъем бюджетных ассигнований муниципального  дорожного фонда в </w:t>
      </w:r>
      <w:r w:rsidRPr="00A34521">
        <w:rPr>
          <w:rFonts w:ascii="Times New Roman" w:hAnsi="Times New Roman" w:cs="Times New Roman"/>
          <w:sz w:val="28"/>
          <w:szCs w:val="28"/>
        </w:rPr>
        <w:t>20</w:t>
      </w:r>
      <w:r w:rsidR="00D7756F">
        <w:rPr>
          <w:rFonts w:ascii="Times New Roman" w:hAnsi="Times New Roman" w:cs="Times New Roman"/>
          <w:sz w:val="28"/>
          <w:szCs w:val="28"/>
        </w:rPr>
        <w:t>2</w:t>
      </w:r>
      <w:r w:rsidR="006D1045">
        <w:rPr>
          <w:rFonts w:ascii="Times New Roman" w:hAnsi="Times New Roman" w:cs="Times New Roman"/>
          <w:sz w:val="28"/>
          <w:szCs w:val="28"/>
        </w:rPr>
        <w:t>1</w:t>
      </w:r>
      <w:r w:rsidRPr="00A34521">
        <w:rPr>
          <w:rFonts w:ascii="Times New Roman" w:hAnsi="Times New Roman" w:cs="Times New Roman"/>
          <w:sz w:val="28"/>
          <w:szCs w:val="28"/>
        </w:rPr>
        <w:t xml:space="preserve"> году предусмотрен в сумме  </w:t>
      </w:r>
      <w:r w:rsidR="006D1045">
        <w:rPr>
          <w:sz w:val="28"/>
          <w:szCs w:val="28"/>
        </w:rPr>
        <w:t>36517,4</w:t>
      </w:r>
      <w:r w:rsidR="00A34521" w:rsidRPr="00A34521">
        <w:rPr>
          <w:sz w:val="28"/>
          <w:szCs w:val="28"/>
        </w:rPr>
        <w:t xml:space="preserve"> </w:t>
      </w:r>
      <w:r w:rsidRPr="00A34521">
        <w:rPr>
          <w:rFonts w:ascii="Times New Roman" w:hAnsi="Times New Roman" w:cs="Times New Roman"/>
          <w:sz w:val="28"/>
          <w:szCs w:val="28"/>
        </w:rPr>
        <w:t>тыс.</w:t>
      </w:r>
      <w:r w:rsidR="00A34521">
        <w:rPr>
          <w:rFonts w:ascii="Times New Roman" w:hAnsi="Times New Roman" w:cs="Times New Roman"/>
          <w:sz w:val="28"/>
          <w:szCs w:val="28"/>
        </w:rPr>
        <w:t>руб.</w:t>
      </w:r>
      <w:r>
        <w:rPr>
          <w:rFonts w:ascii="Times New Roman" w:hAnsi="Times New Roman" w:cs="Times New Roman"/>
          <w:sz w:val="28"/>
          <w:szCs w:val="28"/>
        </w:rPr>
        <w:t xml:space="preserve"> </w:t>
      </w:r>
    </w:p>
    <w:p w:rsidR="00E83160" w:rsidRPr="00A34521" w:rsidRDefault="00E83160" w:rsidP="00770978">
      <w:pPr>
        <w:spacing w:after="0" w:line="360" w:lineRule="auto"/>
        <w:ind w:right="30" w:firstLine="709"/>
        <w:jc w:val="both"/>
        <w:rPr>
          <w:rFonts w:ascii="Times New Roman" w:hAnsi="Times New Roman" w:cs="Times New Roman"/>
          <w:sz w:val="28"/>
          <w:szCs w:val="28"/>
        </w:rPr>
      </w:pPr>
      <w:r w:rsidRPr="00770978">
        <w:rPr>
          <w:rFonts w:ascii="Times New Roman" w:hAnsi="Times New Roman" w:cs="Times New Roman"/>
          <w:color w:val="000000"/>
          <w:sz w:val="28"/>
          <w:szCs w:val="28"/>
        </w:rPr>
        <w:t xml:space="preserve"> </w:t>
      </w:r>
      <w:r w:rsidRPr="00A34521">
        <w:rPr>
          <w:rFonts w:ascii="Times New Roman" w:hAnsi="Times New Roman" w:cs="Times New Roman"/>
          <w:sz w:val="28"/>
          <w:szCs w:val="28"/>
        </w:rPr>
        <w:t>Объем расходов, направл</w:t>
      </w:r>
      <w:r w:rsidR="001E1B69">
        <w:rPr>
          <w:rFonts w:ascii="Times New Roman" w:hAnsi="Times New Roman" w:cs="Times New Roman"/>
          <w:sz w:val="28"/>
          <w:szCs w:val="28"/>
        </w:rPr>
        <w:t>енных</w:t>
      </w:r>
      <w:r w:rsidRPr="00A34521">
        <w:rPr>
          <w:rFonts w:ascii="Times New Roman" w:hAnsi="Times New Roman" w:cs="Times New Roman"/>
          <w:sz w:val="28"/>
          <w:szCs w:val="28"/>
        </w:rPr>
        <w:t xml:space="preserve"> на оплату труда с  начислениями   всех категорий работников   состав</w:t>
      </w:r>
      <w:r w:rsidR="001E1B69">
        <w:rPr>
          <w:rFonts w:ascii="Times New Roman" w:hAnsi="Times New Roman" w:cs="Times New Roman"/>
          <w:sz w:val="28"/>
          <w:szCs w:val="28"/>
        </w:rPr>
        <w:t>ил</w:t>
      </w:r>
      <w:r w:rsidRPr="00A34521">
        <w:rPr>
          <w:rFonts w:ascii="Times New Roman" w:hAnsi="Times New Roman" w:cs="Times New Roman"/>
          <w:sz w:val="28"/>
          <w:szCs w:val="28"/>
        </w:rPr>
        <w:t>:</w:t>
      </w:r>
    </w:p>
    <w:p w:rsidR="00E83160" w:rsidRPr="00770978" w:rsidRDefault="00E83160" w:rsidP="00770978">
      <w:pPr>
        <w:spacing w:after="0" w:line="360" w:lineRule="auto"/>
        <w:ind w:right="30" w:firstLine="709"/>
        <w:jc w:val="both"/>
        <w:rPr>
          <w:rFonts w:ascii="Times New Roman" w:hAnsi="Times New Roman" w:cs="Times New Roman"/>
          <w:sz w:val="28"/>
          <w:szCs w:val="28"/>
        </w:rPr>
      </w:pPr>
      <w:r w:rsidRPr="00A34521">
        <w:rPr>
          <w:rFonts w:ascii="Times New Roman" w:hAnsi="Times New Roman" w:cs="Times New Roman"/>
          <w:sz w:val="28"/>
          <w:szCs w:val="28"/>
        </w:rPr>
        <w:t xml:space="preserve"> - на 20</w:t>
      </w:r>
      <w:r w:rsidR="00D7756F">
        <w:rPr>
          <w:rFonts w:ascii="Times New Roman" w:hAnsi="Times New Roman" w:cs="Times New Roman"/>
          <w:sz w:val="28"/>
          <w:szCs w:val="28"/>
        </w:rPr>
        <w:t>2</w:t>
      </w:r>
      <w:r w:rsidR="006D1045">
        <w:rPr>
          <w:rFonts w:ascii="Times New Roman" w:hAnsi="Times New Roman" w:cs="Times New Roman"/>
          <w:sz w:val="28"/>
          <w:szCs w:val="28"/>
        </w:rPr>
        <w:t>1</w:t>
      </w:r>
      <w:r w:rsidRPr="00A34521">
        <w:rPr>
          <w:rFonts w:ascii="Times New Roman" w:hAnsi="Times New Roman" w:cs="Times New Roman"/>
          <w:sz w:val="28"/>
          <w:szCs w:val="28"/>
        </w:rPr>
        <w:t xml:space="preserve"> год  </w:t>
      </w:r>
      <w:r w:rsidR="001D2FFA">
        <w:rPr>
          <w:rFonts w:ascii="Times New Roman" w:hAnsi="Times New Roman" w:cs="Times New Roman"/>
          <w:sz w:val="28"/>
          <w:szCs w:val="28"/>
        </w:rPr>
        <w:t>335116,5</w:t>
      </w:r>
      <w:r w:rsidRPr="00A34521">
        <w:rPr>
          <w:rFonts w:ascii="Times New Roman" w:hAnsi="Times New Roman" w:cs="Times New Roman"/>
          <w:sz w:val="28"/>
          <w:szCs w:val="28"/>
        </w:rPr>
        <w:t xml:space="preserve"> тыс. рублей, или </w:t>
      </w:r>
      <w:r w:rsidR="001D2FFA">
        <w:rPr>
          <w:rFonts w:ascii="Times New Roman" w:hAnsi="Times New Roman" w:cs="Times New Roman"/>
          <w:sz w:val="28"/>
          <w:szCs w:val="28"/>
        </w:rPr>
        <w:t>72</w:t>
      </w:r>
      <w:r w:rsidRPr="00A34521">
        <w:rPr>
          <w:rFonts w:ascii="Times New Roman" w:hAnsi="Times New Roman" w:cs="Times New Roman"/>
          <w:sz w:val="28"/>
          <w:szCs w:val="28"/>
        </w:rPr>
        <w:t xml:space="preserve"> % от общего объема расходов;</w:t>
      </w:r>
    </w:p>
    <w:p w:rsidR="00E83160" w:rsidRPr="00770978" w:rsidRDefault="00E83160" w:rsidP="00770978">
      <w:pPr>
        <w:spacing w:after="0" w:line="360" w:lineRule="auto"/>
        <w:ind w:right="30" w:firstLine="709"/>
        <w:jc w:val="both"/>
        <w:rPr>
          <w:rFonts w:ascii="Times New Roman" w:hAnsi="Times New Roman" w:cs="Times New Roman"/>
          <w:sz w:val="28"/>
          <w:szCs w:val="28"/>
        </w:rPr>
      </w:pPr>
      <w:r w:rsidRPr="00770978">
        <w:rPr>
          <w:rFonts w:ascii="Times New Roman" w:hAnsi="Times New Roman" w:cs="Times New Roman"/>
          <w:sz w:val="28"/>
          <w:szCs w:val="28"/>
        </w:rPr>
        <w:t xml:space="preserve">В рамках реализации задачи по внедрению программного планирования расходов бюджета </w:t>
      </w:r>
      <w:r w:rsidR="001E1B69">
        <w:rPr>
          <w:rFonts w:ascii="Times New Roman" w:hAnsi="Times New Roman" w:cs="Times New Roman"/>
          <w:sz w:val="28"/>
          <w:szCs w:val="28"/>
        </w:rPr>
        <w:t xml:space="preserve">было </w:t>
      </w:r>
      <w:r w:rsidRPr="00770978">
        <w:rPr>
          <w:rFonts w:ascii="Times New Roman" w:hAnsi="Times New Roman" w:cs="Times New Roman"/>
          <w:sz w:val="28"/>
          <w:szCs w:val="28"/>
        </w:rPr>
        <w:t>предусмотрено финансирование:</w:t>
      </w:r>
    </w:p>
    <w:p w:rsidR="00E83160" w:rsidRPr="00770978" w:rsidRDefault="00E83160" w:rsidP="00770978">
      <w:pPr>
        <w:spacing w:after="0" w:line="360" w:lineRule="auto"/>
        <w:ind w:right="30" w:firstLine="709"/>
        <w:jc w:val="both"/>
        <w:rPr>
          <w:rFonts w:ascii="Times New Roman" w:hAnsi="Times New Roman" w:cs="Times New Roman"/>
          <w:color w:val="000000"/>
          <w:sz w:val="28"/>
          <w:szCs w:val="28"/>
        </w:rPr>
      </w:pPr>
      <w:r w:rsidRPr="00417E6A">
        <w:rPr>
          <w:rFonts w:ascii="Times New Roman" w:hAnsi="Times New Roman" w:cs="Times New Roman"/>
          <w:sz w:val="28"/>
          <w:szCs w:val="28"/>
        </w:rPr>
        <w:t>- на 20</w:t>
      </w:r>
      <w:r w:rsidR="00D7756F" w:rsidRPr="00417E6A">
        <w:rPr>
          <w:rFonts w:ascii="Times New Roman" w:hAnsi="Times New Roman" w:cs="Times New Roman"/>
          <w:sz w:val="28"/>
          <w:szCs w:val="28"/>
        </w:rPr>
        <w:t>2</w:t>
      </w:r>
      <w:r w:rsidR="001D2FFA" w:rsidRPr="00417E6A">
        <w:rPr>
          <w:rFonts w:ascii="Times New Roman" w:hAnsi="Times New Roman" w:cs="Times New Roman"/>
          <w:sz w:val="28"/>
          <w:szCs w:val="28"/>
        </w:rPr>
        <w:t>1</w:t>
      </w:r>
      <w:r w:rsidRPr="00417E6A">
        <w:rPr>
          <w:rFonts w:ascii="Times New Roman" w:hAnsi="Times New Roman" w:cs="Times New Roman"/>
          <w:sz w:val="28"/>
          <w:szCs w:val="28"/>
        </w:rPr>
        <w:t xml:space="preserve"> год - </w:t>
      </w:r>
      <w:r w:rsidR="00910A5A" w:rsidRPr="00417E6A">
        <w:rPr>
          <w:rFonts w:ascii="Times New Roman" w:hAnsi="Times New Roman" w:cs="Times New Roman"/>
          <w:sz w:val="28"/>
          <w:szCs w:val="28"/>
        </w:rPr>
        <w:t>3</w:t>
      </w:r>
      <w:r w:rsidR="001D2FFA" w:rsidRPr="00417E6A">
        <w:rPr>
          <w:rFonts w:ascii="Times New Roman" w:hAnsi="Times New Roman" w:cs="Times New Roman"/>
          <w:sz w:val="28"/>
          <w:szCs w:val="28"/>
        </w:rPr>
        <w:t>5</w:t>
      </w:r>
      <w:r w:rsidRPr="00417E6A">
        <w:rPr>
          <w:rFonts w:ascii="Times New Roman" w:hAnsi="Times New Roman" w:cs="Times New Roman"/>
          <w:sz w:val="28"/>
          <w:szCs w:val="28"/>
        </w:rPr>
        <w:t xml:space="preserve"> муниципальных программ </w:t>
      </w:r>
      <w:r w:rsidRPr="00417E6A">
        <w:rPr>
          <w:rFonts w:ascii="Times New Roman" w:hAnsi="Times New Roman" w:cs="Times New Roman"/>
          <w:color w:val="000000"/>
          <w:sz w:val="28"/>
          <w:szCs w:val="28"/>
        </w:rPr>
        <w:t xml:space="preserve"> в объеме   </w:t>
      </w:r>
      <w:r w:rsidR="001D59A7" w:rsidRPr="00417E6A">
        <w:rPr>
          <w:rFonts w:ascii="Times New Roman" w:hAnsi="Times New Roman" w:cs="Times New Roman"/>
          <w:sz w:val="28"/>
          <w:szCs w:val="28"/>
        </w:rPr>
        <w:t>383553,5</w:t>
      </w:r>
      <w:r w:rsidR="004504A9" w:rsidRPr="00417E6A">
        <w:rPr>
          <w:b/>
        </w:rPr>
        <w:t xml:space="preserve"> </w:t>
      </w:r>
      <w:r w:rsidRPr="00417E6A">
        <w:rPr>
          <w:rFonts w:ascii="Times New Roman" w:hAnsi="Times New Roman" w:cs="Times New Roman"/>
          <w:color w:val="000000"/>
          <w:sz w:val="28"/>
          <w:szCs w:val="28"/>
        </w:rPr>
        <w:t xml:space="preserve">тыс.рублей. или   </w:t>
      </w:r>
      <w:r w:rsidR="001D59A7" w:rsidRPr="00417E6A">
        <w:rPr>
          <w:rFonts w:ascii="Times New Roman" w:hAnsi="Times New Roman" w:cs="Times New Roman"/>
          <w:color w:val="000000"/>
          <w:sz w:val="28"/>
          <w:szCs w:val="28"/>
        </w:rPr>
        <w:t>82,4</w:t>
      </w:r>
      <w:r w:rsidRPr="00417E6A">
        <w:rPr>
          <w:rFonts w:ascii="Times New Roman" w:hAnsi="Times New Roman" w:cs="Times New Roman"/>
          <w:color w:val="000000"/>
          <w:sz w:val="28"/>
          <w:szCs w:val="28"/>
        </w:rPr>
        <w:t xml:space="preserve"> % от общих расходов;</w:t>
      </w:r>
    </w:p>
    <w:p w:rsidR="00A4274F" w:rsidRDefault="00E83160" w:rsidP="003101A3">
      <w:pPr>
        <w:spacing w:after="0" w:line="360" w:lineRule="auto"/>
        <w:ind w:right="30" w:firstLine="709"/>
        <w:jc w:val="both"/>
        <w:rPr>
          <w:rFonts w:ascii="Times New Roman" w:hAnsi="Times New Roman" w:cs="Times New Roman"/>
          <w:sz w:val="28"/>
          <w:szCs w:val="28"/>
        </w:rPr>
      </w:pPr>
      <w:r w:rsidRPr="00770978">
        <w:rPr>
          <w:rFonts w:ascii="Times New Roman" w:hAnsi="Times New Roman" w:cs="Times New Roman"/>
          <w:sz w:val="28"/>
          <w:szCs w:val="28"/>
        </w:rPr>
        <w:t xml:space="preserve"> </w:t>
      </w:r>
    </w:p>
    <w:p w:rsidR="003065B8" w:rsidRPr="003065B8" w:rsidRDefault="003065B8" w:rsidP="003065B8">
      <w:pPr>
        <w:ind w:left="360"/>
        <w:jc w:val="both"/>
        <w:rPr>
          <w:rFonts w:ascii="Times New Roman" w:hAnsi="Times New Roman" w:cs="Times New Roman"/>
          <w:sz w:val="28"/>
          <w:szCs w:val="28"/>
        </w:rPr>
      </w:pPr>
      <w:r w:rsidRPr="003065B8">
        <w:rPr>
          <w:rFonts w:ascii="Times New Roman" w:hAnsi="Times New Roman" w:cs="Times New Roman"/>
          <w:sz w:val="28"/>
          <w:szCs w:val="28"/>
        </w:rPr>
        <w:t xml:space="preserve">   </w:t>
      </w:r>
    </w:p>
    <w:p w:rsidR="003065B8" w:rsidRPr="003065B8" w:rsidRDefault="003065B8" w:rsidP="003065B8">
      <w:pPr>
        <w:ind w:left="360"/>
        <w:jc w:val="both"/>
        <w:rPr>
          <w:rFonts w:ascii="Times New Roman" w:hAnsi="Times New Roman" w:cs="Times New Roman"/>
          <w:sz w:val="28"/>
          <w:szCs w:val="28"/>
        </w:rPr>
      </w:pPr>
    </w:p>
    <w:p w:rsidR="003065B8" w:rsidRPr="003065B8" w:rsidRDefault="003065B8" w:rsidP="003065B8">
      <w:pPr>
        <w:ind w:left="360"/>
        <w:jc w:val="both"/>
        <w:rPr>
          <w:rFonts w:ascii="Times New Roman" w:hAnsi="Times New Roman" w:cs="Times New Roman"/>
          <w:sz w:val="28"/>
          <w:szCs w:val="28"/>
        </w:rPr>
      </w:pPr>
      <w:r w:rsidRPr="003065B8">
        <w:rPr>
          <w:rFonts w:ascii="Times New Roman" w:hAnsi="Times New Roman" w:cs="Times New Roman"/>
          <w:sz w:val="28"/>
          <w:szCs w:val="28"/>
        </w:rPr>
        <w:t>По  разделам  функциональной классификации  расходов  исполнение бюджетных ассигнований сложилось  следующим образом :</w:t>
      </w:r>
    </w:p>
    <w:p w:rsidR="003065B8" w:rsidRPr="003065B8" w:rsidRDefault="003065B8" w:rsidP="003065B8">
      <w:pPr>
        <w:ind w:left="360"/>
        <w:jc w:val="both"/>
        <w:rPr>
          <w:rFonts w:ascii="Times New Roman" w:hAnsi="Times New Roman" w:cs="Times New Roman"/>
          <w:sz w:val="28"/>
          <w:szCs w:val="28"/>
        </w:rPr>
      </w:pPr>
      <w:r w:rsidRPr="003065B8">
        <w:rPr>
          <w:rFonts w:ascii="Times New Roman" w:hAnsi="Times New Roman" w:cs="Times New Roman"/>
          <w:sz w:val="28"/>
          <w:szCs w:val="28"/>
        </w:rPr>
        <w:t xml:space="preserve">  </w:t>
      </w:r>
    </w:p>
    <w:p w:rsidR="00D4425A" w:rsidRPr="008A20D0" w:rsidRDefault="00D4425A" w:rsidP="00D4425A">
      <w:pPr>
        <w:ind w:left="360"/>
        <w:jc w:val="both"/>
        <w:rPr>
          <w:sz w:val="28"/>
          <w:szCs w:val="28"/>
        </w:rPr>
      </w:pPr>
      <w:r w:rsidRPr="008A20D0">
        <w:rPr>
          <w:sz w:val="28"/>
          <w:szCs w:val="28"/>
        </w:rPr>
        <w:t>1.</w:t>
      </w:r>
      <w:r w:rsidRPr="008A20D0">
        <w:rPr>
          <w:b/>
          <w:sz w:val="28"/>
          <w:szCs w:val="28"/>
        </w:rPr>
        <w:t>По разделу  01 «общегосударственные  вопросы »</w:t>
      </w:r>
      <w:r w:rsidRPr="008A20D0">
        <w:rPr>
          <w:sz w:val="28"/>
          <w:szCs w:val="28"/>
        </w:rPr>
        <w:t xml:space="preserve">  в сумме  </w:t>
      </w:r>
      <w:r>
        <w:rPr>
          <w:sz w:val="28"/>
          <w:szCs w:val="28"/>
        </w:rPr>
        <w:t>38339553,46</w:t>
      </w:r>
      <w:r w:rsidRPr="008A20D0">
        <w:rPr>
          <w:sz w:val="28"/>
          <w:szCs w:val="28"/>
        </w:rPr>
        <w:t xml:space="preserve"> руб.</w:t>
      </w:r>
      <w:r>
        <w:rPr>
          <w:sz w:val="28"/>
          <w:szCs w:val="28"/>
        </w:rPr>
        <w:t xml:space="preserve"> </w:t>
      </w:r>
      <w:r w:rsidRPr="008A20D0">
        <w:rPr>
          <w:sz w:val="28"/>
          <w:szCs w:val="28"/>
        </w:rPr>
        <w:t xml:space="preserve"> или  </w:t>
      </w:r>
      <w:r>
        <w:rPr>
          <w:sz w:val="28"/>
          <w:szCs w:val="28"/>
        </w:rPr>
        <w:t>97,4</w:t>
      </w:r>
      <w:r w:rsidRPr="008A20D0">
        <w:rPr>
          <w:sz w:val="28"/>
          <w:szCs w:val="28"/>
        </w:rPr>
        <w:t xml:space="preserve"> % к плановым бюджетным назначениям 202</w:t>
      </w:r>
      <w:r>
        <w:rPr>
          <w:sz w:val="28"/>
          <w:szCs w:val="28"/>
        </w:rPr>
        <w:t>1</w:t>
      </w:r>
      <w:r w:rsidRPr="008A20D0">
        <w:rPr>
          <w:sz w:val="28"/>
          <w:szCs w:val="28"/>
        </w:rPr>
        <w:t xml:space="preserve"> года, и к уровню 20</w:t>
      </w:r>
      <w:r>
        <w:rPr>
          <w:sz w:val="28"/>
          <w:szCs w:val="28"/>
        </w:rPr>
        <w:t>20</w:t>
      </w:r>
      <w:r w:rsidRPr="008A20D0">
        <w:rPr>
          <w:sz w:val="28"/>
          <w:szCs w:val="28"/>
        </w:rPr>
        <w:t xml:space="preserve"> года </w:t>
      </w:r>
      <w:r>
        <w:rPr>
          <w:sz w:val="28"/>
          <w:szCs w:val="28"/>
        </w:rPr>
        <w:t>118,7</w:t>
      </w:r>
      <w:r w:rsidRPr="008A20D0">
        <w:rPr>
          <w:sz w:val="28"/>
          <w:szCs w:val="28"/>
        </w:rPr>
        <w:t xml:space="preserve"> %. Удельный вес  от общей суммы расходов составил 7,4 %.    </w:t>
      </w:r>
    </w:p>
    <w:p w:rsidR="00D4425A" w:rsidRPr="008A20D0" w:rsidRDefault="00D4425A" w:rsidP="00D4425A">
      <w:pPr>
        <w:ind w:left="360"/>
        <w:jc w:val="both"/>
        <w:rPr>
          <w:sz w:val="28"/>
          <w:szCs w:val="28"/>
        </w:rPr>
      </w:pPr>
      <w:r w:rsidRPr="008A20D0">
        <w:rPr>
          <w:sz w:val="28"/>
          <w:szCs w:val="28"/>
        </w:rPr>
        <w:t xml:space="preserve">Сумма  невыполнения составила </w:t>
      </w:r>
      <w:r>
        <w:rPr>
          <w:sz w:val="28"/>
          <w:szCs w:val="28"/>
        </w:rPr>
        <w:t>1009687,75</w:t>
      </w:r>
      <w:r w:rsidRPr="008A20D0">
        <w:rPr>
          <w:sz w:val="28"/>
          <w:szCs w:val="28"/>
        </w:rPr>
        <w:t xml:space="preserve"> руб.</w:t>
      </w:r>
    </w:p>
    <w:p w:rsidR="00D4425A" w:rsidRPr="008A20D0" w:rsidRDefault="00D4425A" w:rsidP="00D4425A">
      <w:pPr>
        <w:pStyle w:val="ConsPlusNormal"/>
        <w:jc w:val="both"/>
        <w:rPr>
          <w:sz w:val="28"/>
          <w:szCs w:val="28"/>
        </w:rPr>
      </w:pPr>
      <w:r w:rsidRPr="008A20D0">
        <w:rPr>
          <w:rFonts w:ascii="Times New Roman" w:hAnsi="Times New Roman" w:cs="Times New Roman"/>
          <w:sz w:val="28"/>
          <w:szCs w:val="28"/>
        </w:rPr>
        <w:t>Расходы на содержание органов местного самоуправления за 202</w:t>
      </w:r>
      <w:r>
        <w:rPr>
          <w:rFonts w:ascii="Times New Roman" w:hAnsi="Times New Roman" w:cs="Times New Roman"/>
          <w:sz w:val="28"/>
          <w:szCs w:val="28"/>
        </w:rPr>
        <w:t>1</w:t>
      </w:r>
      <w:r w:rsidRPr="008A20D0">
        <w:rPr>
          <w:rFonts w:ascii="Times New Roman" w:hAnsi="Times New Roman" w:cs="Times New Roman"/>
          <w:sz w:val="28"/>
          <w:szCs w:val="28"/>
        </w:rPr>
        <w:t xml:space="preserve"> год не превышают  нормативы, утвержденные постановлением Правительства Саратовской области от 10.05.2011г №240-П «Об утверждении нормативов формирования расходов на содержание органов местного самоуправления» (в ред. постановлений Правительства Саратовской области от 14.03.2013 </w:t>
      </w:r>
      <w:hyperlink r:id="rId16" w:history="1">
        <w:r w:rsidRPr="008A20D0">
          <w:rPr>
            <w:rFonts w:ascii="Times New Roman" w:hAnsi="Times New Roman" w:cs="Times New Roman"/>
            <w:color w:val="0000FF"/>
            <w:sz w:val="28"/>
            <w:szCs w:val="28"/>
          </w:rPr>
          <w:t>N 114-П</w:t>
        </w:r>
      </w:hyperlink>
      <w:r w:rsidRPr="008A20D0">
        <w:rPr>
          <w:rFonts w:ascii="Times New Roman" w:hAnsi="Times New Roman" w:cs="Times New Roman"/>
          <w:sz w:val="28"/>
          <w:szCs w:val="28"/>
        </w:rPr>
        <w:t xml:space="preserve">, от 17.06.2014 </w:t>
      </w:r>
      <w:hyperlink r:id="rId17" w:history="1">
        <w:r w:rsidRPr="008A20D0">
          <w:rPr>
            <w:rFonts w:ascii="Times New Roman" w:hAnsi="Times New Roman" w:cs="Times New Roman"/>
            <w:color w:val="0000FF"/>
            <w:sz w:val="28"/>
            <w:szCs w:val="28"/>
          </w:rPr>
          <w:t>N 348-П</w:t>
        </w:r>
      </w:hyperlink>
      <w:r w:rsidRPr="008A20D0">
        <w:rPr>
          <w:rFonts w:ascii="Times New Roman" w:hAnsi="Times New Roman" w:cs="Times New Roman"/>
          <w:sz w:val="28"/>
          <w:szCs w:val="28"/>
        </w:rPr>
        <w:t xml:space="preserve">, от 24.07.2015 </w:t>
      </w:r>
      <w:hyperlink r:id="rId18" w:history="1">
        <w:r w:rsidRPr="008A20D0">
          <w:rPr>
            <w:rFonts w:ascii="Times New Roman" w:hAnsi="Times New Roman" w:cs="Times New Roman"/>
            <w:color w:val="0000FF"/>
            <w:sz w:val="28"/>
            <w:szCs w:val="28"/>
          </w:rPr>
          <w:t>N 374-П</w:t>
        </w:r>
      </w:hyperlink>
      <w:r w:rsidRPr="008A20D0">
        <w:rPr>
          <w:rFonts w:ascii="Times New Roman" w:hAnsi="Times New Roman" w:cs="Times New Roman"/>
          <w:sz w:val="28"/>
          <w:szCs w:val="28"/>
        </w:rPr>
        <w:t xml:space="preserve">, от 15.03.2016 </w:t>
      </w:r>
      <w:hyperlink r:id="rId19" w:history="1">
        <w:r w:rsidRPr="008A20D0">
          <w:rPr>
            <w:rFonts w:ascii="Times New Roman" w:hAnsi="Times New Roman" w:cs="Times New Roman"/>
            <w:color w:val="0000FF"/>
            <w:sz w:val="28"/>
            <w:szCs w:val="28"/>
          </w:rPr>
          <w:t>N 111-П</w:t>
        </w:r>
      </w:hyperlink>
      <w:r w:rsidRPr="008A20D0">
        <w:rPr>
          <w:rFonts w:ascii="Times New Roman" w:hAnsi="Times New Roman" w:cs="Times New Roman"/>
          <w:sz w:val="28"/>
          <w:szCs w:val="28"/>
        </w:rPr>
        <w:t xml:space="preserve">, от 31.07.2017 </w:t>
      </w:r>
      <w:hyperlink r:id="rId20" w:history="1">
        <w:r w:rsidRPr="008A20D0">
          <w:rPr>
            <w:rFonts w:ascii="Times New Roman" w:hAnsi="Times New Roman" w:cs="Times New Roman"/>
            <w:color w:val="0000FF"/>
            <w:sz w:val="28"/>
            <w:szCs w:val="28"/>
          </w:rPr>
          <w:t>N 387-П</w:t>
        </w:r>
      </w:hyperlink>
      <w:r w:rsidRPr="008A20D0">
        <w:rPr>
          <w:rFonts w:ascii="Times New Roman" w:hAnsi="Times New Roman" w:cs="Times New Roman"/>
          <w:sz w:val="28"/>
          <w:szCs w:val="28"/>
        </w:rPr>
        <w:t>)</w:t>
      </w:r>
    </w:p>
    <w:p w:rsidR="00D4425A" w:rsidRPr="008A20D0" w:rsidRDefault="00D4425A" w:rsidP="00D4425A">
      <w:pPr>
        <w:ind w:left="360"/>
        <w:jc w:val="both"/>
        <w:rPr>
          <w:sz w:val="28"/>
          <w:szCs w:val="28"/>
        </w:rPr>
      </w:pPr>
      <w:r w:rsidRPr="008A20D0">
        <w:rPr>
          <w:sz w:val="28"/>
          <w:szCs w:val="28"/>
        </w:rPr>
        <w:lastRenderedPageBreak/>
        <w:t xml:space="preserve">   Расходы по подразделам  составили:</w:t>
      </w:r>
    </w:p>
    <w:p w:rsidR="00D4425A" w:rsidRPr="008A20D0" w:rsidRDefault="00D4425A" w:rsidP="00D4425A">
      <w:pPr>
        <w:ind w:left="360"/>
        <w:jc w:val="both"/>
        <w:rPr>
          <w:sz w:val="28"/>
          <w:szCs w:val="28"/>
        </w:rPr>
      </w:pPr>
      <w:r w:rsidRPr="008A20D0">
        <w:rPr>
          <w:b/>
          <w:i/>
          <w:sz w:val="28"/>
          <w:szCs w:val="28"/>
        </w:rPr>
        <w:t xml:space="preserve">0102 «функционирование высшего должностного лица субъекта Российской Федерации и муниципального образования» </w:t>
      </w:r>
      <w:r w:rsidRPr="008A20D0">
        <w:rPr>
          <w:sz w:val="28"/>
          <w:szCs w:val="28"/>
        </w:rPr>
        <w:t xml:space="preserve">в сумме </w:t>
      </w:r>
      <w:r>
        <w:rPr>
          <w:sz w:val="28"/>
          <w:szCs w:val="28"/>
        </w:rPr>
        <w:t>2305884,71</w:t>
      </w:r>
      <w:r w:rsidRPr="008A20D0">
        <w:rPr>
          <w:sz w:val="28"/>
          <w:szCs w:val="28"/>
        </w:rPr>
        <w:t xml:space="preserve"> руб. или </w:t>
      </w:r>
      <w:r>
        <w:rPr>
          <w:sz w:val="28"/>
          <w:szCs w:val="28"/>
        </w:rPr>
        <w:t>93,6</w:t>
      </w:r>
      <w:r w:rsidRPr="008A20D0">
        <w:rPr>
          <w:sz w:val="28"/>
          <w:szCs w:val="28"/>
        </w:rPr>
        <w:t xml:space="preserve"> % к плановым бюджетным назначениям 202</w:t>
      </w:r>
      <w:r>
        <w:rPr>
          <w:sz w:val="28"/>
          <w:szCs w:val="28"/>
        </w:rPr>
        <w:t>1</w:t>
      </w:r>
      <w:r w:rsidRPr="008A20D0">
        <w:rPr>
          <w:sz w:val="28"/>
          <w:szCs w:val="28"/>
        </w:rPr>
        <w:t xml:space="preserve"> г., и к уровню 20</w:t>
      </w:r>
      <w:r>
        <w:rPr>
          <w:sz w:val="28"/>
          <w:szCs w:val="28"/>
        </w:rPr>
        <w:t>20</w:t>
      </w:r>
      <w:r w:rsidRPr="008A20D0">
        <w:rPr>
          <w:sz w:val="28"/>
          <w:szCs w:val="28"/>
        </w:rPr>
        <w:t xml:space="preserve"> года </w:t>
      </w:r>
      <w:r>
        <w:rPr>
          <w:sz w:val="28"/>
          <w:szCs w:val="28"/>
        </w:rPr>
        <w:t>145</w:t>
      </w:r>
      <w:r w:rsidRPr="008A20D0">
        <w:rPr>
          <w:sz w:val="28"/>
          <w:szCs w:val="28"/>
        </w:rPr>
        <w:t xml:space="preserve"> %.</w:t>
      </w:r>
    </w:p>
    <w:p w:rsidR="00D4425A" w:rsidRPr="008A20D0" w:rsidRDefault="00D4425A" w:rsidP="00D4425A">
      <w:pPr>
        <w:ind w:left="360"/>
        <w:jc w:val="both"/>
        <w:rPr>
          <w:sz w:val="28"/>
          <w:szCs w:val="28"/>
        </w:rPr>
      </w:pPr>
      <w:r w:rsidRPr="008A20D0">
        <w:rPr>
          <w:sz w:val="28"/>
          <w:szCs w:val="28"/>
        </w:rPr>
        <w:t xml:space="preserve">    </w:t>
      </w:r>
      <w:r w:rsidRPr="008A20D0">
        <w:rPr>
          <w:b/>
          <w:i/>
          <w:sz w:val="28"/>
          <w:szCs w:val="28"/>
        </w:rPr>
        <w:t>0103 «функционирование законодательных (представительных ) органов государственной власти и представительных органов муниципальных образований »</w:t>
      </w:r>
      <w:r w:rsidRPr="008A20D0">
        <w:rPr>
          <w:sz w:val="28"/>
          <w:szCs w:val="28"/>
        </w:rPr>
        <w:t xml:space="preserve">  в сумме </w:t>
      </w:r>
      <w:r>
        <w:rPr>
          <w:sz w:val="28"/>
          <w:szCs w:val="28"/>
        </w:rPr>
        <w:t>805338,37</w:t>
      </w:r>
      <w:r w:rsidRPr="008A20D0">
        <w:rPr>
          <w:sz w:val="28"/>
          <w:szCs w:val="28"/>
        </w:rPr>
        <w:t xml:space="preserve"> руб. или </w:t>
      </w:r>
      <w:r>
        <w:rPr>
          <w:sz w:val="28"/>
          <w:szCs w:val="28"/>
        </w:rPr>
        <w:t>97,9</w:t>
      </w:r>
      <w:r w:rsidRPr="008A20D0">
        <w:rPr>
          <w:sz w:val="28"/>
          <w:szCs w:val="28"/>
        </w:rPr>
        <w:t xml:space="preserve"> % к плановым бюджетным назначениям 202</w:t>
      </w:r>
      <w:r>
        <w:rPr>
          <w:sz w:val="28"/>
          <w:szCs w:val="28"/>
        </w:rPr>
        <w:t>1</w:t>
      </w:r>
      <w:r w:rsidRPr="008A20D0">
        <w:rPr>
          <w:sz w:val="28"/>
          <w:szCs w:val="28"/>
        </w:rPr>
        <w:t xml:space="preserve"> г., и к уровню 20</w:t>
      </w:r>
      <w:r>
        <w:rPr>
          <w:sz w:val="28"/>
          <w:szCs w:val="28"/>
        </w:rPr>
        <w:t>20</w:t>
      </w:r>
      <w:r w:rsidRPr="008A20D0">
        <w:rPr>
          <w:sz w:val="28"/>
          <w:szCs w:val="28"/>
        </w:rPr>
        <w:t xml:space="preserve"> года </w:t>
      </w:r>
      <w:r>
        <w:rPr>
          <w:sz w:val="28"/>
          <w:szCs w:val="28"/>
        </w:rPr>
        <w:t>111,5</w:t>
      </w:r>
      <w:r w:rsidRPr="008A20D0">
        <w:rPr>
          <w:sz w:val="28"/>
          <w:szCs w:val="28"/>
        </w:rPr>
        <w:t xml:space="preserve"> %. Сумма невыполнения составила  </w:t>
      </w:r>
      <w:r>
        <w:rPr>
          <w:sz w:val="28"/>
          <w:szCs w:val="28"/>
        </w:rPr>
        <w:t>17519,63</w:t>
      </w:r>
      <w:r w:rsidRPr="008A20D0">
        <w:rPr>
          <w:sz w:val="28"/>
          <w:szCs w:val="28"/>
        </w:rPr>
        <w:t xml:space="preserve">1 руб. </w:t>
      </w:r>
    </w:p>
    <w:p w:rsidR="00D4425A" w:rsidRPr="008A20D0" w:rsidRDefault="00D4425A" w:rsidP="00D4425A">
      <w:pPr>
        <w:ind w:left="360"/>
        <w:jc w:val="both"/>
        <w:rPr>
          <w:sz w:val="28"/>
          <w:szCs w:val="28"/>
        </w:rPr>
      </w:pPr>
      <w:r w:rsidRPr="008A20D0">
        <w:rPr>
          <w:sz w:val="28"/>
          <w:szCs w:val="28"/>
        </w:rPr>
        <w:t xml:space="preserve">  </w:t>
      </w:r>
      <w:r w:rsidRPr="008A20D0">
        <w:rPr>
          <w:b/>
          <w:i/>
          <w:sz w:val="28"/>
          <w:szCs w:val="28"/>
        </w:rPr>
        <w:t>0104 «функционирование Правительства Российской  Федерации, высших и исполнительных органов государственной власти субъектов Российской Федерации, местных администраций »</w:t>
      </w:r>
      <w:r w:rsidRPr="008A20D0">
        <w:rPr>
          <w:sz w:val="28"/>
          <w:szCs w:val="28"/>
        </w:rPr>
        <w:t xml:space="preserve"> в сумме </w:t>
      </w:r>
      <w:r>
        <w:rPr>
          <w:sz w:val="28"/>
          <w:szCs w:val="28"/>
        </w:rPr>
        <w:t>24150947,48</w:t>
      </w:r>
      <w:r w:rsidRPr="008A20D0">
        <w:rPr>
          <w:sz w:val="28"/>
          <w:szCs w:val="28"/>
        </w:rPr>
        <w:t xml:space="preserve"> руб. или </w:t>
      </w:r>
      <w:r>
        <w:rPr>
          <w:sz w:val="28"/>
          <w:szCs w:val="28"/>
        </w:rPr>
        <w:t>97,4</w:t>
      </w:r>
      <w:r w:rsidRPr="008A20D0">
        <w:rPr>
          <w:sz w:val="28"/>
          <w:szCs w:val="28"/>
        </w:rPr>
        <w:t xml:space="preserve"> % к плановым бюджетным назначениям 202</w:t>
      </w:r>
      <w:r>
        <w:rPr>
          <w:sz w:val="28"/>
          <w:szCs w:val="28"/>
        </w:rPr>
        <w:t>1</w:t>
      </w:r>
      <w:r w:rsidRPr="008A20D0">
        <w:rPr>
          <w:sz w:val="28"/>
          <w:szCs w:val="28"/>
        </w:rPr>
        <w:t xml:space="preserve"> г., и к уровню 20</w:t>
      </w:r>
      <w:r>
        <w:rPr>
          <w:sz w:val="28"/>
          <w:szCs w:val="28"/>
        </w:rPr>
        <w:t>20</w:t>
      </w:r>
      <w:r w:rsidRPr="008A20D0">
        <w:rPr>
          <w:sz w:val="28"/>
          <w:szCs w:val="28"/>
        </w:rPr>
        <w:t xml:space="preserve"> года </w:t>
      </w:r>
      <w:r>
        <w:rPr>
          <w:sz w:val="28"/>
          <w:szCs w:val="28"/>
        </w:rPr>
        <w:t>120</w:t>
      </w:r>
      <w:r w:rsidRPr="008A20D0">
        <w:rPr>
          <w:sz w:val="28"/>
          <w:szCs w:val="28"/>
        </w:rPr>
        <w:t>,</w:t>
      </w:r>
      <w:r>
        <w:rPr>
          <w:sz w:val="28"/>
          <w:szCs w:val="28"/>
        </w:rPr>
        <w:t>6</w:t>
      </w:r>
      <w:r w:rsidRPr="008A20D0">
        <w:rPr>
          <w:sz w:val="28"/>
          <w:szCs w:val="28"/>
        </w:rPr>
        <w:t xml:space="preserve">%. Сумма невыполнения составила </w:t>
      </w:r>
      <w:r>
        <w:rPr>
          <w:sz w:val="28"/>
          <w:szCs w:val="28"/>
        </w:rPr>
        <w:t>650936,12</w:t>
      </w:r>
      <w:r w:rsidRPr="008A20D0">
        <w:rPr>
          <w:sz w:val="28"/>
          <w:szCs w:val="28"/>
        </w:rPr>
        <w:t xml:space="preserve"> руб. </w:t>
      </w:r>
    </w:p>
    <w:p w:rsidR="00D4425A" w:rsidRPr="008A20D0" w:rsidRDefault="00D4425A" w:rsidP="00D4425A">
      <w:pPr>
        <w:ind w:left="360"/>
        <w:jc w:val="both"/>
        <w:rPr>
          <w:sz w:val="28"/>
          <w:szCs w:val="28"/>
        </w:rPr>
      </w:pPr>
      <w:r w:rsidRPr="008A20D0">
        <w:rPr>
          <w:sz w:val="28"/>
          <w:szCs w:val="28"/>
        </w:rPr>
        <w:t xml:space="preserve">  </w:t>
      </w:r>
      <w:r w:rsidRPr="008A20D0">
        <w:rPr>
          <w:b/>
          <w:i/>
          <w:sz w:val="28"/>
          <w:szCs w:val="28"/>
        </w:rPr>
        <w:t>0105 «судебная система»</w:t>
      </w:r>
      <w:r w:rsidRPr="008A20D0">
        <w:rPr>
          <w:sz w:val="28"/>
          <w:szCs w:val="28"/>
        </w:rPr>
        <w:t xml:space="preserve">   в сумме </w:t>
      </w:r>
      <w:r>
        <w:rPr>
          <w:sz w:val="28"/>
          <w:szCs w:val="28"/>
        </w:rPr>
        <w:t>3900</w:t>
      </w:r>
      <w:r w:rsidRPr="008A20D0">
        <w:rPr>
          <w:sz w:val="28"/>
          <w:szCs w:val="28"/>
        </w:rPr>
        <w:t>,00 руб. или 100 % к плановым бюджетным назначениям 202</w:t>
      </w:r>
      <w:r>
        <w:rPr>
          <w:sz w:val="28"/>
          <w:szCs w:val="28"/>
        </w:rPr>
        <w:t>1</w:t>
      </w:r>
      <w:r w:rsidRPr="008A20D0">
        <w:rPr>
          <w:sz w:val="28"/>
          <w:szCs w:val="28"/>
        </w:rPr>
        <w:t xml:space="preserve"> г., и к уровню 20</w:t>
      </w:r>
      <w:r>
        <w:rPr>
          <w:sz w:val="28"/>
          <w:szCs w:val="28"/>
        </w:rPr>
        <w:t>20</w:t>
      </w:r>
      <w:r w:rsidRPr="008A20D0">
        <w:rPr>
          <w:sz w:val="28"/>
          <w:szCs w:val="28"/>
        </w:rPr>
        <w:t xml:space="preserve"> года </w:t>
      </w:r>
      <w:r>
        <w:rPr>
          <w:sz w:val="28"/>
          <w:szCs w:val="28"/>
        </w:rPr>
        <w:t>90,7</w:t>
      </w:r>
      <w:r w:rsidRPr="008A20D0">
        <w:rPr>
          <w:sz w:val="28"/>
          <w:szCs w:val="28"/>
        </w:rPr>
        <w:t xml:space="preserve"> %. По данному подразделу отражены расходы на  осуществление полномочий по составлению (изменению) списков кандидатов в присяжные заседатели федеральных судов общей юрисдикции в Российской Федерации.</w:t>
      </w:r>
    </w:p>
    <w:p w:rsidR="00D4425A" w:rsidRPr="008A20D0" w:rsidRDefault="00D4425A" w:rsidP="00D4425A">
      <w:pPr>
        <w:ind w:left="360"/>
        <w:jc w:val="both"/>
        <w:rPr>
          <w:sz w:val="28"/>
          <w:szCs w:val="28"/>
        </w:rPr>
      </w:pPr>
    </w:p>
    <w:p w:rsidR="00D4425A" w:rsidRPr="008A20D0" w:rsidRDefault="00D4425A" w:rsidP="00D4425A">
      <w:pPr>
        <w:ind w:left="360"/>
        <w:jc w:val="both"/>
        <w:rPr>
          <w:sz w:val="28"/>
          <w:szCs w:val="28"/>
        </w:rPr>
      </w:pPr>
      <w:r w:rsidRPr="008A20D0">
        <w:rPr>
          <w:b/>
          <w:i/>
          <w:sz w:val="28"/>
          <w:szCs w:val="28"/>
        </w:rPr>
        <w:t xml:space="preserve"> 0106 «обеспечение деятельности финансовых налоговых и таможенных органов и органов финансового (финансово-бюджетного) надзора »</w:t>
      </w:r>
      <w:r w:rsidRPr="008A20D0">
        <w:rPr>
          <w:sz w:val="28"/>
          <w:szCs w:val="28"/>
        </w:rPr>
        <w:t xml:space="preserve"> в сумме </w:t>
      </w:r>
      <w:r>
        <w:rPr>
          <w:sz w:val="28"/>
          <w:szCs w:val="28"/>
        </w:rPr>
        <w:t>8004033,15</w:t>
      </w:r>
      <w:r w:rsidRPr="008A20D0">
        <w:rPr>
          <w:sz w:val="28"/>
          <w:szCs w:val="28"/>
        </w:rPr>
        <w:t xml:space="preserve"> руб. или 99,</w:t>
      </w:r>
      <w:r>
        <w:rPr>
          <w:sz w:val="28"/>
          <w:szCs w:val="28"/>
        </w:rPr>
        <w:t>1</w:t>
      </w:r>
      <w:r w:rsidRPr="008A20D0">
        <w:rPr>
          <w:sz w:val="28"/>
          <w:szCs w:val="28"/>
        </w:rPr>
        <w:t xml:space="preserve">  % к плановым бюджетным назначениям 202</w:t>
      </w:r>
      <w:r>
        <w:rPr>
          <w:sz w:val="28"/>
          <w:szCs w:val="28"/>
        </w:rPr>
        <w:t>1</w:t>
      </w:r>
      <w:r w:rsidRPr="008A20D0">
        <w:rPr>
          <w:sz w:val="28"/>
          <w:szCs w:val="28"/>
        </w:rPr>
        <w:t xml:space="preserve"> г, и к уровню 20</w:t>
      </w:r>
      <w:r>
        <w:rPr>
          <w:sz w:val="28"/>
          <w:szCs w:val="28"/>
        </w:rPr>
        <w:t>20</w:t>
      </w:r>
      <w:r w:rsidRPr="008A20D0">
        <w:rPr>
          <w:sz w:val="28"/>
          <w:szCs w:val="28"/>
        </w:rPr>
        <w:t xml:space="preserve"> года </w:t>
      </w:r>
      <w:r>
        <w:rPr>
          <w:sz w:val="28"/>
          <w:szCs w:val="28"/>
        </w:rPr>
        <w:t>109,6</w:t>
      </w:r>
      <w:r w:rsidRPr="008A20D0">
        <w:rPr>
          <w:sz w:val="28"/>
          <w:szCs w:val="28"/>
        </w:rPr>
        <w:t xml:space="preserve"> %.</w:t>
      </w:r>
    </w:p>
    <w:p w:rsidR="00D4425A" w:rsidRPr="008A20D0" w:rsidRDefault="00D4425A" w:rsidP="00D4425A">
      <w:pPr>
        <w:ind w:left="360"/>
        <w:jc w:val="both"/>
        <w:rPr>
          <w:sz w:val="28"/>
          <w:szCs w:val="28"/>
        </w:rPr>
      </w:pPr>
      <w:r w:rsidRPr="008A20D0">
        <w:rPr>
          <w:sz w:val="28"/>
          <w:szCs w:val="28"/>
        </w:rPr>
        <w:t xml:space="preserve">Сумма невыполнения составила </w:t>
      </w:r>
      <w:r>
        <w:rPr>
          <w:sz w:val="28"/>
          <w:szCs w:val="28"/>
        </w:rPr>
        <w:t>69947,54</w:t>
      </w:r>
      <w:r w:rsidRPr="008A20D0">
        <w:rPr>
          <w:sz w:val="28"/>
          <w:szCs w:val="28"/>
        </w:rPr>
        <w:t xml:space="preserve"> руб.</w:t>
      </w:r>
    </w:p>
    <w:p w:rsidR="00D4425A" w:rsidRPr="008A20D0" w:rsidRDefault="00D4425A" w:rsidP="00D4425A">
      <w:pPr>
        <w:ind w:left="360"/>
        <w:jc w:val="both"/>
        <w:rPr>
          <w:sz w:val="28"/>
          <w:szCs w:val="28"/>
        </w:rPr>
      </w:pPr>
      <w:r w:rsidRPr="008A20D0">
        <w:rPr>
          <w:sz w:val="28"/>
          <w:szCs w:val="28"/>
        </w:rPr>
        <w:t xml:space="preserve"> </w:t>
      </w:r>
      <w:r w:rsidRPr="008A20D0">
        <w:rPr>
          <w:b/>
          <w:i/>
          <w:sz w:val="28"/>
          <w:szCs w:val="28"/>
        </w:rPr>
        <w:t>0113 «другие общегосударственные вопросы »</w:t>
      </w:r>
      <w:r w:rsidRPr="008A20D0">
        <w:rPr>
          <w:sz w:val="28"/>
          <w:szCs w:val="28"/>
        </w:rPr>
        <w:t xml:space="preserve">  в сумме </w:t>
      </w:r>
      <w:r>
        <w:rPr>
          <w:sz w:val="28"/>
          <w:szCs w:val="28"/>
        </w:rPr>
        <w:t>3069449,75</w:t>
      </w:r>
      <w:r w:rsidRPr="008A20D0">
        <w:rPr>
          <w:sz w:val="28"/>
          <w:szCs w:val="28"/>
        </w:rPr>
        <w:t xml:space="preserve"> руб.  или </w:t>
      </w:r>
      <w:r>
        <w:rPr>
          <w:sz w:val="28"/>
          <w:szCs w:val="28"/>
        </w:rPr>
        <w:t>96,7</w:t>
      </w:r>
      <w:r w:rsidRPr="008A20D0">
        <w:rPr>
          <w:sz w:val="28"/>
          <w:szCs w:val="28"/>
        </w:rPr>
        <w:t xml:space="preserve"> % к плановым бюджетным назначениям 202</w:t>
      </w:r>
      <w:r>
        <w:rPr>
          <w:sz w:val="28"/>
          <w:szCs w:val="28"/>
        </w:rPr>
        <w:t>1</w:t>
      </w:r>
      <w:r w:rsidRPr="008A20D0">
        <w:rPr>
          <w:sz w:val="28"/>
          <w:szCs w:val="28"/>
        </w:rPr>
        <w:t xml:space="preserve"> г, и к уровню  20</w:t>
      </w:r>
      <w:r>
        <w:rPr>
          <w:sz w:val="28"/>
          <w:szCs w:val="28"/>
        </w:rPr>
        <w:t>20</w:t>
      </w:r>
      <w:r w:rsidRPr="008A20D0">
        <w:rPr>
          <w:sz w:val="28"/>
          <w:szCs w:val="28"/>
        </w:rPr>
        <w:t xml:space="preserve">  </w:t>
      </w:r>
    </w:p>
    <w:p w:rsidR="00D4425A" w:rsidRPr="008A20D0" w:rsidRDefault="00D4425A" w:rsidP="00D4425A">
      <w:pPr>
        <w:ind w:left="360"/>
        <w:jc w:val="both"/>
        <w:rPr>
          <w:sz w:val="28"/>
          <w:szCs w:val="28"/>
        </w:rPr>
      </w:pPr>
      <w:r w:rsidRPr="008A20D0">
        <w:rPr>
          <w:sz w:val="28"/>
          <w:szCs w:val="28"/>
        </w:rPr>
        <w:t xml:space="preserve">года </w:t>
      </w:r>
      <w:r>
        <w:rPr>
          <w:sz w:val="28"/>
          <w:szCs w:val="28"/>
        </w:rPr>
        <w:t>116,4</w:t>
      </w:r>
      <w:r w:rsidRPr="008A20D0">
        <w:rPr>
          <w:sz w:val="28"/>
          <w:szCs w:val="28"/>
        </w:rPr>
        <w:t xml:space="preserve"> %. Сумма невыполнения составила </w:t>
      </w:r>
      <w:r>
        <w:rPr>
          <w:sz w:val="28"/>
          <w:szCs w:val="28"/>
        </w:rPr>
        <w:t>103317,17</w:t>
      </w:r>
      <w:r w:rsidRPr="008A20D0">
        <w:rPr>
          <w:sz w:val="28"/>
          <w:szCs w:val="28"/>
        </w:rPr>
        <w:t xml:space="preserve"> руб. По данному подразделу отражены расходы по муниципальному  учреждению «Централизованная бухгалтерия администраций муниципальных образований Самойловского района», по </w:t>
      </w:r>
      <w:r w:rsidRPr="008A20D0">
        <w:rPr>
          <w:sz w:val="28"/>
          <w:szCs w:val="28"/>
        </w:rPr>
        <w:lastRenderedPageBreak/>
        <w:t>реализации</w:t>
      </w:r>
      <w:r>
        <w:rPr>
          <w:sz w:val="28"/>
          <w:szCs w:val="28"/>
        </w:rPr>
        <w:t xml:space="preserve"> муниципальных программ</w:t>
      </w:r>
      <w:r w:rsidRPr="008A20D0">
        <w:rPr>
          <w:sz w:val="28"/>
          <w:szCs w:val="28"/>
        </w:rPr>
        <w:t xml:space="preserve"> "Обеспечение эффективной деятельности муниципального казенного учреждения "Централизованная бухгалтерия администраций муниципальных образований Самойловского района" в 202</w:t>
      </w:r>
      <w:r>
        <w:rPr>
          <w:sz w:val="28"/>
          <w:szCs w:val="28"/>
        </w:rPr>
        <w:t>1</w:t>
      </w:r>
      <w:r w:rsidRPr="008A20D0">
        <w:rPr>
          <w:sz w:val="28"/>
          <w:szCs w:val="28"/>
        </w:rPr>
        <w:t>-202</w:t>
      </w:r>
      <w:r>
        <w:rPr>
          <w:sz w:val="28"/>
          <w:szCs w:val="28"/>
        </w:rPr>
        <w:t>3</w:t>
      </w:r>
      <w:r w:rsidRPr="008A20D0">
        <w:rPr>
          <w:sz w:val="28"/>
          <w:szCs w:val="28"/>
        </w:rPr>
        <w:t xml:space="preserve"> г., "Инвентаризация муниципального имущества Самойловского муниципального района на 202</w:t>
      </w:r>
      <w:r>
        <w:rPr>
          <w:sz w:val="28"/>
          <w:szCs w:val="28"/>
        </w:rPr>
        <w:t>1</w:t>
      </w:r>
      <w:r w:rsidRPr="008A20D0">
        <w:rPr>
          <w:sz w:val="28"/>
          <w:szCs w:val="28"/>
        </w:rPr>
        <w:t>-202</w:t>
      </w:r>
      <w:r>
        <w:rPr>
          <w:sz w:val="28"/>
          <w:szCs w:val="28"/>
        </w:rPr>
        <w:t>3</w:t>
      </w:r>
      <w:r w:rsidRPr="008A20D0">
        <w:rPr>
          <w:sz w:val="28"/>
          <w:szCs w:val="28"/>
        </w:rPr>
        <w:t xml:space="preserve"> годы".</w:t>
      </w:r>
    </w:p>
    <w:p w:rsidR="00D4425A" w:rsidRPr="008A20D0" w:rsidRDefault="00D4425A" w:rsidP="00D4425A">
      <w:pPr>
        <w:ind w:left="360"/>
        <w:jc w:val="both"/>
        <w:rPr>
          <w:b/>
          <w:sz w:val="28"/>
          <w:szCs w:val="28"/>
        </w:rPr>
      </w:pPr>
      <w:r w:rsidRPr="008A20D0">
        <w:rPr>
          <w:b/>
          <w:sz w:val="28"/>
          <w:szCs w:val="28"/>
        </w:rPr>
        <w:t xml:space="preserve">   </w:t>
      </w:r>
    </w:p>
    <w:p w:rsidR="00D4425A" w:rsidRPr="008A20D0" w:rsidRDefault="00D4425A" w:rsidP="00D4425A">
      <w:pPr>
        <w:ind w:left="360"/>
        <w:jc w:val="both"/>
        <w:rPr>
          <w:sz w:val="28"/>
          <w:szCs w:val="28"/>
        </w:rPr>
      </w:pPr>
      <w:r w:rsidRPr="008A20D0">
        <w:rPr>
          <w:sz w:val="28"/>
          <w:szCs w:val="28"/>
        </w:rPr>
        <w:t xml:space="preserve"> 2.</w:t>
      </w:r>
      <w:r w:rsidRPr="008A20D0">
        <w:rPr>
          <w:b/>
          <w:sz w:val="28"/>
          <w:szCs w:val="28"/>
        </w:rPr>
        <w:t>Расходы по разделу 03 «национальная безопасность и правоохранительная деятельность»</w:t>
      </w:r>
      <w:r w:rsidRPr="008A20D0">
        <w:rPr>
          <w:sz w:val="28"/>
          <w:szCs w:val="28"/>
        </w:rPr>
        <w:t xml:space="preserve"> в сумме </w:t>
      </w:r>
      <w:r>
        <w:rPr>
          <w:sz w:val="28"/>
          <w:szCs w:val="28"/>
        </w:rPr>
        <w:t>2778985,09</w:t>
      </w:r>
      <w:r w:rsidRPr="008A20D0">
        <w:rPr>
          <w:sz w:val="28"/>
          <w:szCs w:val="28"/>
        </w:rPr>
        <w:t xml:space="preserve"> руб. или </w:t>
      </w:r>
      <w:r>
        <w:rPr>
          <w:sz w:val="28"/>
          <w:szCs w:val="28"/>
        </w:rPr>
        <w:t>87,7</w:t>
      </w:r>
      <w:r w:rsidRPr="008A20D0">
        <w:rPr>
          <w:sz w:val="28"/>
          <w:szCs w:val="28"/>
        </w:rPr>
        <w:t xml:space="preserve"> % к плановым бюджетным назначениям 202</w:t>
      </w:r>
      <w:r>
        <w:rPr>
          <w:sz w:val="28"/>
          <w:szCs w:val="28"/>
        </w:rPr>
        <w:t>1</w:t>
      </w:r>
      <w:r w:rsidRPr="008A20D0">
        <w:rPr>
          <w:sz w:val="28"/>
          <w:szCs w:val="28"/>
        </w:rPr>
        <w:t>г., и к уровню 20</w:t>
      </w:r>
      <w:r>
        <w:rPr>
          <w:sz w:val="28"/>
          <w:szCs w:val="28"/>
        </w:rPr>
        <w:t>20</w:t>
      </w:r>
      <w:r w:rsidRPr="008A20D0">
        <w:rPr>
          <w:sz w:val="28"/>
          <w:szCs w:val="28"/>
        </w:rPr>
        <w:t xml:space="preserve"> года </w:t>
      </w:r>
      <w:r>
        <w:rPr>
          <w:sz w:val="28"/>
          <w:szCs w:val="28"/>
        </w:rPr>
        <w:t>131,4</w:t>
      </w:r>
      <w:r w:rsidRPr="008A20D0">
        <w:rPr>
          <w:sz w:val="28"/>
          <w:szCs w:val="28"/>
        </w:rPr>
        <w:t xml:space="preserve">%. Сумма невыполнения составила </w:t>
      </w:r>
      <w:r>
        <w:rPr>
          <w:sz w:val="28"/>
          <w:szCs w:val="28"/>
        </w:rPr>
        <w:t>391064,81</w:t>
      </w:r>
      <w:r w:rsidRPr="008A20D0">
        <w:rPr>
          <w:sz w:val="28"/>
          <w:szCs w:val="28"/>
        </w:rPr>
        <w:t xml:space="preserve"> руб. Удельный вес от общей суммы расходов составил 0,5 %. </w:t>
      </w:r>
    </w:p>
    <w:p w:rsidR="00D4425A" w:rsidRPr="008A20D0" w:rsidRDefault="00D4425A" w:rsidP="00D4425A">
      <w:pPr>
        <w:ind w:left="360"/>
        <w:jc w:val="both"/>
        <w:rPr>
          <w:sz w:val="28"/>
          <w:szCs w:val="28"/>
        </w:rPr>
      </w:pPr>
      <w:r w:rsidRPr="008A20D0">
        <w:rPr>
          <w:sz w:val="28"/>
          <w:szCs w:val="28"/>
        </w:rPr>
        <w:t xml:space="preserve"> </w:t>
      </w:r>
    </w:p>
    <w:p w:rsidR="00D4425A" w:rsidRPr="008A20D0" w:rsidRDefault="00D4425A" w:rsidP="00D4425A">
      <w:pPr>
        <w:jc w:val="both"/>
        <w:rPr>
          <w:sz w:val="28"/>
          <w:szCs w:val="28"/>
        </w:rPr>
      </w:pPr>
      <w:r w:rsidRPr="008A20D0">
        <w:rPr>
          <w:sz w:val="28"/>
          <w:szCs w:val="28"/>
        </w:rPr>
        <w:t xml:space="preserve">           </w:t>
      </w:r>
    </w:p>
    <w:p w:rsidR="00D4425A" w:rsidRPr="008A20D0" w:rsidRDefault="00D4425A" w:rsidP="00D4425A">
      <w:pPr>
        <w:jc w:val="both"/>
        <w:rPr>
          <w:sz w:val="28"/>
          <w:szCs w:val="28"/>
        </w:rPr>
      </w:pPr>
      <w:r w:rsidRPr="008A20D0">
        <w:rPr>
          <w:b/>
          <w:sz w:val="28"/>
          <w:szCs w:val="28"/>
        </w:rPr>
        <w:t xml:space="preserve">  3</w:t>
      </w:r>
      <w:r w:rsidRPr="008A20D0">
        <w:rPr>
          <w:sz w:val="28"/>
          <w:szCs w:val="28"/>
        </w:rPr>
        <w:t>.</w:t>
      </w:r>
      <w:r w:rsidRPr="008A20D0">
        <w:rPr>
          <w:b/>
          <w:sz w:val="28"/>
          <w:szCs w:val="28"/>
        </w:rPr>
        <w:t>Расходы по разделу 04 «национальная экономика »</w:t>
      </w:r>
      <w:r w:rsidRPr="008A20D0">
        <w:rPr>
          <w:sz w:val="28"/>
          <w:szCs w:val="28"/>
        </w:rPr>
        <w:t xml:space="preserve"> в сумме  </w:t>
      </w:r>
      <w:r>
        <w:rPr>
          <w:sz w:val="28"/>
          <w:szCs w:val="28"/>
        </w:rPr>
        <w:t>39337277,71</w:t>
      </w:r>
      <w:r w:rsidRPr="008A20D0">
        <w:rPr>
          <w:sz w:val="28"/>
          <w:szCs w:val="28"/>
        </w:rPr>
        <w:t xml:space="preserve"> руб. или </w:t>
      </w:r>
      <w:r>
        <w:rPr>
          <w:sz w:val="28"/>
          <w:szCs w:val="28"/>
        </w:rPr>
        <w:t>82,5</w:t>
      </w:r>
      <w:r w:rsidRPr="008A20D0">
        <w:rPr>
          <w:sz w:val="28"/>
          <w:szCs w:val="28"/>
        </w:rPr>
        <w:t xml:space="preserve"> % к плановым бюджетным назначениям 202</w:t>
      </w:r>
      <w:r>
        <w:rPr>
          <w:sz w:val="28"/>
          <w:szCs w:val="28"/>
        </w:rPr>
        <w:t>1</w:t>
      </w:r>
      <w:r w:rsidRPr="008A20D0">
        <w:rPr>
          <w:sz w:val="28"/>
          <w:szCs w:val="28"/>
        </w:rPr>
        <w:t>г., и к уровню 20</w:t>
      </w:r>
      <w:r>
        <w:rPr>
          <w:sz w:val="28"/>
          <w:szCs w:val="28"/>
        </w:rPr>
        <w:t>20</w:t>
      </w:r>
      <w:r w:rsidRPr="008A20D0">
        <w:rPr>
          <w:sz w:val="28"/>
          <w:szCs w:val="28"/>
        </w:rPr>
        <w:t xml:space="preserve"> года </w:t>
      </w:r>
      <w:r>
        <w:rPr>
          <w:sz w:val="28"/>
          <w:szCs w:val="28"/>
        </w:rPr>
        <w:t>56,6</w:t>
      </w:r>
      <w:r w:rsidRPr="008A20D0">
        <w:rPr>
          <w:sz w:val="28"/>
          <w:szCs w:val="28"/>
        </w:rPr>
        <w:t xml:space="preserve">%. Удельный вес от общей суммы расходов составил 15,9 %. Сумма невыполнения составила </w:t>
      </w:r>
      <w:r>
        <w:rPr>
          <w:sz w:val="28"/>
          <w:szCs w:val="28"/>
        </w:rPr>
        <w:t>8359344,82</w:t>
      </w:r>
      <w:r w:rsidRPr="008A20D0">
        <w:rPr>
          <w:sz w:val="28"/>
          <w:szCs w:val="28"/>
        </w:rPr>
        <w:t xml:space="preserve"> руб.</w:t>
      </w:r>
    </w:p>
    <w:p w:rsidR="00D4425A" w:rsidRPr="008A20D0" w:rsidRDefault="00D4425A" w:rsidP="00D4425A">
      <w:pPr>
        <w:jc w:val="both"/>
        <w:rPr>
          <w:sz w:val="28"/>
          <w:szCs w:val="28"/>
        </w:rPr>
      </w:pPr>
      <w:r w:rsidRPr="008A20D0">
        <w:rPr>
          <w:sz w:val="28"/>
          <w:szCs w:val="28"/>
        </w:rPr>
        <w:t xml:space="preserve">  Расходы по подразделам составили :</w:t>
      </w:r>
    </w:p>
    <w:p w:rsidR="00D4425A" w:rsidRPr="008A20D0" w:rsidRDefault="00D4425A" w:rsidP="00D4425A">
      <w:pPr>
        <w:jc w:val="both"/>
        <w:rPr>
          <w:b/>
          <w:sz w:val="28"/>
          <w:szCs w:val="28"/>
        </w:rPr>
      </w:pPr>
      <w:r w:rsidRPr="008A20D0">
        <w:rPr>
          <w:b/>
          <w:sz w:val="28"/>
          <w:szCs w:val="28"/>
        </w:rPr>
        <w:t xml:space="preserve">   </w:t>
      </w:r>
      <w:r w:rsidRPr="008A20D0">
        <w:rPr>
          <w:b/>
          <w:i/>
          <w:sz w:val="28"/>
          <w:szCs w:val="28"/>
        </w:rPr>
        <w:t>040</w:t>
      </w:r>
      <w:r>
        <w:rPr>
          <w:b/>
          <w:i/>
          <w:sz w:val="28"/>
          <w:szCs w:val="28"/>
        </w:rPr>
        <w:t>5</w:t>
      </w:r>
      <w:r w:rsidRPr="008A20D0">
        <w:rPr>
          <w:b/>
          <w:i/>
          <w:sz w:val="28"/>
          <w:szCs w:val="28"/>
        </w:rPr>
        <w:t xml:space="preserve"> «</w:t>
      </w:r>
      <w:r w:rsidRPr="00F1334F">
        <w:rPr>
          <w:b/>
          <w:i/>
          <w:sz w:val="28"/>
          <w:szCs w:val="28"/>
        </w:rPr>
        <w:t>Сельское хозяйство и рыболовство</w:t>
      </w:r>
      <w:r w:rsidRPr="008A20D0">
        <w:rPr>
          <w:b/>
          <w:i/>
          <w:sz w:val="28"/>
          <w:szCs w:val="28"/>
        </w:rPr>
        <w:t>»</w:t>
      </w:r>
      <w:r w:rsidRPr="008A20D0">
        <w:rPr>
          <w:sz w:val="28"/>
          <w:szCs w:val="28"/>
        </w:rPr>
        <w:t xml:space="preserve"> в сумме </w:t>
      </w:r>
      <w:r>
        <w:rPr>
          <w:sz w:val="28"/>
          <w:szCs w:val="28"/>
        </w:rPr>
        <w:t>63320</w:t>
      </w:r>
      <w:r w:rsidRPr="008A20D0">
        <w:rPr>
          <w:sz w:val="28"/>
          <w:szCs w:val="28"/>
        </w:rPr>
        <w:t xml:space="preserve"> руб. или </w:t>
      </w:r>
      <w:r>
        <w:rPr>
          <w:sz w:val="28"/>
          <w:szCs w:val="28"/>
        </w:rPr>
        <w:t>98,8</w:t>
      </w:r>
      <w:r w:rsidRPr="008A20D0">
        <w:rPr>
          <w:sz w:val="28"/>
          <w:szCs w:val="28"/>
        </w:rPr>
        <w:t xml:space="preserve"> % к плановым бюджетным назначениям 202</w:t>
      </w:r>
      <w:r>
        <w:rPr>
          <w:sz w:val="28"/>
          <w:szCs w:val="28"/>
        </w:rPr>
        <w:t>1</w:t>
      </w:r>
      <w:r w:rsidRPr="008A20D0">
        <w:rPr>
          <w:sz w:val="28"/>
          <w:szCs w:val="28"/>
        </w:rPr>
        <w:t xml:space="preserve"> г. </w:t>
      </w:r>
      <w:r>
        <w:rPr>
          <w:sz w:val="28"/>
          <w:szCs w:val="28"/>
        </w:rPr>
        <w:t>Отражены расходы по о</w:t>
      </w:r>
      <w:r w:rsidRPr="00F1334F">
        <w:rPr>
          <w:sz w:val="28"/>
          <w:szCs w:val="28"/>
        </w:rPr>
        <w:t>существлени</w:t>
      </w:r>
      <w:r>
        <w:rPr>
          <w:sz w:val="28"/>
          <w:szCs w:val="28"/>
        </w:rPr>
        <w:t>ю</w:t>
      </w:r>
      <w:r w:rsidRPr="00F1334F">
        <w:rPr>
          <w:sz w:val="28"/>
          <w:szCs w:val="28"/>
        </w:rPr>
        <w:t xml:space="preserve"> органами местного самоуправления отдельных государственных полномочий по организации проведения мероприятий при осуществлении деятельности по обращению с животными без владельцев</w:t>
      </w:r>
      <w:r w:rsidRPr="008A20D0">
        <w:rPr>
          <w:sz w:val="28"/>
          <w:szCs w:val="28"/>
        </w:rPr>
        <w:t>.</w:t>
      </w:r>
    </w:p>
    <w:p w:rsidR="00D4425A" w:rsidRPr="008A20D0" w:rsidRDefault="00D4425A" w:rsidP="00D4425A">
      <w:pPr>
        <w:jc w:val="both"/>
        <w:rPr>
          <w:sz w:val="28"/>
          <w:szCs w:val="28"/>
        </w:rPr>
      </w:pPr>
      <w:r w:rsidRPr="008A20D0">
        <w:rPr>
          <w:b/>
          <w:i/>
          <w:sz w:val="28"/>
          <w:szCs w:val="28"/>
        </w:rPr>
        <w:t>0409 «дорожное хозяйство»</w:t>
      </w:r>
      <w:r w:rsidRPr="008A20D0">
        <w:rPr>
          <w:sz w:val="28"/>
          <w:szCs w:val="28"/>
        </w:rPr>
        <w:t xml:space="preserve"> в сумме </w:t>
      </w:r>
      <w:r>
        <w:rPr>
          <w:sz w:val="28"/>
          <w:szCs w:val="28"/>
        </w:rPr>
        <w:t>36517405,38</w:t>
      </w:r>
      <w:r w:rsidRPr="008A20D0">
        <w:rPr>
          <w:sz w:val="28"/>
          <w:szCs w:val="28"/>
        </w:rPr>
        <w:t xml:space="preserve"> руб. или </w:t>
      </w:r>
      <w:r>
        <w:rPr>
          <w:sz w:val="28"/>
          <w:szCs w:val="28"/>
        </w:rPr>
        <w:t>81,4</w:t>
      </w:r>
      <w:r w:rsidRPr="008A20D0">
        <w:rPr>
          <w:sz w:val="28"/>
          <w:szCs w:val="28"/>
        </w:rPr>
        <w:t xml:space="preserve"> % к плановым бюджетным назначениям 202</w:t>
      </w:r>
      <w:r>
        <w:rPr>
          <w:sz w:val="28"/>
          <w:szCs w:val="28"/>
        </w:rPr>
        <w:t>1</w:t>
      </w:r>
      <w:r w:rsidRPr="008A20D0">
        <w:rPr>
          <w:sz w:val="28"/>
          <w:szCs w:val="28"/>
        </w:rPr>
        <w:t xml:space="preserve"> г. и к уровню 20</w:t>
      </w:r>
      <w:r>
        <w:rPr>
          <w:sz w:val="28"/>
          <w:szCs w:val="28"/>
        </w:rPr>
        <w:t>20</w:t>
      </w:r>
      <w:r w:rsidRPr="008A20D0">
        <w:rPr>
          <w:sz w:val="28"/>
          <w:szCs w:val="28"/>
        </w:rPr>
        <w:t xml:space="preserve"> года </w:t>
      </w:r>
      <w:r>
        <w:rPr>
          <w:sz w:val="28"/>
          <w:szCs w:val="28"/>
        </w:rPr>
        <w:t>54,6</w:t>
      </w:r>
      <w:r w:rsidRPr="008A20D0">
        <w:rPr>
          <w:sz w:val="28"/>
          <w:szCs w:val="28"/>
        </w:rPr>
        <w:t xml:space="preserve">% Неисполнение бюджетных ассигнований  в сумме </w:t>
      </w:r>
      <w:r>
        <w:rPr>
          <w:sz w:val="28"/>
          <w:szCs w:val="28"/>
        </w:rPr>
        <w:t>8357589,15</w:t>
      </w:r>
      <w:r w:rsidRPr="008A20D0">
        <w:rPr>
          <w:sz w:val="28"/>
          <w:szCs w:val="28"/>
        </w:rPr>
        <w:t xml:space="preserve"> руб. связано  со сложившейся экономией при проведении торгов на заключение муниципальных контрактов</w:t>
      </w:r>
      <w:r>
        <w:rPr>
          <w:sz w:val="28"/>
          <w:szCs w:val="28"/>
        </w:rPr>
        <w:t xml:space="preserve"> и сезонным характером выполнения работ</w:t>
      </w:r>
      <w:r w:rsidRPr="008A20D0">
        <w:rPr>
          <w:sz w:val="28"/>
          <w:szCs w:val="28"/>
        </w:rPr>
        <w:t>.</w:t>
      </w:r>
    </w:p>
    <w:p w:rsidR="00D4425A" w:rsidRPr="008A20D0" w:rsidRDefault="00D4425A" w:rsidP="00D4425A">
      <w:pPr>
        <w:ind w:left="360"/>
        <w:jc w:val="both"/>
        <w:rPr>
          <w:b/>
          <w:sz w:val="28"/>
          <w:szCs w:val="28"/>
        </w:rPr>
      </w:pPr>
    </w:p>
    <w:p w:rsidR="00D4425A" w:rsidRPr="008A20D0" w:rsidRDefault="00D4425A" w:rsidP="00D4425A">
      <w:pPr>
        <w:jc w:val="both"/>
        <w:rPr>
          <w:sz w:val="28"/>
          <w:szCs w:val="28"/>
        </w:rPr>
      </w:pPr>
      <w:r w:rsidRPr="008A20D0">
        <w:rPr>
          <w:sz w:val="28"/>
          <w:szCs w:val="28"/>
        </w:rPr>
        <w:lastRenderedPageBreak/>
        <w:t xml:space="preserve">  </w:t>
      </w:r>
      <w:r w:rsidRPr="008A20D0">
        <w:rPr>
          <w:b/>
          <w:i/>
          <w:sz w:val="28"/>
          <w:szCs w:val="28"/>
        </w:rPr>
        <w:t>0412 «другие вопросы в области национальной экономики »</w:t>
      </w:r>
      <w:r w:rsidRPr="008A20D0">
        <w:rPr>
          <w:sz w:val="28"/>
          <w:szCs w:val="28"/>
        </w:rPr>
        <w:t xml:space="preserve"> в сумме </w:t>
      </w:r>
      <w:r>
        <w:rPr>
          <w:sz w:val="28"/>
          <w:szCs w:val="28"/>
        </w:rPr>
        <w:t>2756552,33</w:t>
      </w:r>
      <w:r w:rsidRPr="008A20D0">
        <w:rPr>
          <w:sz w:val="28"/>
          <w:szCs w:val="28"/>
        </w:rPr>
        <w:t xml:space="preserve"> руб. или 100,0 % к плановым бюджетным назначениям 202</w:t>
      </w:r>
      <w:r>
        <w:rPr>
          <w:sz w:val="28"/>
          <w:szCs w:val="28"/>
        </w:rPr>
        <w:t>1</w:t>
      </w:r>
      <w:r w:rsidRPr="008A20D0">
        <w:rPr>
          <w:sz w:val="28"/>
          <w:szCs w:val="28"/>
        </w:rPr>
        <w:t>г., и к уровню 20</w:t>
      </w:r>
      <w:r>
        <w:rPr>
          <w:sz w:val="28"/>
          <w:szCs w:val="28"/>
        </w:rPr>
        <w:t>20</w:t>
      </w:r>
      <w:r w:rsidRPr="008A20D0">
        <w:rPr>
          <w:sz w:val="28"/>
          <w:szCs w:val="28"/>
        </w:rPr>
        <w:t xml:space="preserve"> года </w:t>
      </w:r>
      <w:r>
        <w:rPr>
          <w:sz w:val="28"/>
          <w:szCs w:val="28"/>
        </w:rPr>
        <w:t>108,7</w:t>
      </w:r>
      <w:r w:rsidRPr="008A20D0">
        <w:rPr>
          <w:sz w:val="28"/>
          <w:szCs w:val="28"/>
        </w:rPr>
        <w:t xml:space="preserve"> % . По данному подразделу отражены расходы по проводимым мероприятиям по землеустройству и землепользованию в сумме </w:t>
      </w:r>
      <w:r>
        <w:rPr>
          <w:sz w:val="28"/>
          <w:szCs w:val="28"/>
        </w:rPr>
        <w:t>72000,0</w:t>
      </w:r>
      <w:r w:rsidRPr="008A20D0">
        <w:rPr>
          <w:sz w:val="28"/>
          <w:szCs w:val="28"/>
        </w:rPr>
        <w:t xml:space="preserve"> руб, расходы на обеспечение функций центрального аппарата по Отделу сельского хозяйства администрации Самойловского муниципального района  в сумме </w:t>
      </w:r>
      <w:r>
        <w:rPr>
          <w:sz w:val="28"/>
          <w:szCs w:val="28"/>
        </w:rPr>
        <w:t>2684552,33</w:t>
      </w:r>
      <w:r w:rsidRPr="008A20D0">
        <w:rPr>
          <w:sz w:val="28"/>
          <w:szCs w:val="28"/>
        </w:rPr>
        <w:t xml:space="preserve">руб. </w:t>
      </w:r>
    </w:p>
    <w:p w:rsidR="00D4425A" w:rsidRPr="008A20D0" w:rsidRDefault="00D4425A" w:rsidP="00D4425A">
      <w:pPr>
        <w:jc w:val="both"/>
        <w:rPr>
          <w:sz w:val="28"/>
          <w:szCs w:val="28"/>
        </w:rPr>
      </w:pPr>
    </w:p>
    <w:p w:rsidR="00D4425A" w:rsidRPr="008A20D0" w:rsidRDefault="00D4425A" w:rsidP="00D4425A">
      <w:pPr>
        <w:jc w:val="both"/>
        <w:rPr>
          <w:sz w:val="28"/>
          <w:szCs w:val="28"/>
        </w:rPr>
      </w:pPr>
      <w:r w:rsidRPr="008A20D0">
        <w:rPr>
          <w:sz w:val="28"/>
          <w:szCs w:val="28"/>
        </w:rPr>
        <w:t xml:space="preserve"> 4.</w:t>
      </w:r>
      <w:r w:rsidRPr="008A20D0">
        <w:rPr>
          <w:b/>
          <w:sz w:val="28"/>
          <w:szCs w:val="28"/>
        </w:rPr>
        <w:t>Расходы по разделу 07 «Образование»</w:t>
      </w:r>
      <w:r w:rsidRPr="008A20D0">
        <w:rPr>
          <w:sz w:val="28"/>
          <w:szCs w:val="28"/>
        </w:rPr>
        <w:t xml:space="preserve">  составили </w:t>
      </w:r>
      <w:r>
        <w:rPr>
          <w:sz w:val="28"/>
          <w:szCs w:val="28"/>
        </w:rPr>
        <w:t>323560062,64</w:t>
      </w:r>
      <w:r w:rsidRPr="008A20D0">
        <w:rPr>
          <w:sz w:val="28"/>
          <w:szCs w:val="28"/>
        </w:rPr>
        <w:t xml:space="preserve"> руб. или </w:t>
      </w:r>
      <w:r>
        <w:rPr>
          <w:sz w:val="28"/>
          <w:szCs w:val="28"/>
        </w:rPr>
        <w:t>99,1</w:t>
      </w:r>
      <w:r w:rsidRPr="008A20D0">
        <w:rPr>
          <w:sz w:val="28"/>
          <w:szCs w:val="28"/>
        </w:rPr>
        <w:t xml:space="preserve"> % к плановым бюджетным назначениям 202</w:t>
      </w:r>
      <w:r>
        <w:rPr>
          <w:sz w:val="28"/>
          <w:szCs w:val="28"/>
        </w:rPr>
        <w:t>1</w:t>
      </w:r>
      <w:r w:rsidRPr="008A20D0">
        <w:rPr>
          <w:sz w:val="28"/>
          <w:szCs w:val="28"/>
        </w:rPr>
        <w:t xml:space="preserve"> г., и к уровню 20</w:t>
      </w:r>
      <w:r>
        <w:rPr>
          <w:sz w:val="28"/>
          <w:szCs w:val="28"/>
        </w:rPr>
        <w:t>20</w:t>
      </w:r>
      <w:r w:rsidRPr="008A20D0">
        <w:rPr>
          <w:sz w:val="28"/>
          <w:szCs w:val="28"/>
        </w:rPr>
        <w:t xml:space="preserve"> года    </w:t>
      </w:r>
      <w:r>
        <w:rPr>
          <w:sz w:val="28"/>
          <w:szCs w:val="28"/>
        </w:rPr>
        <w:t>117,9</w:t>
      </w:r>
      <w:r w:rsidRPr="008A20D0">
        <w:rPr>
          <w:sz w:val="28"/>
          <w:szCs w:val="28"/>
        </w:rPr>
        <w:t xml:space="preserve"> %. Удельный вес от общей суммы расходов составил 63,0 %. Сумма невыполнения составила </w:t>
      </w:r>
      <w:r>
        <w:rPr>
          <w:sz w:val="28"/>
          <w:szCs w:val="28"/>
        </w:rPr>
        <w:t>2791176,41</w:t>
      </w:r>
      <w:r w:rsidRPr="008A20D0">
        <w:rPr>
          <w:sz w:val="28"/>
          <w:szCs w:val="28"/>
        </w:rPr>
        <w:t xml:space="preserve"> руб. Данный раздел  включает в себя:        -  отдел образования администрации Самойловского муниципального района как главного распорядителя бюджетных средств,  13 бюджетных учреждений по которым отдел образования осуществляет функции  и полномочия учредителя и предоставляет субсидии бюджетным учреждениям на финансовое обеспечение муниципального задания на оказание муниципальных услуг (выполнение работ) и 3 казенных учреждения (МУ «ЦБ Отдела образования», МУ «МК», МКУ «ХЭГ»);</w:t>
      </w:r>
    </w:p>
    <w:p w:rsidR="00D4425A" w:rsidRPr="008A20D0" w:rsidRDefault="00D4425A" w:rsidP="00D4425A">
      <w:pPr>
        <w:jc w:val="both"/>
        <w:rPr>
          <w:sz w:val="28"/>
          <w:szCs w:val="28"/>
        </w:rPr>
      </w:pPr>
      <w:r w:rsidRPr="008A20D0">
        <w:rPr>
          <w:sz w:val="28"/>
          <w:szCs w:val="28"/>
        </w:rPr>
        <w:t>Расходы по подразделам составили:</w:t>
      </w:r>
    </w:p>
    <w:p w:rsidR="00D4425A" w:rsidRPr="008A20D0" w:rsidRDefault="00D4425A" w:rsidP="00D4425A">
      <w:pPr>
        <w:jc w:val="both"/>
        <w:rPr>
          <w:sz w:val="28"/>
          <w:szCs w:val="28"/>
        </w:rPr>
      </w:pPr>
    </w:p>
    <w:p w:rsidR="00D4425A" w:rsidRPr="008A20D0" w:rsidRDefault="00D4425A" w:rsidP="00D4425A">
      <w:pPr>
        <w:jc w:val="both"/>
        <w:rPr>
          <w:sz w:val="28"/>
          <w:szCs w:val="28"/>
        </w:rPr>
      </w:pPr>
      <w:r w:rsidRPr="008A20D0">
        <w:rPr>
          <w:sz w:val="28"/>
          <w:szCs w:val="28"/>
        </w:rPr>
        <w:t xml:space="preserve">  </w:t>
      </w:r>
      <w:r w:rsidRPr="008A20D0">
        <w:rPr>
          <w:b/>
          <w:i/>
          <w:sz w:val="28"/>
          <w:szCs w:val="28"/>
        </w:rPr>
        <w:t>0701 «дошкольное образование »</w:t>
      </w:r>
      <w:r w:rsidRPr="008A20D0">
        <w:rPr>
          <w:sz w:val="28"/>
          <w:szCs w:val="28"/>
        </w:rPr>
        <w:t xml:space="preserve">    в сумме </w:t>
      </w:r>
      <w:r>
        <w:rPr>
          <w:sz w:val="28"/>
          <w:szCs w:val="28"/>
        </w:rPr>
        <w:t>49438081,83</w:t>
      </w:r>
      <w:r w:rsidRPr="008A20D0">
        <w:rPr>
          <w:sz w:val="28"/>
          <w:szCs w:val="28"/>
        </w:rPr>
        <w:t xml:space="preserve"> руб или 99,</w:t>
      </w:r>
      <w:r>
        <w:rPr>
          <w:sz w:val="28"/>
          <w:szCs w:val="28"/>
        </w:rPr>
        <w:t>9</w:t>
      </w:r>
      <w:r w:rsidRPr="008A20D0">
        <w:rPr>
          <w:sz w:val="28"/>
          <w:szCs w:val="28"/>
        </w:rPr>
        <w:t>% к плановым бюджетным назначениям 202</w:t>
      </w:r>
      <w:r>
        <w:rPr>
          <w:sz w:val="28"/>
          <w:szCs w:val="28"/>
        </w:rPr>
        <w:t>1</w:t>
      </w:r>
      <w:r w:rsidRPr="008A20D0">
        <w:rPr>
          <w:sz w:val="28"/>
          <w:szCs w:val="28"/>
        </w:rPr>
        <w:t xml:space="preserve"> г. и к уровню 20</w:t>
      </w:r>
      <w:r>
        <w:rPr>
          <w:sz w:val="28"/>
          <w:szCs w:val="28"/>
        </w:rPr>
        <w:t>20</w:t>
      </w:r>
      <w:r w:rsidRPr="008A20D0">
        <w:rPr>
          <w:sz w:val="28"/>
          <w:szCs w:val="28"/>
        </w:rPr>
        <w:t xml:space="preserve"> года </w:t>
      </w:r>
      <w:r>
        <w:rPr>
          <w:sz w:val="28"/>
          <w:szCs w:val="28"/>
        </w:rPr>
        <w:t>109,9</w:t>
      </w:r>
      <w:r w:rsidRPr="008A20D0">
        <w:rPr>
          <w:sz w:val="28"/>
          <w:szCs w:val="28"/>
        </w:rPr>
        <w:t xml:space="preserve">%. Сумма невыполнения составила </w:t>
      </w:r>
      <w:r>
        <w:rPr>
          <w:sz w:val="28"/>
          <w:szCs w:val="28"/>
        </w:rPr>
        <w:t>35210,87</w:t>
      </w:r>
      <w:r w:rsidRPr="008A20D0">
        <w:rPr>
          <w:sz w:val="28"/>
          <w:szCs w:val="28"/>
        </w:rPr>
        <w:t xml:space="preserve"> руб. По данному подразделу отражены субсидии,  предоставленные бюджетным  учреждениям дошкольного образования:</w:t>
      </w:r>
    </w:p>
    <w:p w:rsidR="00D4425A" w:rsidRPr="00451025" w:rsidRDefault="00D4425A" w:rsidP="00D4425A">
      <w:pPr>
        <w:jc w:val="both"/>
        <w:rPr>
          <w:sz w:val="28"/>
          <w:szCs w:val="28"/>
        </w:rPr>
      </w:pPr>
      <w:r w:rsidRPr="00451025">
        <w:rPr>
          <w:sz w:val="28"/>
          <w:szCs w:val="28"/>
        </w:rPr>
        <w:t>-  на финансовое обеспечение  муниципального задания на оказание муниципальных услуг (выполнение работ), в сумме 47778690,22 руб.</w:t>
      </w:r>
    </w:p>
    <w:p w:rsidR="00D4425A" w:rsidRPr="00451025" w:rsidRDefault="00D4425A" w:rsidP="00D4425A">
      <w:pPr>
        <w:jc w:val="both"/>
        <w:rPr>
          <w:sz w:val="28"/>
          <w:szCs w:val="28"/>
        </w:rPr>
      </w:pPr>
      <w:r w:rsidRPr="00451025">
        <w:rPr>
          <w:sz w:val="28"/>
          <w:szCs w:val="28"/>
        </w:rPr>
        <w:t>- субсидии бюджетным учреждениям на иные цели в сумме 1694602,48 руб.</w:t>
      </w:r>
    </w:p>
    <w:p w:rsidR="00D4425A" w:rsidRDefault="00D4425A" w:rsidP="00D4425A">
      <w:pPr>
        <w:jc w:val="both"/>
        <w:rPr>
          <w:sz w:val="28"/>
          <w:szCs w:val="28"/>
        </w:rPr>
      </w:pPr>
      <w:r w:rsidRPr="00451025">
        <w:rPr>
          <w:sz w:val="28"/>
          <w:szCs w:val="28"/>
        </w:rPr>
        <w:lastRenderedPageBreak/>
        <w:t xml:space="preserve"> По предоставленным сведениям учредителя  выполнение муниципального задания по бюджетным учреждениям за 2021 год сложилось следующим образом:</w:t>
      </w:r>
    </w:p>
    <w:p w:rsidR="00D4425A" w:rsidRDefault="00D4425A" w:rsidP="00D4425A">
      <w:pPr>
        <w:jc w:val="both"/>
        <w:rPr>
          <w:sz w:val="28"/>
          <w:szCs w:val="28"/>
        </w:rPr>
      </w:pPr>
    </w:p>
    <w:tbl>
      <w:tblPr>
        <w:tblW w:w="992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220"/>
        <w:gridCol w:w="1202"/>
        <w:gridCol w:w="1398"/>
        <w:gridCol w:w="1276"/>
        <w:gridCol w:w="1842"/>
        <w:gridCol w:w="1985"/>
      </w:tblGrid>
      <w:tr w:rsidR="00D4425A" w:rsidTr="00D4425A">
        <w:tc>
          <w:tcPr>
            <w:tcW w:w="2220" w:type="dxa"/>
          </w:tcPr>
          <w:p w:rsidR="00D4425A" w:rsidRDefault="00D4425A" w:rsidP="00D4425A">
            <w:pPr>
              <w:jc w:val="both"/>
            </w:pPr>
            <w:r>
              <w:t>Наименование показателя</w:t>
            </w:r>
          </w:p>
        </w:tc>
        <w:tc>
          <w:tcPr>
            <w:tcW w:w="1202" w:type="dxa"/>
          </w:tcPr>
          <w:p w:rsidR="00D4425A" w:rsidRDefault="00D4425A" w:rsidP="00D4425A">
            <w:pPr>
              <w:jc w:val="both"/>
            </w:pPr>
            <w:r>
              <w:t>Единицы измерения</w:t>
            </w:r>
          </w:p>
        </w:tc>
        <w:tc>
          <w:tcPr>
            <w:tcW w:w="1398" w:type="dxa"/>
          </w:tcPr>
          <w:p w:rsidR="00D4425A" w:rsidRDefault="00D4425A" w:rsidP="00D4425A">
            <w:pPr>
              <w:jc w:val="both"/>
            </w:pPr>
            <w:r>
              <w:t>Значения утвержден. в муниципальном задании за отчетный период</w:t>
            </w:r>
          </w:p>
        </w:tc>
        <w:tc>
          <w:tcPr>
            <w:tcW w:w="1276" w:type="dxa"/>
          </w:tcPr>
          <w:p w:rsidR="00D4425A" w:rsidRDefault="00D4425A" w:rsidP="00D4425A">
            <w:pPr>
              <w:jc w:val="both"/>
            </w:pPr>
            <w:r>
              <w:t>Фактические значения за отчетный период</w:t>
            </w:r>
          </w:p>
        </w:tc>
        <w:tc>
          <w:tcPr>
            <w:tcW w:w="1842" w:type="dxa"/>
          </w:tcPr>
          <w:p w:rsidR="00D4425A" w:rsidRDefault="00D4425A" w:rsidP="00D4425A">
            <w:pPr>
              <w:jc w:val="both"/>
            </w:pPr>
            <w:r>
              <w:t>Характеристика причин отклонения от запланированных значений</w:t>
            </w:r>
          </w:p>
        </w:tc>
        <w:tc>
          <w:tcPr>
            <w:tcW w:w="1985" w:type="dxa"/>
          </w:tcPr>
          <w:p w:rsidR="00D4425A" w:rsidRDefault="00D4425A" w:rsidP="00D4425A">
            <w:pPr>
              <w:jc w:val="both"/>
            </w:pPr>
            <w:r>
              <w:t>Примечание</w:t>
            </w:r>
          </w:p>
          <w:p w:rsidR="00D4425A" w:rsidRDefault="00D4425A" w:rsidP="00D4425A">
            <w:pPr>
              <w:jc w:val="both"/>
            </w:pPr>
            <w:r>
              <w:t>% выполнения</w:t>
            </w:r>
          </w:p>
        </w:tc>
      </w:tr>
      <w:tr w:rsidR="00D4425A" w:rsidTr="00D4425A">
        <w:tc>
          <w:tcPr>
            <w:tcW w:w="2220" w:type="dxa"/>
          </w:tcPr>
          <w:p w:rsidR="00D4425A" w:rsidRDefault="00D4425A" w:rsidP="00D4425A">
            <w:pPr>
              <w:jc w:val="both"/>
            </w:pPr>
            <w:r>
              <w:t>1.Доля воспитанников, освоивших программу дошкольного образования</w:t>
            </w:r>
          </w:p>
        </w:tc>
        <w:tc>
          <w:tcPr>
            <w:tcW w:w="1202" w:type="dxa"/>
          </w:tcPr>
          <w:p w:rsidR="00D4425A" w:rsidRDefault="00D4425A" w:rsidP="00D4425A">
            <w:pPr>
              <w:jc w:val="both"/>
            </w:pPr>
            <w:r>
              <w:t>%</w:t>
            </w:r>
          </w:p>
        </w:tc>
        <w:tc>
          <w:tcPr>
            <w:tcW w:w="1398" w:type="dxa"/>
          </w:tcPr>
          <w:p w:rsidR="00D4425A" w:rsidRDefault="00D4425A" w:rsidP="00D4425A">
            <w:pPr>
              <w:jc w:val="both"/>
            </w:pPr>
            <w:r>
              <w:t>100</w:t>
            </w:r>
          </w:p>
        </w:tc>
        <w:tc>
          <w:tcPr>
            <w:tcW w:w="1276" w:type="dxa"/>
          </w:tcPr>
          <w:p w:rsidR="00D4425A" w:rsidRDefault="00D4425A" w:rsidP="00D4425A">
            <w:pPr>
              <w:jc w:val="both"/>
            </w:pPr>
            <w:r>
              <w:t>100</w:t>
            </w:r>
          </w:p>
        </w:tc>
        <w:tc>
          <w:tcPr>
            <w:tcW w:w="1842" w:type="dxa"/>
          </w:tcPr>
          <w:p w:rsidR="00D4425A" w:rsidRDefault="00D4425A" w:rsidP="00D4425A">
            <w:pPr>
              <w:jc w:val="both"/>
            </w:pPr>
          </w:p>
        </w:tc>
        <w:tc>
          <w:tcPr>
            <w:tcW w:w="1985" w:type="dxa"/>
          </w:tcPr>
          <w:p w:rsidR="00D4425A" w:rsidRDefault="00D4425A" w:rsidP="00D4425A">
            <w:pPr>
              <w:jc w:val="both"/>
            </w:pPr>
            <w:r>
              <w:t>Протоколы мониторинга</w:t>
            </w:r>
          </w:p>
        </w:tc>
      </w:tr>
      <w:tr w:rsidR="00D4425A" w:rsidTr="00D4425A">
        <w:trPr>
          <w:trHeight w:val="1664"/>
        </w:trPr>
        <w:tc>
          <w:tcPr>
            <w:tcW w:w="2220" w:type="dxa"/>
          </w:tcPr>
          <w:p w:rsidR="00D4425A" w:rsidRDefault="00D4425A" w:rsidP="00D4425A">
            <w:pPr>
              <w:jc w:val="both"/>
            </w:pPr>
            <w:r>
              <w:t>2.Фактическая посещаемость воспитанников</w:t>
            </w:r>
          </w:p>
        </w:tc>
        <w:tc>
          <w:tcPr>
            <w:tcW w:w="1202" w:type="dxa"/>
          </w:tcPr>
          <w:p w:rsidR="00D4425A" w:rsidRDefault="00D4425A" w:rsidP="00D4425A">
            <w:pPr>
              <w:jc w:val="both"/>
            </w:pPr>
            <w:r>
              <w:t>%</w:t>
            </w:r>
          </w:p>
        </w:tc>
        <w:tc>
          <w:tcPr>
            <w:tcW w:w="1398" w:type="dxa"/>
          </w:tcPr>
          <w:p w:rsidR="00D4425A" w:rsidRDefault="00D4425A" w:rsidP="00D4425A">
            <w:pPr>
              <w:jc w:val="both"/>
            </w:pPr>
            <w:r>
              <w:t>71</w:t>
            </w:r>
          </w:p>
        </w:tc>
        <w:tc>
          <w:tcPr>
            <w:tcW w:w="1276" w:type="dxa"/>
          </w:tcPr>
          <w:p w:rsidR="00D4425A" w:rsidRDefault="00D4425A" w:rsidP="00D4425A">
            <w:pPr>
              <w:jc w:val="both"/>
            </w:pPr>
            <w:r>
              <w:t>69</w:t>
            </w:r>
          </w:p>
        </w:tc>
        <w:tc>
          <w:tcPr>
            <w:tcW w:w="1842" w:type="dxa"/>
          </w:tcPr>
          <w:p w:rsidR="00D4425A" w:rsidRDefault="00D4425A" w:rsidP="00D4425A">
            <w:pPr>
              <w:jc w:val="both"/>
            </w:pPr>
            <w:r>
              <w:t>Частая заболеваемость</w:t>
            </w:r>
          </w:p>
        </w:tc>
        <w:tc>
          <w:tcPr>
            <w:tcW w:w="1985" w:type="dxa"/>
          </w:tcPr>
          <w:p w:rsidR="00D4425A" w:rsidRDefault="00D4425A" w:rsidP="00D4425A">
            <w:pPr>
              <w:spacing w:line="240" w:lineRule="atLeast"/>
            </w:pPr>
            <w:r>
              <w:t>Табель учета посещаемости,</w:t>
            </w:r>
          </w:p>
          <w:p w:rsidR="00D4425A" w:rsidRDefault="00D4425A" w:rsidP="00D4425A">
            <w:pPr>
              <w:spacing w:line="240" w:lineRule="atLeast"/>
            </w:pPr>
            <w:r>
              <w:t>журнал заболеваемости,статистический отчет</w:t>
            </w:r>
          </w:p>
        </w:tc>
      </w:tr>
      <w:tr w:rsidR="00D4425A" w:rsidTr="00D4425A">
        <w:tc>
          <w:tcPr>
            <w:tcW w:w="2220" w:type="dxa"/>
          </w:tcPr>
          <w:p w:rsidR="00D4425A" w:rsidRDefault="00D4425A" w:rsidP="00D4425A">
            <w:pPr>
              <w:jc w:val="both"/>
            </w:pPr>
            <w:r>
              <w:t xml:space="preserve">3.Доля педагогических работников, имеющих высшее профессиональное </w:t>
            </w:r>
            <w:r>
              <w:lastRenderedPageBreak/>
              <w:t>образование</w:t>
            </w:r>
          </w:p>
        </w:tc>
        <w:tc>
          <w:tcPr>
            <w:tcW w:w="1202" w:type="dxa"/>
          </w:tcPr>
          <w:p w:rsidR="00D4425A" w:rsidRDefault="00D4425A" w:rsidP="00D4425A">
            <w:pPr>
              <w:jc w:val="both"/>
            </w:pPr>
            <w:r>
              <w:lastRenderedPageBreak/>
              <w:t>%</w:t>
            </w:r>
          </w:p>
        </w:tc>
        <w:tc>
          <w:tcPr>
            <w:tcW w:w="1398" w:type="dxa"/>
          </w:tcPr>
          <w:p w:rsidR="00D4425A" w:rsidRDefault="00D4425A" w:rsidP="00D4425A">
            <w:pPr>
              <w:jc w:val="both"/>
            </w:pPr>
            <w:r>
              <w:t>79</w:t>
            </w:r>
          </w:p>
        </w:tc>
        <w:tc>
          <w:tcPr>
            <w:tcW w:w="1276" w:type="dxa"/>
          </w:tcPr>
          <w:p w:rsidR="00D4425A" w:rsidRDefault="00D4425A" w:rsidP="00D4425A">
            <w:pPr>
              <w:jc w:val="both"/>
            </w:pPr>
            <w:r>
              <w:t>69,7</w:t>
            </w:r>
          </w:p>
        </w:tc>
        <w:tc>
          <w:tcPr>
            <w:tcW w:w="1842" w:type="dxa"/>
          </w:tcPr>
          <w:p w:rsidR="00D4425A" w:rsidRDefault="00D4425A" w:rsidP="00D4425A">
            <w:r>
              <w:t>Приняты сотрудники с не оконченными ВУЗами</w:t>
            </w:r>
          </w:p>
        </w:tc>
        <w:tc>
          <w:tcPr>
            <w:tcW w:w="1985" w:type="dxa"/>
          </w:tcPr>
          <w:p w:rsidR="00D4425A" w:rsidRDefault="00D4425A" w:rsidP="00D4425A">
            <w:r>
              <w:t>Книга приказов по личному составу</w:t>
            </w:r>
          </w:p>
        </w:tc>
      </w:tr>
      <w:tr w:rsidR="00D4425A" w:rsidTr="00D4425A">
        <w:tc>
          <w:tcPr>
            <w:tcW w:w="2220" w:type="dxa"/>
          </w:tcPr>
          <w:p w:rsidR="00D4425A" w:rsidRDefault="00D4425A" w:rsidP="00D4425A">
            <w:pPr>
              <w:jc w:val="both"/>
            </w:pPr>
            <w:r>
              <w:lastRenderedPageBreak/>
              <w:t>4.Доля педагогических работников, имеющих первую  и высшую  квалификационные  категории</w:t>
            </w:r>
          </w:p>
        </w:tc>
        <w:tc>
          <w:tcPr>
            <w:tcW w:w="1202" w:type="dxa"/>
          </w:tcPr>
          <w:p w:rsidR="00D4425A" w:rsidRDefault="00D4425A" w:rsidP="00D4425A">
            <w:pPr>
              <w:jc w:val="both"/>
            </w:pPr>
            <w:r>
              <w:t>%</w:t>
            </w:r>
          </w:p>
        </w:tc>
        <w:tc>
          <w:tcPr>
            <w:tcW w:w="1398" w:type="dxa"/>
          </w:tcPr>
          <w:p w:rsidR="00D4425A" w:rsidRDefault="00D4425A" w:rsidP="00D4425A">
            <w:pPr>
              <w:jc w:val="both"/>
            </w:pPr>
            <w:r>
              <w:t>40,6</w:t>
            </w:r>
          </w:p>
        </w:tc>
        <w:tc>
          <w:tcPr>
            <w:tcW w:w="1276" w:type="dxa"/>
          </w:tcPr>
          <w:p w:rsidR="00D4425A" w:rsidRDefault="00D4425A" w:rsidP="00D4425A">
            <w:pPr>
              <w:jc w:val="both"/>
            </w:pPr>
            <w:r>
              <w:t>39</w:t>
            </w:r>
          </w:p>
        </w:tc>
        <w:tc>
          <w:tcPr>
            <w:tcW w:w="1842" w:type="dxa"/>
          </w:tcPr>
          <w:p w:rsidR="00D4425A" w:rsidRDefault="00D4425A" w:rsidP="00D4425A">
            <w:pPr>
              <w:jc w:val="both"/>
            </w:pPr>
            <w:r>
              <w:t>Увольнение работников по собственному желанию(пенсионеры)</w:t>
            </w:r>
          </w:p>
        </w:tc>
        <w:tc>
          <w:tcPr>
            <w:tcW w:w="1985" w:type="dxa"/>
          </w:tcPr>
          <w:p w:rsidR="00D4425A" w:rsidRDefault="00D4425A" w:rsidP="00D4425A">
            <w:pPr>
              <w:jc w:val="both"/>
            </w:pPr>
            <w:r>
              <w:t>Статистический отчет формы-85-к</w:t>
            </w:r>
          </w:p>
        </w:tc>
      </w:tr>
      <w:tr w:rsidR="00D4425A" w:rsidTr="00D4425A">
        <w:tc>
          <w:tcPr>
            <w:tcW w:w="2220" w:type="dxa"/>
          </w:tcPr>
          <w:p w:rsidR="00D4425A" w:rsidRDefault="00D4425A" w:rsidP="00D4425A">
            <w:pPr>
              <w:jc w:val="both"/>
            </w:pPr>
            <w:r>
              <w:t xml:space="preserve">5.Доля педагогических работников, прошедших на соответствие занимаемой   должности </w:t>
            </w:r>
          </w:p>
        </w:tc>
        <w:tc>
          <w:tcPr>
            <w:tcW w:w="1202" w:type="dxa"/>
          </w:tcPr>
          <w:p w:rsidR="00D4425A" w:rsidRDefault="00D4425A" w:rsidP="00D4425A">
            <w:pPr>
              <w:jc w:val="both"/>
            </w:pPr>
            <w:r>
              <w:t>%</w:t>
            </w:r>
          </w:p>
        </w:tc>
        <w:tc>
          <w:tcPr>
            <w:tcW w:w="1398" w:type="dxa"/>
          </w:tcPr>
          <w:p w:rsidR="00D4425A" w:rsidRDefault="00D4425A" w:rsidP="00D4425A">
            <w:pPr>
              <w:jc w:val="both"/>
            </w:pPr>
            <w:r>
              <w:t>60,6</w:t>
            </w:r>
          </w:p>
        </w:tc>
        <w:tc>
          <w:tcPr>
            <w:tcW w:w="1276" w:type="dxa"/>
          </w:tcPr>
          <w:p w:rsidR="00D4425A" w:rsidRDefault="00D4425A" w:rsidP="00D4425A">
            <w:pPr>
              <w:jc w:val="both"/>
            </w:pPr>
            <w:r>
              <w:t>57,2</w:t>
            </w:r>
          </w:p>
        </w:tc>
        <w:tc>
          <w:tcPr>
            <w:tcW w:w="1842" w:type="dxa"/>
          </w:tcPr>
          <w:p w:rsidR="00D4425A" w:rsidRDefault="00D4425A" w:rsidP="00D4425A">
            <w:r>
              <w:t>Имеют стаж работы в данной организации менее 2-х лет и не имеют права на прохождение аттестации на соответствие занимаемой должности</w:t>
            </w:r>
          </w:p>
        </w:tc>
        <w:tc>
          <w:tcPr>
            <w:tcW w:w="1985" w:type="dxa"/>
          </w:tcPr>
          <w:p w:rsidR="00D4425A" w:rsidRDefault="00D4425A" w:rsidP="00D4425A">
            <w:pPr>
              <w:jc w:val="both"/>
            </w:pPr>
            <w:r>
              <w:t>Статистический отчет ,приказы</w:t>
            </w:r>
          </w:p>
        </w:tc>
      </w:tr>
      <w:tr w:rsidR="00D4425A" w:rsidTr="00D4425A">
        <w:tc>
          <w:tcPr>
            <w:tcW w:w="2220" w:type="dxa"/>
          </w:tcPr>
          <w:p w:rsidR="00D4425A" w:rsidRDefault="00D4425A" w:rsidP="00D4425A">
            <w:pPr>
              <w:jc w:val="both"/>
            </w:pPr>
            <w:r>
              <w:t>6.Доля родителей, удовлетворенных качеством предоставляемых услуг</w:t>
            </w:r>
          </w:p>
        </w:tc>
        <w:tc>
          <w:tcPr>
            <w:tcW w:w="1202" w:type="dxa"/>
          </w:tcPr>
          <w:p w:rsidR="00D4425A" w:rsidRDefault="00D4425A" w:rsidP="00D4425A">
            <w:pPr>
              <w:jc w:val="both"/>
            </w:pPr>
            <w:r>
              <w:t>%</w:t>
            </w:r>
          </w:p>
        </w:tc>
        <w:tc>
          <w:tcPr>
            <w:tcW w:w="1398" w:type="dxa"/>
          </w:tcPr>
          <w:p w:rsidR="00D4425A" w:rsidRDefault="00D4425A" w:rsidP="00D4425A">
            <w:pPr>
              <w:jc w:val="both"/>
            </w:pPr>
            <w:r>
              <w:t>100</w:t>
            </w:r>
          </w:p>
        </w:tc>
        <w:tc>
          <w:tcPr>
            <w:tcW w:w="1276" w:type="dxa"/>
          </w:tcPr>
          <w:p w:rsidR="00D4425A" w:rsidRDefault="00D4425A" w:rsidP="00D4425A">
            <w:pPr>
              <w:jc w:val="both"/>
            </w:pPr>
            <w:r>
              <w:t>93,9</w:t>
            </w:r>
          </w:p>
        </w:tc>
        <w:tc>
          <w:tcPr>
            <w:tcW w:w="1842" w:type="dxa"/>
          </w:tcPr>
          <w:p w:rsidR="00D4425A" w:rsidRDefault="00D4425A" w:rsidP="00D4425A">
            <w:pPr>
              <w:jc w:val="both"/>
            </w:pPr>
          </w:p>
        </w:tc>
        <w:tc>
          <w:tcPr>
            <w:tcW w:w="1985" w:type="dxa"/>
          </w:tcPr>
          <w:p w:rsidR="00D4425A" w:rsidRDefault="00D4425A" w:rsidP="00D4425A">
            <w:pPr>
              <w:jc w:val="both"/>
            </w:pPr>
            <w:r>
              <w:t>Результаты анкетирования родителей</w:t>
            </w:r>
          </w:p>
        </w:tc>
      </w:tr>
    </w:tbl>
    <w:p w:rsidR="00D4425A" w:rsidRDefault="00D4425A" w:rsidP="00D4425A">
      <w:pPr>
        <w:ind w:left="360"/>
        <w:jc w:val="both"/>
        <w:rPr>
          <w:sz w:val="28"/>
          <w:szCs w:val="28"/>
        </w:rPr>
      </w:pPr>
    </w:p>
    <w:p w:rsidR="00D4425A" w:rsidRPr="00E701E5" w:rsidRDefault="00D4425A" w:rsidP="00D4425A">
      <w:pPr>
        <w:jc w:val="both"/>
        <w:rPr>
          <w:sz w:val="28"/>
          <w:szCs w:val="28"/>
        </w:rPr>
      </w:pPr>
    </w:p>
    <w:p w:rsidR="00D4425A" w:rsidRDefault="00D4425A" w:rsidP="00D4425A">
      <w:pPr>
        <w:ind w:left="360"/>
        <w:jc w:val="both"/>
        <w:rPr>
          <w:sz w:val="28"/>
          <w:szCs w:val="28"/>
        </w:rPr>
      </w:pPr>
    </w:p>
    <w:p w:rsidR="00D4425A" w:rsidRPr="00451025" w:rsidRDefault="00D4425A" w:rsidP="00D4425A">
      <w:pPr>
        <w:jc w:val="both"/>
        <w:rPr>
          <w:sz w:val="28"/>
          <w:szCs w:val="28"/>
        </w:rPr>
      </w:pPr>
      <w:r w:rsidRPr="00820EAF">
        <w:rPr>
          <w:sz w:val="28"/>
          <w:szCs w:val="28"/>
        </w:rPr>
        <w:lastRenderedPageBreak/>
        <w:t xml:space="preserve"> </w:t>
      </w:r>
      <w:r w:rsidRPr="008A20D0">
        <w:rPr>
          <w:b/>
          <w:i/>
          <w:sz w:val="28"/>
          <w:szCs w:val="28"/>
        </w:rPr>
        <w:t>0702 «общее образование »</w:t>
      </w:r>
      <w:r w:rsidRPr="008A20D0">
        <w:rPr>
          <w:sz w:val="28"/>
          <w:szCs w:val="28"/>
        </w:rPr>
        <w:t xml:space="preserve"> в сумме </w:t>
      </w:r>
      <w:r>
        <w:rPr>
          <w:sz w:val="28"/>
          <w:szCs w:val="28"/>
        </w:rPr>
        <w:t>248678210,06</w:t>
      </w:r>
      <w:r w:rsidRPr="008A20D0">
        <w:rPr>
          <w:sz w:val="28"/>
          <w:szCs w:val="28"/>
        </w:rPr>
        <w:t xml:space="preserve"> руб. или 98,</w:t>
      </w:r>
      <w:r>
        <w:rPr>
          <w:sz w:val="28"/>
          <w:szCs w:val="28"/>
        </w:rPr>
        <w:t>9</w:t>
      </w:r>
      <w:r w:rsidRPr="008A20D0">
        <w:rPr>
          <w:sz w:val="28"/>
          <w:szCs w:val="28"/>
        </w:rPr>
        <w:t xml:space="preserve"> % к плановым бюджетным назначениям 202</w:t>
      </w:r>
      <w:r>
        <w:rPr>
          <w:sz w:val="28"/>
          <w:szCs w:val="28"/>
        </w:rPr>
        <w:t>1</w:t>
      </w:r>
      <w:r w:rsidRPr="008A20D0">
        <w:rPr>
          <w:sz w:val="28"/>
          <w:szCs w:val="28"/>
        </w:rPr>
        <w:t>г., и к уровню 20</w:t>
      </w:r>
      <w:r>
        <w:rPr>
          <w:sz w:val="28"/>
          <w:szCs w:val="28"/>
        </w:rPr>
        <w:t>20</w:t>
      </w:r>
      <w:r w:rsidRPr="008A20D0">
        <w:rPr>
          <w:sz w:val="28"/>
          <w:szCs w:val="28"/>
        </w:rPr>
        <w:t xml:space="preserve"> года </w:t>
      </w:r>
      <w:r>
        <w:rPr>
          <w:sz w:val="28"/>
          <w:szCs w:val="28"/>
        </w:rPr>
        <w:t>119,6</w:t>
      </w:r>
      <w:r w:rsidRPr="008A20D0">
        <w:rPr>
          <w:sz w:val="28"/>
          <w:szCs w:val="28"/>
        </w:rPr>
        <w:t xml:space="preserve"> %. Сумма невыполнения  составила </w:t>
      </w:r>
      <w:r>
        <w:rPr>
          <w:sz w:val="28"/>
          <w:szCs w:val="28"/>
        </w:rPr>
        <w:t>2650463,29</w:t>
      </w:r>
      <w:r w:rsidRPr="008A20D0">
        <w:rPr>
          <w:sz w:val="28"/>
          <w:szCs w:val="28"/>
        </w:rPr>
        <w:t xml:space="preserve"> руб. Неисполнение в полном объеме предусмотренных средств связано с фактическими потребностями с учетом фактической нагрузки педагогических и иных работников учреждений.   По данному подразделу отражены  субсидии,  предоставленные  бюджетным </w:t>
      </w:r>
      <w:r w:rsidRPr="00451025">
        <w:rPr>
          <w:sz w:val="28"/>
          <w:szCs w:val="28"/>
        </w:rPr>
        <w:t>общеобразовательным учреждениям:</w:t>
      </w:r>
    </w:p>
    <w:p w:rsidR="00D4425A" w:rsidRPr="00451025" w:rsidRDefault="00D4425A" w:rsidP="00D4425A">
      <w:pPr>
        <w:jc w:val="both"/>
        <w:rPr>
          <w:sz w:val="28"/>
          <w:szCs w:val="28"/>
        </w:rPr>
      </w:pPr>
      <w:r w:rsidRPr="00451025">
        <w:rPr>
          <w:sz w:val="28"/>
          <w:szCs w:val="28"/>
        </w:rPr>
        <w:t xml:space="preserve">  -по субсидиям на финансовое обеспечение муниципального задания на оказание муниципальных услуг(выполнение работ) в сумме 224046895,30  руб.</w:t>
      </w:r>
    </w:p>
    <w:p w:rsidR="00D4425A" w:rsidRPr="008A20D0" w:rsidRDefault="00D4425A" w:rsidP="00D4425A">
      <w:pPr>
        <w:jc w:val="both"/>
        <w:rPr>
          <w:sz w:val="28"/>
          <w:szCs w:val="28"/>
        </w:rPr>
      </w:pPr>
      <w:r w:rsidRPr="00451025">
        <w:rPr>
          <w:sz w:val="28"/>
          <w:szCs w:val="28"/>
        </w:rPr>
        <w:t xml:space="preserve">  - субсидии бюджетным учреждениям на иные цели в сумме 24144308,05 руб.</w:t>
      </w:r>
    </w:p>
    <w:p w:rsidR="00D4425A" w:rsidRPr="008A20D0" w:rsidRDefault="00D4425A" w:rsidP="00D4425A">
      <w:pPr>
        <w:jc w:val="both"/>
        <w:rPr>
          <w:sz w:val="28"/>
          <w:szCs w:val="28"/>
        </w:rPr>
      </w:pPr>
      <w:r w:rsidRPr="008A20D0">
        <w:rPr>
          <w:sz w:val="28"/>
          <w:szCs w:val="28"/>
        </w:rPr>
        <w:t xml:space="preserve">   </w:t>
      </w:r>
      <w:r w:rsidRPr="008A20D0">
        <w:rPr>
          <w:b/>
          <w:sz w:val="28"/>
          <w:szCs w:val="28"/>
        </w:rPr>
        <w:t xml:space="preserve">  </w:t>
      </w:r>
      <w:r w:rsidRPr="008A20D0">
        <w:rPr>
          <w:sz w:val="28"/>
          <w:szCs w:val="28"/>
        </w:rPr>
        <w:t>По предоставленным сведениям учредителя  выполнение муниципального задания по бюджетным учреждениям за 202</w:t>
      </w:r>
      <w:r>
        <w:rPr>
          <w:sz w:val="28"/>
          <w:szCs w:val="28"/>
        </w:rPr>
        <w:t>1</w:t>
      </w:r>
      <w:r w:rsidRPr="008A20D0">
        <w:rPr>
          <w:sz w:val="28"/>
          <w:szCs w:val="28"/>
        </w:rPr>
        <w:t xml:space="preserve"> год сложилось следующим образом:</w:t>
      </w:r>
    </w:p>
    <w:p w:rsidR="00D4425A" w:rsidRDefault="00D4425A" w:rsidP="00D4425A">
      <w:pPr>
        <w:jc w:val="both"/>
        <w:rPr>
          <w:sz w:val="28"/>
          <w:szCs w:val="28"/>
        </w:rPr>
      </w:pPr>
      <w:r w:rsidRPr="008A20D0">
        <w:rPr>
          <w:sz w:val="28"/>
          <w:szCs w:val="28"/>
        </w:rPr>
        <w:t>-по общеобразовательным учреждениям  :</w:t>
      </w:r>
    </w:p>
    <w:tbl>
      <w:tblPr>
        <w:tblW w:w="992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268"/>
        <w:gridCol w:w="1154"/>
        <w:gridCol w:w="1729"/>
        <w:gridCol w:w="1437"/>
        <w:gridCol w:w="1917"/>
        <w:gridCol w:w="1418"/>
      </w:tblGrid>
      <w:tr w:rsidR="00D4425A" w:rsidRPr="00EE62A2" w:rsidTr="00D4425A">
        <w:tc>
          <w:tcPr>
            <w:tcW w:w="2268" w:type="dxa"/>
            <w:tcBorders>
              <w:top w:val="single" w:sz="4" w:space="0" w:color="000000"/>
              <w:left w:val="single" w:sz="4" w:space="0" w:color="000000"/>
              <w:bottom w:val="single" w:sz="4" w:space="0" w:color="000000"/>
              <w:right w:val="single" w:sz="4" w:space="0" w:color="000000"/>
            </w:tcBorders>
          </w:tcPr>
          <w:p w:rsidR="00D4425A" w:rsidRPr="00EE62A2" w:rsidRDefault="00D4425A" w:rsidP="00D4425A">
            <w:pPr>
              <w:jc w:val="both"/>
            </w:pPr>
            <w:r>
              <w:t>Наименование показателя</w:t>
            </w:r>
          </w:p>
        </w:tc>
        <w:tc>
          <w:tcPr>
            <w:tcW w:w="1154" w:type="dxa"/>
            <w:tcBorders>
              <w:top w:val="single" w:sz="4" w:space="0" w:color="000000"/>
              <w:left w:val="single" w:sz="4" w:space="0" w:color="000000"/>
              <w:bottom w:val="single" w:sz="4" w:space="0" w:color="000000"/>
              <w:right w:val="single" w:sz="4" w:space="0" w:color="000000"/>
            </w:tcBorders>
          </w:tcPr>
          <w:p w:rsidR="00D4425A" w:rsidRPr="00EE62A2" w:rsidRDefault="00D4425A" w:rsidP="00D4425A">
            <w:pPr>
              <w:jc w:val="both"/>
            </w:pPr>
            <w:r>
              <w:t>Единицы измерения</w:t>
            </w:r>
          </w:p>
        </w:tc>
        <w:tc>
          <w:tcPr>
            <w:tcW w:w="1729" w:type="dxa"/>
            <w:tcBorders>
              <w:top w:val="single" w:sz="4" w:space="0" w:color="000000"/>
              <w:left w:val="single" w:sz="4" w:space="0" w:color="000000"/>
              <w:bottom w:val="single" w:sz="4" w:space="0" w:color="000000"/>
              <w:right w:val="single" w:sz="4" w:space="0" w:color="000000"/>
            </w:tcBorders>
          </w:tcPr>
          <w:p w:rsidR="00D4425A" w:rsidRPr="00EE62A2" w:rsidRDefault="00D4425A" w:rsidP="00D4425A">
            <w:pPr>
              <w:jc w:val="both"/>
            </w:pPr>
            <w:r>
              <w:t>Значения утвержден. в муниципальном задании за отчетный период</w:t>
            </w:r>
          </w:p>
        </w:tc>
        <w:tc>
          <w:tcPr>
            <w:tcW w:w="1437" w:type="dxa"/>
            <w:tcBorders>
              <w:top w:val="single" w:sz="4" w:space="0" w:color="000000"/>
              <w:left w:val="single" w:sz="4" w:space="0" w:color="000000"/>
              <w:bottom w:val="single" w:sz="4" w:space="0" w:color="000000"/>
              <w:right w:val="single" w:sz="4" w:space="0" w:color="000000"/>
            </w:tcBorders>
          </w:tcPr>
          <w:p w:rsidR="00D4425A" w:rsidRPr="00EE62A2" w:rsidRDefault="00D4425A" w:rsidP="00D4425A">
            <w:pPr>
              <w:jc w:val="both"/>
            </w:pPr>
            <w:r>
              <w:t>Фактические значения за отчетный период</w:t>
            </w:r>
          </w:p>
        </w:tc>
        <w:tc>
          <w:tcPr>
            <w:tcW w:w="1917" w:type="dxa"/>
            <w:tcBorders>
              <w:top w:val="single" w:sz="4" w:space="0" w:color="000000"/>
              <w:left w:val="single" w:sz="4" w:space="0" w:color="000000"/>
              <w:bottom w:val="single" w:sz="4" w:space="0" w:color="000000"/>
              <w:right w:val="single" w:sz="4" w:space="0" w:color="000000"/>
            </w:tcBorders>
          </w:tcPr>
          <w:p w:rsidR="00D4425A" w:rsidRPr="00EE62A2" w:rsidRDefault="00D4425A" w:rsidP="00D4425A">
            <w:pPr>
              <w:jc w:val="both"/>
            </w:pPr>
            <w:r>
              <w:t>Характеристика причин отклонения от запланированных значений</w:t>
            </w:r>
          </w:p>
        </w:tc>
        <w:tc>
          <w:tcPr>
            <w:tcW w:w="1418" w:type="dxa"/>
            <w:tcBorders>
              <w:top w:val="single" w:sz="4" w:space="0" w:color="000000"/>
              <w:left w:val="single" w:sz="4" w:space="0" w:color="000000"/>
              <w:bottom w:val="single" w:sz="4" w:space="0" w:color="000000"/>
              <w:right w:val="single" w:sz="4" w:space="0" w:color="000000"/>
            </w:tcBorders>
          </w:tcPr>
          <w:p w:rsidR="00D4425A" w:rsidRPr="00EE62A2" w:rsidRDefault="00D4425A" w:rsidP="00D4425A">
            <w:pPr>
              <w:jc w:val="both"/>
            </w:pPr>
            <w:r>
              <w:t>Примечание</w:t>
            </w:r>
          </w:p>
          <w:p w:rsidR="00D4425A" w:rsidRPr="00EE62A2" w:rsidRDefault="00D4425A" w:rsidP="00D4425A">
            <w:pPr>
              <w:jc w:val="both"/>
            </w:pPr>
            <w:r>
              <w:t>% выполнения</w:t>
            </w:r>
          </w:p>
        </w:tc>
      </w:tr>
      <w:tr w:rsidR="00D4425A" w:rsidRPr="0084531F" w:rsidTr="00D4425A">
        <w:tc>
          <w:tcPr>
            <w:tcW w:w="2268" w:type="dxa"/>
            <w:tcBorders>
              <w:top w:val="single" w:sz="4" w:space="0" w:color="000000"/>
              <w:left w:val="single" w:sz="4" w:space="0" w:color="000000"/>
              <w:bottom w:val="single" w:sz="4" w:space="0" w:color="000000"/>
              <w:right w:val="single" w:sz="4" w:space="0" w:color="000000"/>
            </w:tcBorders>
          </w:tcPr>
          <w:p w:rsidR="00D4425A" w:rsidRPr="00EE62A2" w:rsidRDefault="00D4425A" w:rsidP="00D4425A">
            <w:pPr>
              <w:jc w:val="both"/>
            </w:pPr>
            <w:r>
              <w:t>1.Качество знаний учащихся</w:t>
            </w:r>
          </w:p>
        </w:tc>
        <w:tc>
          <w:tcPr>
            <w:tcW w:w="1154" w:type="dxa"/>
            <w:tcBorders>
              <w:top w:val="single" w:sz="4" w:space="0" w:color="000000"/>
              <w:left w:val="single" w:sz="4" w:space="0" w:color="000000"/>
              <w:bottom w:val="single" w:sz="4" w:space="0" w:color="000000"/>
              <w:right w:val="single" w:sz="4" w:space="0" w:color="000000"/>
            </w:tcBorders>
          </w:tcPr>
          <w:p w:rsidR="00D4425A" w:rsidRPr="00EE62A2" w:rsidRDefault="00D4425A" w:rsidP="00D4425A">
            <w:pPr>
              <w:jc w:val="both"/>
            </w:pPr>
            <w:r>
              <w:t>%</w:t>
            </w:r>
          </w:p>
        </w:tc>
        <w:tc>
          <w:tcPr>
            <w:tcW w:w="1729" w:type="dxa"/>
            <w:tcBorders>
              <w:top w:val="single" w:sz="4" w:space="0" w:color="000000"/>
              <w:left w:val="single" w:sz="4" w:space="0" w:color="000000"/>
              <w:bottom w:val="single" w:sz="4" w:space="0" w:color="000000"/>
              <w:right w:val="single" w:sz="4" w:space="0" w:color="000000"/>
            </w:tcBorders>
          </w:tcPr>
          <w:p w:rsidR="00D4425A" w:rsidRPr="0084531F" w:rsidRDefault="00D4425A" w:rsidP="00D4425A">
            <w:r>
              <w:t xml:space="preserve">           32,2</w:t>
            </w:r>
          </w:p>
        </w:tc>
        <w:tc>
          <w:tcPr>
            <w:tcW w:w="1437" w:type="dxa"/>
            <w:tcBorders>
              <w:top w:val="single" w:sz="4" w:space="0" w:color="000000"/>
              <w:left w:val="single" w:sz="4" w:space="0" w:color="000000"/>
              <w:bottom w:val="single" w:sz="4" w:space="0" w:color="000000"/>
              <w:right w:val="single" w:sz="4" w:space="0" w:color="000000"/>
            </w:tcBorders>
          </w:tcPr>
          <w:p w:rsidR="00D4425A" w:rsidRPr="0084531F" w:rsidRDefault="00D4425A" w:rsidP="00D4425A">
            <w:r>
              <w:t xml:space="preserve">       37,6</w:t>
            </w:r>
          </w:p>
        </w:tc>
        <w:tc>
          <w:tcPr>
            <w:tcW w:w="1917" w:type="dxa"/>
            <w:tcBorders>
              <w:top w:val="single" w:sz="4" w:space="0" w:color="000000"/>
              <w:left w:val="single" w:sz="4" w:space="0" w:color="000000"/>
              <w:bottom w:val="single" w:sz="4" w:space="0" w:color="000000"/>
              <w:right w:val="single" w:sz="4" w:space="0" w:color="000000"/>
            </w:tcBorders>
          </w:tcPr>
          <w:p w:rsidR="00D4425A" w:rsidRPr="0084531F" w:rsidRDefault="00D4425A" w:rsidP="00D4425A">
            <w:r>
              <w:t>Повышение результативности обучения</w:t>
            </w:r>
          </w:p>
        </w:tc>
        <w:tc>
          <w:tcPr>
            <w:tcW w:w="1418" w:type="dxa"/>
            <w:tcBorders>
              <w:top w:val="single" w:sz="4" w:space="0" w:color="000000"/>
              <w:left w:val="single" w:sz="4" w:space="0" w:color="000000"/>
              <w:bottom w:val="single" w:sz="4" w:space="0" w:color="000000"/>
              <w:right w:val="single" w:sz="4" w:space="0" w:color="000000"/>
            </w:tcBorders>
          </w:tcPr>
          <w:p w:rsidR="00D4425A" w:rsidRPr="0084531F" w:rsidRDefault="00D4425A" w:rsidP="00D4425A">
            <w:r>
              <w:t>Педагогический совет № 7 от 11.05.2021 г.</w:t>
            </w:r>
          </w:p>
        </w:tc>
      </w:tr>
      <w:tr w:rsidR="00D4425A" w:rsidRPr="0084531F" w:rsidTr="00D4425A">
        <w:tc>
          <w:tcPr>
            <w:tcW w:w="2268" w:type="dxa"/>
            <w:tcBorders>
              <w:top w:val="single" w:sz="4" w:space="0" w:color="000000"/>
              <w:left w:val="single" w:sz="4" w:space="0" w:color="000000"/>
              <w:bottom w:val="single" w:sz="4" w:space="0" w:color="000000"/>
              <w:right w:val="single" w:sz="4" w:space="0" w:color="000000"/>
            </w:tcBorders>
          </w:tcPr>
          <w:p w:rsidR="00D4425A" w:rsidRPr="00EE62A2" w:rsidRDefault="00D4425A" w:rsidP="00D4425A">
            <w:pPr>
              <w:jc w:val="both"/>
            </w:pPr>
            <w:r>
              <w:t>2.Качество обученности учащихся</w:t>
            </w:r>
          </w:p>
        </w:tc>
        <w:tc>
          <w:tcPr>
            <w:tcW w:w="1154" w:type="dxa"/>
            <w:tcBorders>
              <w:top w:val="single" w:sz="4" w:space="0" w:color="000000"/>
              <w:left w:val="single" w:sz="4" w:space="0" w:color="000000"/>
              <w:bottom w:val="single" w:sz="4" w:space="0" w:color="000000"/>
              <w:right w:val="single" w:sz="4" w:space="0" w:color="000000"/>
            </w:tcBorders>
          </w:tcPr>
          <w:p w:rsidR="00D4425A" w:rsidRPr="00EE62A2" w:rsidRDefault="00D4425A" w:rsidP="00D4425A">
            <w:pPr>
              <w:jc w:val="both"/>
            </w:pPr>
            <w:r>
              <w:t>%</w:t>
            </w:r>
          </w:p>
        </w:tc>
        <w:tc>
          <w:tcPr>
            <w:tcW w:w="1729" w:type="dxa"/>
            <w:tcBorders>
              <w:top w:val="single" w:sz="4" w:space="0" w:color="000000"/>
              <w:left w:val="single" w:sz="4" w:space="0" w:color="000000"/>
              <w:bottom w:val="single" w:sz="4" w:space="0" w:color="000000"/>
              <w:right w:val="single" w:sz="4" w:space="0" w:color="000000"/>
            </w:tcBorders>
          </w:tcPr>
          <w:p w:rsidR="00D4425A" w:rsidRPr="0084531F" w:rsidRDefault="00D4425A" w:rsidP="00D4425A">
            <w:r>
              <w:t xml:space="preserve">           46,4</w:t>
            </w:r>
          </w:p>
        </w:tc>
        <w:tc>
          <w:tcPr>
            <w:tcW w:w="1437" w:type="dxa"/>
            <w:tcBorders>
              <w:top w:val="single" w:sz="4" w:space="0" w:color="000000"/>
              <w:left w:val="single" w:sz="4" w:space="0" w:color="000000"/>
              <w:bottom w:val="single" w:sz="4" w:space="0" w:color="000000"/>
              <w:right w:val="single" w:sz="4" w:space="0" w:color="000000"/>
            </w:tcBorders>
          </w:tcPr>
          <w:p w:rsidR="00D4425A" w:rsidRPr="0084531F" w:rsidRDefault="00D4425A" w:rsidP="00D4425A">
            <w:r>
              <w:t xml:space="preserve">       46,9</w:t>
            </w:r>
          </w:p>
        </w:tc>
        <w:tc>
          <w:tcPr>
            <w:tcW w:w="1917" w:type="dxa"/>
            <w:tcBorders>
              <w:top w:val="single" w:sz="4" w:space="0" w:color="000000"/>
              <w:left w:val="single" w:sz="4" w:space="0" w:color="000000"/>
              <w:bottom w:val="single" w:sz="4" w:space="0" w:color="000000"/>
              <w:right w:val="single" w:sz="4" w:space="0" w:color="000000"/>
            </w:tcBorders>
          </w:tcPr>
          <w:p w:rsidR="00D4425A" w:rsidRPr="0084531F" w:rsidRDefault="00D4425A" w:rsidP="00D4425A">
            <w:r>
              <w:t>Повышение результативности обучения</w:t>
            </w:r>
          </w:p>
        </w:tc>
        <w:tc>
          <w:tcPr>
            <w:tcW w:w="1418" w:type="dxa"/>
            <w:tcBorders>
              <w:top w:val="single" w:sz="4" w:space="0" w:color="000000"/>
              <w:left w:val="single" w:sz="4" w:space="0" w:color="000000"/>
              <w:bottom w:val="single" w:sz="4" w:space="0" w:color="000000"/>
              <w:right w:val="single" w:sz="4" w:space="0" w:color="000000"/>
            </w:tcBorders>
          </w:tcPr>
          <w:p w:rsidR="00D4425A" w:rsidRPr="0084531F" w:rsidRDefault="00D4425A" w:rsidP="00D4425A">
            <w:r>
              <w:t xml:space="preserve">Педагогический совет №12 от 25.06.2021 « О </w:t>
            </w:r>
            <w:r>
              <w:lastRenderedPageBreak/>
              <w:t>результатах ЭГЭ»</w:t>
            </w:r>
          </w:p>
        </w:tc>
      </w:tr>
      <w:tr w:rsidR="00D4425A" w:rsidRPr="0084531F" w:rsidTr="00D4425A">
        <w:tc>
          <w:tcPr>
            <w:tcW w:w="2268" w:type="dxa"/>
            <w:tcBorders>
              <w:top w:val="single" w:sz="4" w:space="0" w:color="000000"/>
              <w:left w:val="single" w:sz="4" w:space="0" w:color="000000"/>
              <w:bottom w:val="single" w:sz="4" w:space="0" w:color="000000"/>
              <w:right w:val="single" w:sz="4" w:space="0" w:color="000000"/>
            </w:tcBorders>
          </w:tcPr>
          <w:p w:rsidR="00D4425A" w:rsidRPr="00EE62A2" w:rsidRDefault="00D4425A" w:rsidP="00D4425A">
            <w:pPr>
              <w:jc w:val="both"/>
            </w:pPr>
            <w:r>
              <w:lastRenderedPageBreak/>
              <w:t>3.Прохождение государственной (итоговой) аттестации 9,11,12 классов</w:t>
            </w:r>
          </w:p>
        </w:tc>
        <w:tc>
          <w:tcPr>
            <w:tcW w:w="1154" w:type="dxa"/>
            <w:tcBorders>
              <w:top w:val="single" w:sz="4" w:space="0" w:color="000000"/>
              <w:left w:val="single" w:sz="4" w:space="0" w:color="000000"/>
              <w:bottom w:val="single" w:sz="4" w:space="0" w:color="000000"/>
              <w:right w:val="single" w:sz="4" w:space="0" w:color="000000"/>
            </w:tcBorders>
          </w:tcPr>
          <w:p w:rsidR="00D4425A" w:rsidRPr="00EE62A2" w:rsidRDefault="00D4425A" w:rsidP="00D4425A">
            <w:pPr>
              <w:jc w:val="both"/>
            </w:pPr>
            <w:r>
              <w:t>%</w:t>
            </w:r>
          </w:p>
        </w:tc>
        <w:tc>
          <w:tcPr>
            <w:tcW w:w="1729" w:type="dxa"/>
            <w:tcBorders>
              <w:top w:val="single" w:sz="4" w:space="0" w:color="000000"/>
              <w:left w:val="single" w:sz="4" w:space="0" w:color="000000"/>
              <w:bottom w:val="single" w:sz="4" w:space="0" w:color="000000"/>
              <w:right w:val="single" w:sz="4" w:space="0" w:color="000000"/>
            </w:tcBorders>
          </w:tcPr>
          <w:p w:rsidR="00D4425A" w:rsidRPr="0084531F" w:rsidRDefault="00D4425A" w:rsidP="00D4425A">
            <w:r>
              <w:t>99,3</w:t>
            </w:r>
          </w:p>
        </w:tc>
        <w:tc>
          <w:tcPr>
            <w:tcW w:w="1437" w:type="dxa"/>
            <w:tcBorders>
              <w:top w:val="single" w:sz="4" w:space="0" w:color="000000"/>
              <w:left w:val="single" w:sz="4" w:space="0" w:color="000000"/>
              <w:bottom w:val="single" w:sz="4" w:space="0" w:color="000000"/>
              <w:right w:val="single" w:sz="4" w:space="0" w:color="000000"/>
            </w:tcBorders>
          </w:tcPr>
          <w:p w:rsidR="00D4425A" w:rsidRPr="0084531F" w:rsidRDefault="00D4425A" w:rsidP="00D4425A">
            <w:r>
              <w:t>99,5</w:t>
            </w:r>
          </w:p>
        </w:tc>
        <w:tc>
          <w:tcPr>
            <w:tcW w:w="1917" w:type="dxa"/>
            <w:tcBorders>
              <w:top w:val="single" w:sz="4" w:space="0" w:color="000000"/>
              <w:left w:val="single" w:sz="4" w:space="0" w:color="000000"/>
              <w:bottom w:val="single" w:sz="4" w:space="0" w:color="000000"/>
              <w:right w:val="single" w:sz="4" w:space="0" w:color="000000"/>
            </w:tcBorders>
          </w:tcPr>
          <w:p w:rsidR="00D4425A" w:rsidRPr="0084531F" w:rsidRDefault="00D4425A" w:rsidP="00D4425A">
            <w:r>
              <w:t>Успешная сдача ГИА</w:t>
            </w:r>
          </w:p>
        </w:tc>
        <w:tc>
          <w:tcPr>
            <w:tcW w:w="1418" w:type="dxa"/>
            <w:tcBorders>
              <w:top w:val="single" w:sz="4" w:space="0" w:color="000000"/>
              <w:left w:val="single" w:sz="4" w:space="0" w:color="000000"/>
              <w:bottom w:val="single" w:sz="4" w:space="0" w:color="000000"/>
              <w:right w:val="single" w:sz="4" w:space="0" w:color="000000"/>
            </w:tcBorders>
          </w:tcPr>
          <w:p w:rsidR="00D4425A" w:rsidRPr="0084531F" w:rsidRDefault="00D4425A" w:rsidP="00D4425A">
            <w:r>
              <w:t>Приказ № 65 от 20.06.2021 г.(9кл.) Приказ № 67 от 23.06.2021 г.(11кл.)</w:t>
            </w:r>
          </w:p>
        </w:tc>
      </w:tr>
      <w:tr w:rsidR="00D4425A" w:rsidRPr="0084531F" w:rsidTr="00D4425A">
        <w:tc>
          <w:tcPr>
            <w:tcW w:w="2268" w:type="dxa"/>
            <w:tcBorders>
              <w:top w:val="single" w:sz="4" w:space="0" w:color="000000"/>
              <w:left w:val="single" w:sz="4" w:space="0" w:color="000000"/>
              <w:bottom w:val="single" w:sz="4" w:space="0" w:color="000000"/>
              <w:right w:val="single" w:sz="4" w:space="0" w:color="000000"/>
            </w:tcBorders>
          </w:tcPr>
          <w:p w:rsidR="00D4425A" w:rsidRPr="00EE62A2" w:rsidRDefault="00D4425A" w:rsidP="00D4425A">
            <w:pPr>
              <w:jc w:val="both"/>
            </w:pPr>
            <w:r>
              <w:t>4.Удельный вес учащихся получивших основное общее образование и перешедших к следующему уровню образования</w:t>
            </w:r>
          </w:p>
        </w:tc>
        <w:tc>
          <w:tcPr>
            <w:tcW w:w="1154" w:type="dxa"/>
            <w:tcBorders>
              <w:top w:val="single" w:sz="4" w:space="0" w:color="000000"/>
              <w:left w:val="single" w:sz="4" w:space="0" w:color="000000"/>
              <w:bottom w:val="single" w:sz="4" w:space="0" w:color="000000"/>
              <w:right w:val="single" w:sz="4" w:space="0" w:color="000000"/>
            </w:tcBorders>
          </w:tcPr>
          <w:p w:rsidR="00D4425A" w:rsidRPr="00EE62A2" w:rsidRDefault="00D4425A" w:rsidP="00D4425A">
            <w:pPr>
              <w:jc w:val="both"/>
            </w:pPr>
            <w:r>
              <w:t>%</w:t>
            </w:r>
          </w:p>
        </w:tc>
        <w:tc>
          <w:tcPr>
            <w:tcW w:w="1729" w:type="dxa"/>
            <w:tcBorders>
              <w:top w:val="single" w:sz="4" w:space="0" w:color="000000"/>
              <w:left w:val="single" w:sz="4" w:space="0" w:color="000000"/>
              <w:bottom w:val="single" w:sz="4" w:space="0" w:color="000000"/>
              <w:right w:val="single" w:sz="4" w:space="0" w:color="000000"/>
            </w:tcBorders>
          </w:tcPr>
          <w:p w:rsidR="00D4425A" w:rsidRPr="0084531F" w:rsidRDefault="00D4425A" w:rsidP="00D4425A">
            <w:r>
              <w:t xml:space="preserve">           100</w:t>
            </w:r>
          </w:p>
        </w:tc>
        <w:tc>
          <w:tcPr>
            <w:tcW w:w="1437" w:type="dxa"/>
            <w:tcBorders>
              <w:top w:val="single" w:sz="4" w:space="0" w:color="000000"/>
              <w:left w:val="single" w:sz="4" w:space="0" w:color="000000"/>
              <w:bottom w:val="single" w:sz="4" w:space="0" w:color="000000"/>
              <w:right w:val="single" w:sz="4" w:space="0" w:color="000000"/>
            </w:tcBorders>
          </w:tcPr>
          <w:p w:rsidR="00D4425A" w:rsidRPr="0084531F" w:rsidRDefault="00D4425A" w:rsidP="00D4425A">
            <w:r>
              <w:t xml:space="preserve">        100</w:t>
            </w:r>
          </w:p>
        </w:tc>
        <w:tc>
          <w:tcPr>
            <w:tcW w:w="1917" w:type="dxa"/>
            <w:tcBorders>
              <w:top w:val="single" w:sz="4" w:space="0" w:color="000000"/>
              <w:left w:val="single" w:sz="4" w:space="0" w:color="000000"/>
              <w:bottom w:val="single" w:sz="4" w:space="0" w:color="000000"/>
              <w:right w:val="single" w:sz="4" w:space="0" w:color="000000"/>
            </w:tcBorders>
          </w:tcPr>
          <w:p w:rsidR="00D4425A" w:rsidRPr="0084531F" w:rsidRDefault="00D4425A" w:rsidP="00D4425A"/>
        </w:tc>
        <w:tc>
          <w:tcPr>
            <w:tcW w:w="1418" w:type="dxa"/>
            <w:tcBorders>
              <w:top w:val="single" w:sz="4" w:space="0" w:color="000000"/>
              <w:left w:val="single" w:sz="4" w:space="0" w:color="000000"/>
              <w:bottom w:val="single" w:sz="4" w:space="0" w:color="000000"/>
              <w:right w:val="single" w:sz="4" w:space="0" w:color="000000"/>
            </w:tcBorders>
          </w:tcPr>
          <w:p w:rsidR="00D4425A" w:rsidRPr="0084531F" w:rsidRDefault="00D4425A" w:rsidP="00D4425A">
            <w:r>
              <w:t>Приказ №63 от 30.05.2021г.</w:t>
            </w:r>
          </w:p>
        </w:tc>
      </w:tr>
      <w:tr w:rsidR="00D4425A" w:rsidRPr="0084531F" w:rsidTr="00D4425A">
        <w:tc>
          <w:tcPr>
            <w:tcW w:w="2268" w:type="dxa"/>
            <w:tcBorders>
              <w:top w:val="single" w:sz="4" w:space="0" w:color="000000"/>
              <w:left w:val="single" w:sz="4" w:space="0" w:color="000000"/>
              <w:bottom w:val="single" w:sz="4" w:space="0" w:color="000000"/>
              <w:right w:val="single" w:sz="4" w:space="0" w:color="000000"/>
            </w:tcBorders>
          </w:tcPr>
          <w:p w:rsidR="00D4425A" w:rsidRPr="00EE62A2" w:rsidRDefault="00D4425A" w:rsidP="00D4425A">
            <w:pPr>
              <w:jc w:val="both"/>
            </w:pPr>
            <w:r>
              <w:t>5.Доля выпускников поступивших в ВУЗы и ССУЗы</w:t>
            </w:r>
          </w:p>
        </w:tc>
        <w:tc>
          <w:tcPr>
            <w:tcW w:w="1154" w:type="dxa"/>
            <w:tcBorders>
              <w:top w:val="single" w:sz="4" w:space="0" w:color="000000"/>
              <w:left w:val="single" w:sz="4" w:space="0" w:color="000000"/>
              <w:bottom w:val="single" w:sz="4" w:space="0" w:color="000000"/>
              <w:right w:val="single" w:sz="4" w:space="0" w:color="000000"/>
            </w:tcBorders>
          </w:tcPr>
          <w:p w:rsidR="00D4425A" w:rsidRPr="00EE62A2" w:rsidRDefault="00D4425A" w:rsidP="00D4425A">
            <w:pPr>
              <w:jc w:val="both"/>
            </w:pPr>
            <w:r>
              <w:t>%</w:t>
            </w:r>
          </w:p>
        </w:tc>
        <w:tc>
          <w:tcPr>
            <w:tcW w:w="1729" w:type="dxa"/>
            <w:tcBorders>
              <w:top w:val="single" w:sz="4" w:space="0" w:color="000000"/>
              <w:left w:val="single" w:sz="4" w:space="0" w:color="000000"/>
              <w:bottom w:val="single" w:sz="4" w:space="0" w:color="000000"/>
              <w:right w:val="single" w:sz="4" w:space="0" w:color="000000"/>
            </w:tcBorders>
          </w:tcPr>
          <w:p w:rsidR="00D4425A" w:rsidRPr="0084531F" w:rsidRDefault="00D4425A" w:rsidP="00D4425A">
            <w:pPr>
              <w:tabs>
                <w:tab w:val="left" w:pos="586"/>
                <w:tab w:val="center" w:pos="1043"/>
              </w:tabs>
            </w:pPr>
            <w:r>
              <w:tab/>
              <w:t>81</w:t>
            </w:r>
          </w:p>
        </w:tc>
        <w:tc>
          <w:tcPr>
            <w:tcW w:w="1437" w:type="dxa"/>
            <w:tcBorders>
              <w:top w:val="single" w:sz="4" w:space="0" w:color="000000"/>
              <w:left w:val="single" w:sz="4" w:space="0" w:color="000000"/>
              <w:bottom w:val="single" w:sz="4" w:space="0" w:color="000000"/>
              <w:right w:val="single" w:sz="4" w:space="0" w:color="000000"/>
            </w:tcBorders>
          </w:tcPr>
          <w:p w:rsidR="00D4425A" w:rsidRPr="0084531F" w:rsidRDefault="00D4425A" w:rsidP="00D4425A">
            <w:pPr>
              <w:jc w:val="center"/>
            </w:pPr>
            <w:r>
              <w:t>86,4</w:t>
            </w:r>
          </w:p>
        </w:tc>
        <w:tc>
          <w:tcPr>
            <w:tcW w:w="1917" w:type="dxa"/>
            <w:tcBorders>
              <w:top w:val="single" w:sz="4" w:space="0" w:color="000000"/>
              <w:left w:val="single" w:sz="4" w:space="0" w:color="000000"/>
              <w:bottom w:val="single" w:sz="4" w:space="0" w:color="000000"/>
              <w:right w:val="single" w:sz="4" w:space="0" w:color="000000"/>
            </w:tcBorders>
          </w:tcPr>
          <w:p w:rsidR="00D4425A" w:rsidRPr="0084531F" w:rsidRDefault="00D4425A" w:rsidP="00D4425A">
            <w:r>
              <w:t>Результаты ЕГЭ</w:t>
            </w:r>
          </w:p>
        </w:tc>
        <w:tc>
          <w:tcPr>
            <w:tcW w:w="1418" w:type="dxa"/>
            <w:tcBorders>
              <w:top w:val="single" w:sz="4" w:space="0" w:color="000000"/>
              <w:left w:val="single" w:sz="4" w:space="0" w:color="000000"/>
              <w:bottom w:val="single" w:sz="4" w:space="0" w:color="000000"/>
              <w:right w:val="single" w:sz="4" w:space="0" w:color="000000"/>
            </w:tcBorders>
          </w:tcPr>
          <w:p w:rsidR="00D4425A" w:rsidRPr="0084531F" w:rsidRDefault="00D4425A" w:rsidP="00D4425A">
            <w:r>
              <w:t>Результаты мониторинга</w:t>
            </w:r>
          </w:p>
        </w:tc>
      </w:tr>
      <w:tr w:rsidR="00D4425A" w:rsidRPr="0084531F" w:rsidTr="00D4425A">
        <w:tc>
          <w:tcPr>
            <w:tcW w:w="2268" w:type="dxa"/>
            <w:tcBorders>
              <w:top w:val="single" w:sz="4" w:space="0" w:color="000000"/>
              <w:left w:val="single" w:sz="4" w:space="0" w:color="000000"/>
              <w:bottom w:val="single" w:sz="4" w:space="0" w:color="000000"/>
              <w:right w:val="single" w:sz="4" w:space="0" w:color="000000"/>
            </w:tcBorders>
          </w:tcPr>
          <w:p w:rsidR="00D4425A" w:rsidRPr="00EE62A2" w:rsidRDefault="00D4425A" w:rsidP="00D4425A">
            <w:pPr>
              <w:jc w:val="both"/>
            </w:pPr>
            <w:r>
              <w:t>6.Уровень обеспеченности учебной литературой</w:t>
            </w:r>
          </w:p>
        </w:tc>
        <w:tc>
          <w:tcPr>
            <w:tcW w:w="1154" w:type="dxa"/>
            <w:tcBorders>
              <w:top w:val="single" w:sz="4" w:space="0" w:color="000000"/>
              <w:left w:val="single" w:sz="4" w:space="0" w:color="000000"/>
              <w:bottom w:val="single" w:sz="4" w:space="0" w:color="000000"/>
              <w:right w:val="single" w:sz="4" w:space="0" w:color="000000"/>
            </w:tcBorders>
          </w:tcPr>
          <w:p w:rsidR="00D4425A" w:rsidRPr="00EE62A2" w:rsidRDefault="00D4425A" w:rsidP="00D4425A">
            <w:pPr>
              <w:jc w:val="both"/>
            </w:pPr>
            <w:r>
              <w:t>%</w:t>
            </w:r>
          </w:p>
        </w:tc>
        <w:tc>
          <w:tcPr>
            <w:tcW w:w="1729" w:type="dxa"/>
            <w:tcBorders>
              <w:top w:val="single" w:sz="4" w:space="0" w:color="000000"/>
              <w:left w:val="single" w:sz="4" w:space="0" w:color="000000"/>
              <w:bottom w:val="single" w:sz="4" w:space="0" w:color="000000"/>
              <w:right w:val="single" w:sz="4" w:space="0" w:color="000000"/>
            </w:tcBorders>
          </w:tcPr>
          <w:p w:rsidR="00D4425A" w:rsidRPr="0084531F" w:rsidRDefault="00D4425A" w:rsidP="00D4425A">
            <w:r>
              <w:t xml:space="preserve">             100  </w:t>
            </w:r>
          </w:p>
        </w:tc>
        <w:tc>
          <w:tcPr>
            <w:tcW w:w="1437" w:type="dxa"/>
            <w:tcBorders>
              <w:top w:val="single" w:sz="4" w:space="0" w:color="000000"/>
              <w:left w:val="single" w:sz="4" w:space="0" w:color="000000"/>
              <w:bottom w:val="single" w:sz="4" w:space="0" w:color="000000"/>
              <w:right w:val="single" w:sz="4" w:space="0" w:color="000000"/>
            </w:tcBorders>
          </w:tcPr>
          <w:p w:rsidR="00D4425A" w:rsidRPr="0084531F" w:rsidRDefault="00D4425A" w:rsidP="00D4425A">
            <w:r>
              <w:t xml:space="preserve">           100</w:t>
            </w:r>
          </w:p>
        </w:tc>
        <w:tc>
          <w:tcPr>
            <w:tcW w:w="1917" w:type="dxa"/>
            <w:tcBorders>
              <w:top w:val="single" w:sz="4" w:space="0" w:color="000000"/>
              <w:left w:val="single" w:sz="4" w:space="0" w:color="000000"/>
              <w:bottom w:val="single" w:sz="4" w:space="0" w:color="000000"/>
              <w:right w:val="single" w:sz="4" w:space="0" w:color="000000"/>
            </w:tcBorders>
          </w:tcPr>
          <w:p w:rsidR="00D4425A" w:rsidRPr="0084531F" w:rsidRDefault="00D4425A" w:rsidP="00D4425A">
            <w:r>
              <w:t>Закупка учебной литературой</w:t>
            </w:r>
          </w:p>
        </w:tc>
        <w:tc>
          <w:tcPr>
            <w:tcW w:w="1418" w:type="dxa"/>
            <w:tcBorders>
              <w:top w:val="single" w:sz="4" w:space="0" w:color="000000"/>
              <w:left w:val="single" w:sz="4" w:space="0" w:color="000000"/>
              <w:bottom w:val="single" w:sz="4" w:space="0" w:color="000000"/>
              <w:right w:val="single" w:sz="4" w:space="0" w:color="000000"/>
            </w:tcBorders>
          </w:tcPr>
          <w:p w:rsidR="00D4425A" w:rsidRPr="0084531F" w:rsidRDefault="00D4425A" w:rsidP="00D4425A">
            <w:r>
              <w:t>Результаты мониторинга</w:t>
            </w:r>
          </w:p>
        </w:tc>
      </w:tr>
      <w:tr w:rsidR="00D4425A" w:rsidRPr="0084531F" w:rsidTr="00D4425A">
        <w:tc>
          <w:tcPr>
            <w:tcW w:w="2268" w:type="dxa"/>
            <w:tcBorders>
              <w:top w:val="single" w:sz="4" w:space="0" w:color="000000"/>
              <w:left w:val="single" w:sz="4" w:space="0" w:color="000000"/>
              <w:bottom w:val="single" w:sz="4" w:space="0" w:color="000000"/>
              <w:right w:val="single" w:sz="4" w:space="0" w:color="000000"/>
            </w:tcBorders>
          </w:tcPr>
          <w:p w:rsidR="00D4425A" w:rsidRPr="00EE62A2" w:rsidRDefault="00D4425A" w:rsidP="00D4425A">
            <w:pPr>
              <w:jc w:val="both"/>
            </w:pPr>
            <w:r>
              <w:t xml:space="preserve">7. Укомплектованность штатов педагогических работников в </w:t>
            </w:r>
            <w:r>
              <w:lastRenderedPageBreak/>
              <w:t>соответствии с полученным высшим образованием по преподаваемому предмету</w:t>
            </w:r>
          </w:p>
        </w:tc>
        <w:tc>
          <w:tcPr>
            <w:tcW w:w="1154" w:type="dxa"/>
            <w:tcBorders>
              <w:top w:val="single" w:sz="4" w:space="0" w:color="000000"/>
              <w:left w:val="single" w:sz="4" w:space="0" w:color="000000"/>
              <w:bottom w:val="single" w:sz="4" w:space="0" w:color="000000"/>
              <w:right w:val="single" w:sz="4" w:space="0" w:color="000000"/>
            </w:tcBorders>
          </w:tcPr>
          <w:p w:rsidR="00D4425A" w:rsidRPr="00EE62A2" w:rsidRDefault="00D4425A" w:rsidP="00D4425A">
            <w:pPr>
              <w:jc w:val="both"/>
            </w:pPr>
            <w:r>
              <w:lastRenderedPageBreak/>
              <w:t>%</w:t>
            </w:r>
          </w:p>
        </w:tc>
        <w:tc>
          <w:tcPr>
            <w:tcW w:w="1729" w:type="dxa"/>
            <w:tcBorders>
              <w:top w:val="single" w:sz="4" w:space="0" w:color="000000"/>
              <w:left w:val="single" w:sz="4" w:space="0" w:color="000000"/>
              <w:bottom w:val="single" w:sz="4" w:space="0" w:color="000000"/>
              <w:right w:val="single" w:sz="4" w:space="0" w:color="000000"/>
            </w:tcBorders>
          </w:tcPr>
          <w:p w:rsidR="00D4425A" w:rsidRPr="0084531F" w:rsidRDefault="00D4425A" w:rsidP="00D4425A">
            <w:r>
              <w:t xml:space="preserve">             100</w:t>
            </w:r>
          </w:p>
        </w:tc>
        <w:tc>
          <w:tcPr>
            <w:tcW w:w="1437" w:type="dxa"/>
            <w:tcBorders>
              <w:top w:val="single" w:sz="4" w:space="0" w:color="000000"/>
              <w:left w:val="single" w:sz="4" w:space="0" w:color="000000"/>
              <w:bottom w:val="single" w:sz="4" w:space="0" w:color="000000"/>
              <w:right w:val="single" w:sz="4" w:space="0" w:color="000000"/>
            </w:tcBorders>
          </w:tcPr>
          <w:p w:rsidR="00D4425A" w:rsidRPr="0084531F" w:rsidRDefault="00D4425A" w:rsidP="00D4425A">
            <w:r>
              <w:t xml:space="preserve">           100</w:t>
            </w:r>
          </w:p>
        </w:tc>
        <w:tc>
          <w:tcPr>
            <w:tcW w:w="1917" w:type="dxa"/>
            <w:tcBorders>
              <w:top w:val="single" w:sz="4" w:space="0" w:color="000000"/>
              <w:left w:val="single" w:sz="4" w:space="0" w:color="000000"/>
              <w:bottom w:val="single" w:sz="4" w:space="0" w:color="000000"/>
              <w:right w:val="single" w:sz="4" w:space="0" w:color="000000"/>
            </w:tcBorders>
          </w:tcPr>
          <w:p w:rsidR="00D4425A" w:rsidRPr="0084531F" w:rsidRDefault="00D4425A" w:rsidP="00D4425A"/>
        </w:tc>
        <w:tc>
          <w:tcPr>
            <w:tcW w:w="1418" w:type="dxa"/>
            <w:tcBorders>
              <w:top w:val="single" w:sz="4" w:space="0" w:color="000000"/>
              <w:left w:val="single" w:sz="4" w:space="0" w:color="000000"/>
              <w:bottom w:val="single" w:sz="4" w:space="0" w:color="000000"/>
              <w:right w:val="single" w:sz="4" w:space="0" w:color="000000"/>
            </w:tcBorders>
          </w:tcPr>
          <w:p w:rsidR="00D4425A" w:rsidRPr="0084531F" w:rsidRDefault="00D4425A" w:rsidP="00D4425A">
            <w:r>
              <w:t>Приказ № 207 от 21.08.2021 г. « О тарификаци</w:t>
            </w:r>
            <w:r>
              <w:lastRenderedPageBreak/>
              <w:t>и»</w:t>
            </w:r>
          </w:p>
        </w:tc>
      </w:tr>
      <w:tr w:rsidR="00D4425A" w:rsidRPr="0084531F" w:rsidTr="00D4425A">
        <w:tc>
          <w:tcPr>
            <w:tcW w:w="2268" w:type="dxa"/>
            <w:tcBorders>
              <w:top w:val="single" w:sz="4" w:space="0" w:color="000000"/>
              <w:left w:val="single" w:sz="4" w:space="0" w:color="000000"/>
              <w:bottom w:val="single" w:sz="4" w:space="0" w:color="000000"/>
              <w:right w:val="single" w:sz="4" w:space="0" w:color="000000"/>
            </w:tcBorders>
          </w:tcPr>
          <w:p w:rsidR="00D4425A" w:rsidRPr="00EE62A2" w:rsidRDefault="00D4425A" w:rsidP="00D4425A">
            <w:pPr>
              <w:jc w:val="both"/>
            </w:pPr>
            <w:r>
              <w:lastRenderedPageBreak/>
              <w:t>8.Доля педагогических работников имеющих высшую и первую квалификационные категории</w:t>
            </w:r>
          </w:p>
        </w:tc>
        <w:tc>
          <w:tcPr>
            <w:tcW w:w="1154" w:type="dxa"/>
            <w:tcBorders>
              <w:top w:val="single" w:sz="4" w:space="0" w:color="000000"/>
              <w:left w:val="single" w:sz="4" w:space="0" w:color="000000"/>
              <w:bottom w:val="single" w:sz="4" w:space="0" w:color="000000"/>
              <w:right w:val="single" w:sz="4" w:space="0" w:color="000000"/>
            </w:tcBorders>
          </w:tcPr>
          <w:p w:rsidR="00D4425A" w:rsidRPr="00EE62A2" w:rsidRDefault="00D4425A" w:rsidP="00D4425A">
            <w:pPr>
              <w:jc w:val="both"/>
            </w:pPr>
            <w:r>
              <w:t>%</w:t>
            </w:r>
          </w:p>
        </w:tc>
        <w:tc>
          <w:tcPr>
            <w:tcW w:w="1729" w:type="dxa"/>
            <w:tcBorders>
              <w:top w:val="single" w:sz="4" w:space="0" w:color="000000"/>
              <w:left w:val="single" w:sz="4" w:space="0" w:color="000000"/>
              <w:bottom w:val="single" w:sz="4" w:space="0" w:color="000000"/>
              <w:right w:val="single" w:sz="4" w:space="0" w:color="000000"/>
            </w:tcBorders>
          </w:tcPr>
          <w:p w:rsidR="00D4425A" w:rsidRPr="0084531F" w:rsidRDefault="00D4425A" w:rsidP="00D4425A">
            <w:r>
              <w:t>73</w:t>
            </w:r>
          </w:p>
        </w:tc>
        <w:tc>
          <w:tcPr>
            <w:tcW w:w="1437" w:type="dxa"/>
            <w:tcBorders>
              <w:top w:val="single" w:sz="4" w:space="0" w:color="000000"/>
              <w:left w:val="single" w:sz="4" w:space="0" w:color="000000"/>
              <w:bottom w:val="single" w:sz="4" w:space="0" w:color="000000"/>
              <w:right w:val="single" w:sz="4" w:space="0" w:color="000000"/>
            </w:tcBorders>
          </w:tcPr>
          <w:p w:rsidR="00D4425A" w:rsidRPr="0084531F" w:rsidRDefault="00D4425A" w:rsidP="00D4425A">
            <w:r>
              <w:t>85</w:t>
            </w:r>
          </w:p>
        </w:tc>
        <w:tc>
          <w:tcPr>
            <w:tcW w:w="1917" w:type="dxa"/>
            <w:tcBorders>
              <w:top w:val="single" w:sz="4" w:space="0" w:color="000000"/>
              <w:left w:val="single" w:sz="4" w:space="0" w:color="000000"/>
              <w:bottom w:val="single" w:sz="4" w:space="0" w:color="000000"/>
              <w:right w:val="single" w:sz="4" w:space="0" w:color="000000"/>
            </w:tcBorders>
          </w:tcPr>
          <w:p w:rsidR="00D4425A" w:rsidRPr="0084531F" w:rsidRDefault="00D4425A" w:rsidP="00D4425A">
            <w:r>
              <w:t>Самообразование, прохождение курсов</w:t>
            </w:r>
          </w:p>
        </w:tc>
        <w:tc>
          <w:tcPr>
            <w:tcW w:w="1418" w:type="dxa"/>
            <w:tcBorders>
              <w:top w:val="single" w:sz="4" w:space="0" w:color="000000"/>
              <w:left w:val="single" w:sz="4" w:space="0" w:color="000000"/>
              <w:bottom w:val="single" w:sz="4" w:space="0" w:color="000000"/>
              <w:right w:val="single" w:sz="4" w:space="0" w:color="000000"/>
            </w:tcBorders>
          </w:tcPr>
          <w:p w:rsidR="00D4425A" w:rsidRPr="0084531F" w:rsidRDefault="00D4425A" w:rsidP="00D4425A">
            <w:r>
              <w:t>Приказ № 211 от 21.08.2021 г. « О тарификации»</w:t>
            </w:r>
          </w:p>
        </w:tc>
      </w:tr>
    </w:tbl>
    <w:p w:rsidR="00D4425A" w:rsidRDefault="00D4425A" w:rsidP="00D4425A">
      <w:pPr>
        <w:ind w:left="360"/>
        <w:jc w:val="both"/>
        <w:rPr>
          <w:sz w:val="28"/>
          <w:szCs w:val="28"/>
        </w:rPr>
      </w:pPr>
    </w:p>
    <w:p w:rsidR="00D4425A" w:rsidRPr="008A20D0" w:rsidRDefault="00D4425A" w:rsidP="00D4425A">
      <w:pPr>
        <w:jc w:val="both"/>
        <w:rPr>
          <w:sz w:val="28"/>
          <w:szCs w:val="28"/>
        </w:rPr>
      </w:pPr>
      <w:r w:rsidRPr="008A20D0">
        <w:rPr>
          <w:b/>
          <w:i/>
          <w:sz w:val="28"/>
          <w:szCs w:val="28"/>
        </w:rPr>
        <w:t>0703 «Дополнительное образование детей»</w:t>
      </w:r>
      <w:r w:rsidRPr="008A20D0">
        <w:rPr>
          <w:sz w:val="28"/>
          <w:szCs w:val="28"/>
        </w:rPr>
        <w:t xml:space="preserve">    в сумме </w:t>
      </w:r>
      <w:r>
        <w:rPr>
          <w:sz w:val="28"/>
          <w:szCs w:val="28"/>
        </w:rPr>
        <w:t>14001784,3</w:t>
      </w:r>
      <w:r w:rsidRPr="008A20D0">
        <w:rPr>
          <w:sz w:val="28"/>
          <w:szCs w:val="28"/>
        </w:rPr>
        <w:t xml:space="preserve"> руб. или 99,6% к плановым бюджетным назначениям 202</w:t>
      </w:r>
      <w:r>
        <w:rPr>
          <w:sz w:val="28"/>
          <w:szCs w:val="28"/>
        </w:rPr>
        <w:t>1</w:t>
      </w:r>
      <w:r w:rsidRPr="008A20D0">
        <w:rPr>
          <w:sz w:val="28"/>
          <w:szCs w:val="28"/>
        </w:rPr>
        <w:t xml:space="preserve">г. Сумма невыполнения составила </w:t>
      </w:r>
      <w:r>
        <w:rPr>
          <w:sz w:val="28"/>
          <w:szCs w:val="28"/>
        </w:rPr>
        <w:t>56072,31</w:t>
      </w:r>
      <w:r w:rsidRPr="008A20D0">
        <w:rPr>
          <w:sz w:val="28"/>
          <w:szCs w:val="28"/>
        </w:rPr>
        <w:t xml:space="preserve"> руб. По данному подразделу отражены  субсидии,  предоставленные  бюджетным учреждениям дополнительного образования на финансовое обеспечение  муниципального задания на оказание муниципальных услуг (выполнение работ) и субсидии на иные цели.</w:t>
      </w:r>
    </w:p>
    <w:p w:rsidR="00D4425A" w:rsidRPr="008A20D0" w:rsidRDefault="00D4425A" w:rsidP="00D4425A">
      <w:pPr>
        <w:jc w:val="both"/>
        <w:rPr>
          <w:sz w:val="28"/>
          <w:szCs w:val="28"/>
        </w:rPr>
      </w:pPr>
      <w:r w:rsidRPr="008A20D0">
        <w:rPr>
          <w:sz w:val="28"/>
          <w:szCs w:val="28"/>
        </w:rPr>
        <w:t>По предоставленным сведениям учредителя  выполнение муниципального задания по бюджетным учреждениям за 202</w:t>
      </w:r>
      <w:r>
        <w:rPr>
          <w:sz w:val="28"/>
          <w:szCs w:val="28"/>
        </w:rPr>
        <w:t>1</w:t>
      </w:r>
      <w:r w:rsidRPr="008A20D0">
        <w:rPr>
          <w:sz w:val="28"/>
          <w:szCs w:val="28"/>
        </w:rPr>
        <w:t xml:space="preserve"> год сложилось следующим образом:</w:t>
      </w:r>
    </w:p>
    <w:p w:rsidR="00D4425A" w:rsidRPr="008A20D0" w:rsidRDefault="00D4425A" w:rsidP="00D4425A">
      <w:pPr>
        <w:jc w:val="both"/>
        <w:rPr>
          <w:sz w:val="28"/>
          <w:szCs w:val="28"/>
        </w:rPr>
      </w:pPr>
      <w:r w:rsidRPr="008A20D0">
        <w:rPr>
          <w:sz w:val="28"/>
          <w:szCs w:val="28"/>
        </w:rPr>
        <w:t xml:space="preserve">1) </w:t>
      </w:r>
      <w:r w:rsidRPr="008A20D0">
        <w:rPr>
          <w:i/>
          <w:sz w:val="28"/>
          <w:szCs w:val="28"/>
        </w:rPr>
        <w:t xml:space="preserve">по муниципальным бюджетным учреждениям  отдела образования в сумме </w:t>
      </w:r>
      <w:r>
        <w:rPr>
          <w:i/>
          <w:sz w:val="28"/>
          <w:szCs w:val="28"/>
        </w:rPr>
        <w:t>14001784,3</w:t>
      </w:r>
      <w:r w:rsidRPr="008A20D0">
        <w:rPr>
          <w:i/>
          <w:sz w:val="28"/>
          <w:szCs w:val="28"/>
        </w:rPr>
        <w:t xml:space="preserve"> руб. или 99,6 % к плановым бюджетным назначениям 202</w:t>
      </w:r>
      <w:r>
        <w:rPr>
          <w:i/>
          <w:sz w:val="28"/>
          <w:szCs w:val="28"/>
        </w:rPr>
        <w:t>1</w:t>
      </w:r>
      <w:r w:rsidRPr="008A20D0">
        <w:rPr>
          <w:i/>
          <w:sz w:val="28"/>
          <w:szCs w:val="28"/>
        </w:rPr>
        <w:t xml:space="preserve"> г..Сумма невыполнения составила </w:t>
      </w:r>
      <w:r>
        <w:rPr>
          <w:i/>
          <w:sz w:val="28"/>
          <w:szCs w:val="28"/>
        </w:rPr>
        <w:t>56072,31</w:t>
      </w:r>
      <w:r w:rsidRPr="008A20D0">
        <w:rPr>
          <w:i/>
          <w:sz w:val="28"/>
          <w:szCs w:val="28"/>
        </w:rPr>
        <w:t xml:space="preserve"> руб . </w:t>
      </w:r>
    </w:p>
    <w:p w:rsidR="00D4425A" w:rsidRPr="008A20D0" w:rsidRDefault="00D4425A" w:rsidP="00D4425A">
      <w:pPr>
        <w:jc w:val="both"/>
        <w:rPr>
          <w:sz w:val="28"/>
          <w:szCs w:val="28"/>
        </w:rPr>
      </w:pPr>
      <w:r w:rsidRPr="008A20D0">
        <w:rPr>
          <w:sz w:val="28"/>
          <w:szCs w:val="28"/>
        </w:rPr>
        <w:t>-по учреждениям дополнительного образования:</w:t>
      </w:r>
    </w:p>
    <w:tbl>
      <w:tblPr>
        <w:tblW w:w="992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220"/>
        <w:gridCol w:w="1202"/>
        <w:gridCol w:w="1729"/>
        <w:gridCol w:w="1437"/>
        <w:gridCol w:w="1876"/>
        <w:gridCol w:w="1459"/>
      </w:tblGrid>
      <w:tr w:rsidR="00D4425A" w:rsidRPr="00B8073B" w:rsidTr="00D4425A">
        <w:tc>
          <w:tcPr>
            <w:tcW w:w="2220" w:type="dxa"/>
            <w:tcBorders>
              <w:top w:val="single" w:sz="4" w:space="0" w:color="000000"/>
              <w:left w:val="single" w:sz="4" w:space="0" w:color="000000"/>
              <w:bottom w:val="single" w:sz="4" w:space="0" w:color="000000"/>
              <w:right w:val="single" w:sz="4" w:space="0" w:color="000000"/>
            </w:tcBorders>
          </w:tcPr>
          <w:p w:rsidR="00D4425A" w:rsidRPr="00B8073B" w:rsidRDefault="00D4425A" w:rsidP="00D4425A">
            <w:pPr>
              <w:jc w:val="both"/>
            </w:pPr>
            <w:r>
              <w:t>Наименование показателя</w:t>
            </w:r>
          </w:p>
        </w:tc>
        <w:tc>
          <w:tcPr>
            <w:tcW w:w="1202" w:type="dxa"/>
            <w:tcBorders>
              <w:top w:val="single" w:sz="4" w:space="0" w:color="000000"/>
              <w:left w:val="single" w:sz="4" w:space="0" w:color="000000"/>
              <w:bottom w:val="single" w:sz="4" w:space="0" w:color="000000"/>
              <w:right w:val="single" w:sz="4" w:space="0" w:color="000000"/>
            </w:tcBorders>
          </w:tcPr>
          <w:p w:rsidR="00D4425A" w:rsidRPr="00B8073B" w:rsidRDefault="00D4425A" w:rsidP="00D4425A">
            <w:pPr>
              <w:jc w:val="both"/>
            </w:pPr>
            <w:r>
              <w:t>Единицы измерени</w:t>
            </w:r>
            <w:r>
              <w:lastRenderedPageBreak/>
              <w:t>я</w:t>
            </w:r>
          </w:p>
        </w:tc>
        <w:tc>
          <w:tcPr>
            <w:tcW w:w="1729" w:type="dxa"/>
            <w:tcBorders>
              <w:top w:val="single" w:sz="4" w:space="0" w:color="000000"/>
              <w:left w:val="single" w:sz="4" w:space="0" w:color="000000"/>
              <w:bottom w:val="single" w:sz="4" w:space="0" w:color="000000"/>
              <w:right w:val="single" w:sz="4" w:space="0" w:color="000000"/>
            </w:tcBorders>
          </w:tcPr>
          <w:p w:rsidR="00D4425A" w:rsidRPr="00B8073B" w:rsidRDefault="00D4425A" w:rsidP="00D4425A">
            <w:pPr>
              <w:jc w:val="both"/>
            </w:pPr>
            <w:r>
              <w:lastRenderedPageBreak/>
              <w:t>Значения утвержден. в муниципально</w:t>
            </w:r>
            <w:r>
              <w:lastRenderedPageBreak/>
              <w:t>м задании за отчетный период</w:t>
            </w:r>
          </w:p>
        </w:tc>
        <w:tc>
          <w:tcPr>
            <w:tcW w:w="1437" w:type="dxa"/>
            <w:tcBorders>
              <w:top w:val="single" w:sz="4" w:space="0" w:color="000000"/>
              <w:left w:val="single" w:sz="4" w:space="0" w:color="000000"/>
              <w:bottom w:val="single" w:sz="4" w:space="0" w:color="000000"/>
              <w:right w:val="single" w:sz="4" w:space="0" w:color="000000"/>
            </w:tcBorders>
          </w:tcPr>
          <w:p w:rsidR="00D4425A" w:rsidRPr="00B8073B" w:rsidRDefault="00D4425A" w:rsidP="00D4425A">
            <w:pPr>
              <w:jc w:val="both"/>
            </w:pPr>
            <w:r>
              <w:lastRenderedPageBreak/>
              <w:t xml:space="preserve">Фактические значения за отчетный </w:t>
            </w:r>
            <w:r>
              <w:lastRenderedPageBreak/>
              <w:t>период</w:t>
            </w:r>
          </w:p>
        </w:tc>
        <w:tc>
          <w:tcPr>
            <w:tcW w:w="1876" w:type="dxa"/>
            <w:tcBorders>
              <w:top w:val="single" w:sz="4" w:space="0" w:color="000000"/>
              <w:left w:val="single" w:sz="4" w:space="0" w:color="000000"/>
              <w:bottom w:val="single" w:sz="4" w:space="0" w:color="000000"/>
              <w:right w:val="single" w:sz="4" w:space="0" w:color="000000"/>
            </w:tcBorders>
          </w:tcPr>
          <w:p w:rsidR="00D4425A" w:rsidRPr="00B8073B" w:rsidRDefault="00D4425A" w:rsidP="00D4425A">
            <w:pPr>
              <w:jc w:val="both"/>
            </w:pPr>
            <w:r>
              <w:lastRenderedPageBreak/>
              <w:t xml:space="preserve">Характеристика причин отклонения от </w:t>
            </w:r>
            <w:r>
              <w:lastRenderedPageBreak/>
              <w:t>запланированных значений</w:t>
            </w:r>
          </w:p>
        </w:tc>
        <w:tc>
          <w:tcPr>
            <w:tcW w:w="1459" w:type="dxa"/>
            <w:tcBorders>
              <w:top w:val="single" w:sz="4" w:space="0" w:color="000000"/>
              <w:left w:val="single" w:sz="4" w:space="0" w:color="000000"/>
              <w:bottom w:val="single" w:sz="4" w:space="0" w:color="000000"/>
              <w:right w:val="single" w:sz="4" w:space="0" w:color="000000"/>
            </w:tcBorders>
          </w:tcPr>
          <w:p w:rsidR="00D4425A" w:rsidRPr="00B8073B" w:rsidRDefault="00D4425A" w:rsidP="00D4425A">
            <w:pPr>
              <w:jc w:val="both"/>
            </w:pPr>
            <w:r>
              <w:lastRenderedPageBreak/>
              <w:t>Примечание</w:t>
            </w:r>
          </w:p>
          <w:p w:rsidR="00D4425A" w:rsidRPr="00B8073B" w:rsidRDefault="00D4425A" w:rsidP="00D4425A">
            <w:pPr>
              <w:jc w:val="both"/>
            </w:pPr>
            <w:r>
              <w:t xml:space="preserve">% </w:t>
            </w:r>
            <w:r>
              <w:lastRenderedPageBreak/>
              <w:t>выполнения</w:t>
            </w:r>
          </w:p>
        </w:tc>
      </w:tr>
      <w:tr w:rsidR="00D4425A" w:rsidRPr="0084531F" w:rsidTr="00D4425A">
        <w:tc>
          <w:tcPr>
            <w:tcW w:w="2220" w:type="dxa"/>
            <w:tcBorders>
              <w:top w:val="single" w:sz="4" w:space="0" w:color="000000"/>
              <w:left w:val="single" w:sz="4" w:space="0" w:color="000000"/>
              <w:bottom w:val="single" w:sz="4" w:space="0" w:color="000000"/>
              <w:right w:val="single" w:sz="4" w:space="0" w:color="000000"/>
            </w:tcBorders>
          </w:tcPr>
          <w:p w:rsidR="00D4425A" w:rsidRPr="00B8073B" w:rsidRDefault="00D4425A" w:rsidP="00D4425A">
            <w:pPr>
              <w:jc w:val="both"/>
            </w:pPr>
            <w:r>
              <w:lastRenderedPageBreak/>
              <w:t>1.Степень удовлетворенности родителей, % от общего числа опрошенных</w:t>
            </w:r>
          </w:p>
        </w:tc>
        <w:tc>
          <w:tcPr>
            <w:tcW w:w="1202" w:type="dxa"/>
            <w:tcBorders>
              <w:top w:val="single" w:sz="4" w:space="0" w:color="000000"/>
              <w:left w:val="single" w:sz="4" w:space="0" w:color="000000"/>
              <w:bottom w:val="single" w:sz="4" w:space="0" w:color="000000"/>
              <w:right w:val="single" w:sz="4" w:space="0" w:color="000000"/>
            </w:tcBorders>
          </w:tcPr>
          <w:p w:rsidR="00D4425A" w:rsidRPr="00B8073B" w:rsidRDefault="00D4425A" w:rsidP="00D4425A">
            <w:pPr>
              <w:jc w:val="both"/>
            </w:pPr>
            <w:r>
              <w:t>%</w:t>
            </w:r>
          </w:p>
        </w:tc>
        <w:tc>
          <w:tcPr>
            <w:tcW w:w="1729" w:type="dxa"/>
            <w:tcBorders>
              <w:top w:val="single" w:sz="4" w:space="0" w:color="000000"/>
              <w:left w:val="single" w:sz="4" w:space="0" w:color="000000"/>
              <w:bottom w:val="single" w:sz="4" w:space="0" w:color="000000"/>
              <w:right w:val="single" w:sz="4" w:space="0" w:color="000000"/>
            </w:tcBorders>
          </w:tcPr>
          <w:p w:rsidR="00D4425A" w:rsidRPr="0084531F" w:rsidRDefault="00D4425A" w:rsidP="00D4425A">
            <w:r>
              <w:t xml:space="preserve">           100</w:t>
            </w:r>
          </w:p>
        </w:tc>
        <w:tc>
          <w:tcPr>
            <w:tcW w:w="1437" w:type="dxa"/>
            <w:tcBorders>
              <w:top w:val="single" w:sz="4" w:space="0" w:color="000000"/>
              <w:left w:val="single" w:sz="4" w:space="0" w:color="000000"/>
              <w:bottom w:val="single" w:sz="4" w:space="0" w:color="000000"/>
              <w:right w:val="single" w:sz="4" w:space="0" w:color="000000"/>
            </w:tcBorders>
          </w:tcPr>
          <w:p w:rsidR="00D4425A" w:rsidRPr="0084531F" w:rsidRDefault="00D4425A" w:rsidP="00D4425A">
            <w:r>
              <w:t xml:space="preserve">         100</w:t>
            </w:r>
          </w:p>
        </w:tc>
        <w:tc>
          <w:tcPr>
            <w:tcW w:w="1876" w:type="dxa"/>
            <w:tcBorders>
              <w:top w:val="single" w:sz="4" w:space="0" w:color="000000"/>
              <w:left w:val="single" w:sz="4" w:space="0" w:color="000000"/>
              <w:bottom w:val="single" w:sz="4" w:space="0" w:color="000000"/>
              <w:right w:val="single" w:sz="4" w:space="0" w:color="000000"/>
            </w:tcBorders>
          </w:tcPr>
          <w:p w:rsidR="00D4425A" w:rsidRPr="0084531F" w:rsidRDefault="00D4425A" w:rsidP="00D4425A"/>
        </w:tc>
        <w:tc>
          <w:tcPr>
            <w:tcW w:w="1459" w:type="dxa"/>
            <w:tcBorders>
              <w:top w:val="single" w:sz="4" w:space="0" w:color="000000"/>
              <w:left w:val="single" w:sz="4" w:space="0" w:color="000000"/>
              <w:bottom w:val="single" w:sz="4" w:space="0" w:color="000000"/>
              <w:right w:val="single" w:sz="4" w:space="0" w:color="000000"/>
            </w:tcBorders>
          </w:tcPr>
          <w:p w:rsidR="00D4425A" w:rsidRPr="0084531F" w:rsidRDefault="00D4425A" w:rsidP="00D4425A">
            <w:r>
              <w:t>мониторинг</w:t>
            </w:r>
          </w:p>
        </w:tc>
      </w:tr>
      <w:tr w:rsidR="00D4425A" w:rsidRPr="0084531F" w:rsidTr="00D4425A">
        <w:tc>
          <w:tcPr>
            <w:tcW w:w="2220" w:type="dxa"/>
            <w:tcBorders>
              <w:top w:val="single" w:sz="4" w:space="0" w:color="000000"/>
              <w:left w:val="single" w:sz="4" w:space="0" w:color="000000"/>
              <w:bottom w:val="single" w:sz="4" w:space="0" w:color="000000"/>
              <w:right w:val="single" w:sz="4" w:space="0" w:color="000000"/>
            </w:tcBorders>
          </w:tcPr>
          <w:p w:rsidR="00D4425A" w:rsidRPr="00B8073B" w:rsidRDefault="00D4425A" w:rsidP="00D4425A">
            <w:pPr>
              <w:jc w:val="both"/>
            </w:pPr>
            <w:r>
              <w:t>2.Сохранность контингента обучающихся в течении учебного года (среднесписочный состав)</w:t>
            </w:r>
          </w:p>
        </w:tc>
        <w:tc>
          <w:tcPr>
            <w:tcW w:w="1202" w:type="dxa"/>
            <w:tcBorders>
              <w:top w:val="single" w:sz="4" w:space="0" w:color="000000"/>
              <w:left w:val="single" w:sz="4" w:space="0" w:color="000000"/>
              <w:bottom w:val="single" w:sz="4" w:space="0" w:color="000000"/>
              <w:right w:val="single" w:sz="4" w:space="0" w:color="000000"/>
            </w:tcBorders>
          </w:tcPr>
          <w:p w:rsidR="00D4425A" w:rsidRPr="00B8073B" w:rsidRDefault="00D4425A" w:rsidP="00D4425A">
            <w:pPr>
              <w:jc w:val="both"/>
            </w:pPr>
            <w:r>
              <w:t>%</w:t>
            </w:r>
          </w:p>
        </w:tc>
        <w:tc>
          <w:tcPr>
            <w:tcW w:w="1729" w:type="dxa"/>
            <w:tcBorders>
              <w:top w:val="single" w:sz="4" w:space="0" w:color="000000"/>
              <w:left w:val="single" w:sz="4" w:space="0" w:color="000000"/>
              <w:bottom w:val="single" w:sz="4" w:space="0" w:color="000000"/>
              <w:right w:val="single" w:sz="4" w:space="0" w:color="000000"/>
            </w:tcBorders>
          </w:tcPr>
          <w:p w:rsidR="00D4425A" w:rsidRPr="0084531F" w:rsidRDefault="00D4425A" w:rsidP="00D4425A">
            <w:r>
              <w:t xml:space="preserve">           10,6</w:t>
            </w:r>
          </w:p>
        </w:tc>
        <w:tc>
          <w:tcPr>
            <w:tcW w:w="1437" w:type="dxa"/>
            <w:tcBorders>
              <w:top w:val="single" w:sz="4" w:space="0" w:color="000000"/>
              <w:left w:val="single" w:sz="4" w:space="0" w:color="000000"/>
              <w:bottom w:val="single" w:sz="4" w:space="0" w:color="000000"/>
              <w:right w:val="single" w:sz="4" w:space="0" w:color="000000"/>
            </w:tcBorders>
          </w:tcPr>
          <w:p w:rsidR="00D4425A" w:rsidRPr="0084531F" w:rsidRDefault="00D4425A" w:rsidP="00D4425A">
            <w:r>
              <w:t xml:space="preserve">        10,6</w:t>
            </w:r>
          </w:p>
        </w:tc>
        <w:tc>
          <w:tcPr>
            <w:tcW w:w="1876" w:type="dxa"/>
            <w:tcBorders>
              <w:top w:val="single" w:sz="4" w:space="0" w:color="000000"/>
              <w:left w:val="single" w:sz="4" w:space="0" w:color="000000"/>
              <w:bottom w:val="single" w:sz="4" w:space="0" w:color="000000"/>
              <w:right w:val="single" w:sz="4" w:space="0" w:color="000000"/>
            </w:tcBorders>
          </w:tcPr>
          <w:p w:rsidR="00D4425A" w:rsidRPr="0084531F" w:rsidRDefault="00D4425A" w:rsidP="00D4425A"/>
        </w:tc>
        <w:tc>
          <w:tcPr>
            <w:tcW w:w="1459" w:type="dxa"/>
            <w:tcBorders>
              <w:top w:val="single" w:sz="4" w:space="0" w:color="000000"/>
              <w:left w:val="single" w:sz="4" w:space="0" w:color="000000"/>
              <w:bottom w:val="single" w:sz="4" w:space="0" w:color="000000"/>
              <w:right w:val="single" w:sz="4" w:space="0" w:color="000000"/>
            </w:tcBorders>
          </w:tcPr>
          <w:p w:rsidR="00D4425A" w:rsidRPr="0084531F" w:rsidRDefault="00D4425A" w:rsidP="00D4425A">
            <w:r>
              <w:t>Журнал учета групповых занятий</w:t>
            </w:r>
          </w:p>
        </w:tc>
      </w:tr>
      <w:tr w:rsidR="00D4425A" w:rsidRPr="0084531F" w:rsidTr="00D4425A">
        <w:tc>
          <w:tcPr>
            <w:tcW w:w="2220" w:type="dxa"/>
            <w:tcBorders>
              <w:top w:val="single" w:sz="4" w:space="0" w:color="000000"/>
              <w:left w:val="single" w:sz="4" w:space="0" w:color="000000"/>
              <w:bottom w:val="single" w:sz="4" w:space="0" w:color="000000"/>
              <w:right w:val="single" w:sz="4" w:space="0" w:color="000000"/>
            </w:tcBorders>
          </w:tcPr>
          <w:p w:rsidR="00D4425A" w:rsidRPr="00B8073B" w:rsidRDefault="00D4425A" w:rsidP="00D4425A">
            <w:pPr>
              <w:jc w:val="both"/>
            </w:pPr>
            <w:r>
              <w:t>3.Количество реализуемых направленностей образовательных программ</w:t>
            </w:r>
          </w:p>
        </w:tc>
        <w:tc>
          <w:tcPr>
            <w:tcW w:w="1202" w:type="dxa"/>
            <w:tcBorders>
              <w:top w:val="single" w:sz="4" w:space="0" w:color="000000"/>
              <w:left w:val="single" w:sz="4" w:space="0" w:color="000000"/>
              <w:bottom w:val="single" w:sz="4" w:space="0" w:color="000000"/>
              <w:right w:val="single" w:sz="4" w:space="0" w:color="000000"/>
            </w:tcBorders>
          </w:tcPr>
          <w:p w:rsidR="00D4425A" w:rsidRPr="00B8073B" w:rsidRDefault="00D4425A" w:rsidP="00D4425A">
            <w:pPr>
              <w:jc w:val="both"/>
            </w:pPr>
          </w:p>
        </w:tc>
        <w:tc>
          <w:tcPr>
            <w:tcW w:w="1729" w:type="dxa"/>
            <w:tcBorders>
              <w:top w:val="single" w:sz="4" w:space="0" w:color="000000"/>
              <w:left w:val="single" w:sz="4" w:space="0" w:color="000000"/>
              <w:bottom w:val="single" w:sz="4" w:space="0" w:color="000000"/>
              <w:right w:val="single" w:sz="4" w:space="0" w:color="000000"/>
            </w:tcBorders>
          </w:tcPr>
          <w:p w:rsidR="00D4425A" w:rsidRPr="0084531F" w:rsidRDefault="00D4425A" w:rsidP="00D4425A">
            <w:r>
              <w:t xml:space="preserve">           8</w:t>
            </w:r>
          </w:p>
        </w:tc>
        <w:tc>
          <w:tcPr>
            <w:tcW w:w="1437" w:type="dxa"/>
            <w:tcBorders>
              <w:top w:val="single" w:sz="4" w:space="0" w:color="000000"/>
              <w:left w:val="single" w:sz="4" w:space="0" w:color="000000"/>
              <w:bottom w:val="single" w:sz="4" w:space="0" w:color="000000"/>
              <w:right w:val="single" w:sz="4" w:space="0" w:color="000000"/>
            </w:tcBorders>
          </w:tcPr>
          <w:p w:rsidR="00D4425A" w:rsidRPr="0084531F" w:rsidRDefault="00D4425A" w:rsidP="00D4425A">
            <w:r>
              <w:t xml:space="preserve">         8</w:t>
            </w:r>
          </w:p>
        </w:tc>
        <w:tc>
          <w:tcPr>
            <w:tcW w:w="1876" w:type="dxa"/>
            <w:tcBorders>
              <w:top w:val="single" w:sz="4" w:space="0" w:color="000000"/>
              <w:left w:val="single" w:sz="4" w:space="0" w:color="000000"/>
              <w:bottom w:val="single" w:sz="4" w:space="0" w:color="000000"/>
              <w:right w:val="single" w:sz="4" w:space="0" w:color="000000"/>
            </w:tcBorders>
          </w:tcPr>
          <w:p w:rsidR="00D4425A" w:rsidRPr="0084531F" w:rsidRDefault="00D4425A" w:rsidP="00D4425A"/>
        </w:tc>
        <w:tc>
          <w:tcPr>
            <w:tcW w:w="1459" w:type="dxa"/>
            <w:tcBorders>
              <w:top w:val="single" w:sz="4" w:space="0" w:color="000000"/>
              <w:left w:val="single" w:sz="4" w:space="0" w:color="000000"/>
              <w:bottom w:val="single" w:sz="4" w:space="0" w:color="000000"/>
              <w:right w:val="single" w:sz="4" w:space="0" w:color="000000"/>
            </w:tcBorders>
          </w:tcPr>
          <w:p w:rsidR="00D4425A" w:rsidRPr="0084531F" w:rsidRDefault="00D4425A" w:rsidP="00D4425A"/>
        </w:tc>
      </w:tr>
      <w:tr w:rsidR="00D4425A" w:rsidRPr="0084531F" w:rsidTr="00D4425A">
        <w:tc>
          <w:tcPr>
            <w:tcW w:w="2220" w:type="dxa"/>
            <w:tcBorders>
              <w:top w:val="single" w:sz="4" w:space="0" w:color="000000"/>
              <w:left w:val="single" w:sz="4" w:space="0" w:color="000000"/>
              <w:bottom w:val="single" w:sz="4" w:space="0" w:color="000000"/>
              <w:right w:val="single" w:sz="4" w:space="0" w:color="000000"/>
            </w:tcBorders>
          </w:tcPr>
          <w:p w:rsidR="00D4425A" w:rsidRPr="00B8073B" w:rsidRDefault="00D4425A" w:rsidP="00D4425A">
            <w:pPr>
              <w:jc w:val="both"/>
            </w:pPr>
            <w:r>
              <w:t>4.Доля учащихся, занявших призовые места в мероприятия муниципального, регионального всероссийского уровня (от посещающих учреждения)</w:t>
            </w:r>
          </w:p>
        </w:tc>
        <w:tc>
          <w:tcPr>
            <w:tcW w:w="1202" w:type="dxa"/>
            <w:tcBorders>
              <w:top w:val="single" w:sz="4" w:space="0" w:color="000000"/>
              <w:left w:val="single" w:sz="4" w:space="0" w:color="000000"/>
              <w:bottom w:val="single" w:sz="4" w:space="0" w:color="000000"/>
              <w:right w:val="single" w:sz="4" w:space="0" w:color="000000"/>
            </w:tcBorders>
          </w:tcPr>
          <w:p w:rsidR="00D4425A" w:rsidRPr="00B8073B" w:rsidRDefault="00D4425A" w:rsidP="00D4425A">
            <w:pPr>
              <w:jc w:val="both"/>
            </w:pPr>
            <w:r>
              <w:t>%</w:t>
            </w:r>
          </w:p>
        </w:tc>
        <w:tc>
          <w:tcPr>
            <w:tcW w:w="1729" w:type="dxa"/>
            <w:tcBorders>
              <w:top w:val="single" w:sz="4" w:space="0" w:color="000000"/>
              <w:left w:val="single" w:sz="4" w:space="0" w:color="000000"/>
              <w:bottom w:val="single" w:sz="4" w:space="0" w:color="000000"/>
              <w:right w:val="single" w:sz="4" w:space="0" w:color="000000"/>
            </w:tcBorders>
          </w:tcPr>
          <w:p w:rsidR="00D4425A" w:rsidRPr="0084531F" w:rsidRDefault="00D4425A" w:rsidP="00D4425A">
            <w:r>
              <w:t xml:space="preserve">           5,3</w:t>
            </w:r>
          </w:p>
        </w:tc>
        <w:tc>
          <w:tcPr>
            <w:tcW w:w="1437" w:type="dxa"/>
            <w:tcBorders>
              <w:top w:val="single" w:sz="4" w:space="0" w:color="000000"/>
              <w:left w:val="single" w:sz="4" w:space="0" w:color="000000"/>
              <w:bottom w:val="single" w:sz="4" w:space="0" w:color="000000"/>
              <w:right w:val="single" w:sz="4" w:space="0" w:color="000000"/>
            </w:tcBorders>
          </w:tcPr>
          <w:p w:rsidR="00D4425A" w:rsidRPr="0084531F" w:rsidRDefault="00D4425A" w:rsidP="00D4425A">
            <w:r>
              <w:t>5,3</w:t>
            </w:r>
          </w:p>
        </w:tc>
        <w:tc>
          <w:tcPr>
            <w:tcW w:w="1876" w:type="dxa"/>
            <w:tcBorders>
              <w:top w:val="single" w:sz="4" w:space="0" w:color="000000"/>
              <w:left w:val="single" w:sz="4" w:space="0" w:color="000000"/>
              <w:bottom w:val="single" w:sz="4" w:space="0" w:color="000000"/>
              <w:right w:val="single" w:sz="4" w:space="0" w:color="000000"/>
            </w:tcBorders>
          </w:tcPr>
          <w:p w:rsidR="00D4425A" w:rsidRPr="0084531F" w:rsidRDefault="00D4425A" w:rsidP="00D4425A">
            <w:r>
              <w:t>Отсутствие финансирования</w:t>
            </w:r>
          </w:p>
        </w:tc>
        <w:tc>
          <w:tcPr>
            <w:tcW w:w="1459" w:type="dxa"/>
            <w:tcBorders>
              <w:top w:val="single" w:sz="4" w:space="0" w:color="000000"/>
              <w:left w:val="single" w:sz="4" w:space="0" w:color="000000"/>
              <w:bottom w:val="single" w:sz="4" w:space="0" w:color="000000"/>
              <w:right w:val="single" w:sz="4" w:space="0" w:color="000000"/>
            </w:tcBorders>
          </w:tcPr>
          <w:p w:rsidR="00D4425A" w:rsidRPr="0084531F" w:rsidRDefault="00D4425A" w:rsidP="00D4425A"/>
        </w:tc>
      </w:tr>
      <w:tr w:rsidR="00D4425A" w:rsidRPr="0084531F" w:rsidTr="00D4425A">
        <w:tc>
          <w:tcPr>
            <w:tcW w:w="2220" w:type="dxa"/>
            <w:tcBorders>
              <w:top w:val="single" w:sz="4" w:space="0" w:color="000000"/>
              <w:left w:val="single" w:sz="4" w:space="0" w:color="000000"/>
              <w:bottom w:val="single" w:sz="4" w:space="0" w:color="000000"/>
              <w:right w:val="single" w:sz="4" w:space="0" w:color="000000"/>
            </w:tcBorders>
          </w:tcPr>
          <w:p w:rsidR="00D4425A" w:rsidRPr="00B8073B" w:rsidRDefault="00D4425A" w:rsidP="00D4425A">
            <w:pPr>
              <w:jc w:val="both"/>
            </w:pPr>
            <w:r>
              <w:lastRenderedPageBreak/>
              <w:t>5.Укомплектованность штатов педагогических работников с высшим образованием</w:t>
            </w:r>
          </w:p>
        </w:tc>
        <w:tc>
          <w:tcPr>
            <w:tcW w:w="1202" w:type="dxa"/>
            <w:tcBorders>
              <w:top w:val="single" w:sz="4" w:space="0" w:color="000000"/>
              <w:left w:val="single" w:sz="4" w:space="0" w:color="000000"/>
              <w:bottom w:val="single" w:sz="4" w:space="0" w:color="000000"/>
              <w:right w:val="single" w:sz="4" w:space="0" w:color="000000"/>
            </w:tcBorders>
          </w:tcPr>
          <w:p w:rsidR="00D4425A" w:rsidRPr="00B8073B" w:rsidRDefault="00D4425A" w:rsidP="00D4425A">
            <w:pPr>
              <w:jc w:val="both"/>
            </w:pPr>
            <w:r>
              <w:t>%</w:t>
            </w:r>
          </w:p>
        </w:tc>
        <w:tc>
          <w:tcPr>
            <w:tcW w:w="1729" w:type="dxa"/>
            <w:tcBorders>
              <w:top w:val="single" w:sz="4" w:space="0" w:color="000000"/>
              <w:left w:val="single" w:sz="4" w:space="0" w:color="000000"/>
              <w:bottom w:val="single" w:sz="4" w:space="0" w:color="000000"/>
              <w:right w:val="single" w:sz="4" w:space="0" w:color="000000"/>
            </w:tcBorders>
          </w:tcPr>
          <w:p w:rsidR="00D4425A" w:rsidRPr="0084531F" w:rsidRDefault="00D4425A" w:rsidP="00D4425A">
            <w:pPr>
              <w:tabs>
                <w:tab w:val="left" w:pos="586"/>
                <w:tab w:val="center" w:pos="1043"/>
              </w:tabs>
            </w:pPr>
            <w:r>
              <w:t>63,4</w:t>
            </w:r>
          </w:p>
        </w:tc>
        <w:tc>
          <w:tcPr>
            <w:tcW w:w="1437" w:type="dxa"/>
            <w:tcBorders>
              <w:top w:val="single" w:sz="4" w:space="0" w:color="000000"/>
              <w:left w:val="single" w:sz="4" w:space="0" w:color="000000"/>
              <w:bottom w:val="single" w:sz="4" w:space="0" w:color="000000"/>
              <w:right w:val="single" w:sz="4" w:space="0" w:color="000000"/>
            </w:tcBorders>
          </w:tcPr>
          <w:p w:rsidR="00D4425A" w:rsidRPr="0084531F" w:rsidRDefault="00D4425A" w:rsidP="00D4425A">
            <w:pPr>
              <w:jc w:val="center"/>
            </w:pPr>
            <w:r>
              <w:t>51</w:t>
            </w:r>
          </w:p>
        </w:tc>
        <w:tc>
          <w:tcPr>
            <w:tcW w:w="1876" w:type="dxa"/>
            <w:tcBorders>
              <w:top w:val="single" w:sz="4" w:space="0" w:color="000000"/>
              <w:left w:val="single" w:sz="4" w:space="0" w:color="000000"/>
              <w:bottom w:val="single" w:sz="4" w:space="0" w:color="000000"/>
              <w:right w:val="single" w:sz="4" w:space="0" w:color="000000"/>
            </w:tcBorders>
          </w:tcPr>
          <w:p w:rsidR="00D4425A" w:rsidRPr="0084531F" w:rsidRDefault="00D4425A" w:rsidP="00D4425A">
            <w:r>
              <w:t>Обучаются в ВУЗах один человек</w:t>
            </w:r>
          </w:p>
        </w:tc>
        <w:tc>
          <w:tcPr>
            <w:tcW w:w="1459" w:type="dxa"/>
            <w:tcBorders>
              <w:top w:val="single" w:sz="4" w:space="0" w:color="000000"/>
              <w:left w:val="single" w:sz="4" w:space="0" w:color="000000"/>
              <w:bottom w:val="single" w:sz="4" w:space="0" w:color="000000"/>
              <w:right w:val="single" w:sz="4" w:space="0" w:color="000000"/>
            </w:tcBorders>
          </w:tcPr>
          <w:p w:rsidR="00D4425A" w:rsidRPr="0084531F" w:rsidRDefault="00D4425A" w:rsidP="00D4425A"/>
        </w:tc>
      </w:tr>
      <w:tr w:rsidR="00D4425A" w:rsidRPr="0084531F" w:rsidTr="00D4425A">
        <w:tc>
          <w:tcPr>
            <w:tcW w:w="2220" w:type="dxa"/>
            <w:tcBorders>
              <w:top w:val="single" w:sz="4" w:space="0" w:color="000000"/>
              <w:left w:val="single" w:sz="4" w:space="0" w:color="000000"/>
              <w:bottom w:val="single" w:sz="4" w:space="0" w:color="000000"/>
              <w:right w:val="single" w:sz="4" w:space="0" w:color="000000"/>
            </w:tcBorders>
          </w:tcPr>
          <w:p w:rsidR="00D4425A" w:rsidRPr="00B8073B" w:rsidRDefault="00D4425A" w:rsidP="00D4425A">
            <w:pPr>
              <w:jc w:val="both"/>
            </w:pPr>
            <w:r>
              <w:t>6.Доля педагогических работников, имеющих первую, высшую квалификационные категории и соответствие занимаемой должности</w:t>
            </w:r>
          </w:p>
        </w:tc>
        <w:tc>
          <w:tcPr>
            <w:tcW w:w="1202" w:type="dxa"/>
            <w:tcBorders>
              <w:top w:val="single" w:sz="4" w:space="0" w:color="000000"/>
              <w:left w:val="single" w:sz="4" w:space="0" w:color="000000"/>
              <w:bottom w:val="single" w:sz="4" w:space="0" w:color="000000"/>
              <w:right w:val="single" w:sz="4" w:space="0" w:color="000000"/>
            </w:tcBorders>
          </w:tcPr>
          <w:p w:rsidR="00D4425A" w:rsidRPr="00B8073B" w:rsidRDefault="00D4425A" w:rsidP="00D4425A">
            <w:pPr>
              <w:jc w:val="both"/>
            </w:pPr>
            <w:r>
              <w:t>%</w:t>
            </w:r>
          </w:p>
        </w:tc>
        <w:tc>
          <w:tcPr>
            <w:tcW w:w="1729" w:type="dxa"/>
            <w:tcBorders>
              <w:top w:val="single" w:sz="4" w:space="0" w:color="000000"/>
              <w:left w:val="single" w:sz="4" w:space="0" w:color="000000"/>
              <w:bottom w:val="single" w:sz="4" w:space="0" w:color="000000"/>
              <w:right w:val="single" w:sz="4" w:space="0" w:color="000000"/>
            </w:tcBorders>
          </w:tcPr>
          <w:p w:rsidR="00D4425A" w:rsidRPr="0084531F" w:rsidRDefault="00D4425A" w:rsidP="00D4425A">
            <w:r>
              <w:t>65</w:t>
            </w:r>
          </w:p>
        </w:tc>
        <w:tc>
          <w:tcPr>
            <w:tcW w:w="1437" w:type="dxa"/>
            <w:tcBorders>
              <w:top w:val="single" w:sz="4" w:space="0" w:color="000000"/>
              <w:left w:val="single" w:sz="4" w:space="0" w:color="000000"/>
              <w:bottom w:val="single" w:sz="4" w:space="0" w:color="000000"/>
              <w:right w:val="single" w:sz="4" w:space="0" w:color="000000"/>
            </w:tcBorders>
          </w:tcPr>
          <w:p w:rsidR="00D4425A" w:rsidRPr="0084531F" w:rsidRDefault="00D4425A" w:rsidP="00D4425A">
            <w:r>
              <w:t>65</w:t>
            </w:r>
            <w:bookmarkStart w:id="0" w:name="_GoBack"/>
            <w:bookmarkEnd w:id="0"/>
          </w:p>
        </w:tc>
        <w:tc>
          <w:tcPr>
            <w:tcW w:w="1876" w:type="dxa"/>
            <w:tcBorders>
              <w:top w:val="single" w:sz="4" w:space="0" w:color="000000"/>
              <w:left w:val="single" w:sz="4" w:space="0" w:color="000000"/>
              <w:bottom w:val="single" w:sz="4" w:space="0" w:color="000000"/>
              <w:right w:val="single" w:sz="4" w:space="0" w:color="000000"/>
            </w:tcBorders>
          </w:tcPr>
          <w:p w:rsidR="00D4425A" w:rsidRPr="0084531F" w:rsidRDefault="00D4425A" w:rsidP="00D4425A"/>
        </w:tc>
        <w:tc>
          <w:tcPr>
            <w:tcW w:w="1459" w:type="dxa"/>
            <w:tcBorders>
              <w:top w:val="single" w:sz="4" w:space="0" w:color="000000"/>
              <w:left w:val="single" w:sz="4" w:space="0" w:color="000000"/>
              <w:bottom w:val="single" w:sz="4" w:space="0" w:color="000000"/>
              <w:right w:val="single" w:sz="4" w:space="0" w:color="000000"/>
            </w:tcBorders>
          </w:tcPr>
          <w:p w:rsidR="00D4425A" w:rsidRPr="0084531F" w:rsidRDefault="00D4425A" w:rsidP="00D4425A">
            <w:r>
              <w:t>Наличие приказов о присвоении категории или прохождении на соответствие занимаемой должности</w:t>
            </w:r>
          </w:p>
        </w:tc>
      </w:tr>
    </w:tbl>
    <w:p w:rsidR="00D4425A" w:rsidRPr="008A20D0" w:rsidRDefault="00D4425A" w:rsidP="00D4425A">
      <w:pPr>
        <w:jc w:val="both"/>
        <w:rPr>
          <w:sz w:val="28"/>
          <w:szCs w:val="28"/>
        </w:rPr>
      </w:pPr>
    </w:p>
    <w:p w:rsidR="00D4425A" w:rsidRPr="008A20D0" w:rsidRDefault="00D4425A" w:rsidP="00D4425A">
      <w:pPr>
        <w:ind w:left="360"/>
        <w:jc w:val="both"/>
        <w:rPr>
          <w:sz w:val="28"/>
          <w:szCs w:val="28"/>
        </w:rPr>
      </w:pPr>
    </w:p>
    <w:p w:rsidR="00D4425A" w:rsidRPr="008A20D0" w:rsidRDefault="00D4425A" w:rsidP="00D4425A">
      <w:pPr>
        <w:jc w:val="both"/>
        <w:rPr>
          <w:sz w:val="28"/>
          <w:szCs w:val="28"/>
        </w:rPr>
      </w:pPr>
      <w:r w:rsidRPr="008A20D0">
        <w:rPr>
          <w:sz w:val="28"/>
          <w:szCs w:val="28"/>
        </w:rPr>
        <w:t xml:space="preserve">  </w:t>
      </w:r>
      <w:r w:rsidRPr="008A20D0">
        <w:rPr>
          <w:b/>
          <w:i/>
          <w:sz w:val="28"/>
          <w:szCs w:val="28"/>
        </w:rPr>
        <w:t>0707 «молодежная политика и оздоровление детей »</w:t>
      </w:r>
      <w:r w:rsidRPr="008A20D0">
        <w:rPr>
          <w:sz w:val="28"/>
          <w:szCs w:val="28"/>
        </w:rPr>
        <w:t xml:space="preserve"> в сумме </w:t>
      </w:r>
      <w:r>
        <w:rPr>
          <w:sz w:val="28"/>
          <w:szCs w:val="28"/>
        </w:rPr>
        <w:t>595376,12</w:t>
      </w:r>
      <w:r w:rsidRPr="008A20D0">
        <w:rPr>
          <w:sz w:val="28"/>
          <w:szCs w:val="28"/>
        </w:rPr>
        <w:t xml:space="preserve"> руб. или </w:t>
      </w:r>
      <w:r>
        <w:rPr>
          <w:sz w:val="28"/>
          <w:szCs w:val="28"/>
        </w:rPr>
        <w:t>99,0</w:t>
      </w:r>
      <w:r w:rsidRPr="008A20D0">
        <w:rPr>
          <w:sz w:val="28"/>
          <w:szCs w:val="28"/>
        </w:rPr>
        <w:t xml:space="preserve"> % к плановым бюджетным назначениям 202</w:t>
      </w:r>
      <w:r>
        <w:rPr>
          <w:sz w:val="28"/>
          <w:szCs w:val="28"/>
        </w:rPr>
        <w:t>1</w:t>
      </w:r>
      <w:r w:rsidRPr="008A20D0">
        <w:rPr>
          <w:sz w:val="28"/>
          <w:szCs w:val="28"/>
        </w:rPr>
        <w:t xml:space="preserve"> г., и к уровню 20</w:t>
      </w:r>
      <w:r>
        <w:rPr>
          <w:sz w:val="28"/>
          <w:szCs w:val="28"/>
        </w:rPr>
        <w:t>20</w:t>
      </w:r>
      <w:r w:rsidRPr="008A20D0">
        <w:rPr>
          <w:sz w:val="28"/>
          <w:szCs w:val="28"/>
        </w:rPr>
        <w:t xml:space="preserve"> года  </w:t>
      </w:r>
      <w:r>
        <w:rPr>
          <w:sz w:val="28"/>
          <w:szCs w:val="28"/>
        </w:rPr>
        <w:t>744</w:t>
      </w:r>
      <w:r w:rsidRPr="008A20D0">
        <w:rPr>
          <w:sz w:val="28"/>
          <w:szCs w:val="28"/>
        </w:rPr>
        <w:t xml:space="preserve"> %. По данному подразделу отражены расходы по муниципальной программе "</w:t>
      </w:r>
      <w:r w:rsidRPr="005C5E39">
        <w:rPr>
          <w:sz w:val="28"/>
          <w:szCs w:val="28"/>
        </w:rPr>
        <w:t xml:space="preserve"> Организация отдыха и оздоровления детей в летний период на территории Самойловского муниципального района на 2021-2023 год"</w:t>
      </w:r>
      <w:r>
        <w:rPr>
          <w:sz w:val="28"/>
          <w:szCs w:val="28"/>
        </w:rPr>
        <w:t>»</w:t>
      </w:r>
      <w:r w:rsidRPr="008A20D0">
        <w:rPr>
          <w:sz w:val="28"/>
          <w:szCs w:val="28"/>
        </w:rPr>
        <w:t>.</w:t>
      </w:r>
    </w:p>
    <w:p w:rsidR="00D4425A" w:rsidRPr="008A20D0" w:rsidRDefault="00D4425A" w:rsidP="00D4425A">
      <w:pPr>
        <w:jc w:val="both"/>
        <w:rPr>
          <w:sz w:val="28"/>
          <w:szCs w:val="28"/>
        </w:rPr>
      </w:pPr>
    </w:p>
    <w:p w:rsidR="00D4425A" w:rsidRPr="008A20D0" w:rsidRDefault="00D4425A" w:rsidP="00D4425A">
      <w:pPr>
        <w:jc w:val="both"/>
        <w:rPr>
          <w:sz w:val="28"/>
          <w:szCs w:val="28"/>
        </w:rPr>
      </w:pPr>
      <w:r w:rsidRPr="008A20D0">
        <w:rPr>
          <w:sz w:val="28"/>
          <w:szCs w:val="28"/>
        </w:rPr>
        <w:t xml:space="preserve"> </w:t>
      </w:r>
      <w:r w:rsidRPr="008A20D0">
        <w:rPr>
          <w:b/>
          <w:i/>
          <w:sz w:val="28"/>
          <w:szCs w:val="28"/>
        </w:rPr>
        <w:t>0709 «другие вопросы в области образования »</w:t>
      </w:r>
      <w:r w:rsidRPr="008A20D0">
        <w:rPr>
          <w:sz w:val="28"/>
          <w:szCs w:val="28"/>
        </w:rPr>
        <w:t xml:space="preserve"> в сумме </w:t>
      </w:r>
      <w:r>
        <w:rPr>
          <w:sz w:val="28"/>
          <w:szCs w:val="28"/>
        </w:rPr>
        <w:t>10846610,33</w:t>
      </w:r>
      <w:r w:rsidRPr="008A20D0">
        <w:rPr>
          <w:sz w:val="28"/>
          <w:szCs w:val="28"/>
        </w:rPr>
        <w:t xml:space="preserve"> руб. или </w:t>
      </w:r>
      <w:r>
        <w:rPr>
          <w:sz w:val="28"/>
          <w:szCs w:val="28"/>
        </w:rPr>
        <w:t>99,6</w:t>
      </w:r>
      <w:r w:rsidRPr="008A20D0">
        <w:rPr>
          <w:sz w:val="28"/>
          <w:szCs w:val="28"/>
        </w:rPr>
        <w:t>% к плановым бюджетным назначениям 202</w:t>
      </w:r>
      <w:r>
        <w:rPr>
          <w:sz w:val="28"/>
          <w:szCs w:val="28"/>
        </w:rPr>
        <w:t>1</w:t>
      </w:r>
      <w:r w:rsidRPr="008A20D0">
        <w:rPr>
          <w:sz w:val="28"/>
          <w:szCs w:val="28"/>
        </w:rPr>
        <w:t>г., и к уровню  20</w:t>
      </w:r>
      <w:r>
        <w:rPr>
          <w:sz w:val="28"/>
          <w:szCs w:val="28"/>
        </w:rPr>
        <w:t>20</w:t>
      </w:r>
      <w:r w:rsidRPr="008A20D0">
        <w:rPr>
          <w:sz w:val="28"/>
          <w:szCs w:val="28"/>
        </w:rPr>
        <w:t xml:space="preserve"> года </w:t>
      </w:r>
      <w:r>
        <w:rPr>
          <w:sz w:val="28"/>
          <w:szCs w:val="28"/>
        </w:rPr>
        <w:t>106,9</w:t>
      </w:r>
      <w:r w:rsidRPr="008A20D0">
        <w:rPr>
          <w:sz w:val="28"/>
          <w:szCs w:val="28"/>
        </w:rPr>
        <w:t xml:space="preserve">%. Сумма невыполнения составила </w:t>
      </w:r>
      <w:r>
        <w:rPr>
          <w:sz w:val="28"/>
          <w:szCs w:val="28"/>
        </w:rPr>
        <w:t>43706,06</w:t>
      </w:r>
      <w:r w:rsidRPr="008A20D0">
        <w:rPr>
          <w:sz w:val="28"/>
          <w:szCs w:val="28"/>
        </w:rPr>
        <w:t xml:space="preserve"> руб. По данному подразделу отражены расходы по содержанию муниципальных казенных учреждений МУ «ЦБ Отдела образования», МКУ «ХЭГ», МУ «МК».</w:t>
      </w:r>
    </w:p>
    <w:p w:rsidR="00D4425A" w:rsidRPr="008A20D0" w:rsidRDefault="00D4425A" w:rsidP="00D4425A">
      <w:pPr>
        <w:ind w:left="360"/>
        <w:jc w:val="both"/>
        <w:rPr>
          <w:sz w:val="28"/>
          <w:szCs w:val="28"/>
        </w:rPr>
      </w:pPr>
    </w:p>
    <w:p w:rsidR="00D4425A" w:rsidRPr="00451025" w:rsidRDefault="00D4425A" w:rsidP="00D4425A">
      <w:pPr>
        <w:jc w:val="both"/>
        <w:rPr>
          <w:sz w:val="28"/>
          <w:szCs w:val="28"/>
        </w:rPr>
      </w:pPr>
      <w:r w:rsidRPr="008A20D0">
        <w:rPr>
          <w:sz w:val="28"/>
          <w:szCs w:val="28"/>
        </w:rPr>
        <w:t xml:space="preserve"> 5.</w:t>
      </w:r>
      <w:r w:rsidRPr="008A20D0">
        <w:rPr>
          <w:b/>
          <w:sz w:val="28"/>
          <w:szCs w:val="28"/>
        </w:rPr>
        <w:t>Расходы по разделу 08 «культура, кинематография »</w:t>
      </w:r>
      <w:r w:rsidRPr="008A20D0">
        <w:rPr>
          <w:sz w:val="28"/>
          <w:szCs w:val="28"/>
        </w:rPr>
        <w:t xml:space="preserve"> составили </w:t>
      </w:r>
      <w:r>
        <w:rPr>
          <w:sz w:val="28"/>
          <w:szCs w:val="28"/>
        </w:rPr>
        <w:t>56647747,34</w:t>
      </w:r>
      <w:r w:rsidRPr="008A20D0">
        <w:rPr>
          <w:sz w:val="28"/>
          <w:szCs w:val="28"/>
        </w:rPr>
        <w:t xml:space="preserve"> руб или </w:t>
      </w:r>
      <w:r>
        <w:rPr>
          <w:sz w:val="28"/>
          <w:szCs w:val="28"/>
        </w:rPr>
        <w:t>99,7</w:t>
      </w:r>
      <w:r w:rsidRPr="008A20D0">
        <w:rPr>
          <w:sz w:val="28"/>
          <w:szCs w:val="28"/>
        </w:rPr>
        <w:t xml:space="preserve"> % к плановым бюджетным назначениям 202</w:t>
      </w:r>
      <w:r>
        <w:rPr>
          <w:sz w:val="28"/>
          <w:szCs w:val="28"/>
        </w:rPr>
        <w:t>1</w:t>
      </w:r>
      <w:r w:rsidRPr="008A20D0">
        <w:rPr>
          <w:sz w:val="28"/>
          <w:szCs w:val="28"/>
        </w:rPr>
        <w:t xml:space="preserve"> г., и к уровню 20</w:t>
      </w:r>
      <w:r>
        <w:rPr>
          <w:sz w:val="28"/>
          <w:szCs w:val="28"/>
        </w:rPr>
        <w:t>20</w:t>
      </w:r>
      <w:r w:rsidRPr="008A20D0">
        <w:rPr>
          <w:sz w:val="28"/>
          <w:szCs w:val="28"/>
        </w:rPr>
        <w:t xml:space="preserve"> года </w:t>
      </w:r>
      <w:r>
        <w:rPr>
          <w:sz w:val="28"/>
          <w:szCs w:val="28"/>
        </w:rPr>
        <w:t>105,3</w:t>
      </w:r>
      <w:r w:rsidRPr="008A20D0">
        <w:rPr>
          <w:sz w:val="28"/>
          <w:szCs w:val="28"/>
        </w:rPr>
        <w:t xml:space="preserve"> %. Удельный вес от общей суммы расходов составил 12,3 %. В данном разделе отражены расходы по субсидиям предоставленным  бюджетным учреждениям на финансовое обеспечение муниципального задания на  оказание муниципальных услуг (выполнение работ) в </w:t>
      </w:r>
      <w:r w:rsidRPr="00451025">
        <w:rPr>
          <w:sz w:val="28"/>
          <w:szCs w:val="28"/>
        </w:rPr>
        <w:t>сумме 35828578,0 руб и субсидии на иные цели в сумме 5268834,34 руб. В том числе расходы по подразделам составили :</w:t>
      </w:r>
    </w:p>
    <w:p w:rsidR="00D4425A" w:rsidRPr="00451025" w:rsidRDefault="00D4425A" w:rsidP="00D4425A">
      <w:pPr>
        <w:jc w:val="both"/>
        <w:rPr>
          <w:sz w:val="28"/>
          <w:szCs w:val="28"/>
        </w:rPr>
      </w:pPr>
      <w:r w:rsidRPr="00451025">
        <w:rPr>
          <w:sz w:val="28"/>
          <w:szCs w:val="28"/>
        </w:rPr>
        <w:t xml:space="preserve"> </w:t>
      </w:r>
      <w:r w:rsidRPr="00451025">
        <w:rPr>
          <w:b/>
          <w:i/>
          <w:sz w:val="28"/>
          <w:szCs w:val="28"/>
        </w:rPr>
        <w:t>0801  «культура »</w:t>
      </w:r>
      <w:r w:rsidRPr="00451025">
        <w:rPr>
          <w:sz w:val="28"/>
          <w:szCs w:val="28"/>
        </w:rPr>
        <w:t xml:space="preserve"> в сумме 40946037,34 руб или 99,6 % к плановым бюджетным назначениям 2021 г., и к уровню  2020 года 106,1 %. </w:t>
      </w:r>
    </w:p>
    <w:p w:rsidR="00D4425A" w:rsidRPr="00451025" w:rsidRDefault="00D4425A" w:rsidP="00D4425A">
      <w:pPr>
        <w:jc w:val="both"/>
        <w:rPr>
          <w:sz w:val="28"/>
          <w:szCs w:val="28"/>
        </w:rPr>
      </w:pPr>
      <w:r w:rsidRPr="00451025">
        <w:rPr>
          <w:sz w:val="28"/>
          <w:szCs w:val="28"/>
        </w:rPr>
        <w:t>По  муниципальным  бюджетным учреждениям  исполнение составило:</w:t>
      </w:r>
    </w:p>
    <w:p w:rsidR="00D4425A" w:rsidRPr="00451025" w:rsidRDefault="00D4425A" w:rsidP="00D4425A">
      <w:pPr>
        <w:jc w:val="both"/>
        <w:rPr>
          <w:sz w:val="28"/>
          <w:szCs w:val="28"/>
        </w:rPr>
      </w:pPr>
      <w:r w:rsidRPr="00451025">
        <w:rPr>
          <w:sz w:val="28"/>
          <w:szCs w:val="28"/>
        </w:rPr>
        <w:t xml:space="preserve">  -по субсидии на финансовое обеспечение муниципального задания на оказание муниципальных услуг (выполнение работ)  в сумме 35828578,0 руб. </w:t>
      </w:r>
    </w:p>
    <w:p w:rsidR="00D4425A" w:rsidRPr="008A20D0" w:rsidRDefault="00D4425A" w:rsidP="00D4425A">
      <w:pPr>
        <w:ind w:firstLine="360"/>
        <w:jc w:val="both"/>
        <w:rPr>
          <w:sz w:val="28"/>
          <w:szCs w:val="28"/>
        </w:rPr>
      </w:pPr>
      <w:r w:rsidRPr="00451025">
        <w:rPr>
          <w:sz w:val="28"/>
          <w:szCs w:val="28"/>
        </w:rPr>
        <w:t>-по субсидиям бюджетным учреждениям на иные цели  в сумме 5268834,34 руб. 00 коп.  или 100% к плановым бюджетным назначениям 2020 г. Субсидии направлены  на обеспечение и укрепление материально-технической базы домов культуры в населенных пунктах с числом жителей до 50 тысяч человек,</w:t>
      </w:r>
      <w:r w:rsidRPr="00451025">
        <w:t xml:space="preserve"> </w:t>
      </w:r>
      <w:r w:rsidRPr="00451025">
        <w:rPr>
          <w:sz w:val="28"/>
          <w:szCs w:val="28"/>
        </w:rPr>
        <w:t>государственная поддержка муниципальных учреждений культуры, находящихся на территории сельских поселений, подключение муниципальных общедоступных библиотек к информационно-телекоммуникационной сети "Интернет" ,реализацию  муниципальных программ "</w:t>
      </w:r>
      <w:r w:rsidRPr="00451025">
        <w:t xml:space="preserve"> </w:t>
      </w:r>
      <w:r w:rsidRPr="00451025">
        <w:rPr>
          <w:sz w:val="28"/>
          <w:szCs w:val="28"/>
        </w:rPr>
        <w:t>Муниципальная программа "Приведение в соответствие модельному стандарту деятельности центральной библиотеки им.А.С. Пушкина р.п.Самойловка" на 2021 год,</w:t>
      </w:r>
      <w:r w:rsidRPr="008A20D0">
        <w:rPr>
          <w:sz w:val="28"/>
          <w:szCs w:val="28"/>
        </w:rPr>
        <w:t xml:space="preserve"> </w:t>
      </w:r>
      <w:r>
        <w:rPr>
          <w:sz w:val="28"/>
          <w:szCs w:val="28"/>
        </w:rPr>
        <w:t>м</w:t>
      </w:r>
      <w:r w:rsidRPr="008C3D4A">
        <w:rPr>
          <w:sz w:val="28"/>
          <w:szCs w:val="28"/>
        </w:rPr>
        <w:t>униципальная программа "Проведение работ, приобретение оборудования и материалов для обеспечения пожарной безопасности МБУК "РЦДК" Самойловского муниципального района Саратовской области на 2021 год"</w:t>
      </w:r>
    </w:p>
    <w:p w:rsidR="00D4425A" w:rsidRPr="008A20D0" w:rsidRDefault="00D4425A" w:rsidP="00D4425A">
      <w:pPr>
        <w:jc w:val="both"/>
        <w:rPr>
          <w:sz w:val="28"/>
          <w:szCs w:val="28"/>
        </w:rPr>
      </w:pPr>
      <w:r w:rsidRPr="008A20D0">
        <w:rPr>
          <w:sz w:val="28"/>
          <w:szCs w:val="28"/>
        </w:rPr>
        <w:t xml:space="preserve">    Основными целями деятельности муниципальных бюджетных учреждений культуры является удовлетворение общественных потребностей в сохранении и развитии народной традиционной культуры, поддержка любительского художественного </w:t>
      </w:r>
      <w:r w:rsidRPr="008A20D0">
        <w:rPr>
          <w:sz w:val="28"/>
          <w:szCs w:val="28"/>
        </w:rPr>
        <w:lastRenderedPageBreak/>
        <w:t>творчества, другой самодеятельной творческой инициативы и социально-культурной активности населения, организация его досуга и отдыха и организация информационно-библиотечного обслуживания населения Самойловского района.</w:t>
      </w:r>
    </w:p>
    <w:p w:rsidR="00D4425A" w:rsidRDefault="00D4425A" w:rsidP="00D4425A">
      <w:pPr>
        <w:jc w:val="both"/>
        <w:rPr>
          <w:sz w:val="28"/>
          <w:szCs w:val="28"/>
        </w:rPr>
      </w:pPr>
      <w:r w:rsidRPr="008A20D0">
        <w:rPr>
          <w:sz w:val="28"/>
          <w:szCs w:val="28"/>
        </w:rPr>
        <w:t xml:space="preserve">   По предоставленным сведениям учредителя выполнение муниципального задания по бюджетным учреждениям сложилось следующим образом:</w:t>
      </w:r>
    </w:p>
    <w:p w:rsidR="00D4425A" w:rsidRDefault="00D4425A" w:rsidP="00D4425A">
      <w:pPr>
        <w:jc w:val="both"/>
        <w:rPr>
          <w:sz w:val="28"/>
          <w:szCs w:val="28"/>
        </w:rPr>
      </w:pPr>
    </w:p>
    <w:p w:rsidR="00D4425A" w:rsidRDefault="00D4425A" w:rsidP="00D4425A">
      <w:pPr>
        <w:rPr>
          <w:sz w:val="28"/>
          <w:szCs w:val="28"/>
        </w:rPr>
      </w:pPr>
      <w:r>
        <w:rPr>
          <w:sz w:val="28"/>
          <w:szCs w:val="28"/>
        </w:rPr>
        <w:t>сведения о выполнении муниципального задания по МБУК «ЦБ им.А.С.Пушкина»</w:t>
      </w: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701"/>
        <w:gridCol w:w="59"/>
        <w:gridCol w:w="1217"/>
        <w:gridCol w:w="1701"/>
        <w:gridCol w:w="1701"/>
        <w:gridCol w:w="1701"/>
        <w:gridCol w:w="1559"/>
      </w:tblGrid>
      <w:tr w:rsidR="00D4425A" w:rsidTr="00D4425A">
        <w:tc>
          <w:tcPr>
            <w:tcW w:w="1701" w:type="dxa"/>
          </w:tcPr>
          <w:p w:rsidR="00D4425A" w:rsidRPr="00196C0D" w:rsidRDefault="00D4425A" w:rsidP="00D4425A">
            <w:pPr>
              <w:jc w:val="both"/>
              <w:rPr>
                <w:b/>
              </w:rPr>
            </w:pPr>
            <w:r w:rsidRPr="00196C0D">
              <w:rPr>
                <w:b/>
              </w:rPr>
              <w:t>Наименование показателя</w:t>
            </w:r>
          </w:p>
        </w:tc>
        <w:tc>
          <w:tcPr>
            <w:tcW w:w="1276" w:type="dxa"/>
            <w:gridSpan w:val="2"/>
          </w:tcPr>
          <w:p w:rsidR="00D4425A" w:rsidRPr="00196C0D" w:rsidRDefault="00D4425A" w:rsidP="00D4425A">
            <w:pPr>
              <w:jc w:val="both"/>
              <w:rPr>
                <w:b/>
              </w:rPr>
            </w:pPr>
            <w:r w:rsidRPr="00196C0D">
              <w:rPr>
                <w:b/>
              </w:rPr>
              <w:t>Единицы измерения</w:t>
            </w:r>
          </w:p>
        </w:tc>
        <w:tc>
          <w:tcPr>
            <w:tcW w:w="1701" w:type="dxa"/>
          </w:tcPr>
          <w:p w:rsidR="00D4425A" w:rsidRPr="00196C0D" w:rsidRDefault="00D4425A" w:rsidP="00D4425A">
            <w:pPr>
              <w:jc w:val="both"/>
              <w:rPr>
                <w:b/>
              </w:rPr>
            </w:pPr>
            <w:r w:rsidRPr="00196C0D">
              <w:rPr>
                <w:b/>
              </w:rPr>
              <w:t>Значения утвержден.в муниципальном задании за отчётный период</w:t>
            </w:r>
          </w:p>
        </w:tc>
        <w:tc>
          <w:tcPr>
            <w:tcW w:w="1701" w:type="dxa"/>
          </w:tcPr>
          <w:p w:rsidR="00D4425A" w:rsidRPr="00196C0D" w:rsidRDefault="00D4425A" w:rsidP="00D4425A">
            <w:pPr>
              <w:jc w:val="both"/>
              <w:rPr>
                <w:b/>
              </w:rPr>
            </w:pPr>
            <w:r w:rsidRPr="00196C0D">
              <w:rPr>
                <w:b/>
              </w:rPr>
              <w:t>Фактические значения за отчётный период</w:t>
            </w:r>
          </w:p>
        </w:tc>
        <w:tc>
          <w:tcPr>
            <w:tcW w:w="1701" w:type="dxa"/>
          </w:tcPr>
          <w:p w:rsidR="00D4425A" w:rsidRPr="00196C0D" w:rsidRDefault="00D4425A" w:rsidP="00D4425A">
            <w:pPr>
              <w:tabs>
                <w:tab w:val="left" w:pos="6600"/>
              </w:tabs>
              <w:jc w:val="both"/>
              <w:rPr>
                <w:b/>
              </w:rPr>
            </w:pPr>
            <w:r w:rsidRPr="00196C0D">
              <w:rPr>
                <w:b/>
              </w:rPr>
              <w:t>Характеристика причин отклонения от запланирован-ных значений</w:t>
            </w:r>
          </w:p>
        </w:tc>
        <w:tc>
          <w:tcPr>
            <w:tcW w:w="1559" w:type="dxa"/>
          </w:tcPr>
          <w:p w:rsidR="00D4425A" w:rsidRPr="00196C0D" w:rsidRDefault="00D4425A" w:rsidP="00D4425A">
            <w:pPr>
              <w:jc w:val="both"/>
              <w:rPr>
                <w:b/>
              </w:rPr>
            </w:pPr>
            <w:r w:rsidRPr="00196C0D">
              <w:rPr>
                <w:b/>
              </w:rPr>
              <w:t>Примечание</w:t>
            </w:r>
          </w:p>
          <w:p w:rsidR="00D4425A" w:rsidRPr="00196C0D" w:rsidRDefault="00D4425A" w:rsidP="00D4425A">
            <w:pPr>
              <w:jc w:val="both"/>
              <w:rPr>
                <w:b/>
              </w:rPr>
            </w:pPr>
            <w:r w:rsidRPr="00196C0D">
              <w:rPr>
                <w:b/>
              </w:rPr>
              <w:t>% исполнения</w:t>
            </w:r>
          </w:p>
        </w:tc>
      </w:tr>
      <w:tr w:rsidR="00D4425A" w:rsidTr="00D4425A">
        <w:tc>
          <w:tcPr>
            <w:tcW w:w="9639" w:type="dxa"/>
            <w:gridSpan w:val="7"/>
          </w:tcPr>
          <w:p w:rsidR="00D4425A" w:rsidRPr="00196C0D" w:rsidRDefault="00D4425A" w:rsidP="00D4425A">
            <w:pPr>
              <w:jc w:val="both"/>
              <w:rPr>
                <w:b/>
              </w:rPr>
            </w:pPr>
            <w:r>
              <w:rPr>
                <w:b/>
              </w:rPr>
              <w:t xml:space="preserve">Библиотечное, библиографическое и информационное обслуживание пользователей библиотеки  </w:t>
            </w:r>
          </w:p>
        </w:tc>
      </w:tr>
      <w:tr w:rsidR="00D4425A" w:rsidTr="00D4425A">
        <w:tc>
          <w:tcPr>
            <w:tcW w:w="1701" w:type="dxa"/>
          </w:tcPr>
          <w:p w:rsidR="00D4425A" w:rsidRPr="00196C0D" w:rsidRDefault="00D4425A" w:rsidP="00D4425A">
            <w:pPr>
              <w:jc w:val="both"/>
            </w:pPr>
            <w:r w:rsidRPr="00196C0D">
              <w:t xml:space="preserve">Кол-во </w:t>
            </w:r>
            <w:r>
              <w:t>посещений( в стационарных условиях)</w:t>
            </w:r>
          </w:p>
        </w:tc>
        <w:tc>
          <w:tcPr>
            <w:tcW w:w="1276" w:type="dxa"/>
            <w:gridSpan w:val="2"/>
          </w:tcPr>
          <w:p w:rsidR="00D4425A" w:rsidRPr="00196C0D" w:rsidRDefault="00D4425A" w:rsidP="00D4425A">
            <w:pPr>
              <w:jc w:val="both"/>
            </w:pPr>
            <w:r>
              <w:t xml:space="preserve">Ед. </w:t>
            </w:r>
          </w:p>
        </w:tc>
        <w:tc>
          <w:tcPr>
            <w:tcW w:w="1701" w:type="dxa"/>
          </w:tcPr>
          <w:p w:rsidR="00D4425A" w:rsidRPr="00196C0D" w:rsidRDefault="00D4425A" w:rsidP="00D4425A">
            <w:pPr>
              <w:jc w:val="both"/>
            </w:pPr>
            <w:r>
              <w:t>104400</w:t>
            </w:r>
          </w:p>
        </w:tc>
        <w:tc>
          <w:tcPr>
            <w:tcW w:w="1701" w:type="dxa"/>
          </w:tcPr>
          <w:p w:rsidR="00D4425A" w:rsidRPr="00196C0D" w:rsidRDefault="00D4425A" w:rsidP="00D4425A">
            <w:pPr>
              <w:jc w:val="both"/>
            </w:pPr>
            <w:r>
              <w:t>104296</w:t>
            </w:r>
          </w:p>
        </w:tc>
        <w:tc>
          <w:tcPr>
            <w:tcW w:w="1701" w:type="dxa"/>
          </w:tcPr>
          <w:p w:rsidR="00D4425A" w:rsidRPr="0095526A" w:rsidRDefault="00D4425A" w:rsidP="00D4425A">
            <w:pPr>
              <w:jc w:val="both"/>
              <w:rPr>
                <w:sz w:val="16"/>
                <w:szCs w:val="16"/>
              </w:rPr>
            </w:pPr>
            <w:r>
              <w:rPr>
                <w:sz w:val="16"/>
                <w:szCs w:val="16"/>
              </w:rPr>
              <w:t>Допустимо возможное отклонение</w:t>
            </w:r>
          </w:p>
        </w:tc>
        <w:tc>
          <w:tcPr>
            <w:tcW w:w="1559" w:type="dxa"/>
          </w:tcPr>
          <w:p w:rsidR="00D4425A" w:rsidRDefault="00D4425A" w:rsidP="00D4425A">
            <w:pPr>
              <w:jc w:val="both"/>
            </w:pPr>
            <w:r>
              <w:t>99,9</w:t>
            </w:r>
          </w:p>
        </w:tc>
      </w:tr>
      <w:tr w:rsidR="00D4425A" w:rsidTr="00D4425A">
        <w:tc>
          <w:tcPr>
            <w:tcW w:w="1701" w:type="dxa"/>
          </w:tcPr>
          <w:p w:rsidR="00D4425A" w:rsidRPr="00196C0D" w:rsidRDefault="00D4425A" w:rsidP="00D4425A">
            <w:pPr>
              <w:jc w:val="both"/>
            </w:pPr>
            <w:r w:rsidRPr="00196C0D">
              <w:t xml:space="preserve">Динамика </w:t>
            </w:r>
            <w:r>
              <w:t xml:space="preserve">посещений пользователей библиотеки (реальных и удаленных) по сравнению с предыдущим </w:t>
            </w:r>
            <w:r>
              <w:lastRenderedPageBreak/>
              <w:t>годом( в стационарных условиях)</w:t>
            </w:r>
          </w:p>
        </w:tc>
        <w:tc>
          <w:tcPr>
            <w:tcW w:w="1276" w:type="dxa"/>
            <w:gridSpan w:val="2"/>
          </w:tcPr>
          <w:p w:rsidR="00D4425A" w:rsidRPr="00196C0D" w:rsidRDefault="00D4425A" w:rsidP="00D4425A">
            <w:pPr>
              <w:jc w:val="both"/>
            </w:pPr>
            <w:r w:rsidRPr="00196C0D">
              <w:lastRenderedPageBreak/>
              <w:t>%</w:t>
            </w:r>
          </w:p>
        </w:tc>
        <w:tc>
          <w:tcPr>
            <w:tcW w:w="1701" w:type="dxa"/>
          </w:tcPr>
          <w:p w:rsidR="00D4425A" w:rsidRPr="00196C0D" w:rsidRDefault="00D4425A" w:rsidP="00D4425A">
            <w:pPr>
              <w:jc w:val="both"/>
              <w:rPr>
                <w:lang w:val="en-US"/>
              </w:rPr>
            </w:pPr>
            <w:r>
              <w:t>100</w:t>
            </w:r>
          </w:p>
        </w:tc>
        <w:tc>
          <w:tcPr>
            <w:tcW w:w="1701" w:type="dxa"/>
          </w:tcPr>
          <w:p w:rsidR="00D4425A" w:rsidRPr="00196C0D" w:rsidRDefault="00D4425A" w:rsidP="00D4425A">
            <w:pPr>
              <w:jc w:val="both"/>
            </w:pPr>
            <w:r>
              <w:t>175</w:t>
            </w:r>
          </w:p>
        </w:tc>
        <w:tc>
          <w:tcPr>
            <w:tcW w:w="1701" w:type="dxa"/>
          </w:tcPr>
          <w:p w:rsidR="00D4425A" w:rsidRPr="0095526A" w:rsidRDefault="00D4425A" w:rsidP="00D4425A">
            <w:pPr>
              <w:jc w:val="both"/>
              <w:rPr>
                <w:sz w:val="16"/>
                <w:szCs w:val="16"/>
              </w:rPr>
            </w:pPr>
          </w:p>
        </w:tc>
        <w:tc>
          <w:tcPr>
            <w:tcW w:w="1559" w:type="dxa"/>
          </w:tcPr>
          <w:p w:rsidR="00D4425A" w:rsidRPr="00196C0D" w:rsidRDefault="00D4425A" w:rsidP="00D4425A">
            <w:pPr>
              <w:jc w:val="both"/>
            </w:pPr>
            <w:r>
              <w:t>175</w:t>
            </w:r>
          </w:p>
        </w:tc>
      </w:tr>
      <w:tr w:rsidR="00D4425A" w:rsidTr="00D4425A">
        <w:tc>
          <w:tcPr>
            <w:tcW w:w="1701" w:type="dxa"/>
          </w:tcPr>
          <w:p w:rsidR="00D4425A" w:rsidRPr="00196C0D" w:rsidRDefault="00D4425A" w:rsidP="00D4425A">
            <w:pPr>
              <w:jc w:val="both"/>
            </w:pPr>
            <w:r w:rsidRPr="00196C0D">
              <w:lastRenderedPageBreak/>
              <w:t xml:space="preserve">Кол-во </w:t>
            </w:r>
            <w:r>
              <w:t>посещений( вне стационара)</w:t>
            </w:r>
          </w:p>
        </w:tc>
        <w:tc>
          <w:tcPr>
            <w:tcW w:w="1276" w:type="dxa"/>
            <w:gridSpan w:val="2"/>
          </w:tcPr>
          <w:p w:rsidR="00D4425A" w:rsidRPr="00196C0D" w:rsidRDefault="00D4425A" w:rsidP="00D4425A">
            <w:pPr>
              <w:jc w:val="both"/>
            </w:pPr>
            <w:r>
              <w:t>Ед.</w:t>
            </w:r>
          </w:p>
        </w:tc>
        <w:tc>
          <w:tcPr>
            <w:tcW w:w="1701" w:type="dxa"/>
          </w:tcPr>
          <w:p w:rsidR="00D4425A" w:rsidRPr="00196C0D" w:rsidRDefault="00D4425A" w:rsidP="00D4425A">
            <w:pPr>
              <w:jc w:val="both"/>
            </w:pPr>
            <w:r>
              <w:t>3719</w:t>
            </w:r>
          </w:p>
        </w:tc>
        <w:tc>
          <w:tcPr>
            <w:tcW w:w="1701" w:type="dxa"/>
          </w:tcPr>
          <w:p w:rsidR="00D4425A" w:rsidRPr="00196C0D" w:rsidRDefault="00D4425A" w:rsidP="00D4425A">
            <w:pPr>
              <w:jc w:val="both"/>
            </w:pPr>
            <w:r>
              <w:t>16712</w:t>
            </w:r>
          </w:p>
        </w:tc>
        <w:tc>
          <w:tcPr>
            <w:tcW w:w="1701" w:type="dxa"/>
          </w:tcPr>
          <w:p w:rsidR="00D4425A" w:rsidRPr="0095526A" w:rsidRDefault="00D4425A" w:rsidP="00D4425A">
            <w:pPr>
              <w:jc w:val="both"/>
              <w:rPr>
                <w:sz w:val="16"/>
                <w:szCs w:val="16"/>
              </w:rPr>
            </w:pPr>
          </w:p>
        </w:tc>
        <w:tc>
          <w:tcPr>
            <w:tcW w:w="1559" w:type="dxa"/>
          </w:tcPr>
          <w:p w:rsidR="00D4425A" w:rsidRPr="00196C0D" w:rsidRDefault="00D4425A" w:rsidP="00D4425A">
            <w:pPr>
              <w:jc w:val="both"/>
            </w:pPr>
            <w:r>
              <w:t>449</w:t>
            </w:r>
          </w:p>
        </w:tc>
      </w:tr>
      <w:tr w:rsidR="00D4425A" w:rsidTr="00D4425A">
        <w:tc>
          <w:tcPr>
            <w:tcW w:w="1701" w:type="dxa"/>
          </w:tcPr>
          <w:p w:rsidR="00D4425A" w:rsidRPr="00196C0D" w:rsidRDefault="00D4425A" w:rsidP="00D4425A">
            <w:pPr>
              <w:jc w:val="both"/>
            </w:pPr>
            <w:r w:rsidRPr="00196C0D">
              <w:t xml:space="preserve">Динамика </w:t>
            </w:r>
            <w:r>
              <w:t>посещений пользователей библиотеки  по сравнению с предыдущим годом( в стационарных условиях)</w:t>
            </w:r>
          </w:p>
        </w:tc>
        <w:tc>
          <w:tcPr>
            <w:tcW w:w="1276" w:type="dxa"/>
            <w:gridSpan w:val="2"/>
          </w:tcPr>
          <w:p w:rsidR="00D4425A" w:rsidRPr="00196C0D" w:rsidRDefault="00D4425A" w:rsidP="00D4425A">
            <w:pPr>
              <w:jc w:val="both"/>
            </w:pPr>
            <w:r w:rsidRPr="00196C0D">
              <w:t>%</w:t>
            </w:r>
          </w:p>
        </w:tc>
        <w:tc>
          <w:tcPr>
            <w:tcW w:w="1701" w:type="dxa"/>
          </w:tcPr>
          <w:p w:rsidR="00D4425A" w:rsidRPr="00196C0D" w:rsidRDefault="00D4425A" w:rsidP="00D4425A">
            <w:pPr>
              <w:jc w:val="both"/>
            </w:pPr>
            <w:r>
              <w:t>100</w:t>
            </w:r>
          </w:p>
        </w:tc>
        <w:tc>
          <w:tcPr>
            <w:tcW w:w="1701" w:type="dxa"/>
          </w:tcPr>
          <w:p w:rsidR="00D4425A" w:rsidRPr="00196C0D" w:rsidRDefault="00D4425A" w:rsidP="00D4425A">
            <w:pPr>
              <w:jc w:val="both"/>
            </w:pPr>
            <w:r>
              <w:t>449</w:t>
            </w:r>
          </w:p>
        </w:tc>
        <w:tc>
          <w:tcPr>
            <w:tcW w:w="1701" w:type="dxa"/>
          </w:tcPr>
          <w:p w:rsidR="00D4425A" w:rsidRPr="0095526A" w:rsidRDefault="00D4425A" w:rsidP="00D4425A">
            <w:pPr>
              <w:jc w:val="both"/>
              <w:rPr>
                <w:sz w:val="16"/>
                <w:szCs w:val="16"/>
              </w:rPr>
            </w:pPr>
          </w:p>
        </w:tc>
        <w:tc>
          <w:tcPr>
            <w:tcW w:w="1559" w:type="dxa"/>
          </w:tcPr>
          <w:p w:rsidR="00D4425A" w:rsidRPr="00196C0D" w:rsidRDefault="00D4425A" w:rsidP="00D4425A">
            <w:pPr>
              <w:jc w:val="both"/>
            </w:pPr>
            <w:r>
              <w:t>449</w:t>
            </w:r>
          </w:p>
        </w:tc>
      </w:tr>
      <w:tr w:rsidR="00D4425A" w:rsidTr="00D4425A">
        <w:tc>
          <w:tcPr>
            <w:tcW w:w="9639" w:type="dxa"/>
            <w:gridSpan w:val="7"/>
          </w:tcPr>
          <w:p w:rsidR="00D4425A" w:rsidRPr="00EA556A" w:rsidRDefault="00D4425A" w:rsidP="00D4425A">
            <w:pPr>
              <w:jc w:val="both"/>
              <w:rPr>
                <w:b/>
              </w:rPr>
            </w:pPr>
            <w:r w:rsidRPr="00EA556A">
              <w:rPr>
                <w:b/>
              </w:rPr>
              <w:t>Организация и проведение культурно-массовых мероприятий</w:t>
            </w:r>
          </w:p>
        </w:tc>
      </w:tr>
      <w:tr w:rsidR="00D4425A" w:rsidTr="00D4425A">
        <w:tc>
          <w:tcPr>
            <w:tcW w:w="1701" w:type="dxa"/>
          </w:tcPr>
          <w:p w:rsidR="00D4425A" w:rsidRPr="00196C0D" w:rsidRDefault="00D4425A" w:rsidP="00D4425A">
            <w:pPr>
              <w:jc w:val="both"/>
            </w:pPr>
            <w:r>
              <w:t>Количество участников</w:t>
            </w:r>
          </w:p>
        </w:tc>
        <w:tc>
          <w:tcPr>
            <w:tcW w:w="1276" w:type="dxa"/>
            <w:gridSpan w:val="2"/>
          </w:tcPr>
          <w:p w:rsidR="00D4425A" w:rsidRPr="00196C0D" w:rsidRDefault="00D4425A" w:rsidP="00D4425A">
            <w:pPr>
              <w:jc w:val="both"/>
            </w:pPr>
            <w:r>
              <w:t>Чел.</w:t>
            </w:r>
          </w:p>
        </w:tc>
        <w:tc>
          <w:tcPr>
            <w:tcW w:w="1701" w:type="dxa"/>
          </w:tcPr>
          <w:p w:rsidR="00D4425A" w:rsidRDefault="00D4425A" w:rsidP="00D4425A">
            <w:pPr>
              <w:jc w:val="both"/>
            </w:pPr>
            <w:r>
              <w:t>17600</w:t>
            </w:r>
          </w:p>
        </w:tc>
        <w:tc>
          <w:tcPr>
            <w:tcW w:w="1701" w:type="dxa"/>
          </w:tcPr>
          <w:p w:rsidR="00D4425A" w:rsidRDefault="00D4425A" w:rsidP="00D4425A">
            <w:pPr>
              <w:jc w:val="both"/>
            </w:pPr>
            <w:r>
              <w:t>19988</w:t>
            </w:r>
          </w:p>
        </w:tc>
        <w:tc>
          <w:tcPr>
            <w:tcW w:w="1701" w:type="dxa"/>
          </w:tcPr>
          <w:p w:rsidR="00D4425A" w:rsidRPr="0095526A" w:rsidRDefault="00D4425A" w:rsidP="00D4425A">
            <w:pPr>
              <w:jc w:val="both"/>
              <w:rPr>
                <w:sz w:val="16"/>
                <w:szCs w:val="16"/>
              </w:rPr>
            </w:pPr>
          </w:p>
        </w:tc>
        <w:tc>
          <w:tcPr>
            <w:tcW w:w="1559" w:type="dxa"/>
          </w:tcPr>
          <w:p w:rsidR="00D4425A" w:rsidRDefault="00D4425A" w:rsidP="00D4425A">
            <w:pPr>
              <w:jc w:val="both"/>
            </w:pPr>
            <w:r>
              <w:t>113,6</w:t>
            </w:r>
          </w:p>
        </w:tc>
      </w:tr>
      <w:tr w:rsidR="00D4425A" w:rsidTr="00D4425A">
        <w:tc>
          <w:tcPr>
            <w:tcW w:w="1701" w:type="dxa"/>
          </w:tcPr>
          <w:p w:rsidR="00D4425A" w:rsidRPr="00196C0D" w:rsidRDefault="00D4425A" w:rsidP="00D4425A">
            <w:pPr>
              <w:jc w:val="both"/>
            </w:pPr>
            <w:r>
              <w:t>Количество мероприятий</w:t>
            </w:r>
          </w:p>
        </w:tc>
        <w:tc>
          <w:tcPr>
            <w:tcW w:w="1276" w:type="dxa"/>
            <w:gridSpan w:val="2"/>
          </w:tcPr>
          <w:p w:rsidR="00D4425A" w:rsidRPr="00196C0D" w:rsidRDefault="00D4425A" w:rsidP="00D4425A">
            <w:pPr>
              <w:jc w:val="both"/>
            </w:pPr>
            <w:r>
              <w:t>Ед.</w:t>
            </w:r>
          </w:p>
        </w:tc>
        <w:tc>
          <w:tcPr>
            <w:tcW w:w="1701" w:type="dxa"/>
          </w:tcPr>
          <w:p w:rsidR="00D4425A" w:rsidRDefault="00D4425A" w:rsidP="00D4425A">
            <w:pPr>
              <w:jc w:val="both"/>
            </w:pPr>
            <w:r>
              <w:t>1400</w:t>
            </w:r>
          </w:p>
        </w:tc>
        <w:tc>
          <w:tcPr>
            <w:tcW w:w="1701" w:type="dxa"/>
          </w:tcPr>
          <w:p w:rsidR="00D4425A" w:rsidRDefault="00D4425A" w:rsidP="00D4425A">
            <w:pPr>
              <w:jc w:val="both"/>
            </w:pPr>
            <w:r>
              <w:t>1513</w:t>
            </w:r>
          </w:p>
        </w:tc>
        <w:tc>
          <w:tcPr>
            <w:tcW w:w="1701" w:type="dxa"/>
          </w:tcPr>
          <w:p w:rsidR="00D4425A" w:rsidRPr="0095526A" w:rsidRDefault="00D4425A" w:rsidP="00D4425A">
            <w:pPr>
              <w:jc w:val="both"/>
              <w:rPr>
                <w:sz w:val="16"/>
                <w:szCs w:val="16"/>
              </w:rPr>
            </w:pPr>
          </w:p>
        </w:tc>
        <w:tc>
          <w:tcPr>
            <w:tcW w:w="1559" w:type="dxa"/>
          </w:tcPr>
          <w:p w:rsidR="00D4425A" w:rsidRDefault="00D4425A" w:rsidP="00D4425A">
            <w:pPr>
              <w:jc w:val="both"/>
            </w:pPr>
            <w:r>
              <w:t>108</w:t>
            </w:r>
          </w:p>
        </w:tc>
      </w:tr>
      <w:tr w:rsidR="00D4425A" w:rsidTr="00D4425A">
        <w:trPr>
          <w:trHeight w:val="1230"/>
        </w:trPr>
        <w:tc>
          <w:tcPr>
            <w:tcW w:w="9639" w:type="dxa"/>
            <w:gridSpan w:val="7"/>
          </w:tcPr>
          <w:p w:rsidR="00D4425A" w:rsidRDefault="00D4425A" w:rsidP="00D4425A">
            <w:pPr>
              <w:jc w:val="center"/>
            </w:pPr>
          </w:p>
          <w:p w:rsidR="00D4425A" w:rsidRDefault="00D4425A" w:rsidP="00D4425A">
            <w:pPr>
              <w:jc w:val="center"/>
            </w:pPr>
          </w:p>
          <w:p w:rsidR="00D4425A" w:rsidRDefault="00D4425A" w:rsidP="00D4425A">
            <w:pPr>
              <w:jc w:val="center"/>
            </w:pPr>
          </w:p>
          <w:p w:rsidR="00D4425A" w:rsidRDefault="00D4425A" w:rsidP="00D4425A">
            <w:pPr>
              <w:jc w:val="center"/>
            </w:pPr>
            <w:r>
              <w:rPr>
                <w:sz w:val="28"/>
                <w:szCs w:val="28"/>
              </w:rPr>
              <w:t>сведения о выполнении муниципального задания по МБУК «РЦДК</w:t>
            </w:r>
            <w:r>
              <w:t>»</w:t>
            </w:r>
          </w:p>
        </w:tc>
      </w:tr>
      <w:tr w:rsidR="00D4425A" w:rsidTr="00D4425A">
        <w:tc>
          <w:tcPr>
            <w:tcW w:w="1701" w:type="dxa"/>
          </w:tcPr>
          <w:p w:rsidR="00D4425A" w:rsidRPr="00196C0D" w:rsidRDefault="00D4425A" w:rsidP="00D4425A">
            <w:pPr>
              <w:jc w:val="both"/>
            </w:pPr>
            <w:r w:rsidRPr="00196C0D">
              <w:lastRenderedPageBreak/>
              <w:t>Наименование показателя</w:t>
            </w:r>
          </w:p>
        </w:tc>
        <w:tc>
          <w:tcPr>
            <w:tcW w:w="1276" w:type="dxa"/>
            <w:gridSpan w:val="2"/>
          </w:tcPr>
          <w:p w:rsidR="00D4425A" w:rsidRPr="00196C0D" w:rsidRDefault="00D4425A" w:rsidP="00D4425A">
            <w:pPr>
              <w:jc w:val="both"/>
            </w:pPr>
            <w:r w:rsidRPr="00196C0D">
              <w:t>Единицы измерения</w:t>
            </w:r>
          </w:p>
        </w:tc>
        <w:tc>
          <w:tcPr>
            <w:tcW w:w="1701" w:type="dxa"/>
          </w:tcPr>
          <w:p w:rsidR="00D4425A" w:rsidRPr="00196C0D" w:rsidRDefault="00D4425A" w:rsidP="00D4425A">
            <w:pPr>
              <w:jc w:val="both"/>
            </w:pPr>
            <w:r w:rsidRPr="00196C0D">
              <w:t>Значения утвержден. в муниципальном задании за отчетный период</w:t>
            </w:r>
          </w:p>
        </w:tc>
        <w:tc>
          <w:tcPr>
            <w:tcW w:w="1701" w:type="dxa"/>
          </w:tcPr>
          <w:p w:rsidR="00D4425A" w:rsidRPr="00196C0D" w:rsidRDefault="00D4425A" w:rsidP="00D4425A">
            <w:pPr>
              <w:jc w:val="both"/>
            </w:pPr>
            <w:r w:rsidRPr="00196C0D">
              <w:t>Фактические значения за отчетный период</w:t>
            </w:r>
          </w:p>
        </w:tc>
        <w:tc>
          <w:tcPr>
            <w:tcW w:w="1701" w:type="dxa"/>
          </w:tcPr>
          <w:p w:rsidR="00D4425A" w:rsidRPr="00196C0D" w:rsidRDefault="00D4425A" w:rsidP="00D4425A">
            <w:pPr>
              <w:jc w:val="both"/>
            </w:pPr>
            <w:r w:rsidRPr="00196C0D">
              <w:t>Характеристика причин отклонения от запланированных значений</w:t>
            </w:r>
          </w:p>
        </w:tc>
        <w:tc>
          <w:tcPr>
            <w:tcW w:w="1559" w:type="dxa"/>
          </w:tcPr>
          <w:p w:rsidR="00D4425A" w:rsidRPr="00196C0D" w:rsidRDefault="00D4425A" w:rsidP="00D4425A">
            <w:pPr>
              <w:jc w:val="both"/>
            </w:pPr>
            <w:r w:rsidRPr="00196C0D">
              <w:t xml:space="preserve">Примечание </w:t>
            </w:r>
          </w:p>
          <w:p w:rsidR="00D4425A" w:rsidRPr="00196C0D" w:rsidRDefault="00D4425A" w:rsidP="00D4425A">
            <w:pPr>
              <w:jc w:val="both"/>
            </w:pPr>
            <w:r w:rsidRPr="00196C0D">
              <w:t>% исполнения</w:t>
            </w:r>
          </w:p>
          <w:p w:rsidR="00D4425A" w:rsidRPr="00196C0D" w:rsidRDefault="00D4425A" w:rsidP="00D4425A">
            <w:pPr>
              <w:jc w:val="both"/>
            </w:pPr>
          </w:p>
        </w:tc>
      </w:tr>
      <w:tr w:rsidR="00D4425A" w:rsidTr="00D4425A">
        <w:tc>
          <w:tcPr>
            <w:tcW w:w="9639" w:type="dxa"/>
            <w:gridSpan w:val="7"/>
          </w:tcPr>
          <w:p w:rsidR="00D4425A" w:rsidRPr="00196C0D" w:rsidRDefault="00D4425A" w:rsidP="00D4425A">
            <w:pPr>
              <w:jc w:val="both"/>
            </w:pPr>
            <w:r>
              <w:t>Организация и проведение мероприятий</w:t>
            </w:r>
          </w:p>
        </w:tc>
      </w:tr>
      <w:tr w:rsidR="00D4425A" w:rsidTr="00D4425A">
        <w:tc>
          <w:tcPr>
            <w:tcW w:w="1701" w:type="dxa"/>
          </w:tcPr>
          <w:p w:rsidR="00D4425A" w:rsidRPr="00196C0D" w:rsidRDefault="00D4425A" w:rsidP="00D4425A">
            <w:pPr>
              <w:jc w:val="both"/>
            </w:pPr>
            <w:r w:rsidRPr="00196C0D">
              <w:t xml:space="preserve">Количество </w:t>
            </w:r>
            <w:r>
              <w:t xml:space="preserve">проведенных </w:t>
            </w:r>
            <w:r w:rsidRPr="00196C0D">
              <w:t>мероприятий</w:t>
            </w:r>
          </w:p>
        </w:tc>
        <w:tc>
          <w:tcPr>
            <w:tcW w:w="1276" w:type="dxa"/>
            <w:gridSpan w:val="2"/>
          </w:tcPr>
          <w:p w:rsidR="00D4425A" w:rsidRPr="00196C0D" w:rsidRDefault="00D4425A" w:rsidP="00D4425A">
            <w:pPr>
              <w:jc w:val="both"/>
            </w:pPr>
            <w:r w:rsidRPr="00196C0D">
              <w:t>Ед.</w:t>
            </w:r>
          </w:p>
        </w:tc>
        <w:tc>
          <w:tcPr>
            <w:tcW w:w="1701" w:type="dxa"/>
          </w:tcPr>
          <w:p w:rsidR="00D4425A" w:rsidRPr="00196C0D" w:rsidRDefault="00D4425A" w:rsidP="00D4425A">
            <w:pPr>
              <w:jc w:val="both"/>
            </w:pPr>
            <w:r>
              <w:t>4795</w:t>
            </w:r>
          </w:p>
        </w:tc>
        <w:tc>
          <w:tcPr>
            <w:tcW w:w="1701" w:type="dxa"/>
          </w:tcPr>
          <w:p w:rsidR="00D4425A" w:rsidRPr="00196C0D" w:rsidRDefault="00D4425A" w:rsidP="00D4425A">
            <w:pPr>
              <w:jc w:val="both"/>
            </w:pPr>
            <w:r>
              <w:t>5111</w:t>
            </w:r>
          </w:p>
        </w:tc>
        <w:tc>
          <w:tcPr>
            <w:tcW w:w="1701" w:type="dxa"/>
          </w:tcPr>
          <w:p w:rsidR="00D4425A" w:rsidRPr="0095526A" w:rsidRDefault="00D4425A" w:rsidP="00D4425A">
            <w:pPr>
              <w:jc w:val="both"/>
              <w:rPr>
                <w:sz w:val="16"/>
                <w:szCs w:val="16"/>
              </w:rPr>
            </w:pPr>
          </w:p>
        </w:tc>
        <w:tc>
          <w:tcPr>
            <w:tcW w:w="1559" w:type="dxa"/>
          </w:tcPr>
          <w:p w:rsidR="00D4425A" w:rsidRPr="00196C0D" w:rsidRDefault="00D4425A" w:rsidP="00D4425A">
            <w:pPr>
              <w:jc w:val="both"/>
            </w:pPr>
            <w:r>
              <w:t>106</w:t>
            </w:r>
          </w:p>
        </w:tc>
      </w:tr>
      <w:tr w:rsidR="00D4425A" w:rsidTr="00D4425A">
        <w:trPr>
          <w:trHeight w:val="950"/>
        </w:trPr>
        <w:tc>
          <w:tcPr>
            <w:tcW w:w="1701" w:type="dxa"/>
          </w:tcPr>
          <w:p w:rsidR="00D4425A" w:rsidRPr="00196C0D" w:rsidRDefault="00D4425A" w:rsidP="00D4425A">
            <w:pPr>
              <w:jc w:val="both"/>
            </w:pPr>
            <w:r w:rsidRPr="00196C0D">
              <w:t xml:space="preserve">Количество </w:t>
            </w:r>
            <w:r>
              <w:t>участников</w:t>
            </w:r>
          </w:p>
        </w:tc>
        <w:tc>
          <w:tcPr>
            <w:tcW w:w="1276" w:type="dxa"/>
            <w:gridSpan w:val="2"/>
          </w:tcPr>
          <w:p w:rsidR="00D4425A" w:rsidRPr="00196C0D" w:rsidRDefault="00D4425A" w:rsidP="00D4425A">
            <w:pPr>
              <w:jc w:val="both"/>
            </w:pPr>
            <w:r>
              <w:t>Чел.</w:t>
            </w:r>
          </w:p>
        </w:tc>
        <w:tc>
          <w:tcPr>
            <w:tcW w:w="1701" w:type="dxa"/>
          </w:tcPr>
          <w:p w:rsidR="00D4425A" w:rsidRPr="00196C0D" w:rsidRDefault="00D4425A" w:rsidP="00D4425A">
            <w:pPr>
              <w:jc w:val="both"/>
            </w:pPr>
            <w:r>
              <w:t>267137</w:t>
            </w:r>
          </w:p>
        </w:tc>
        <w:tc>
          <w:tcPr>
            <w:tcW w:w="1701" w:type="dxa"/>
          </w:tcPr>
          <w:p w:rsidR="00D4425A" w:rsidRPr="00196C0D" w:rsidRDefault="00D4425A" w:rsidP="00D4425A">
            <w:pPr>
              <w:jc w:val="both"/>
            </w:pPr>
            <w:r>
              <w:t>275126</w:t>
            </w:r>
          </w:p>
        </w:tc>
        <w:tc>
          <w:tcPr>
            <w:tcW w:w="1701" w:type="dxa"/>
          </w:tcPr>
          <w:p w:rsidR="00D4425A" w:rsidRPr="0095526A" w:rsidRDefault="00D4425A" w:rsidP="00D4425A">
            <w:pPr>
              <w:jc w:val="both"/>
              <w:rPr>
                <w:sz w:val="16"/>
                <w:szCs w:val="16"/>
              </w:rPr>
            </w:pPr>
          </w:p>
        </w:tc>
        <w:tc>
          <w:tcPr>
            <w:tcW w:w="1559" w:type="dxa"/>
          </w:tcPr>
          <w:p w:rsidR="00D4425A" w:rsidRPr="00196C0D" w:rsidRDefault="00D4425A" w:rsidP="00D4425A">
            <w:pPr>
              <w:jc w:val="both"/>
            </w:pPr>
            <w:r>
              <w:t>103</w:t>
            </w:r>
          </w:p>
        </w:tc>
      </w:tr>
      <w:tr w:rsidR="00D4425A" w:rsidTr="00D4425A">
        <w:trPr>
          <w:trHeight w:val="950"/>
        </w:trPr>
        <w:tc>
          <w:tcPr>
            <w:tcW w:w="1701" w:type="dxa"/>
          </w:tcPr>
          <w:p w:rsidR="00D4425A" w:rsidRPr="00196C0D" w:rsidRDefault="00D4425A" w:rsidP="00D4425A">
            <w:pPr>
              <w:jc w:val="both"/>
            </w:pPr>
            <w:r w:rsidRPr="00196C0D">
              <w:t xml:space="preserve">Количество </w:t>
            </w:r>
            <w:r>
              <w:t xml:space="preserve">проведенных </w:t>
            </w:r>
            <w:r w:rsidRPr="00196C0D">
              <w:t>мероприятий</w:t>
            </w:r>
          </w:p>
        </w:tc>
        <w:tc>
          <w:tcPr>
            <w:tcW w:w="1276" w:type="dxa"/>
            <w:gridSpan w:val="2"/>
          </w:tcPr>
          <w:p w:rsidR="00D4425A" w:rsidRPr="00196C0D" w:rsidRDefault="00D4425A" w:rsidP="00D4425A">
            <w:pPr>
              <w:jc w:val="both"/>
            </w:pPr>
            <w:r>
              <w:t>Чел.день</w:t>
            </w:r>
          </w:p>
        </w:tc>
        <w:tc>
          <w:tcPr>
            <w:tcW w:w="1701" w:type="dxa"/>
          </w:tcPr>
          <w:p w:rsidR="00D4425A" w:rsidRPr="00196C0D" w:rsidRDefault="00D4425A" w:rsidP="00D4425A">
            <w:pPr>
              <w:jc w:val="both"/>
            </w:pPr>
            <w:r>
              <w:t>1280921915</w:t>
            </w:r>
          </w:p>
        </w:tc>
        <w:tc>
          <w:tcPr>
            <w:tcW w:w="1701" w:type="dxa"/>
          </w:tcPr>
          <w:p w:rsidR="00D4425A" w:rsidRPr="00196C0D" w:rsidRDefault="00D4425A" w:rsidP="00D4425A">
            <w:pPr>
              <w:jc w:val="both"/>
            </w:pPr>
            <w:r>
              <w:t>1406168986</w:t>
            </w:r>
          </w:p>
        </w:tc>
        <w:tc>
          <w:tcPr>
            <w:tcW w:w="1701" w:type="dxa"/>
          </w:tcPr>
          <w:p w:rsidR="00D4425A" w:rsidRPr="0095526A" w:rsidRDefault="00D4425A" w:rsidP="00D4425A">
            <w:pPr>
              <w:jc w:val="both"/>
              <w:rPr>
                <w:sz w:val="16"/>
                <w:szCs w:val="16"/>
              </w:rPr>
            </w:pPr>
          </w:p>
        </w:tc>
        <w:tc>
          <w:tcPr>
            <w:tcW w:w="1559" w:type="dxa"/>
          </w:tcPr>
          <w:p w:rsidR="00D4425A" w:rsidRPr="00196C0D" w:rsidRDefault="00D4425A" w:rsidP="00D4425A">
            <w:pPr>
              <w:jc w:val="both"/>
            </w:pPr>
            <w:r>
              <w:t>110</w:t>
            </w:r>
          </w:p>
        </w:tc>
      </w:tr>
      <w:tr w:rsidR="00D4425A" w:rsidTr="00D4425A">
        <w:trPr>
          <w:trHeight w:val="950"/>
        </w:trPr>
        <w:tc>
          <w:tcPr>
            <w:tcW w:w="1701" w:type="dxa"/>
          </w:tcPr>
          <w:p w:rsidR="00D4425A" w:rsidRPr="00196C0D" w:rsidRDefault="00D4425A" w:rsidP="00D4425A">
            <w:pPr>
              <w:jc w:val="both"/>
            </w:pPr>
            <w:r w:rsidRPr="00196C0D">
              <w:t xml:space="preserve">Количество </w:t>
            </w:r>
            <w:r>
              <w:t xml:space="preserve">проведенных </w:t>
            </w:r>
            <w:r w:rsidRPr="00196C0D">
              <w:t>мероприятий</w:t>
            </w:r>
          </w:p>
        </w:tc>
        <w:tc>
          <w:tcPr>
            <w:tcW w:w="1276" w:type="dxa"/>
            <w:gridSpan w:val="2"/>
          </w:tcPr>
          <w:p w:rsidR="00D4425A" w:rsidRPr="00196C0D" w:rsidRDefault="00D4425A" w:rsidP="00D4425A">
            <w:pPr>
              <w:jc w:val="both"/>
            </w:pPr>
            <w:r>
              <w:t>Час.</w:t>
            </w:r>
          </w:p>
        </w:tc>
        <w:tc>
          <w:tcPr>
            <w:tcW w:w="1701" w:type="dxa"/>
          </w:tcPr>
          <w:p w:rsidR="00D4425A" w:rsidRPr="00196C0D" w:rsidRDefault="00D4425A" w:rsidP="00D4425A">
            <w:pPr>
              <w:jc w:val="both"/>
            </w:pPr>
            <w:r>
              <w:t>7192,5</w:t>
            </w:r>
          </w:p>
        </w:tc>
        <w:tc>
          <w:tcPr>
            <w:tcW w:w="1701" w:type="dxa"/>
          </w:tcPr>
          <w:p w:rsidR="00D4425A" w:rsidRPr="00196C0D" w:rsidRDefault="00D4425A" w:rsidP="00D4425A">
            <w:pPr>
              <w:jc w:val="both"/>
            </w:pPr>
            <w:r>
              <w:t>7666,5</w:t>
            </w:r>
          </w:p>
        </w:tc>
        <w:tc>
          <w:tcPr>
            <w:tcW w:w="1701" w:type="dxa"/>
          </w:tcPr>
          <w:p w:rsidR="00D4425A" w:rsidRPr="0095526A" w:rsidRDefault="00D4425A" w:rsidP="00D4425A">
            <w:pPr>
              <w:jc w:val="both"/>
              <w:rPr>
                <w:sz w:val="16"/>
                <w:szCs w:val="16"/>
              </w:rPr>
            </w:pPr>
          </w:p>
        </w:tc>
        <w:tc>
          <w:tcPr>
            <w:tcW w:w="1559" w:type="dxa"/>
          </w:tcPr>
          <w:p w:rsidR="00D4425A" w:rsidRPr="00196C0D" w:rsidRDefault="00D4425A" w:rsidP="00D4425A">
            <w:pPr>
              <w:jc w:val="both"/>
            </w:pPr>
            <w:r>
              <w:t>106</w:t>
            </w:r>
          </w:p>
        </w:tc>
      </w:tr>
      <w:tr w:rsidR="00D4425A" w:rsidTr="00D4425A">
        <w:tc>
          <w:tcPr>
            <w:tcW w:w="1701" w:type="dxa"/>
          </w:tcPr>
          <w:p w:rsidR="00D4425A" w:rsidRPr="00196C0D" w:rsidRDefault="00D4425A" w:rsidP="00D4425A">
            <w:pPr>
              <w:jc w:val="both"/>
            </w:pPr>
            <w:r w:rsidRPr="00196C0D">
              <w:t>Динамика количества мероприятий</w:t>
            </w:r>
          </w:p>
        </w:tc>
        <w:tc>
          <w:tcPr>
            <w:tcW w:w="1276" w:type="dxa"/>
            <w:gridSpan w:val="2"/>
          </w:tcPr>
          <w:p w:rsidR="00D4425A" w:rsidRPr="00196C0D" w:rsidRDefault="00D4425A" w:rsidP="00D4425A">
            <w:pPr>
              <w:tabs>
                <w:tab w:val="left" w:pos="6600"/>
              </w:tabs>
              <w:jc w:val="both"/>
            </w:pPr>
            <w:r w:rsidRPr="00196C0D">
              <w:t>(%)</w:t>
            </w:r>
          </w:p>
        </w:tc>
        <w:tc>
          <w:tcPr>
            <w:tcW w:w="1701" w:type="dxa"/>
          </w:tcPr>
          <w:p w:rsidR="00D4425A" w:rsidRPr="00196C0D" w:rsidRDefault="00D4425A" w:rsidP="00D4425A">
            <w:pPr>
              <w:jc w:val="both"/>
            </w:pPr>
            <w:r>
              <w:t>100</w:t>
            </w:r>
          </w:p>
        </w:tc>
        <w:tc>
          <w:tcPr>
            <w:tcW w:w="1701" w:type="dxa"/>
          </w:tcPr>
          <w:p w:rsidR="00D4425A" w:rsidRPr="00196C0D" w:rsidRDefault="00D4425A" w:rsidP="00D4425A">
            <w:pPr>
              <w:jc w:val="both"/>
            </w:pPr>
            <w:r>
              <w:t>117</w:t>
            </w:r>
          </w:p>
        </w:tc>
        <w:tc>
          <w:tcPr>
            <w:tcW w:w="1701" w:type="dxa"/>
          </w:tcPr>
          <w:p w:rsidR="00D4425A" w:rsidRPr="0095526A" w:rsidRDefault="00D4425A" w:rsidP="00D4425A">
            <w:pPr>
              <w:jc w:val="both"/>
              <w:rPr>
                <w:sz w:val="16"/>
                <w:szCs w:val="16"/>
              </w:rPr>
            </w:pPr>
          </w:p>
        </w:tc>
        <w:tc>
          <w:tcPr>
            <w:tcW w:w="1559" w:type="dxa"/>
          </w:tcPr>
          <w:p w:rsidR="00D4425A" w:rsidRPr="00196C0D" w:rsidRDefault="00D4425A" w:rsidP="00D4425A">
            <w:pPr>
              <w:jc w:val="both"/>
            </w:pPr>
            <w:r>
              <w:t>117</w:t>
            </w:r>
          </w:p>
        </w:tc>
      </w:tr>
      <w:tr w:rsidR="00D4425A" w:rsidTr="00D4425A">
        <w:tc>
          <w:tcPr>
            <w:tcW w:w="1701" w:type="dxa"/>
          </w:tcPr>
          <w:p w:rsidR="00D4425A" w:rsidRPr="00196C0D" w:rsidRDefault="00D4425A" w:rsidP="00D4425A">
            <w:pPr>
              <w:jc w:val="both"/>
            </w:pPr>
            <w:r w:rsidRPr="00196C0D">
              <w:t xml:space="preserve">Динамика количества </w:t>
            </w:r>
            <w:r>
              <w:t>участников</w:t>
            </w:r>
          </w:p>
        </w:tc>
        <w:tc>
          <w:tcPr>
            <w:tcW w:w="1276" w:type="dxa"/>
            <w:gridSpan w:val="2"/>
          </w:tcPr>
          <w:p w:rsidR="00D4425A" w:rsidRPr="00196C0D" w:rsidRDefault="00D4425A" w:rsidP="00D4425A">
            <w:pPr>
              <w:tabs>
                <w:tab w:val="left" w:pos="6600"/>
              </w:tabs>
              <w:jc w:val="both"/>
            </w:pPr>
            <w:r w:rsidRPr="00196C0D">
              <w:t>(%)</w:t>
            </w:r>
          </w:p>
        </w:tc>
        <w:tc>
          <w:tcPr>
            <w:tcW w:w="1701" w:type="dxa"/>
          </w:tcPr>
          <w:p w:rsidR="00D4425A" w:rsidRPr="00196C0D" w:rsidRDefault="00D4425A" w:rsidP="00D4425A">
            <w:pPr>
              <w:jc w:val="both"/>
            </w:pPr>
            <w:r>
              <w:t>100</w:t>
            </w:r>
          </w:p>
        </w:tc>
        <w:tc>
          <w:tcPr>
            <w:tcW w:w="1701" w:type="dxa"/>
          </w:tcPr>
          <w:p w:rsidR="00D4425A" w:rsidRPr="00196C0D" w:rsidRDefault="00D4425A" w:rsidP="00D4425A">
            <w:pPr>
              <w:jc w:val="both"/>
            </w:pPr>
            <w:r>
              <w:t>147</w:t>
            </w:r>
          </w:p>
        </w:tc>
        <w:tc>
          <w:tcPr>
            <w:tcW w:w="1701" w:type="dxa"/>
          </w:tcPr>
          <w:p w:rsidR="00D4425A" w:rsidRPr="0095526A" w:rsidRDefault="00D4425A" w:rsidP="00D4425A">
            <w:pPr>
              <w:jc w:val="both"/>
              <w:rPr>
                <w:sz w:val="16"/>
                <w:szCs w:val="16"/>
              </w:rPr>
            </w:pPr>
          </w:p>
        </w:tc>
        <w:tc>
          <w:tcPr>
            <w:tcW w:w="1559" w:type="dxa"/>
          </w:tcPr>
          <w:p w:rsidR="00D4425A" w:rsidRPr="00196C0D" w:rsidRDefault="00D4425A" w:rsidP="00D4425A">
            <w:pPr>
              <w:jc w:val="both"/>
            </w:pPr>
            <w:r>
              <w:t>147</w:t>
            </w:r>
          </w:p>
        </w:tc>
      </w:tr>
      <w:tr w:rsidR="00D4425A" w:rsidTr="00D4425A">
        <w:tc>
          <w:tcPr>
            <w:tcW w:w="9639" w:type="dxa"/>
            <w:gridSpan w:val="7"/>
          </w:tcPr>
          <w:p w:rsidR="00D4425A" w:rsidRDefault="00D4425A" w:rsidP="00D4425A">
            <w:pPr>
              <w:jc w:val="both"/>
            </w:pPr>
            <w:r>
              <w:t>Организация деятельности клубных формирований и формирований самодеятельного народного творчества</w:t>
            </w:r>
          </w:p>
        </w:tc>
      </w:tr>
      <w:tr w:rsidR="00D4425A" w:rsidTr="00D4425A">
        <w:tc>
          <w:tcPr>
            <w:tcW w:w="1760" w:type="dxa"/>
            <w:gridSpan w:val="2"/>
          </w:tcPr>
          <w:p w:rsidR="00D4425A" w:rsidRPr="00196C0D" w:rsidRDefault="00D4425A" w:rsidP="00D4425A">
            <w:pPr>
              <w:jc w:val="both"/>
            </w:pPr>
            <w:r w:rsidRPr="00196C0D">
              <w:lastRenderedPageBreak/>
              <w:t>Количество клубных формирований</w:t>
            </w:r>
          </w:p>
        </w:tc>
        <w:tc>
          <w:tcPr>
            <w:tcW w:w="1217" w:type="dxa"/>
          </w:tcPr>
          <w:p w:rsidR="00D4425A" w:rsidRPr="00196C0D" w:rsidRDefault="00D4425A" w:rsidP="00D4425A">
            <w:pPr>
              <w:jc w:val="both"/>
            </w:pPr>
            <w:r w:rsidRPr="00196C0D">
              <w:t>Ед.</w:t>
            </w:r>
          </w:p>
        </w:tc>
        <w:tc>
          <w:tcPr>
            <w:tcW w:w="1701" w:type="dxa"/>
          </w:tcPr>
          <w:p w:rsidR="00D4425A" w:rsidRPr="00196C0D" w:rsidRDefault="00D4425A" w:rsidP="00D4425A">
            <w:pPr>
              <w:jc w:val="both"/>
            </w:pPr>
            <w:r>
              <w:t>228</w:t>
            </w:r>
          </w:p>
        </w:tc>
        <w:tc>
          <w:tcPr>
            <w:tcW w:w="1701" w:type="dxa"/>
          </w:tcPr>
          <w:p w:rsidR="00D4425A" w:rsidRPr="00196C0D" w:rsidRDefault="00D4425A" w:rsidP="00D4425A">
            <w:pPr>
              <w:jc w:val="both"/>
            </w:pPr>
            <w:r>
              <w:t>237</w:t>
            </w:r>
          </w:p>
        </w:tc>
        <w:tc>
          <w:tcPr>
            <w:tcW w:w="1701" w:type="dxa"/>
          </w:tcPr>
          <w:p w:rsidR="00D4425A" w:rsidRPr="00196C0D" w:rsidRDefault="00D4425A" w:rsidP="00D4425A">
            <w:pPr>
              <w:jc w:val="both"/>
            </w:pPr>
          </w:p>
        </w:tc>
        <w:tc>
          <w:tcPr>
            <w:tcW w:w="1559" w:type="dxa"/>
          </w:tcPr>
          <w:p w:rsidR="00D4425A" w:rsidRPr="00196C0D" w:rsidRDefault="00D4425A" w:rsidP="00D4425A">
            <w:pPr>
              <w:jc w:val="both"/>
            </w:pPr>
            <w:r>
              <w:t>104,4</w:t>
            </w:r>
          </w:p>
        </w:tc>
      </w:tr>
      <w:tr w:rsidR="00D4425A" w:rsidTr="00D4425A">
        <w:tc>
          <w:tcPr>
            <w:tcW w:w="1760" w:type="dxa"/>
            <w:gridSpan w:val="2"/>
          </w:tcPr>
          <w:p w:rsidR="00D4425A" w:rsidRPr="00196C0D" w:rsidRDefault="00D4425A" w:rsidP="00D4425A">
            <w:pPr>
              <w:jc w:val="both"/>
            </w:pPr>
            <w:r w:rsidRPr="00196C0D">
              <w:t xml:space="preserve">Динамика </w:t>
            </w:r>
            <w:r>
              <w:t>мероприятий для взрослых от общего количества проведенных мероприятий</w:t>
            </w:r>
          </w:p>
        </w:tc>
        <w:tc>
          <w:tcPr>
            <w:tcW w:w="1217" w:type="dxa"/>
          </w:tcPr>
          <w:p w:rsidR="00D4425A" w:rsidRPr="00196C0D" w:rsidRDefault="00D4425A" w:rsidP="00D4425A">
            <w:pPr>
              <w:tabs>
                <w:tab w:val="left" w:pos="6600"/>
              </w:tabs>
              <w:jc w:val="both"/>
            </w:pPr>
            <w:r w:rsidRPr="00196C0D">
              <w:t>(%)</w:t>
            </w:r>
          </w:p>
        </w:tc>
        <w:tc>
          <w:tcPr>
            <w:tcW w:w="1701" w:type="dxa"/>
          </w:tcPr>
          <w:p w:rsidR="00D4425A" w:rsidRPr="00196C0D" w:rsidRDefault="00D4425A" w:rsidP="00D4425A">
            <w:pPr>
              <w:jc w:val="both"/>
            </w:pPr>
            <w:r>
              <w:t>28,3</w:t>
            </w:r>
          </w:p>
        </w:tc>
        <w:tc>
          <w:tcPr>
            <w:tcW w:w="1701" w:type="dxa"/>
          </w:tcPr>
          <w:p w:rsidR="00D4425A" w:rsidRPr="00196C0D" w:rsidRDefault="00D4425A" w:rsidP="00D4425A">
            <w:pPr>
              <w:jc w:val="both"/>
            </w:pPr>
            <w:r>
              <w:t>39,7</w:t>
            </w:r>
          </w:p>
        </w:tc>
        <w:tc>
          <w:tcPr>
            <w:tcW w:w="1701" w:type="dxa"/>
          </w:tcPr>
          <w:p w:rsidR="00D4425A" w:rsidRPr="00196C0D" w:rsidRDefault="00D4425A" w:rsidP="00D4425A">
            <w:pPr>
              <w:jc w:val="both"/>
            </w:pPr>
          </w:p>
        </w:tc>
        <w:tc>
          <w:tcPr>
            <w:tcW w:w="1559" w:type="dxa"/>
          </w:tcPr>
          <w:p w:rsidR="00D4425A" w:rsidRPr="00196C0D" w:rsidRDefault="00D4425A" w:rsidP="00D4425A">
            <w:pPr>
              <w:jc w:val="both"/>
            </w:pPr>
            <w:r>
              <w:t>140,3</w:t>
            </w:r>
          </w:p>
        </w:tc>
      </w:tr>
      <w:tr w:rsidR="00D4425A" w:rsidTr="00D4425A">
        <w:tc>
          <w:tcPr>
            <w:tcW w:w="1760" w:type="dxa"/>
            <w:gridSpan w:val="2"/>
          </w:tcPr>
          <w:p w:rsidR="00D4425A" w:rsidRPr="00196C0D" w:rsidRDefault="00D4425A" w:rsidP="00D4425A">
            <w:pPr>
              <w:jc w:val="both"/>
            </w:pPr>
            <w:r>
              <w:t>Динамика мероприятий для детей и юношества от общего количества проведенных мероприятий</w:t>
            </w:r>
          </w:p>
        </w:tc>
        <w:tc>
          <w:tcPr>
            <w:tcW w:w="1217" w:type="dxa"/>
          </w:tcPr>
          <w:p w:rsidR="00D4425A" w:rsidRPr="00196C0D" w:rsidRDefault="00D4425A" w:rsidP="00D4425A">
            <w:pPr>
              <w:tabs>
                <w:tab w:val="left" w:pos="6600"/>
              </w:tabs>
              <w:jc w:val="both"/>
            </w:pPr>
            <w:r w:rsidRPr="00196C0D">
              <w:t>(%)</w:t>
            </w:r>
          </w:p>
        </w:tc>
        <w:tc>
          <w:tcPr>
            <w:tcW w:w="1701" w:type="dxa"/>
          </w:tcPr>
          <w:p w:rsidR="00D4425A" w:rsidRPr="00196C0D" w:rsidRDefault="00D4425A" w:rsidP="00D4425A">
            <w:pPr>
              <w:jc w:val="both"/>
            </w:pPr>
            <w:r>
              <w:t>38,3</w:t>
            </w:r>
          </w:p>
        </w:tc>
        <w:tc>
          <w:tcPr>
            <w:tcW w:w="1701" w:type="dxa"/>
          </w:tcPr>
          <w:p w:rsidR="00D4425A" w:rsidRPr="00196C0D" w:rsidRDefault="00D4425A" w:rsidP="00D4425A">
            <w:pPr>
              <w:jc w:val="both"/>
            </w:pPr>
            <w:r>
              <w:t>38,3</w:t>
            </w:r>
          </w:p>
        </w:tc>
        <w:tc>
          <w:tcPr>
            <w:tcW w:w="1701" w:type="dxa"/>
          </w:tcPr>
          <w:p w:rsidR="00D4425A" w:rsidRPr="0095526A" w:rsidRDefault="00D4425A" w:rsidP="00D4425A">
            <w:pPr>
              <w:jc w:val="both"/>
              <w:rPr>
                <w:sz w:val="16"/>
                <w:szCs w:val="16"/>
              </w:rPr>
            </w:pPr>
          </w:p>
        </w:tc>
        <w:tc>
          <w:tcPr>
            <w:tcW w:w="1559" w:type="dxa"/>
          </w:tcPr>
          <w:p w:rsidR="00D4425A" w:rsidRPr="00196C0D" w:rsidRDefault="00D4425A" w:rsidP="00D4425A">
            <w:pPr>
              <w:jc w:val="both"/>
            </w:pPr>
            <w:r>
              <w:t>100,3</w:t>
            </w:r>
          </w:p>
        </w:tc>
      </w:tr>
      <w:tr w:rsidR="00D4425A" w:rsidTr="00D4425A">
        <w:tc>
          <w:tcPr>
            <w:tcW w:w="1760" w:type="dxa"/>
            <w:gridSpan w:val="2"/>
          </w:tcPr>
          <w:p w:rsidR="00D4425A" w:rsidRPr="00196C0D" w:rsidRDefault="00D4425A" w:rsidP="00D4425A">
            <w:pPr>
              <w:jc w:val="both"/>
            </w:pPr>
            <w:r>
              <w:t>Доля участников вокальных и хоровых секций (кружков)</w:t>
            </w:r>
          </w:p>
        </w:tc>
        <w:tc>
          <w:tcPr>
            <w:tcW w:w="1217" w:type="dxa"/>
          </w:tcPr>
          <w:p w:rsidR="00D4425A" w:rsidRPr="00196C0D" w:rsidRDefault="00D4425A" w:rsidP="00D4425A">
            <w:pPr>
              <w:tabs>
                <w:tab w:val="left" w:pos="6600"/>
              </w:tabs>
              <w:jc w:val="both"/>
            </w:pPr>
            <w:r w:rsidRPr="00196C0D">
              <w:t>(%)</w:t>
            </w:r>
          </w:p>
        </w:tc>
        <w:tc>
          <w:tcPr>
            <w:tcW w:w="1701" w:type="dxa"/>
          </w:tcPr>
          <w:p w:rsidR="00D4425A" w:rsidRPr="00196C0D" w:rsidRDefault="00D4425A" w:rsidP="00D4425A">
            <w:pPr>
              <w:jc w:val="both"/>
            </w:pPr>
            <w:r>
              <w:t>33,7</w:t>
            </w:r>
          </w:p>
        </w:tc>
        <w:tc>
          <w:tcPr>
            <w:tcW w:w="1701" w:type="dxa"/>
          </w:tcPr>
          <w:p w:rsidR="00D4425A" w:rsidRPr="00196C0D" w:rsidRDefault="00D4425A" w:rsidP="00D4425A">
            <w:pPr>
              <w:jc w:val="both"/>
            </w:pPr>
            <w:r>
              <w:t>32</w:t>
            </w:r>
          </w:p>
        </w:tc>
        <w:tc>
          <w:tcPr>
            <w:tcW w:w="1701" w:type="dxa"/>
          </w:tcPr>
          <w:p w:rsidR="00D4425A" w:rsidRPr="0095526A" w:rsidRDefault="00D4425A" w:rsidP="00D4425A">
            <w:pPr>
              <w:jc w:val="both"/>
              <w:rPr>
                <w:sz w:val="16"/>
                <w:szCs w:val="16"/>
              </w:rPr>
            </w:pPr>
            <w:r>
              <w:rPr>
                <w:sz w:val="16"/>
                <w:szCs w:val="16"/>
              </w:rPr>
              <w:t>Допустимо возможное отклонение</w:t>
            </w:r>
          </w:p>
        </w:tc>
        <w:tc>
          <w:tcPr>
            <w:tcW w:w="1559" w:type="dxa"/>
          </w:tcPr>
          <w:p w:rsidR="00D4425A" w:rsidRPr="00196C0D" w:rsidRDefault="00D4425A" w:rsidP="00D4425A">
            <w:pPr>
              <w:jc w:val="both"/>
            </w:pPr>
            <w:r>
              <w:t>95</w:t>
            </w:r>
          </w:p>
        </w:tc>
      </w:tr>
      <w:tr w:rsidR="00D4425A" w:rsidTr="00D4425A">
        <w:tc>
          <w:tcPr>
            <w:tcW w:w="1760" w:type="dxa"/>
            <w:gridSpan w:val="2"/>
          </w:tcPr>
          <w:p w:rsidR="00D4425A" w:rsidRPr="00196C0D" w:rsidRDefault="00D4425A" w:rsidP="00D4425A">
            <w:pPr>
              <w:jc w:val="both"/>
            </w:pPr>
            <w:r>
              <w:t>Доля участников декоративно-прикладных секций (кружков)</w:t>
            </w:r>
          </w:p>
        </w:tc>
        <w:tc>
          <w:tcPr>
            <w:tcW w:w="1217" w:type="dxa"/>
          </w:tcPr>
          <w:p w:rsidR="00D4425A" w:rsidRPr="00196C0D" w:rsidRDefault="00D4425A" w:rsidP="00D4425A">
            <w:pPr>
              <w:tabs>
                <w:tab w:val="left" w:pos="6600"/>
              </w:tabs>
              <w:jc w:val="both"/>
            </w:pPr>
            <w:r w:rsidRPr="00196C0D">
              <w:t>(%)</w:t>
            </w:r>
          </w:p>
        </w:tc>
        <w:tc>
          <w:tcPr>
            <w:tcW w:w="1701" w:type="dxa"/>
          </w:tcPr>
          <w:p w:rsidR="00D4425A" w:rsidRPr="00196C0D" w:rsidRDefault="00D4425A" w:rsidP="00D4425A">
            <w:pPr>
              <w:jc w:val="both"/>
            </w:pPr>
            <w:r>
              <w:t>13,2</w:t>
            </w:r>
          </w:p>
        </w:tc>
        <w:tc>
          <w:tcPr>
            <w:tcW w:w="1701" w:type="dxa"/>
          </w:tcPr>
          <w:p w:rsidR="00D4425A" w:rsidRPr="00196C0D" w:rsidRDefault="00D4425A" w:rsidP="00D4425A">
            <w:pPr>
              <w:jc w:val="both"/>
            </w:pPr>
            <w:r>
              <w:t>14,2</w:t>
            </w:r>
          </w:p>
        </w:tc>
        <w:tc>
          <w:tcPr>
            <w:tcW w:w="1701" w:type="dxa"/>
          </w:tcPr>
          <w:p w:rsidR="00D4425A" w:rsidRPr="00196C0D" w:rsidRDefault="00D4425A" w:rsidP="00D4425A">
            <w:pPr>
              <w:jc w:val="both"/>
            </w:pPr>
          </w:p>
        </w:tc>
        <w:tc>
          <w:tcPr>
            <w:tcW w:w="1559" w:type="dxa"/>
          </w:tcPr>
          <w:p w:rsidR="00D4425A" w:rsidRPr="00196C0D" w:rsidRDefault="00D4425A" w:rsidP="00D4425A">
            <w:pPr>
              <w:jc w:val="both"/>
            </w:pPr>
            <w:r>
              <w:t>107,6</w:t>
            </w:r>
          </w:p>
        </w:tc>
      </w:tr>
      <w:tr w:rsidR="00D4425A" w:rsidTr="00D4425A">
        <w:tc>
          <w:tcPr>
            <w:tcW w:w="1760" w:type="dxa"/>
            <w:gridSpan w:val="2"/>
          </w:tcPr>
          <w:p w:rsidR="00D4425A" w:rsidRDefault="00D4425A" w:rsidP="00D4425A">
            <w:pPr>
              <w:jc w:val="both"/>
            </w:pPr>
            <w:r>
              <w:lastRenderedPageBreak/>
              <w:t>Доля участников театральных секций</w:t>
            </w:r>
          </w:p>
          <w:p w:rsidR="00D4425A" w:rsidRPr="00196C0D" w:rsidRDefault="00D4425A" w:rsidP="00D4425A">
            <w:pPr>
              <w:jc w:val="both"/>
            </w:pPr>
            <w:r>
              <w:t>(кружков)</w:t>
            </w:r>
          </w:p>
        </w:tc>
        <w:tc>
          <w:tcPr>
            <w:tcW w:w="1217" w:type="dxa"/>
          </w:tcPr>
          <w:p w:rsidR="00D4425A" w:rsidRPr="00196C0D" w:rsidRDefault="00D4425A" w:rsidP="00D4425A">
            <w:pPr>
              <w:tabs>
                <w:tab w:val="left" w:pos="6600"/>
              </w:tabs>
              <w:jc w:val="both"/>
            </w:pPr>
            <w:r w:rsidRPr="00196C0D">
              <w:t>(%)</w:t>
            </w:r>
          </w:p>
        </w:tc>
        <w:tc>
          <w:tcPr>
            <w:tcW w:w="1701" w:type="dxa"/>
          </w:tcPr>
          <w:p w:rsidR="00D4425A" w:rsidRPr="00196C0D" w:rsidRDefault="00D4425A" w:rsidP="00D4425A">
            <w:pPr>
              <w:jc w:val="both"/>
            </w:pPr>
            <w:r>
              <w:t>33,4</w:t>
            </w:r>
          </w:p>
        </w:tc>
        <w:tc>
          <w:tcPr>
            <w:tcW w:w="1701" w:type="dxa"/>
          </w:tcPr>
          <w:p w:rsidR="00D4425A" w:rsidRPr="00196C0D" w:rsidRDefault="00D4425A" w:rsidP="00D4425A">
            <w:pPr>
              <w:jc w:val="both"/>
            </w:pPr>
            <w:r>
              <w:t>34,4</w:t>
            </w:r>
          </w:p>
        </w:tc>
        <w:tc>
          <w:tcPr>
            <w:tcW w:w="1701" w:type="dxa"/>
          </w:tcPr>
          <w:p w:rsidR="00D4425A" w:rsidRPr="0095526A" w:rsidRDefault="00D4425A" w:rsidP="00D4425A">
            <w:pPr>
              <w:jc w:val="both"/>
              <w:rPr>
                <w:sz w:val="16"/>
                <w:szCs w:val="16"/>
              </w:rPr>
            </w:pPr>
          </w:p>
        </w:tc>
        <w:tc>
          <w:tcPr>
            <w:tcW w:w="1559" w:type="dxa"/>
          </w:tcPr>
          <w:p w:rsidR="00D4425A" w:rsidRPr="00196C0D" w:rsidRDefault="00D4425A" w:rsidP="00D4425A">
            <w:pPr>
              <w:jc w:val="both"/>
            </w:pPr>
            <w:r>
              <w:t>103</w:t>
            </w:r>
          </w:p>
        </w:tc>
      </w:tr>
      <w:tr w:rsidR="00D4425A" w:rsidTr="00D4425A">
        <w:tc>
          <w:tcPr>
            <w:tcW w:w="1760" w:type="dxa"/>
            <w:gridSpan w:val="2"/>
          </w:tcPr>
          <w:p w:rsidR="00D4425A" w:rsidRDefault="00D4425A" w:rsidP="00D4425A">
            <w:pPr>
              <w:jc w:val="both"/>
            </w:pPr>
            <w:r>
              <w:t>Доля участников хореографичес-ких секций</w:t>
            </w:r>
          </w:p>
          <w:p w:rsidR="00D4425A" w:rsidRDefault="00D4425A" w:rsidP="00D4425A">
            <w:pPr>
              <w:jc w:val="both"/>
            </w:pPr>
            <w:r>
              <w:t>(кружков)</w:t>
            </w:r>
          </w:p>
        </w:tc>
        <w:tc>
          <w:tcPr>
            <w:tcW w:w="1217" w:type="dxa"/>
          </w:tcPr>
          <w:p w:rsidR="00D4425A" w:rsidRPr="00196C0D" w:rsidRDefault="00D4425A" w:rsidP="00D4425A">
            <w:pPr>
              <w:tabs>
                <w:tab w:val="left" w:pos="6600"/>
              </w:tabs>
              <w:jc w:val="both"/>
            </w:pPr>
            <w:r w:rsidRPr="00196C0D">
              <w:t>(%)</w:t>
            </w:r>
          </w:p>
        </w:tc>
        <w:tc>
          <w:tcPr>
            <w:tcW w:w="1701" w:type="dxa"/>
          </w:tcPr>
          <w:p w:rsidR="00D4425A" w:rsidRDefault="00D4425A" w:rsidP="00D4425A">
            <w:pPr>
              <w:jc w:val="both"/>
            </w:pPr>
            <w:r>
              <w:t>15,1</w:t>
            </w:r>
          </w:p>
        </w:tc>
        <w:tc>
          <w:tcPr>
            <w:tcW w:w="1701" w:type="dxa"/>
          </w:tcPr>
          <w:p w:rsidR="00D4425A" w:rsidRDefault="00D4425A" w:rsidP="00D4425A">
            <w:pPr>
              <w:jc w:val="both"/>
            </w:pPr>
            <w:r>
              <w:t>15,6</w:t>
            </w:r>
          </w:p>
        </w:tc>
        <w:tc>
          <w:tcPr>
            <w:tcW w:w="1701" w:type="dxa"/>
          </w:tcPr>
          <w:p w:rsidR="00D4425A" w:rsidRDefault="00D4425A" w:rsidP="00D4425A">
            <w:pPr>
              <w:jc w:val="both"/>
              <w:rPr>
                <w:sz w:val="16"/>
                <w:szCs w:val="16"/>
              </w:rPr>
            </w:pPr>
          </w:p>
        </w:tc>
        <w:tc>
          <w:tcPr>
            <w:tcW w:w="1559" w:type="dxa"/>
          </w:tcPr>
          <w:p w:rsidR="00D4425A" w:rsidRDefault="00D4425A" w:rsidP="00D4425A">
            <w:pPr>
              <w:jc w:val="both"/>
            </w:pPr>
            <w:r>
              <w:t>103,3</w:t>
            </w:r>
          </w:p>
        </w:tc>
      </w:tr>
    </w:tbl>
    <w:p w:rsidR="00D4425A" w:rsidRPr="00C92929" w:rsidRDefault="00D4425A" w:rsidP="00D4425A">
      <w:pPr>
        <w:ind w:left="142"/>
        <w:jc w:val="both"/>
        <w:rPr>
          <w:sz w:val="28"/>
          <w:szCs w:val="28"/>
        </w:rPr>
      </w:pPr>
      <w:r w:rsidRPr="00C92929">
        <w:rPr>
          <w:sz w:val="28"/>
          <w:szCs w:val="28"/>
        </w:rPr>
        <w:t xml:space="preserve">     </w:t>
      </w:r>
    </w:p>
    <w:p w:rsidR="00D4425A" w:rsidRPr="00C92929" w:rsidRDefault="00D4425A" w:rsidP="00D4425A">
      <w:pPr>
        <w:jc w:val="both"/>
        <w:rPr>
          <w:sz w:val="28"/>
          <w:szCs w:val="28"/>
        </w:rPr>
      </w:pPr>
      <w:r w:rsidRPr="00C92929">
        <w:rPr>
          <w:b/>
          <w:i/>
          <w:sz w:val="28"/>
          <w:szCs w:val="28"/>
        </w:rPr>
        <w:t>0804 «другие вопросы в области культуры, кинематографии »</w:t>
      </w:r>
      <w:r w:rsidRPr="00C92929">
        <w:rPr>
          <w:sz w:val="28"/>
          <w:szCs w:val="28"/>
        </w:rPr>
        <w:t xml:space="preserve"> исполнение составило в сумме </w:t>
      </w:r>
      <w:r>
        <w:rPr>
          <w:sz w:val="28"/>
          <w:szCs w:val="28"/>
        </w:rPr>
        <w:t>15701710,00</w:t>
      </w:r>
      <w:r w:rsidRPr="00C92929">
        <w:rPr>
          <w:sz w:val="28"/>
          <w:szCs w:val="28"/>
        </w:rPr>
        <w:t xml:space="preserve"> руб. или 100,0 % к плановым бюджетным назначениям 20</w:t>
      </w:r>
      <w:r>
        <w:rPr>
          <w:sz w:val="28"/>
          <w:szCs w:val="28"/>
        </w:rPr>
        <w:t>21</w:t>
      </w:r>
      <w:r w:rsidRPr="00C92929">
        <w:rPr>
          <w:sz w:val="28"/>
          <w:szCs w:val="28"/>
        </w:rPr>
        <w:t>г., и к уровню   20</w:t>
      </w:r>
      <w:r>
        <w:rPr>
          <w:sz w:val="28"/>
          <w:szCs w:val="28"/>
        </w:rPr>
        <w:t>20</w:t>
      </w:r>
      <w:r w:rsidRPr="00C92929">
        <w:rPr>
          <w:sz w:val="28"/>
          <w:szCs w:val="28"/>
        </w:rPr>
        <w:t xml:space="preserve"> года </w:t>
      </w:r>
      <w:r>
        <w:rPr>
          <w:sz w:val="28"/>
          <w:szCs w:val="28"/>
        </w:rPr>
        <w:t>103,6</w:t>
      </w:r>
      <w:r w:rsidRPr="00C92929">
        <w:rPr>
          <w:sz w:val="28"/>
          <w:szCs w:val="28"/>
        </w:rPr>
        <w:t xml:space="preserve"> %. По данному подразделу отражены расходы на содержание центрального аппарата и МКУ ЦБ Отдела культуры и кино и МКУ «ХЭГ отдела культуры и кино». </w:t>
      </w:r>
    </w:p>
    <w:p w:rsidR="00D4425A" w:rsidRPr="00C92929" w:rsidRDefault="00D4425A" w:rsidP="00D4425A">
      <w:pPr>
        <w:jc w:val="both"/>
      </w:pPr>
      <w:r w:rsidRPr="00C92929">
        <w:rPr>
          <w:sz w:val="28"/>
          <w:szCs w:val="28"/>
        </w:rPr>
        <w:t xml:space="preserve"> </w:t>
      </w:r>
    </w:p>
    <w:p w:rsidR="00D4425A" w:rsidRPr="00C92929" w:rsidRDefault="00D4425A" w:rsidP="00D4425A">
      <w:pPr>
        <w:jc w:val="both"/>
        <w:rPr>
          <w:sz w:val="28"/>
          <w:szCs w:val="28"/>
        </w:rPr>
      </w:pPr>
      <w:r w:rsidRPr="00C92929">
        <w:rPr>
          <w:b/>
          <w:sz w:val="28"/>
          <w:szCs w:val="28"/>
        </w:rPr>
        <w:t>6</w:t>
      </w:r>
      <w:r w:rsidRPr="00C92929">
        <w:rPr>
          <w:sz w:val="28"/>
          <w:szCs w:val="28"/>
        </w:rPr>
        <w:t>.</w:t>
      </w:r>
      <w:r w:rsidRPr="00C92929">
        <w:rPr>
          <w:b/>
          <w:sz w:val="28"/>
          <w:szCs w:val="28"/>
        </w:rPr>
        <w:t>Расходы по разделу 10 «Социальная политика»</w:t>
      </w:r>
      <w:r w:rsidRPr="00C92929">
        <w:rPr>
          <w:sz w:val="28"/>
          <w:szCs w:val="28"/>
        </w:rPr>
        <w:t xml:space="preserve"> в сумме </w:t>
      </w:r>
      <w:r>
        <w:rPr>
          <w:sz w:val="28"/>
          <w:szCs w:val="28"/>
        </w:rPr>
        <w:t>2545560,87</w:t>
      </w:r>
      <w:r w:rsidRPr="00C92929">
        <w:rPr>
          <w:sz w:val="28"/>
          <w:szCs w:val="28"/>
        </w:rPr>
        <w:t xml:space="preserve"> руб или </w:t>
      </w:r>
      <w:r>
        <w:rPr>
          <w:sz w:val="28"/>
          <w:szCs w:val="28"/>
        </w:rPr>
        <w:t>93,0</w:t>
      </w:r>
      <w:r w:rsidRPr="00C92929">
        <w:rPr>
          <w:sz w:val="28"/>
          <w:szCs w:val="28"/>
        </w:rPr>
        <w:t xml:space="preserve"> % к плановым бюджетным  назначениям 202</w:t>
      </w:r>
      <w:r>
        <w:rPr>
          <w:sz w:val="28"/>
          <w:szCs w:val="28"/>
        </w:rPr>
        <w:t>1</w:t>
      </w:r>
      <w:r w:rsidRPr="00C92929">
        <w:rPr>
          <w:sz w:val="28"/>
          <w:szCs w:val="28"/>
        </w:rPr>
        <w:t>г., и к уровню 20</w:t>
      </w:r>
      <w:r>
        <w:rPr>
          <w:sz w:val="28"/>
          <w:szCs w:val="28"/>
        </w:rPr>
        <w:t>20</w:t>
      </w:r>
      <w:r w:rsidRPr="00C92929">
        <w:rPr>
          <w:sz w:val="28"/>
          <w:szCs w:val="28"/>
        </w:rPr>
        <w:t xml:space="preserve"> года </w:t>
      </w:r>
      <w:r>
        <w:rPr>
          <w:sz w:val="28"/>
          <w:szCs w:val="28"/>
        </w:rPr>
        <w:t>134,1</w:t>
      </w:r>
      <w:r w:rsidRPr="00C92929">
        <w:rPr>
          <w:sz w:val="28"/>
          <w:szCs w:val="28"/>
        </w:rPr>
        <w:t xml:space="preserve"> %. Удельный вес от общей суммы расходов составил 0,4 %.  Сумма невыполнения составила </w:t>
      </w:r>
      <w:r>
        <w:rPr>
          <w:sz w:val="28"/>
          <w:szCs w:val="28"/>
        </w:rPr>
        <w:t>190219,13</w:t>
      </w:r>
      <w:r w:rsidRPr="00C92929">
        <w:rPr>
          <w:sz w:val="28"/>
          <w:szCs w:val="28"/>
        </w:rPr>
        <w:t xml:space="preserve"> руб.</w:t>
      </w:r>
    </w:p>
    <w:p w:rsidR="00D4425A" w:rsidRPr="00C92929" w:rsidRDefault="00D4425A" w:rsidP="00D4425A">
      <w:pPr>
        <w:jc w:val="both"/>
        <w:rPr>
          <w:sz w:val="28"/>
          <w:szCs w:val="28"/>
        </w:rPr>
      </w:pPr>
      <w:r w:rsidRPr="00C92929">
        <w:rPr>
          <w:sz w:val="28"/>
          <w:szCs w:val="28"/>
        </w:rPr>
        <w:t xml:space="preserve">  На исполнение публичных нормативных обязательств за 202</w:t>
      </w:r>
      <w:r>
        <w:rPr>
          <w:sz w:val="28"/>
          <w:szCs w:val="28"/>
        </w:rPr>
        <w:t>1</w:t>
      </w:r>
      <w:r w:rsidRPr="00C92929">
        <w:rPr>
          <w:sz w:val="28"/>
          <w:szCs w:val="28"/>
        </w:rPr>
        <w:t xml:space="preserve"> год израсходовано  </w:t>
      </w:r>
      <w:r>
        <w:rPr>
          <w:sz w:val="28"/>
          <w:szCs w:val="28"/>
        </w:rPr>
        <w:t>2545560,87</w:t>
      </w:r>
      <w:r w:rsidRPr="00C92929">
        <w:rPr>
          <w:sz w:val="28"/>
          <w:szCs w:val="28"/>
        </w:rPr>
        <w:t xml:space="preserve"> руб., или </w:t>
      </w:r>
      <w:r>
        <w:rPr>
          <w:sz w:val="28"/>
          <w:szCs w:val="28"/>
        </w:rPr>
        <w:t>93,3</w:t>
      </w:r>
      <w:r w:rsidRPr="00C92929">
        <w:rPr>
          <w:sz w:val="28"/>
          <w:szCs w:val="28"/>
        </w:rPr>
        <w:t xml:space="preserve"> % от  плановых бюджетных  назначений 20</w:t>
      </w:r>
      <w:r>
        <w:rPr>
          <w:sz w:val="28"/>
          <w:szCs w:val="28"/>
        </w:rPr>
        <w:t>21</w:t>
      </w:r>
      <w:r w:rsidRPr="00C92929">
        <w:rPr>
          <w:sz w:val="28"/>
          <w:szCs w:val="28"/>
        </w:rPr>
        <w:t xml:space="preserve"> г., и к уровню 20</w:t>
      </w:r>
      <w:r>
        <w:rPr>
          <w:sz w:val="28"/>
          <w:szCs w:val="28"/>
        </w:rPr>
        <w:t>20</w:t>
      </w:r>
      <w:r w:rsidRPr="00C92929">
        <w:rPr>
          <w:sz w:val="28"/>
          <w:szCs w:val="28"/>
        </w:rPr>
        <w:t xml:space="preserve"> г. </w:t>
      </w:r>
      <w:r>
        <w:rPr>
          <w:sz w:val="28"/>
          <w:szCs w:val="28"/>
        </w:rPr>
        <w:t>134,1</w:t>
      </w:r>
      <w:r w:rsidRPr="00C92929">
        <w:rPr>
          <w:sz w:val="28"/>
          <w:szCs w:val="28"/>
        </w:rPr>
        <w:t xml:space="preserve"> %  .</w:t>
      </w:r>
    </w:p>
    <w:p w:rsidR="00D4425A" w:rsidRPr="00C92929" w:rsidRDefault="00D4425A" w:rsidP="00D4425A">
      <w:pPr>
        <w:jc w:val="both"/>
        <w:rPr>
          <w:sz w:val="28"/>
          <w:szCs w:val="28"/>
        </w:rPr>
      </w:pPr>
      <w:r w:rsidRPr="00C92929">
        <w:rPr>
          <w:sz w:val="28"/>
          <w:szCs w:val="28"/>
        </w:rPr>
        <w:t xml:space="preserve">  В том числе расходы по подразделам составили:</w:t>
      </w:r>
    </w:p>
    <w:p w:rsidR="00D4425A" w:rsidRPr="00C92929" w:rsidRDefault="00D4425A" w:rsidP="00D4425A">
      <w:pPr>
        <w:jc w:val="both"/>
        <w:rPr>
          <w:sz w:val="28"/>
          <w:szCs w:val="28"/>
        </w:rPr>
      </w:pPr>
      <w:r w:rsidRPr="00C92929">
        <w:rPr>
          <w:b/>
          <w:sz w:val="28"/>
          <w:szCs w:val="28"/>
        </w:rPr>
        <w:lastRenderedPageBreak/>
        <w:t xml:space="preserve"> </w:t>
      </w:r>
      <w:r w:rsidRPr="00C92929">
        <w:rPr>
          <w:b/>
          <w:i/>
          <w:sz w:val="28"/>
          <w:szCs w:val="28"/>
        </w:rPr>
        <w:t>1001 «пенсионное обеспечение »</w:t>
      </w:r>
      <w:r w:rsidRPr="00C92929">
        <w:rPr>
          <w:sz w:val="28"/>
          <w:szCs w:val="28"/>
        </w:rPr>
        <w:t xml:space="preserve"> в сумме </w:t>
      </w:r>
      <w:r>
        <w:rPr>
          <w:sz w:val="28"/>
          <w:szCs w:val="28"/>
        </w:rPr>
        <w:t>237520,6</w:t>
      </w:r>
      <w:r w:rsidRPr="00C92929">
        <w:rPr>
          <w:sz w:val="28"/>
          <w:szCs w:val="28"/>
        </w:rPr>
        <w:t xml:space="preserve"> руб. или </w:t>
      </w:r>
      <w:r>
        <w:rPr>
          <w:sz w:val="28"/>
          <w:szCs w:val="28"/>
        </w:rPr>
        <w:t>90,3</w:t>
      </w:r>
      <w:r w:rsidRPr="00C92929">
        <w:rPr>
          <w:sz w:val="28"/>
          <w:szCs w:val="28"/>
        </w:rPr>
        <w:t>% к плановым бюджетным назначениям 202</w:t>
      </w:r>
      <w:r>
        <w:rPr>
          <w:sz w:val="28"/>
          <w:szCs w:val="28"/>
        </w:rPr>
        <w:t>1</w:t>
      </w:r>
      <w:r w:rsidRPr="00C92929">
        <w:rPr>
          <w:sz w:val="28"/>
          <w:szCs w:val="28"/>
        </w:rPr>
        <w:t>г., к уровню 20</w:t>
      </w:r>
      <w:r>
        <w:rPr>
          <w:sz w:val="28"/>
          <w:szCs w:val="28"/>
        </w:rPr>
        <w:t>20</w:t>
      </w:r>
      <w:r w:rsidRPr="00C92929">
        <w:rPr>
          <w:sz w:val="28"/>
          <w:szCs w:val="28"/>
        </w:rPr>
        <w:t xml:space="preserve"> года </w:t>
      </w:r>
      <w:r>
        <w:rPr>
          <w:sz w:val="28"/>
          <w:szCs w:val="28"/>
        </w:rPr>
        <w:t>313,0</w:t>
      </w:r>
      <w:r w:rsidRPr="00C92929">
        <w:rPr>
          <w:sz w:val="28"/>
          <w:szCs w:val="28"/>
        </w:rPr>
        <w:t>%. По данному подразделу отражены расходы по социальной поддержке отдельным категориям граждан (доплаты к пенсиям муниципальным служащим).</w:t>
      </w:r>
    </w:p>
    <w:p w:rsidR="00D4425A" w:rsidRPr="00C92929" w:rsidRDefault="00D4425A" w:rsidP="00D4425A">
      <w:pPr>
        <w:jc w:val="both"/>
        <w:rPr>
          <w:sz w:val="28"/>
          <w:szCs w:val="28"/>
        </w:rPr>
      </w:pPr>
      <w:r w:rsidRPr="00C92929">
        <w:rPr>
          <w:sz w:val="28"/>
          <w:szCs w:val="28"/>
        </w:rPr>
        <w:t xml:space="preserve"> </w:t>
      </w:r>
      <w:r w:rsidRPr="00C92929">
        <w:rPr>
          <w:b/>
          <w:i/>
          <w:sz w:val="28"/>
          <w:szCs w:val="28"/>
        </w:rPr>
        <w:t>1003 «социальное обеспечение населения »</w:t>
      </w:r>
      <w:r w:rsidRPr="00C92929">
        <w:rPr>
          <w:sz w:val="28"/>
          <w:szCs w:val="28"/>
        </w:rPr>
        <w:t xml:space="preserve"> в сумме </w:t>
      </w:r>
      <w:r>
        <w:rPr>
          <w:sz w:val="28"/>
          <w:szCs w:val="28"/>
        </w:rPr>
        <w:t>967330,27</w:t>
      </w:r>
      <w:r w:rsidRPr="00C92929">
        <w:rPr>
          <w:sz w:val="28"/>
          <w:szCs w:val="28"/>
        </w:rPr>
        <w:t xml:space="preserve"> руб. или </w:t>
      </w:r>
      <w:r>
        <w:rPr>
          <w:sz w:val="28"/>
          <w:szCs w:val="28"/>
        </w:rPr>
        <w:t>85,5</w:t>
      </w:r>
      <w:r w:rsidRPr="00C92929">
        <w:rPr>
          <w:sz w:val="28"/>
          <w:szCs w:val="28"/>
        </w:rPr>
        <w:t xml:space="preserve"> % к плановым бюджетным назначениям 202</w:t>
      </w:r>
      <w:r>
        <w:rPr>
          <w:sz w:val="28"/>
          <w:szCs w:val="28"/>
        </w:rPr>
        <w:t>1</w:t>
      </w:r>
      <w:r w:rsidRPr="00C92929">
        <w:rPr>
          <w:sz w:val="28"/>
          <w:szCs w:val="28"/>
        </w:rPr>
        <w:t>г., и к уровню 20</w:t>
      </w:r>
      <w:r>
        <w:rPr>
          <w:sz w:val="28"/>
          <w:szCs w:val="28"/>
        </w:rPr>
        <w:t>20</w:t>
      </w:r>
      <w:r w:rsidRPr="00C92929">
        <w:rPr>
          <w:sz w:val="28"/>
          <w:szCs w:val="28"/>
        </w:rPr>
        <w:t xml:space="preserve"> года </w:t>
      </w:r>
      <w:r>
        <w:rPr>
          <w:sz w:val="28"/>
          <w:szCs w:val="28"/>
        </w:rPr>
        <w:t>80,5</w:t>
      </w:r>
      <w:r w:rsidRPr="00C92929">
        <w:rPr>
          <w:sz w:val="28"/>
          <w:szCs w:val="28"/>
        </w:rPr>
        <w:t xml:space="preserve">%. Сумма невыполнения составила </w:t>
      </w:r>
      <w:r>
        <w:rPr>
          <w:sz w:val="28"/>
          <w:szCs w:val="28"/>
        </w:rPr>
        <w:t>164569,73</w:t>
      </w:r>
      <w:r w:rsidRPr="00C92929">
        <w:rPr>
          <w:sz w:val="28"/>
          <w:szCs w:val="28"/>
        </w:rPr>
        <w:t xml:space="preserve"> руб. Невыполнение связано с уменьшением численности лиц, нуждающихся в получении субсидии на оплату жилого помещения и коммунальных услуг.</w:t>
      </w:r>
      <w:r w:rsidRPr="00C92929">
        <w:rPr>
          <w:color w:val="000000"/>
          <w:sz w:val="28"/>
          <w:szCs w:val="28"/>
        </w:rPr>
        <w:t xml:space="preserve"> По данному подразделу отражены расходы на возмещение расходов на оплату коммунальных услуг медицинским и фармацевтическим работникам организаций здравоохранения  Самойловского муниципального района  Саратовской области, являющихся до 01.01.2013 года муниципальными учреждениями и расходы на осуществление государственных полномочий по предоставлению гражданам субсидий на оплату  жилого помещения и коммунальных услуг, выплаты единовременного характера врачам-молодым специалистам в 20</w:t>
      </w:r>
      <w:r>
        <w:rPr>
          <w:color w:val="000000"/>
          <w:sz w:val="28"/>
          <w:szCs w:val="28"/>
        </w:rPr>
        <w:t>21</w:t>
      </w:r>
      <w:r w:rsidRPr="00C92929">
        <w:rPr>
          <w:color w:val="000000"/>
          <w:sz w:val="28"/>
          <w:szCs w:val="28"/>
        </w:rPr>
        <w:t>-20</w:t>
      </w:r>
      <w:r>
        <w:rPr>
          <w:color w:val="000000"/>
          <w:sz w:val="28"/>
          <w:szCs w:val="28"/>
        </w:rPr>
        <w:t>23</w:t>
      </w:r>
      <w:r w:rsidRPr="00C92929">
        <w:rPr>
          <w:color w:val="000000"/>
          <w:sz w:val="28"/>
          <w:szCs w:val="28"/>
        </w:rPr>
        <w:t>гг.</w:t>
      </w:r>
    </w:p>
    <w:p w:rsidR="00D4425A" w:rsidRPr="00C92929" w:rsidRDefault="00D4425A" w:rsidP="00D4425A">
      <w:pPr>
        <w:jc w:val="both"/>
        <w:rPr>
          <w:sz w:val="28"/>
          <w:szCs w:val="28"/>
        </w:rPr>
      </w:pPr>
      <w:r w:rsidRPr="00C92929">
        <w:rPr>
          <w:sz w:val="28"/>
          <w:szCs w:val="28"/>
        </w:rPr>
        <w:t xml:space="preserve"> </w:t>
      </w:r>
      <w:r w:rsidRPr="00C92929">
        <w:rPr>
          <w:b/>
          <w:i/>
          <w:sz w:val="28"/>
          <w:szCs w:val="28"/>
        </w:rPr>
        <w:t>1004 «охрана семьи и детства »</w:t>
      </w:r>
      <w:r w:rsidRPr="00C92929">
        <w:rPr>
          <w:sz w:val="28"/>
          <w:szCs w:val="28"/>
        </w:rPr>
        <w:t xml:space="preserve"> в сумме </w:t>
      </w:r>
      <w:r>
        <w:rPr>
          <w:sz w:val="28"/>
          <w:szCs w:val="28"/>
        </w:rPr>
        <w:t>1340710</w:t>
      </w:r>
      <w:r w:rsidRPr="00C92929">
        <w:rPr>
          <w:sz w:val="28"/>
          <w:szCs w:val="28"/>
        </w:rPr>
        <w:t xml:space="preserve"> руб или </w:t>
      </w:r>
      <w:r>
        <w:rPr>
          <w:sz w:val="28"/>
          <w:szCs w:val="28"/>
        </w:rPr>
        <w:t>100</w:t>
      </w:r>
      <w:r w:rsidRPr="00C92929">
        <w:rPr>
          <w:sz w:val="28"/>
          <w:szCs w:val="28"/>
        </w:rPr>
        <w:t xml:space="preserve"> % к плановым бюджетным назначениям 202</w:t>
      </w:r>
      <w:r>
        <w:rPr>
          <w:sz w:val="28"/>
          <w:szCs w:val="28"/>
        </w:rPr>
        <w:t>1</w:t>
      </w:r>
      <w:r w:rsidRPr="00C92929">
        <w:rPr>
          <w:sz w:val="28"/>
          <w:szCs w:val="28"/>
        </w:rPr>
        <w:t>г., и к уровню  20</w:t>
      </w:r>
      <w:r>
        <w:rPr>
          <w:sz w:val="28"/>
          <w:szCs w:val="28"/>
        </w:rPr>
        <w:t>20</w:t>
      </w:r>
      <w:r w:rsidRPr="00C92929">
        <w:rPr>
          <w:sz w:val="28"/>
          <w:szCs w:val="28"/>
        </w:rPr>
        <w:t xml:space="preserve"> года </w:t>
      </w:r>
      <w:r>
        <w:rPr>
          <w:sz w:val="28"/>
          <w:szCs w:val="28"/>
        </w:rPr>
        <w:t>215,7</w:t>
      </w:r>
      <w:r w:rsidRPr="00C92929">
        <w:rPr>
          <w:sz w:val="28"/>
          <w:szCs w:val="28"/>
        </w:rPr>
        <w:t xml:space="preserve"> %. По данному подразделу отражены расходы по компенсации части родительской платы за присмотр и уход  за детьми  в образовательных организациях, реализующих основную общеобразовательную  программу дошкольного образования,</w:t>
      </w:r>
      <w:r w:rsidRPr="00C92929">
        <w:rPr>
          <w:color w:val="000000"/>
          <w:sz w:val="28"/>
          <w:szCs w:val="28"/>
        </w:rPr>
        <w:t xml:space="preserve"> </w:t>
      </w:r>
      <w:r w:rsidRPr="00C92929">
        <w:rPr>
          <w:color w:val="222426"/>
          <w:sz w:val="28"/>
          <w:szCs w:val="28"/>
          <w:shd w:val="clear" w:color="auto" w:fill="FFFFFF"/>
        </w:rPr>
        <w:t>выплаты по уходу за ребёнком от 1,5 до 3 лет.</w:t>
      </w:r>
    </w:p>
    <w:p w:rsidR="00D4425A" w:rsidRPr="00C92929" w:rsidRDefault="00D4425A" w:rsidP="00D4425A">
      <w:pPr>
        <w:ind w:left="360"/>
        <w:jc w:val="both"/>
        <w:rPr>
          <w:sz w:val="28"/>
          <w:szCs w:val="28"/>
        </w:rPr>
      </w:pPr>
    </w:p>
    <w:p w:rsidR="00D4425A" w:rsidRPr="00C92929" w:rsidRDefault="00D4425A" w:rsidP="00D4425A">
      <w:pPr>
        <w:jc w:val="both"/>
        <w:rPr>
          <w:sz w:val="28"/>
          <w:szCs w:val="28"/>
        </w:rPr>
      </w:pPr>
      <w:r w:rsidRPr="00C92929">
        <w:rPr>
          <w:sz w:val="28"/>
          <w:szCs w:val="28"/>
        </w:rPr>
        <w:t xml:space="preserve"> 7.</w:t>
      </w:r>
      <w:r w:rsidRPr="00C92929">
        <w:rPr>
          <w:b/>
          <w:i/>
          <w:sz w:val="28"/>
          <w:szCs w:val="28"/>
        </w:rPr>
        <w:t>Расходы  по разделу 11 «физическая культура и спорт »</w:t>
      </w:r>
      <w:r w:rsidRPr="00C92929">
        <w:rPr>
          <w:sz w:val="28"/>
          <w:szCs w:val="28"/>
        </w:rPr>
        <w:t xml:space="preserve">  в сумме </w:t>
      </w:r>
      <w:r>
        <w:rPr>
          <w:sz w:val="28"/>
          <w:szCs w:val="28"/>
        </w:rPr>
        <w:t>22852</w:t>
      </w:r>
      <w:r w:rsidRPr="00C92929">
        <w:rPr>
          <w:sz w:val="28"/>
          <w:szCs w:val="28"/>
        </w:rPr>
        <w:t xml:space="preserve"> руб или </w:t>
      </w:r>
      <w:r>
        <w:rPr>
          <w:sz w:val="28"/>
          <w:szCs w:val="28"/>
        </w:rPr>
        <w:t>45,7</w:t>
      </w:r>
      <w:r w:rsidRPr="00C92929">
        <w:rPr>
          <w:sz w:val="28"/>
          <w:szCs w:val="28"/>
        </w:rPr>
        <w:t xml:space="preserve"> % к плановым бюджетным назначениям 202</w:t>
      </w:r>
      <w:r>
        <w:rPr>
          <w:sz w:val="28"/>
          <w:szCs w:val="28"/>
        </w:rPr>
        <w:t>1</w:t>
      </w:r>
      <w:r w:rsidRPr="00C92929">
        <w:rPr>
          <w:sz w:val="28"/>
          <w:szCs w:val="28"/>
        </w:rPr>
        <w:t>г., и к уровню 20</w:t>
      </w:r>
      <w:r>
        <w:rPr>
          <w:sz w:val="28"/>
          <w:szCs w:val="28"/>
        </w:rPr>
        <w:t>20</w:t>
      </w:r>
      <w:r w:rsidRPr="00C92929">
        <w:rPr>
          <w:sz w:val="28"/>
          <w:szCs w:val="28"/>
        </w:rPr>
        <w:t xml:space="preserve">года </w:t>
      </w:r>
      <w:r>
        <w:rPr>
          <w:sz w:val="28"/>
          <w:szCs w:val="28"/>
        </w:rPr>
        <w:t>45,7</w:t>
      </w:r>
      <w:r w:rsidRPr="00C92929">
        <w:rPr>
          <w:sz w:val="28"/>
          <w:szCs w:val="28"/>
        </w:rPr>
        <w:t>%. Удельный вес от общей суммы расходов составил 0,01 %. Расходы по подразделам составили :</w:t>
      </w:r>
    </w:p>
    <w:p w:rsidR="00D4425A" w:rsidRPr="00C92929" w:rsidRDefault="00D4425A" w:rsidP="00D4425A">
      <w:pPr>
        <w:jc w:val="both"/>
        <w:rPr>
          <w:sz w:val="28"/>
          <w:szCs w:val="28"/>
        </w:rPr>
      </w:pPr>
      <w:r w:rsidRPr="00C92929">
        <w:rPr>
          <w:sz w:val="28"/>
          <w:szCs w:val="28"/>
        </w:rPr>
        <w:t xml:space="preserve"> </w:t>
      </w:r>
      <w:r w:rsidRPr="00C92929">
        <w:rPr>
          <w:b/>
          <w:i/>
          <w:sz w:val="28"/>
          <w:szCs w:val="28"/>
        </w:rPr>
        <w:t>1101 «физическая культура»</w:t>
      </w:r>
      <w:r w:rsidRPr="00C92929">
        <w:rPr>
          <w:sz w:val="28"/>
          <w:szCs w:val="28"/>
        </w:rPr>
        <w:t xml:space="preserve"> в сумме </w:t>
      </w:r>
      <w:r>
        <w:rPr>
          <w:sz w:val="28"/>
          <w:szCs w:val="28"/>
        </w:rPr>
        <w:t>22852</w:t>
      </w:r>
      <w:r w:rsidRPr="00C92929">
        <w:rPr>
          <w:sz w:val="28"/>
          <w:szCs w:val="28"/>
        </w:rPr>
        <w:t xml:space="preserve"> руб. или </w:t>
      </w:r>
      <w:r>
        <w:rPr>
          <w:sz w:val="28"/>
          <w:szCs w:val="28"/>
        </w:rPr>
        <w:t>45,7</w:t>
      </w:r>
      <w:r w:rsidRPr="00C92929">
        <w:rPr>
          <w:sz w:val="28"/>
          <w:szCs w:val="28"/>
        </w:rPr>
        <w:t xml:space="preserve"> % к плановым бюджетным назначениям 202</w:t>
      </w:r>
      <w:r>
        <w:rPr>
          <w:sz w:val="28"/>
          <w:szCs w:val="28"/>
        </w:rPr>
        <w:t>1</w:t>
      </w:r>
      <w:r w:rsidRPr="00C92929">
        <w:rPr>
          <w:sz w:val="28"/>
          <w:szCs w:val="28"/>
        </w:rPr>
        <w:t>г. По данному подразделу отражены расходы  на  проведение спортивных мероприятий.</w:t>
      </w:r>
    </w:p>
    <w:p w:rsidR="00D4425A" w:rsidRPr="00C92929" w:rsidRDefault="00D4425A" w:rsidP="00D4425A">
      <w:pPr>
        <w:jc w:val="both"/>
        <w:rPr>
          <w:sz w:val="28"/>
          <w:szCs w:val="28"/>
        </w:rPr>
      </w:pPr>
      <w:r w:rsidRPr="00C92929">
        <w:rPr>
          <w:sz w:val="28"/>
          <w:szCs w:val="28"/>
        </w:rPr>
        <w:t xml:space="preserve"> </w:t>
      </w:r>
    </w:p>
    <w:p w:rsidR="00D4425A" w:rsidRPr="00C92929" w:rsidRDefault="00D4425A" w:rsidP="00D4425A">
      <w:pPr>
        <w:jc w:val="both"/>
        <w:rPr>
          <w:sz w:val="28"/>
          <w:szCs w:val="28"/>
        </w:rPr>
      </w:pPr>
      <w:r w:rsidRPr="00C92929">
        <w:rPr>
          <w:sz w:val="28"/>
          <w:szCs w:val="28"/>
        </w:rPr>
        <w:lastRenderedPageBreak/>
        <w:t>8.</w:t>
      </w:r>
      <w:r w:rsidRPr="00C92929">
        <w:rPr>
          <w:b/>
          <w:sz w:val="28"/>
          <w:szCs w:val="28"/>
        </w:rPr>
        <w:t>Расходы  по разделу 12 «средства массовой информации»</w:t>
      </w:r>
      <w:r w:rsidRPr="00C92929">
        <w:rPr>
          <w:sz w:val="28"/>
          <w:szCs w:val="28"/>
        </w:rPr>
        <w:t xml:space="preserve"> в сумме </w:t>
      </w:r>
      <w:r>
        <w:rPr>
          <w:sz w:val="28"/>
          <w:szCs w:val="28"/>
        </w:rPr>
        <w:t>796200,0</w:t>
      </w:r>
      <w:r w:rsidRPr="00C92929">
        <w:rPr>
          <w:sz w:val="28"/>
          <w:szCs w:val="28"/>
        </w:rPr>
        <w:t xml:space="preserve"> руб. или 100 % к плановым бюджетным назначениям 202</w:t>
      </w:r>
      <w:r>
        <w:rPr>
          <w:sz w:val="28"/>
          <w:szCs w:val="28"/>
        </w:rPr>
        <w:t>1</w:t>
      </w:r>
      <w:r w:rsidRPr="00C92929">
        <w:rPr>
          <w:sz w:val="28"/>
          <w:szCs w:val="28"/>
        </w:rPr>
        <w:t>г., и к уровню 20</w:t>
      </w:r>
      <w:r>
        <w:rPr>
          <w:sz w:val="28"/>
          <w:szCs w:val="28"/>
        </w:rPr>
        <w:t>20</w:t>
      </w:r>
      <w:r w:rsidRPr="00C92929">
        <w:rPr>
          <w:sz w:val="28"/>
          <w:szCs w:val="28"/>
        </w:rPr>
        <w:t xml:space="preserve"> г. </w:t>
      </w:r>
      <w:r>
        <w:rPr>
          <w:sz w:val="28"/>
          <w:szCs w:val="28"/>
        </w:rPr>
        <w:t>119,3</w:t>
      </w:r>
      <w:r w:rsidRPr="00C92929">
        <w:rPr>
          <w:sz w:val="28"/>
          <w:szCs w:val="28"/>
        </w:rPr>
        <w:t xml:space="preserve"> %. Удельный вес от общей суммы расходов составил 0,2 % .  </w:t>
      </w:r>
    </w:p>
    <w:p w:rsidR="00D4425A" w:rsidRPr="00C92929" w:rsidRDefault="00D4425A" w:rsidP="00D4425A">
      <w:pPr>
        <w:jc w:val="both"/>
        <w:rPr>
          <w:sz w:val="28"/>
          <w:szCs w:val="28"/>
        </w:rPr>
      </w:pPr>
      <w:r w:rsidRPr="00C92929">
        <w:rPr>
          <w:sz w:val="28"/>
          <w:szCs w:val="28"/>
        </w:rPr>
        <w:t>Расходы по подразделам составили :</w:t>
      </w:r>
    </w:p>
    <w:p w:rsidR="00D4425A" w:rsidRPr="00C92929" w:rsidRDefault="00D4425A" w:rsidP="00D4425A">
      <w:pPr>
        <w:jc w:val="both"/>
        <w:rPr>
          <w:sz w:val="28"/>
          <w:szCs w:val="28"/>
        </w:rPr>
      </w:pPr>
      <w:r w:rsidRPr="00C92929">
        <w:rPr>
          <w:sz w:val="28"/>
          <w:szCs w:val="28"/>
        </w:rPr>
        <w:t xml:space="preserve"> </w:t>
      </w:r>
      <w:r w:rsidRPr="00C92929">
        <w:rPr>
          <w:b/>
          <w:i/>
          <w:sz w:val="28"/>
          <w:szCs w:val="28"/>
        </w:rPr>
        <w:t>1202 «периодическая печать и издательство »</w:t>
      </w:r>
      <w:r w:rsidRPr="00C92929">
        <w:rPr>
          <w:sz w:val="28"/>
          <w:szCs w:val="28"/>
        </w:rPr>
        <w:t xml:space="preserve"> в сумме </w:t>
      </w:r>
      <w:r>
        <w:rPr>
          <w:sz w:val="28"/>
          <w:szCs w:val="28"/>
        </w:rPr>
        <w:t>796200,0</w:t>
      </w:r>
      <w:r w:rsidRPr="00C92929">
        <w:rPr>
          <w:sz w:val="28"/>
          <w:szCs w:val="28"/>
        </w:rPr>
        <w:t xml:space="preserve"> руб  или 100 % к плановым бюджетным назначениям 202</w:t>
      </w:r>
      <w:r>
        <w:rPr>
          <w:sz w:val="28"/>
          <w:szCs w:val="28"/>
        </w:rPr>
        <w:t>1</w:t>
      </w:r>
      <w:r w:rsidRPr="00C92929">
        <w:rPr>
          <w:sz w:val="28"/>
          <w:szCs w:val="28"/>
        </w:rPr>
        <w:t>г., и к уровню 20</w:t>
      </w:r>
      <w:r>
        <w:rPr>
          <w:sz w:val="28"/>
          <w:szCs w:val="28"/>
        </w:rPr>
        <w:t>20</w:t>
      </w:r>
      <w:r w:rsidRPr="00C92929">
        <w:rPr>
          <w:sz w:val="28"/>
          <w:szCs w:val="28"/>
        </w:rPr>
        <w:t xml:space="preserve"> г. </w:t>
      </w:r>
      <w:r>
        <w:rPr>
          <w:sz w:val="28"/>
          <w:szCs w:val="28"/>
        </w:rPr>
        <w:t>119,3</w:t>
      </w:r>
      <w:r w:rsidRPr="00C92929">
        <w:rPr>
          <w:sz w:val="28"/>
          <w:szCs w:val="28"/>
        </w:rPr>
        <w:t xml:space="preserve"> %;</w:t>
      </w:r>
    </w:p>
    <w:p w:rsidR="00D4425A" w:rsidRPr="00C92929" w:rsidRDefault="00D4425A" w:rsidP="00D4425A">
      <w:pPr>
        <w:jc w:val="both"/>
        <w:rPr>
          <w:sz w:val="28"/>
          <w:szCs w:val="28"/>
        </w:rPr>
      </w:pPr>
      <w:r w:rsidRPr="00C92929">
        <w:rPr>
          <w:sz w:val="28"/>
          <w:szCs w:val="28"/>
        </w:rPr>
        <w:t xml:space="preserve">  9.</w:t>
      </w:r>
      <w:r w:rsidRPr="00C92929">
        <w:rPr>
          <w:b/>
          <w:sz w:val="28"/>
          <w:szCs w:val="28"/>
        </w:rPr>
        <w:t>Расходы по разделу 13 «обслуживание государственного и муниципального долга »</w:t>
      </w:r>
      <w:r w:rsidRPr="00C92929">
        <w:rPr>
          <w:sz w:val="28"/>
          <w:szCs w:val="28"/>
        </w:rPr>
        <w:t xml:space="preserve"> в сумме </w:t>
      </w:r>
      <w:r>
        <w:rPr>
          <w:sz w:val="28"/>
          <w:szCs w:val="28"/>
        </w:rPr>
        <w:t>6003,51</w:t>
      </w:r>
      <w:r w:rsidRPr="00C92929">
        <w:rPr>
          <w:sz w:val="28"/>
          <w:szCs w:val="28"/>
        </w:rPr>
        <w:t xml:space="preserve"> руб или 100 % к плановым бюджетным назначениям 202</w:t>
      </w:r>
      <w:r>
        <w:rPr>
          <w:sz w:val="28"/>
          <w:szCs w:val="28"/>
        </w:rPr>
        <w:t>1</w:t>
      </w:r>
      <w:r w:rsidRPr="00C92929">
        <w:rPr>
          <w:sz w:val="28"/>
          <w:szCs w:val="28"/>
        </w:rPr>
        <w:t xml:space="preserve"> г, и к уровню 20</w:t>
      </w:r>
      <w:r>
        <w:rPr>
          <w:sz w:val="28"/>
          <w:szCs w:val="28"/>
        </w:rPr>
        <w:t>20</w:t>
      </w:r>
      <w:r w:rsidRPr="00C92929">
        <w:rPr>
          <w:sz w:val="28"/>
          <w:szCs w:val="28"/>
        </w:rPr>
        <w:t xml:space="preserve"> года </w:t>
      </w:r>
      <w:r>
        <w:rPr>
          <w:sz w:val="28"/>
          <w:szCs w:val="28"/>
        </w:rPr>
        <w:t>63,6</w:t>
      </w:r>
      <w:r w:rsidRPr="00C92929">
        <w:rPr>
          <w:sz w:val="28"/>
          <w:szCs w:val="28"/>
        </w:rPr>
        <w:t xml:space="preserve"> %. Удельный вес от общей суммы расходов составил 0,002 %. </w:t>
      </w:r>
    </w:p>
    <w:p w:rsidR="00D4425A" w:rsidRPr="00C92929" w:rsidRDefault="00D4425A" w:rsidP="00D4425A">
      <w:pPr>
        <w:jc w:val="both"/>
        <w:rPr>
          <w:sz w:val="28"/>
          <w:szCs w:val="28"/>
        </w:rPr>
      </w:pPr>
      <w:r w:rsidRPr="00C92929">
        <w:rPr>
          <w:sz w:val="28"/>
          <w:szCs w:val="28"/>
        </w:rPr>
        <w:t xml:space="preserve"> 10.</w:t>
      </w:r>
      <w:r w:rsidRPr="00C92929">
        <w:rPr>
          <w:b/>
          <w:sz w:val="28"/>
          <w:szCs w:val="28"/>
        </w:rPr>
        <w:t>Расходы по разделу 14 «межбюджетные трансферты общего характера бюджетам субъектов Российской Федерации и муниципальных образований»</w:t>
      </w:r>
      <w:r w:rsidRPr="00C92929">
        <w:rPr>
          <w:sz w:val="28"/>
          <w:szCs w:val="28"/>
        </w:rPr>
        <w:t xml:space="preserve">   составили 894510руб  или 100 % к плановым бюджетным назначениям 2020 г. Удельный вес от общей суммы расходов составил 0,2 % .</w:t>
      </w:r>
    </w:p>
    <w:p w:rsidR="00D4425A" w:rsidRPr="00C92929" w:rsidRDefault="00D4425A" w:rsidP="00D4425A">
      <w:pPr>
        <w:jc w:val="both"/>
        <w:rPr>
          <w:sz w:val="28"/>
          <w:szCs w:val="28"/>
        </w:rPr>
      </w:pPr>
      <w:r w:rsidRPr="00C92929">
        <w:rPr>
          <w:sz w:val="28"/>
          <w:szCs w:val="28"/>
        </w:rPr>
        <w:t xml:space="preserve"> Расходы по подразделам составили :</w:t>
      </w:r>
    </w:p>
    <w:p w:rsidR="00910A5A" w:rsidRPr="00255018" w:rsidRDefault="00D4425A" w:rsidP="00D4425A">
      <w:pPr>
        <w:jc w:val="both"/>
        <w:rPr>
          <w:sz w:val="28"/>
          <w:szCs w:val="28"/>
        </w:rPr>
      </w:pPr>
      <w:r w:rsidRPr="00C92929">
        <w:rPr>
          <w:sz w:val="28"/>
          <w:szCs w:val="28"/>
        </w:rPr>
        <w:t xml:space="preserve"> </w:t>
      </w:r>
      <w:r w:rsidRPr="00C92929">
        <w:rPr>
          <w:b/>
          <w:i/>
          <w:sz w:val="28"/>
          <w:szCs w:val="28"/>
        </w:rPr>
        <w:t>1401 «дотации на выравнивание бюджетной обеспеченности субъектов Российской</w:t>
      </w:r>
      <w:r w:rsidRPr="00C92929">
        <w:rPr>
          <w:b/>
          <w:i/>
          <w:sz w:val="28"/>
          <w:szCs w:val="28"/>
        </w:rPr>
        <w:tab/>
        <w:t xml:space="preserve"> Федерации и муниципальных образований»</w:t>
      </w:r>
      <w:r w:rsidRPr="00C92929">
        <w:rPr>
          <w:sz w:val="28"/>
          <w:szCs w:val="28"/>
        </w:rPr>
        <w:t xml:space="preserve"> в сумме </w:t>
      </w:r>
      <w:r>
        <w:rPr>
          <w:sz w:val="28"/>
          <w:szCs w:val="28"/>
        </w:rPr>
        <w:t>1593560,0</w:t>
      </w:r>
      <w:r w:rsidRPr="00C92929">
        <w:rPr>
          <w:sz w:val="28"/>
          <w:szCs w:val="28"/>
        </w:rPr>
        <w:t xml:space="preserve"> руб или </w:t>
      </w:r>
      <w:r>
        <w:rPr>
          <w:sz w:val="28"/>
          <w:szCs w:val="28"/>
        </w:rPr>
        <w:t>95,8</w:t>
      </w:r>
      <w:r w:rsidRPr="00C92929">
        <w:rPr>
          <w:sz w:val="28"/>
          <w:szCs w:val="28"/>
        </w:rPr>
        <w:t xml:space="preserve"> % к плановым бюджетным назначениям 202</w:t>
      </w:r>
      <w:r>
        <w:rPr>
          <w:sz w:val="28"/>
          <w:szCs w:val="28"/>
        </w:rPr>
        <w:t>1</w:t>
      </w:r>
      <w:r w:rsidRPr="00C92929">
        <w:rPr>
          <w:sz w:val="28"/>
          <w:szCs w:val="28"/>
        </w:rPr>
        <w:t xml:space="preserve"> г, к уровню 20</w:t>
      </w:r>
      <w:r>
        <w:rPr>
          <w:sz w:val="28"/>
          <w:szCs w:val="28"/>
        </w:rPr>
        <w:t>20</w:t>
      </w:r>
      <w:r w:rsidRPr="00C92929">
        <w:rPr>
          <w:sz w:val="28"/>
          <w:szCs w:val="28"/>
        </w:rPr>
        <w:t xml:space="preserve"> года </w:t>
      </w:r>
      <w:r>
        <w:rPr>
          <w:sz w:val="28"/>
          <w:szCs w:val="28"/>
        </w:rPr>
        <w:t>178,1</w:t>
      </w:r>
      <w:r w:rsidRPr="00C92929">
        <w:rPr>
          <w:sz w:val="28"/>
          <w:szCs w:val="28"/>
        </w:rPr>
        <w:t xml:space="preserve"> %.</w:t>
      </w:r>
    </w:p>
    <w:p w:rsidR="00A4274F" w:rsidRDefault="00A4274F" w:rsidP="003101A3">
      <w:pPr>
        <w:spacing w:after="0" w:line="360" w:lineRule="auto"/>
        <w:ind w:right="30" w:firstLine="709"/>
        <w:jc w:val="both"/>
        <w:rPr>
          <w:rFonts w:ascii="Times New Roman" w:hAnsi="Times New Roman" w:cs="Times New Roman"/>
          <w:sz w:val="28"/>
          <w:szCs w:val="28"/>
        </w:rPr>
      </w:pPr>
    </w:p>
    <w:p w:rsidR="00A4274F" w:rsidRDefault="00A4274F" w:rsidP="003101A3">
      <w:pPr>
        <w:spacing w:after="0" w:line="360" w:lineRule="auto"/>
        <w:ind w:right="30" w:firstLine="709"/>
        <w:jc w:val="both"/>
        <w:rPr>
          <w:rFonts w:ascii="Times New Roman" w:hAnsi="Times New Roman" w:cs="Times New Roman"/>
          <w:sz w:val="28"/>
          <w:szCs w:val="28"/>
        </w:rPr>
      </w:pPr>
    </w:p>
    <w:p w:rsidR="00A4274F" w:rsidRDefault="00A4274F" w:rsidP="003101A3">
      <w:pPr>
        <w:spacing w:after="0" w:line="360" w:lineRule="auto"/>
        <w:ind w:right="30" w:firstLine="709"/>
        <w:jc w:val="both"/>
        <w:rPr>
          <w:rFonts w:ascii="Times New Roman" w:hAnsi="Times New Roman" w:cs="Times New Roman"/>
          <w:sz w:val="28"/>
          <w:szCs w:val="28"/>
        </w:rPr>
      </w:pPr>
    </w:p>
    <w:p w:rsidR="004F505F" w:rsidRDefault="004F505F" w:rsidP="00B83123">
      <w:pPr>
        <w:spacing w:after="0" w:line="360" w:lineRule="auto"/>
        <w:ind w:firstLine="709"/>
        <w:jc w:val="both"/>
        <w:rPr>
          <w:rFonts w:ascii="Times New Roman" w:hAnsi="Times New Roman" w:cs="Times New Roman"/>
          <w:sz w:val="28"/>
          <w:szCs w:val="28"/>
        </w:rPr>
      </w:pPr>
    </w:p>
    <w:p w:rsidR="004F505F" w:rsidRDefault="004F505F" w:rsidP="00B83123">
      <w:pPr>
        <w:spacing w:after="0" w:line="360" w:lineRule="auto"/>
        <w:ind w:firstLine="709"/>
        <w:jc w:val="both"/>
        <w:rPr>
          <w:rFonts w:ascii="Times New Roman" w:hAnsi="Times New Roman" w:cs="Times New Roman"/>
          <w:sz w:val="28"/>
          <w:szCs w:val="28"/>
        </w:rPr>
      </w:pPr>
    </w:p>
    <w:p w:rsidR="004F505F" w:rsidRDefault="004F505F" w:rsidP="00B83123">
      <w:pPr>
        <w:spacing w:after="0" w:line="360" w:lineRule="auto"/>
        <w:ind w:firstLine="709"/>
        <w:jc w:val="both"/>
        <w:rPr>
          <w:rFonts w:ascii="Times New Roman" w:hAnsi="Times New Roman" w:cs="Times New Roman"/>
          <w:sz w:val="28"/>
          <w:szCs w:val="28"/>
        </w:rPr>
      </w:pPr>
    </w:p>
    <w:p w:rsidR="004F505F" w:rsidRDefault="004F505F" w:rsidP="00B83123">
      <w:pPr>
        <w:spacing w:after="0" w:line="360" w:lineRule="auto"/>
        <w:ind w:firstLine="709"/>
        <w:jc w:val="both"/>
        <w:rPr>
          <w:rFonts w:ascii="Times New Roman" w:hAnsi="Times New Roman" w:cs="Times New Roman"/>
          <w:sz w:val="28"/>
          <w:szCs w:val="28"/>
        </w:rPr>
      </w:pPr>
    </w:p>
    <w:p w:rsidR="004F505F" w:rsidRDefault="004F505F" w:rsidP="00B83123">
      <w:pPr>
        <w:spacing w:after="0" w:line="360" w:lineRule="auto"/>
        <w:ind w:firstLine="709"/>
        <w:jc w:val="both"/>
        <w:rPr>
          <w:rFonts w:ascii="Times New Roman" w:hAnsi="Times New Roman" w:cs="Times New Roman"/>
          <w:sz w:val="28"/>
          <w:szCs w:val="28"/>
        </w:rPr>
      </w:pPr>
    </w:p>
    <w:p w:rsidR="004F505F" w:rsidRDefault="004F505F" w:rsidP="00B83123">
      <w:pPr>
        <w:spacing w:after="0" w:line="360" w:lineRule="auto"/>
        <w:ind w:firstLine="709"/>
        <w:jc w:val="both"/>
        <w:rPr>
          <w:rFonts w:ascii="Times New Roman" w:hAnsi="Times New Roman" w:cs="Times New Roman"/>
          <w:sz w:val="28"/>
          <w:szCs w:val="28"/>
        </w:rPr>
      </w:pPr>
    </w:p>
    <w:p w:rsidR="004F505F" w:rsidRDefault="004F505F" w:rsidP="00B83123">
      <w:pPr>
        <w:spacing w:after="0" w:line="360" w:lineRule="auto"/>
        <w:ind w:firstLine="709"/>
        <w:jc w:val="both"/>
        <w:rPr>
          <w:rFonts w:ascii="Times New Roman" w:hAnsi="Times New Roman" w:cs="Times New Roman"/>
          <w:sz w:val="28"/>
          <w:szCs w:val="28"/>
        </w:rPr>
      </w:pPr>
    </w:p>
    <w:p w:rsidR="00E83160" w:rsidRPr="00770978" w:rsidRDefault="00E83160" w:rsidP="00B83123">
      <w:pPr>
        <w:spacing w:after="0" w:line="360" w:lineRule="auto"/>
        <w:ind w:firstLine="709"/>
        <w:jc w:val="both"/>
        <w:rPr>
          <w:rFonts w:ascii="Times New Roman" w:hAnsi="Times New Roman" w:cs="Times New Roman"/>
          <w:sz w:val="28"/>
          <w:szCs w:val="28"/>
        </w:rPr>
      </w:pPr>
      <w:r w:rsidRPr="00770978">
        <w:rPr>
          <w:rFonts w:ascii="Times New Roman" w:hAnsi="Times New Roman" w:cs="Times New Roman"/>
          <w:sz w:val="28"/>
          <w:szCs w:val="28"/>
        </w:rPr>
        <w:t xml:space="preserve"> </w:t>
      </w:r>
    </w:p>
    <w:p w:rsidR="00E83160" w:rsidRPr="00056205" w:rsidRDefault="00E83160" w:rsidP="00770978">
      <w:pPr>
        <w:spacing w:after="0"/>
        <w:jc w:val="both"/>
        <w:rPr>
          <w:rFonts w:ascii="Times New Roman" w:hAnsi="Times New Roman" w:cs="Times New Roman"/>
          <w:sz w:val="28"/>
          <w:szCs w:val="28"/>
        </w:rPr>
      </w:pPr>
    </w:p>
    <w:p w:rsidR="00D90039" w:rsidRPr="008E0EB3" w:rsidRDefault="00AC0534" w:rsidP="00E374AB">
      <w:pPr>
        <w:spacing w:after="0" w:line="240" w:lineRule="auto"/>
        <w:ind w:firstLine="709"/>
        <w:jc w:val="center"/>
        <w:rPr>
          <w:rFonts w:ascii="Times New Roman" w:hAnsi="Times New Roman" w:cs="Times New Roman"/>
          <w:b/>
          <w:bCs/>
          <w:sz w:val="28"/>
          <w:szCs w:val="28"/>
        </w:rPr>
      </w:pPr>
      <w:r>
        <w:rPr>
          <w:rFonts w:ascii="Times New Roman" w:hAnsi="Times New Roman" w:cs="Times New Roman"/>
          <w:b/>
          <w:bCs/>
          <w:noProof/>
          <w:sz w:val="28"/>
          <w:szCs w:val="28"/>
          <w:lang w:eastAsia="ru-RU"/>
        </w:rPr>
        <w:drawing>
          <wp:anchor distT="0" distB="0" distL="114300" distR="114300" simplePos="0" relativeHeight="251678208" behindDoc="0" locked="0" layoutInCell="1" allowOverlap="1">
            <wp:simplePos x="0" y="0"/>
            <wp:positionH relativeFrom="column">
              <wp:posOffset>5318760</wp:posOffset>
            </wp:positionH>
            <wp:positionV relativeFrom="paragraph">
              <wp:posOffset>192405</wp:posOffset>
            </wp:positionV>
            <wp:extent cx="4821555" cy="3089910"/>
            <wp:effectExtent l="19050" t="0" r="0" b="0"/>
            <wp:wrapThrough wrapText="bothSides">
              <wp:wrapPolygon edited="0">
                <wp:start x="-85" y="0"/>
                <wp:lineTo x="-85" y="21440"/>
                <wp:lineTo x="21591" y="21440"/>
                <wp:lineTo x="21591" y="0"/>
                <wp:lineTo x="-85" y="0"/>
              </wp:wrapPolygon>
            </wp:wrapThrough>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srcRect l="36613" t="36539" r="36818" b="41987"/>
                    <a:stretch>
                      <a:fillRect/>
                    </a:stretch>
                  </pic:blipFill>
                  <pic:spPr bwMode="auto">
                    <a:xfrm>
                      <a:off x="0" y="0"/>
                      <a:ext cx="4821555" cy="3089910"/>
                    </a:xfrm>
                    <a:prstGeom prst="rect">
                      <a:avLst/>
                    </a:prstGeom>
                    <a:noFill/>
                    <a:ln w="9525">
                      <a:noFill/>
                      <a:miter lim="800000"/>
                      <a:headEnd/>
                      <a:tailEnd/>
                    </a:ln>
                  </pic:spPr>
                </pic:pic>
              </a:graphicData>
            </a:graphic>
          </wp:anchor>
        </w:drawing>
      </w:r>
      <w:r>
        <w:rPr>
          <w:rFonts w:ascii="Times New Roman" w:hAnsi="Times New Roman" w:cs="Times New Roman"/>
          <w:b/>
          <w:bCs/>
          <w:noProof/>
          <w:sz w:val="28"/>
          <w:szCs w:val="28"/>
          <w:lang w:eastAsia="ru-RU"/>
        </w:rPr>
        <w:drawing>
          <wp:anchor distT="0" distB="0" distL="114300" distR="114300" simplePos="0" relativeHeight="251676160" behindDoc="0" locked="0" layoutInCell="1" allowOverlap="1">
            <wp:simplePos x="0" y="0"/>
            <wp:positionH relativeFrom="column">
              <wp:posOffset>384175</wp:posOffset>
            </wp:positionH>
            <wp:positionV relativeFrom="paragraph">
              <wp:posOffset>192405</wp:posOffset>
            </wp:positionV>
            <wp:extent cx="4907915" cy="2975610"/>
            <wp:effectExtent l="19050" t="0" r="6985" b="0"/>
            <wp:wrapThrough wrapText="bothSides">
              <wp:wrapPolygon edited="0">
                <wp:start x="-84" y="0"/>
                <wp:lineTo x="-84" y="21434"/>
                <wp:lineTo x="21631" y="21434"/>
                <wp:lineTo x="21631" y="0"/>
                <wp:lineTo x="-84" y="0"/>
              </wp:wrapPolygon>
            </wp:wrapThrough>
            <wp:docPr id="941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srcRect l="32556" t="25000" r="32499" b="30769"/>
                    <a:stretch>
                      <a:fillRect/>
                    </a:stretch>
                  </pic:blipFill>
                  <pic:spPr bwMode="auto">
                    <a:xfrm>
                      <a:off x="0" y="0"/>
                      <a:ext cx="4907915" cy="2975610"/>
                    </a:xfrm>
                    <a:prstGeom prst="rect">
                      <a:avLst/>
                    </a:prstGeom>
                    <a:noFill/>
                    <a:ln w="9525">
                      <a:noFill/>
                      <a:miter lim="800000"/>
                      <a:headEnd/>
                      <a:tailEnd/>
                    </a:ln>
                  </pic:spPr>
                </pic:pic>
              </a:graphicData>
            </a:graphic>
          </wp:anchor>
        </w:drawing>
      </w:r>
    </w:p>
    <w:p w:rsidR="00D90039" w:rsidRPr="008E0EB3" w:rsidRDefault="00D90039" w:rsidP="00E374AB">
      <w:pPr>
        <w:spacing w:after="0" w:line="240" w:lineRule="auto"/>
        <w:ind w:firstLine="709"/>
        <w:jc w:val="center"/>
        <w:rPr>
          <w:rFonts w:ascii="Times New Roman" w:hAnsi="Times New Roman" w:cs="Times New Roman"/>
          <w:b/>
          <w:bCs/>
          <w:sz w:val="28"/>
          <w:szCs w:val="28"/>
        </w:rPr>
      </w:pPr>
    </w:p>
    <w:p w:rsidR="00D90039" w:rsidRDefault="00D90039" w:rsidP="00E374AB">
      <w:pPr>
        <w:spacing w:after="0" w:line="240" w:lineRule="auto"/>
        <w:ind w:firstLine="709"/>
        <w:jc w:val="center"/>
        <w:rPr>
          <w:rFonts w:ascii="Times New Roman" w:hAnsi="Times New Roman" w:cs="Times New Roman"/>
          <w:b/>
          <w:bCs/>
          <w:sz w:val="28"/>
          <w:szCs w:val="28"/>
        </w:rPr>
      </w:pPr>
    </w:p>
    <w:p w:rsidR="00A83D86" w:rsidRDefault="00A83D86" w:rsidP="00E374AB">
      <w:pPr>
        <w:spacing w:after="0" w:line="240" w:lineRule="auto"/>
        <w:ind w:firstLine="709"/>
        <w:jc w:val="center"/>
        <w:rPr>
          <w:rFonts w:ascii="Times New Roman" w:hAnsi="Times New Roman" w:cs="Times New Roman"/>
          <w:b/>
          <w:bCs/>
          <w:sz w:val="28"/>
          <w:szCs w:val="28"/>
        </w:rPr>
      </w:pPr>
    </w:p>
    <w:p w:rsidR="00A83D86" w:rsidRDefault="00A83D86" w:rsidP="00E374AB">
      <w:pPr>
        <w:spacing w:after="0" w:line="240" w:lineRule="auto"/>
        <w:ind w:firstLine="709"/>
        <w:jc w:val="center"/>
        <w:rPr>
          <w:rFonts w:ascii="Times New Roman" w:hAnsi="Times New Roman" w:cs="Times New Roman"/>
          <w:b/>
          <w:bCs/>
          <w:sz w:val="28"/>
          <w:szCs w:val="28"/>
        </w:rPr>
      </w:pPr>
    </w:p>
    <w:p w:rsidR="00A83D86" w:rsidRDefault="00A83D86" w:rsidP="00E374AB">
      <w:pPr>
        <w:spacing w:after="0" w:line="240" w:lineRule="auto"/>
        <w:ind w:firstLine="709"/>
        <w:jc w:val="center"/>
        <w:rPr>
          <w:rFonts w:ascii="Times New Roman" w:hAnsi="Times New Roman" w:cs="Times New Roman"/>
          <w:b/>
          <w:bCs/>
          <w:sz w:val="28"/>
          <w:szCs w:val="28"/>
        </w:rPr>
      </w:pPr>
    </w:p>
    <w:p w:rsidR="00A83D86" w:rsidRDefault="00A83D86" w:rsidP="00E374AB">
      <w:pPr>
        <w:spacing w:after="0" w:line="240" w:lineRule="auto"/>
        <w:ind w:firstLine="709"/>
        <w:jc w:val="center"/>
        <w:rPr>
          <w:rFonts w:ascii="Times New Roman" w:hAnsi="Times New Roman" w:cs="Times New Roman"/>
          <w:b/>
          <w:bCs/>
          <w:sz w:val="28"/>
          <w:szCs w:val="28"/>
        </w:rPr>
      </w:pPr>
    </w:p>
    <w:p w:rsidR="00A83D86" w:rsidRDefault="00A83D86" w:rsidP="00E374AB">
      <w:pPr>
        <w:spacing w:after="0" w:line="240" w:lineRule="auto"/>
        <w:ind w:firstLine="709"/>
        <w:jc w:val="center"/>
        <w:rPr>
          <w:rFonts w:ascii="Times New Roman" w:hAnsi="Times New Roman" w:cs="Times New Roman"/>
          <w:b/>
          <w:bCs/>
          <w:sz w:val="28"/>
          <w:szCs w:val="28"/>
        </w:rPr>
      </w:pPr>
    </w:p>
    <w:p w:rsidR="00A83D86" w:rsidRDefault="00A83D86" w:rsidP="00E374AB">
      <w:pPr>
        <w:spacing w:after="0" w:line="240" w:lineRule="auto"/>
        <w:ind w:firstLine="709"/>
        <w:jc w:val="center"/>
        <w:rPr>
          <w:rFonts w:ascii="Times New Roman" w:hAnsi="Times New Roman" w:cs="Times New Roman"/>
          <w:b/>
          <w:bCs/>
          <w:sz w:val="28"/>
          <w:szCs w:val="28"/>
        </w:rPr>
      </w:pPr>
    </w:p>
    <w:p w:rsidR="00A83D86" w:rsidRDefault="00A83D86" w:rsidP="00E374AB">
      <w:pPr>
        <w:spacing w:after="0" w:line="240" w:lineRule="auto"/>
        <w:ind w:firstLine="709"/>
        <w:jc w:val="center"/>
        <w:rPr>
          <w:rFonts w:ascii="Times New Roman" w:hAnsi="Times New Roman" w:cs="Times New Roman"/>
          <w:b/>
          <w:bCs/>
          <w:sz w:val="28"/>
          <w:szCs w:val="28"/>
        </w:rPr>
      </w:pPr>
    </w:p>
    <w:p w:rsidR="00A83D86" w:rsidRPr="008E0EB3" w:rsidRDefault="00A83D86" w:rsidP="00E374AB">
      <w:pPr>
        <w:spacing w:after="0" w:line="240" w:lineRule="auto"/>
        <w:ind w:firstLine="709"/>
        <w:jc w:val="center"/>
        <w:rPr>
          <w:rFonts w:ascii="Times New Roman" w:hAnsi="Times New Roman" w:cs="Times New Roman"/>
          <w:b/>
          <w:bCs/>
          <w:sz w:val="28"/>
          <w:szCs w:val="28"/>
        </w:rPr>
      </w:pPr>
    </w:p>
    <w:p w:rsidR="00AC0534" w:rsidRDefault="00AC0534" w:rsidP="00E374AB">
      <w:pPr>
        <w:spacing w:after="0" w:line="240" w:lineRule="auto"/>
        <w:ind w:firstLine="709"/>
        <w:jc w:val="center"/>
        <w:rPr>
          <w:rFonts w:ascii="Times New Roman" w:hAnsi="Times New Roman" w:cs="Times New Roman"/>
          <w:b/>
          <w:bCs/>
          <w:sz w:val="28"/>
          <w:szCs w:val="28"/>
        </w:rPr>
      </w:pPr>
    </w:p>
    <w:p w:rsidR="00AC0534" w:rsidRDefault="00AC0534" w:rsidP="00E374AB">
      <w:pPr>
        <w:spacing w:after="0" w:line="240" w:lineRule="auto"/>
        <w:ind w:firstLine="709"/>
        <w:jc w:val="center"/>
        <w:rPr>
          <w:rFonts w:ascii="Times New Roman" w:hAnsi="Times New Roman" w:cs="Times New Roman"/>
          <w:b/>
          <w:bCs/>
          <w:sz w:val="28"/>
          <w:szCs w:val="28"/>
        </w:rPr>
      </w:pPr>
    </w:p>
    <w:p w:rsidR="00AC0534" w:rsidRDefault="00AC0534" w:rsidP="00E374AB">
      <w:pPr>
        <w:spacing w:after="0" w:line="240" w:lineRule="auto"/>
        <w:ind w:firstLine="709"/>
        <w:jc w:val="center"/>
        <w:rPr>
          <w:rFonts w:ascii="Times New Roman" w:hAnsi="Times New Roman" w:cs="Times New Roman"/>
          <w:b/>
          <w:bCs/>
          <w:sz w:val="28"/>
          <w:szCs w:val="28"/>
        </w:rPr>
      </w:pPr>
    </w:p>
    <w:p w:rsidR="00AC0534" w:rsidRDefault="00AC0534" w:rsidP="00E374AB">
      <w:pPr>
        <w:spacing w:after="0" w:line="240" w:lineRule="auto"/>
        <w:ind w:firstLine="709"/>
        <w:jc w:val="center"/>
        <w:rPr>
          <w:rFonts w:ascii="Times New Roman" w:hAnsi="Times New Roman" w:cs="Times New Roman"/>
          <w:b/>
          <w:bCs/>
          <w:sz w:val="28"/>
          <w:szCs w:val="28"/>
        </w:rPr>
      </w:pPr>
    </w:p>
    <w:p w:rsidR="00AC0534" w:rsidRDefault="00AC0534" w:rsidP="00E374AB">
      <w:pPr>
        <w:spacing w:after="0" w:line="240" w:lineRule="auto"/>
        <w:ind w:firstLine="709"/>
        <w:jc w:val="center"/>
        <w:rPr>
          <w:rFonts w:ascii="Times New Roman" w:hAnsi="Times New Roman" w:cs="Times New Roman"/>
          <w:b/>
          <w:bCs/>
          <w:sz w:val="28"/>
          <w:szCs w:val="28"/>
        </w:rPr>
      </w:pPr>
    </w:p>
    <w:p w:rsidR="00AC0534" w:rsidRDefault="00AC0534" w:rsidP="00E374AB">
      <w:pPr>
        <w:spacing w:after="0" w:line="240" w:lineRule="auto"/>
        <w:ind w:firstLine="709"/>
        <w:jc w:val="center"/>
        <w:rPr>
          <w:rFonts w:ascii="Times New Roman" w:hAnsi="Times New Roman" w:cs="Times New Roman"/>
          <w:b/>
          <w:bCs/>
          <w:sz w:val="28"/>
          <w:szCs w:val="28"/>
        </w:rPr>
      </w:pPr>
    </w:p>
    <w:p w:rsidR="00AC0534" w:rsidRDefault="00AC0534" w:rsidP="00E374AB">
      <w:pPr>
        <w:spacing w:after="0" w:line="240" w:lineRule="auto"/>
        <w:ind w:firstLine="709"/>
        <w:jc w:val="center"/>
        <w:rPr>
          <w:rFonts w:ascii="Times New Roman" w:hAnsi="Times New Roman" w:cs="Times New Roman"/>
          <w:b/>
          <w:bCs/>
          <w:sz w:val="28"/>
          <w:szCs w:val="28"/>
        </w:rPr>
      </w:pPr>
    </w:p>
    <w:p w:rsidR="00AC0534" w:rsidRDefault="00AC0534" w:rsidP="00E374AB">
      <w:pPr>
        <w:spacing w:after="0" w:line="240" w:lineRule="auto"/>
        <w:ind w:firstLine="709"/>
        <w:jc w:val="center"/>
        <w:rPr>
          <w:rFonts w:ascii="Times New Roman" w:hAnsi="Times New Roman" w:cs="Times New Roman"/>
          <w:b/>
          <w:bCs/>
          <w:sz w:val="28"/>
          <w:szCs w:val="28"/>
        </w:rPr>
      </w:pPr>
    </w:p>
    <w:p w:rsidR="00AC0534" w:rsidRDefault="00AC0534" w:rsidP="00E374AB">
      <w:pPr>
        <w:spacing w:after="0" w:line="240" w:lineRule="auto"/>
        <w:ind w:firstLine="709"/>
        <w:jc w:val="center"/>
        <w:rPr>
          <w:rFonts w:ascii="Times New Roman" w:hAnsi="Times New Roman" w:cs="Times New Roman"/>
          <w:b/>
          <w:bCs/>
          <w:sz w:val="28"/>
          <w:szCs w:val="28"/>
        </w:rPr>
      </w:pPr>
    </w:p>
    <w:p w:rsidR="001E1D58" w:rsidRDefault="001E1D58" w:rsidP="00E374AB">
      <w:pPr>
        <w:spacing w:after="0" w:line="240" w:lineRule="auto"/>
        <w:ind w:firstLine="709"/>
        <w:jc w:val="center"/>
        <w:rPr>
          <w:rFonts w:ascii="Times New Roman" w:hAnsi="Times New Roman" w:cs="Times New Roman"/>
          <w:b/>
          <w:bCs/>
          <w:sz w:val="28"/>
          <w:szCs w:val="28"/>
        </w:rPr>
      </w:pPr>
    </w:p>
    <w:p w:rsidR="001E1D58" w:rsidRDefault="001E1D58" w:rsidP="00E374AB">
      <w:pPr>
        <w:spacing w:after="0" w:line="240" w:lineRule="auto"/>
        <w:ind w:firstLine="709"/>
        <w:jc w:val="center"/>
        <w:rPr>
          <w:rFonts w:ascii="Times New Roman" w:hAnsi="Times New Roman" w:cs="Times New Roman"/>
          <w:b/>
          <w:bCs/>
          <w:sz w:val="28"/>
          <w:szCs w:val="28"/>
        </w:rPr>
      </w:pPr>
    </w:p>
    <w:p w:rsidR="001E1D58" w:rsidRDefault="001E1D58" w:rsidP="00E374AB">
      <w:pPr>
        <w:spacing w:after="0" w:line="240" w:lineRule="auto"/>
        <w:ind w:firstLine="709"/>
        <w:jc w:val="center"/>
        <w:rPr>
          <w:rFonts w:ascii="Times New Roman" w:hAnsi="Times New Roman" w:cs="Times New Roman"/>
          <w:b/>
          <w:bCs/>
          <w:sz w:val="28"/>
          <w:szCs w:val="28"/>
        </w:rPr>
      </w:pPr>
    </w:p>
    <w:p w:rsidR="001E1D58" w:rsidRDefault="001E1D58" w:rsidP="00E374AB">
      <w:pPr>
        <w:spacing w:after="0" w:line="240" w:lineRule="auto"/>
        <w:ind w:firstLine="709"/>
        <w:jc w:val="center"/>
        <w:rPr>
          <w:rFonts w:ascii="Times New Roman" w:hAnsi="Times New Roman" w:cs="Times New Roman"/>
          <w:b/>
          <w:bCs/>
          <w:sz w:val="28"/>
          <w:szCs w:val="28"/>
        </w:rPr>
      </w:pPr>
    </w:p>
    <w:p w:rsidR="001E1D58" w:rsidRDefault="001E1D58" w:rsidP="00E374AB">
      <w:pPr>
        <w:spacing w:after="0" w:line="240" w:lineRule="auto"/>
        <w:ind w:firstLine="709"/>
        <w:jc w:val="center"/>
        <w:rPr>
          <w:rFonts w:ascii="Times New Roman" w:hAnsi="Times New Roman" w:cs="Times New Roman"/>
          <w:b/>
          <w:bCs/>
          <w:sz w:val="28"/>
          <w:szCs w:val="28"/>
        </w:rPr>
      </w:pPr>
    </w:p>
    <w:p w:rsidR="002E1439" w:rsidRDefault="00E83160" w:rsidP="00E374AB">
      <w:pPr>
        <w:spacing w:after="0" w:line="240" w:lineRule="auto"/>
        <w:ind w:firstLine="709"/>
        <w:jc w:val="center"/>
        <w:rPr>
          <w:rFonts w:ascii="Times New Roman" w:hAnsi="Times New Roman" w:cs="Times New Roman"/>
          <w:b/>
          <w:bCs/>
          <w:sz w:val="28"/>
          <w:szCs w:val="28"/>
        </w:rPr>
      </w:pPr>
      <w:r>
        <w:rPr>
          <w:rFonts w:ascii="Times New Roman" w:hAnsi="Times New Roman" w:cs="Times New Roman"/>
          <w:b/>
          <w:bCs/>
          <w:sz w:val="28"/>
          <w:szCs w:val="28"/>
        </w:rPr>
        <w:t xml:space="preserve">Динамика (структура) расходов  бюджета </w:t>
      </w:r>
      <w:r w:rsidR="00E503D5">
        <w:rPr>
          <w:rFonts w:ascii="Times New Roman" w:hAnsi="Times New Roman" w:cs="Times New Roman"/>
          <w:b/>
          <w:bCs/>
          <w:sz w:val="28"/>
          <w:szCs w:val="28"/>
        </w:rPr>
        <w:t>Самойловского</w:t>
      </w:r>
      <w:r>
        <w:rPr>
          <w:rFonts w:ascii="Times New Roman" w:hAnsi="Times New Roman" w:cs="Times New Roman"/>
          <w:b/>
          <w:bCs/>
          <w:sz w:val="28"/>
          <w:szCs w:val="28"/>
        </w:rPr>
        <w:t xml:space="preserve"> муниципального района</w:t>
      </w:r>
    </w:p>
    <w:p w:rsidR="00E83160" w:rsidRDefault="00E83160" w:rsidP="00582BDD">
      <w:pPr>
        <w:spacing w:after="0"/>
        <w:jc w:val="right"/>
        <w:rPr>
          <w:rFonts w:ascii="Times New Roman" w:hAnsi="Times New Roman" w:cs="Times New Roman"/>
          <w:sz w:val="28"/>
          <w:szCs w:val="28"/>
        </w:rPr>
      </w:pPr>
      <w:r>
        <w:rPr>
          <w:rFonts w:ascii="Times New Roman" w:hAnsi="Times New Roman" w:cs="Times New Roman"/>
          <w:sz w:val="28"/>
          <w:szCs w:val="28"/>
        </w:rPr>
        <w:t>(тыс. рублей)</w:t>
      </w:r>
    </w:p>
    <w:tbl>
      <w:tblPr>
        <w:tblW w:w="15337" w:type="dxa"/>
        <w:tblInd w:w="4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1774"/>
        <w:gridCol w:w="5103"/>
        <w:gridCol w:w="1571"/>
        <w:gridCol w:w="1559"/>
        <w:gridCol w:w="1644"/>
        <w:gridCol w:w="1843"/>
        <w:gridCol w:w="1843"/>
      </w:tblGrid>
      <w:tr w:rsidR="00222146" w:rsidRPr="0070287C" w:rsidTr="00222146">
        <w:tc>
          <w:tcPr>
            <w:tcW w:w="1774" w:type="dxa"/>
            <w:vAlign w:val="center"/>
          </w:tcPr>
          <w:p w:rsidR="00222146" w:rsidRPr="00EF7835" w:rsidRDefault="00222146" w:rsidP="0070287C">
            <w:pPr>
              <w:spacing w:after="0" w:line="240" w:lineRule="auto"/>
              <w:jc w:val="center"/>
              <w:rPr>
                <w:rFonts w:ascii="Times New Roman" w:hAnsi="Times New Roman" w:cs="Times New Roman"/>
                <w:b/>
                <w:bCs/>
                <w:sz w:val="28"/>
                <w:szCs w:val="28"/>
              </w:rPr>
            </w:pPr>
            <w:r w:rsidRPr="00EF7835">
              <w:rPr>
                <w:rFonts w:ascii="Times New Roman" w:hAnsi="Times New Roman" w:cs="Times New Roman"/>
                <w:b/>
                <w:bCs/>
                <w:sz w:val="28"/>
                <w:szCs w:val="28"/>
              </w:rPr>
              <w:t>Раздел, подраздел</w:t>
            </w:r>
          </w:p>
        </w:tc>
        <w:tc>
          <w:tcPr>
            <w:tcW w:w="5103" w:type="dxa"/>
            <w:vAlign w:val="center"/>
          </w:tcPr>
          <w:p w:rsidR="00222146" w:rsidRPr="00EF7835" w:rsidRDefault="00222146" w:rsidP="0070287C">
            <w:pPr>
              <w:spacing w:after="0" w:line="240" w:lineRule="auto"/>
              <w:jc w:val="center"/>
              <w:rPr>
                <w:rFonts w:ascii="Times New Roman" w:hAnsi="Times New Roman" w:cs="Times New Roman"/>
                <w:b/>
                <w:bCs/>
                <w:sz w:val="28"/>
                <w:szCs w:val="28"/>
              </w:rPr>
            </w:pPr>
            <w:r w:rsidRPr="00EF7835">
              <w:rPr>
                <w:rFonts w:ascii="Times New Roman" w:hAnsi="Times New Roman" w:cs="Times New Roman"/>
                <w:b/>
                <w:bCs/>
                <w:sz w:val="28"/>
                <w:szCs w:val="28"/>
              </w:rPr>
              <w:t>Наименование расходов</w:t>
            </w:r>
          </w:p>
        </w:tc>
        <w:tc>
          <w:tcPr>
            <w:tcW w:w="1571" w:type="dxa"/>
            <w:vAlign w:val="center"/>
          </w:tcPr>
          <w:p w:rsidR="00222146" w:rsidRDefault="00222146" w:rsidP="00A4274F">
            <w:pPr>
              <w:spacing w:after="0" w:line="240" w:lineRule="auto"/>
              <w:jc w:val="center"/>
              <w:rPr>
                <w:rFonts w:ascii="Times New Roman" w:hAnsi="Times New Roman" w:cs="Times New Roman"/>
                <w:b/>
                <w:bCs/>
                <w:sz w:val="28"/>
                <w:szCs w:val="28"/>
              </w:rPr>
            </w:pPr>
            <w:r w:rsidRPr="00EF7835">
              <w:rPr>
                <w:rFonts w:ascii="Times New Roman" w:hAnsi="Times New Roman" w:cs="Times New Roman"/>
                <w:b/>
                <w:bCs/>
                <w:sz w:val="28"/>
                <w:szCs w:val="28"/>
              </w:rPr>
              <w:t>201</w:t>
            </w:r>
            <w:r w:rsidR="00DB59CA">
              <w:rPr>
                <w:rFonts w:ascii="Times New Roman" w:hAnsi="Times New Roman" w:cs="Times New Roman"/>
                <w:b/>
                <w:bCs/>
                <w:sz w:val="28"/>
                <w:szCs w:val="28"/>
              </w:rPr>
              <w:t>8</w:t>
            </w:r>
            <w:r w:rsidRPr="00EF7835">
              <w:rPr>
                <w:rFonts w:ascii="Times New Roman" w:hAnsi="Times New Roman" w:cs="Times New Roman"/>
                <w:b/>
                <w:bCs/>
                <w:sz w:val="28"/>
                <w:szCs w:val="28"/>
              </w:rPr>
              <w:t>год</w:t>
            </w:r>
          </w:p>
          <w:p w:rsidR="00222146" w:rsidRPr="00EF7835" w:rsidRDefault="00222146" w:rsidP="00A4274F">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отчет</w:t>
            </w:r>
            <w:r w:rsidRPr="00EF7835">
              <w:rPr>
                <w:rFonts w:ascii="Times New Roman" w:hAnsi="Times New Roman" w:cs="Times New Roman"/>
                <w:b/>
                <w:bCs/>
                <w:sz w:val="28"/>
                <w:szCs w:val="28"/>
              </w:rPr>
              <w:t xml:space="preserve"> </w:t>
            </w:r>
          </w:p>
        </w:tc>
        <w:tc>
          <w:tcPr>
            <w:tcW w:w="1559" w:type="dxa"/>
            <w:vAlign w:val="center"/>
          </w:tcPr>
          <w:p w:rsidR="00222146" w:rsidRPr="00EF7835" w:rsidRDefault="00222146" w:rsidP="00DB59CA">
            <w:pPr>
              <w:spacing w:after="0" w:line="240" w:lineRule="auto"/>
              <w:jc w:val="center"/>
              <w:rPr>
                <w:rFonts w:ascii="Times New Roman" w:hAnsi="Times New Roman" w:cs="Times New Roman"/>
                <w:b/>
                <w:bCs/>
                <w:sz w:val="28"/>
                <w:szCs w:val="28"/>
              </w:rPr>
            </w:pPr>
            <w:r w:rsidRPr="00EF7835">
              <w:rPr>
                <w:rFonts w:ascii="Times New Roman" w:hAnsi="Times New Roman" w:cs="Times New Roman"/>
                <w:b/>
                <w:bCs/>
                <w:sz w:val="28"/>
                <w:szCs w:val="28"/>
              </w:rPr>
              <w:t>201</w:t>
            </w:r>
            <w:r w:rsidR="00DB59CA">
              <w:rPr>
                <w:rFonts w:ascii="Times New Roman" w:hAnsi="Times New Roman" w:cs="Times New Roman"/>
                <w:b/>
                <w:bCs/>
                <w:sz w:val="28"/>
                <w:szCs w:val="28"/>
              </w:rPr>
              <w:t>9</w:t>
            </w:r>
            <w:r w:rsidRPr="00EF7835">
              <w:rPr>
                <w:rFonts w:ascii="Times New Roman" w:hAnsi="Times New Roman" w:cs="Times New Roman"/>
                <w:b/>
                <w:bCs/>
                <w:sz w:val="28"/>
                <w:szCs w:val="28"/>
              </w:rPr>
              <w:t xml:space="preserve"> год </w:t>
            </w:r>
            <w:r>
              <w:rPr>
                <w:rFonts w:ascii="Times New Roman" w:hAnsi="Times New Roman" w:cs="Times New Roman"/>
                <w:b/>
                <w:bCs/>
                <w:sz w:val="28"/>
                <w:szCs w:val="28"/>
              </w:rPr>
              <w:t>отчет</w:t>
            </w:r>
          </w:p>
        </w:tc>
        <w:tc>
          <w:tcPr>
            <w:tcW w:w="1644" w:type="dxa"/>
            <w:vAlign w:val="center"/>
          </w:tcPr>
          <w:p w:rsidR="00222146" w:rsidRPr="00EF7835" w:rsidRDefault="00222146" w:rsidP="00DB59CA">
            <w:pPr>
              <w:spacing w:after="0" w:line="240" w:lineRule="auto"/>
              <w:jc w:val="center"/>
              <w:rPr>
                <w:rFonts w:ascii="Times New Roman" w:hAnsi="Times New Roman" w:cs="Times New Roman"/>
                <w:b/>
                <w:bCs/>
                <w:sz w:val="28"/>
                <w:szCs w:val="28"/>
              </w:rPr>
            </w:pPr>
            <w:r w:rsidRPr="00EF7835">
              <w:rPr>
                <w:rFonts w:ascii="Times New Roman" w:hAnsi="Times New Roman" w:cs="Times New Roman"/>
                <w:b/>
                <w:bCs/>
                <w:sz w:val="28"/>
                <w:szCs w:val="28"/>
              </w:rPr>
              <w:t>20</w:t>
            </w:r>
            <w:r w:rsidR="00DB59CA">
              <w:rPr>
                <w:rFonts w:ascii="Times New Roman" w:hAnsi="Times New Roman" w:cs="Times New Roman"/>
                <w:b/>
                <w:bCs/>
                <w:sz w:val="28"/>
                <w:szCs w:val="28"/>
              </w:rPr>
              <w:t>20</w:t>
            </w:r>
            <w:r w:rsidRPr="00EF7835">
              <w:rPr>
                <w:rFonts w:ascii="Times New Roman" w:hAnsi="Times New Roman" w:cs="Times New Roman"/>
                <w:b/>
                <w:bCs/>
                <w:sz w:val="28"/>
                <w:szCs w:val="28"/>
              </w:rPr>
              <w:t xml:space="preserve"> год </w:t>
            </w:r>
          </w:p>
        </w:tc>
        <w:tc>
          <w:tcPr>
            <w:tcW w:w="1843" w:type="dxa"/>
            <w:vAlign w:val="center"/>
          </w:tcPr>
          <w:p w:rsidR="00222146" w:rsidRPr="00EF7835" w:rsidRDefault="00222146" w:rsidP="00DB59CA">
            <w:pPr>
              <w:spacing w:after="0" w:line="240" w:lineRule="auto"/>
              <w:jc w:val="center"/>
              <w:rPr>
                <w:rFonts w:ascii="Times New Roman" w:hAnsi="Times New Roman" w:cs="Times New Roman"/>
                <w:b/>
                <w:bCs/>
                <w:sz w:val="28"/>
                <w:szCs w:val="28"/>
              </w:rPr>
            </w:pPr>
            <w:r w:rsidRPr="00EF7835">
              <w:rPr>
                <w:rFonts w:ascii="Times New Roman" w:hAnsi="Times New Roman" w:cs="Times New Roman"/>
                <w:b/>
                <w:bCs/>
                <w:sz w:val="28"/>
                <w:szCs w:val="28"/>
              </w:rPr>
              <w:t>20</w:t>
            </w:r>
            <w:r w:rsidR="00910A5A">
              <w:rPr>
                <w:rFonts w:ascii="Times New Roman" w:hAnsi="Times New Roman" w:cs="Times New Roman"/>
                <w:b/>
                <w:bCs/>
                <w:sz w:val="28"/>
                <w:szCs w:val="28"/>
              </w:rPr>
              <w:t>2</w:t>
            </w:r>
            <w:r w:rsidR="00DB59CA">
              <w:rPr>
                <w:rFonts w:ascii="Times New Roman" w:hAnsi="Times New Roman" w:cs="Times New Roman"/>
                <w:b/>
                <w:bCs/>
                <w:sz w:val="28"/>
                <w:szCs w:val="28"/>
              </w:rPr>
              <w:t>1</w:t>
            </w:r>
            <w:r w:rsidRPr="00EF7835">
              <w:rPr>
                <w:rFonts w:ascii="Times New Roman" w:hAnsi="Times New Roman" w:cs="Times New Roman"/>
                <w:b/>
                <w:bCs/>
                <w:sz w:val="28"/>
                <w:szCs w:val="28"/>
              </w:rPr>
              <w:t xml:space="preserve"> год </w:t>
            </w:r>
          </w:p>
        </w:tc>
        <w:tc>
          <w:tcPr>
            <w:tcW w:w="1843" w:type="dxa"/>
            <w:vAlign w:val="center"/>
          </w:tcPr>
          <w:p w:rsidR="00222146" w:rsidRPr="00EF7835" w:rsidRDefault="00222146" w:rsidP="00DB59CA">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20</w:t>
            </w:r>
            <w:r w:rsidR="00910A5A">
              <w:rPr>
                <w:rFonts w:ascii="Times New Roman" w:hAnsi="Times New Roman" w:cs="Times New Roman"/>
                <w:b/>
                <w:bCs/>
                <w:sz w:val="28"/>
                <w:szCs w:val="28"/>
              </w:rPr>
              <w:t>2</w:t>
            </w:r>
            <w:r w:rsidR="00DB59CA">
              <w:rPr>
                <w:rFonts w:ascii="Times New Roman" w:hAnsi="Times New Roman" w:cs="Times New Roman"/>
                <w:b/>
                <w:bCs/>
                <w:sz w:val="28"/>
                <w:szCs w:val="28"/>
              </w:rPr>
              <w:t>2</w:t>
            </w:r>
            <w:r>
              <w:rPr>
                <w:rFonts w:ascii="Times New Roman" w:hAnsi="Times New Roman" w:cs="Times New Roman"/>
                <w:b/>
                <w:bCs/>
                <w:sz w:val="28"/>
                <w:szCs w:val="28"/>
              </w:rPr>
              <w:t xml:space="preserve"> год</w:t>
            </w:r>
          </w:p>
        </w:tc>
      </w:tr>
      <w:tr w:rsidR="00222146" w:rsidRPr="0070287C" w:rsidTr="00222146">
        <w:tc>
          <w:tcPr>
            <w:tcW w:w="1774" w:type="dxa"/>
          </w:tcPr>
          <w:p w:rsidR="00222146" w:rsidRPr="004D0182" w:rsidRDefault="00222146" w:rsidP="0070287C">
            <w:pPr>
              <w:spacing w:after="0" w:line="240" w:lineRule="auto"/>
              <w:jc w:val="center"/>
              <w:rPr>
                <w:rFonts w:ascii="Times New Roman" w:hAnsi="Times New Roman" w:cs="Times New Roman"/>
                <w:sz w:val="20"/>
                <w:szCs w:val="20"/>
              </w:rPr>
            </w:pPr>
            <w:r w:rsidRPr="004D0182">
              <w:rPr>
                <w:rFonts w:ascii="Times New Roman" w:hAnsi="Times New Roman" w:cs="Times New Roman"/>
                <w:sz w:val="20"/>
                <w:szCs w:val="20"/>
              </w:rPr>
              <w:t>1</w:t>
            </w:r>
          </w:p>
        </w:tc>
        <w:tc>
          <w:tcPr>
            <w:tcW w:w="5103" w:type="dxa"/>
          </w:tcPr>
          <w:p w:rsidR="00222146" w:rsidRPr="004D0182" w:rsidRDefault="00222146" w:rsidP="0070287C">
            <w:pPr>
              <w:spacing w:after="0" w:line="240" w:lineRule="auto"/>
              <w:jc w:val="center"/>
              <w:rPr>
                <w:rFonts w:ascii="Times New Roman" w:hAnsi="Times New Roman" w:cs="Times New Roman"/>
                <w:sz w:val="20"/>
                <w:szCs w:val="20"/>
              </w:rPr>
            </w:pPr>
            <w:r w:rsidRPr="004D0182">
              <w:rPr>
                <w:rFonts w:ascii="Times New Roman" w:hAnsi="Times New Roman" w:cs="Times New Roman"/>
                <w:sz w:val="20"/>
                <w:szCs w:val="20"/>
              </w:rPr>
              <w:t>2</w:t>
            </w:r>
          </w:p>
        </w:tc>
        <w:tc>
          <w:tcPr>
            <w:tcW w:w="1571" w:type="dxa"/>
          </w:tcPr>
          <w:p w:rsidR="00222146" w:rsidRPr="004D0182" w:rsidRDefault="00F72C52" w:rsidP="0070287C">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3</w:t>
            </w:r>
          </w:p>
        </w:tc>
        <w:tc>
          <w:tcPr>
            <w:tcW w:w="1559" w:type="dxa"/>
          </w:tcPr>
          <w:p w:rsidR="00222146" w:rsidRPr="004D0182" w:rsidRDefault="00F72C52" w:rsidP="0070287C">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4</w:t>
            </w:r>
          </w:p>
        </w:tc>
        <w:tc>
          <w:tcPr>
            <w:tcW w:w="1644" w:type="dxa"/>
          </w:tcPr>
          <w:p w:rsidR="00222146" w:rsidRPr="004D0182" w:rsidRDefault="00F72C52" w:rsidP="0070287C">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5</w:t>
            </w:r>
          </w:p>
        </w:tc>
        <w:tc>
          <w:tcPr>
            <w:tcW w:w="1843" w:type="dxa"/>
          </w:tcPr>
          <w:p w:rsidR="00222146" w:rsidRPr="004D0182" w:rsidRDefault="00F72C52" w:rsidP="0070287C">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6</w:t>
            </w:r>
          </w:p>
        </w:tc>
        <w:tc>
          <w:tcPr>
            <w:tcW w:w="1843" w:type="dxa"/>
          </w:tcPr>
          <w:p w:rsidR="00222146" w:rsidRPr="004D0182" w:rsidRDefault="00F72C52" w:rsidP="0070287C">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7</w:t>
            </w:r>
          </w:p>
        </w:tc>
      </w:tr>
      <w:tr w:rsidR="00222146" w:rsidRPr="0070287C" w:rsidTr="00222146">
        <w:tc>
          <w:tcPr>
            <w:tcW w:w="1774" w:type="dxa"/>
          </w:tcPr>
          <w:p w:rsidR="00222146" w:rsidRPr="0070287C" w:rsidRDefault="00222146" w:rsidP="0070287C">
            <w:pPr>
              <w:spacing w:after="0" w:line="240" w:lineRule="auto"/>
              <w:jc w:val="center"/>
              <w:rPr>
                <w:rFonts w:ascii="Times New Roman" w:hAnsi="Times New Roman" w:cs="Times New Roman"/>
                <w:b/>
                <w:bCs/>
                <w:sz w:val="28"/>
                <w:szCs w:val="28"/>
              </w:rPr>
            </w:pPr>
            <w:r w:rsidRPr="0070287C">
              <w:rPr>
                <w:rFonts w:ascii="Times New Roman" w:hAnsi="Times New Roman" w:cs="Times New Roman"/>
                <w:b/>
                <w:bCs/>
                <w:sz w:val="28"/>
                <w:szCs w:val="28"/>
              </w:rPr>
              <w:t>0100</w:t>
            </w:r>
          </w:p>
        </w:tc>
        <w:tc>
          <w:tcPr>
            <w:tcW w:w="5103" w:type="dxa"/>
          </w:tcPr>
          <w:p w:rsidR="00222146" w:rsidRPr="0070287C" w:rsidRDefault="00222146" w:rsidP="0070287C">
            <w:pPr>
              <w:spacing w:after="0" w:line="240" w:lineRule="auto"/>
              <w:rPr>
                <w:rFonts w:ascii="Times New Roman" w:hAnsi="Times New Roman" w:cs="Times New Roman"/>
                <w:b/>
                <w:bCs/>
                <w:sz w:val="28"/>
                <w:szCs w:val="28"/>
              </w:rPr>
            </w:pPr>
            <w:r w:rsidRPr="0070287C">
              <w:rPr>
                <w:rFonts w:ascii="Times New Roman" w:hAnsi="Times New Roman" w:cs="Times New Roman"/>
                <w:b/>
                <w:bCs/>
                <w:sz w:val="28"/>
                <w:szCs w:val="28"/>
              </w:rPr>
              <w:t>Общегосударственный вопросы</w:t>
            </w:r>
          </w:p>
        </w:tc>
        <w:tc>
          <w:tcPr>
            <w:tcW w:w="1571" w:type="dxa"/>
            <w:vAlign w:val="center"/>
          </w:tcPr>
          <w:p w:rsidR="00222146" w:rsidRPr="0070287C" w:rsidRDefault="00D4425A" w:rsidP="0070287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29372,9</w:t>
            </w:r>
          </w:p>
        </w:tc>
        <w:tc>
          <w:tcPr>
            <w:tcW w:w="1559" w:type="dxa"/>
            <w:vAlign w:val="center"/>
          </w:tcPr>
          <w:p w:rsidR="00222146" w:rsidRPr="0070287C" w:rsidRDefault="00D4425A" w:rsidP="0070287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29486,4</w:t>
            </w:r>
          </w:p>
        </w:tc>
        <w:tc>
          <w:tcPr>
            <w:tcW w:w="1644" w:type="dxa"/>
            <w:vAlign w:val="center"/>
          </w:tcPr>
          <w:p w:rsidR="00222146" w:rsidRPr="0070287C" w:rsidRDefault="00D4425A" w:rsidP="0070287C">
            <w:pPr>
              <w:spacing w:after="0" w:line="240" w:lineRule="auto"/>
              <w:jc w:val="center"/>
              <w:rPr>
                <w:rFonts w:ascii="Times New Roman" w:hAnsi="Times New Roman" w:cs="Times New Roman"/>
                <w:b/>
                <w:bCs/>
                <w:sz w:val="28"/>
                <w:szCs w:val="28"/>
              </w:rPr>
            </w:pPr>
            <w:r w:rsidRPr="00E37BFA">
              <w:rPr>
                <w:rFonts w:ascii="Times New Roman" w:hAnsi="Times New Roman" w:cs="Times New Roman"/>
                <w:b/>
                <w:bCs/>
                <w:sz w:val="28"/>
                <w:szCs w:val="28"/>
              </w:rPr>
              <w:t>32930</w:t>
            </w:r>
            <w:r>
              <w:rPr>
                <w:rFonts w:ascii="Times New Roman" w:hAnsi="Times New Roman" w:cs="Times New Roman"/>
                <w:b/>
                <w:bCs/>
                <w:sz w:val="28"/>
                <w:szCs w:val="28"/>
              </w:rPr>
              <w:t>,</w:t>
            </w:r>
            <w:r w:rsidRPr="00E37BFA">
              <w:rPr>
                <w:rFonts w:ascii="Times New Roman" w:hAnsi="Times New Roman" w:cs="Times New Roman"/>
                <w:b/>
                <w:bCs/>
                <w:sz w:val="28"/>
                <w:szCs w:val="28"/>
              </w:rPr>
              <w:t>4</w:t>
            </w:r>
          </w:p>
        </w:tc>
        <w:tc>
          <w:tcPr>
            <w:tcW w:w="1843" w:type="dxa"/>
            <w:vAlign w:val="center"/>
          </w:tcPr>
          <w:p w:rsidR="00222146" w:rsidRPr="0070287C" w:rsidRDefault="00DB59CA" w:rsidP="00AE591A">
            <w:pPr>
              <w:spacing w:after="0" w:line="240" w:lineRule="auto"/>
              <w:jc w:val="center"/>
              <w:rPr>
                <w:rFonts w:ascii="Times New Roman" w:hAnsi="Times New Roman" w:cs="Times New Roman"/>
                <w:b/>
                <w:bCs/>
                <w:sz w:val="28"/>
                <w:szCs w:val="28"/>
              </w:rPr>
            </w:pPr>
            <w:r w:rsidRPr="00FF6A3C">
              <w:rPr>
                <w:rFonts w:ascii="Times New Roman" w:hAnsi="Times New Roman" w:cs="Times New Roman"/>
                <w:b/>
                <w:bCs/>
                <w:sz w:val="28"/>
                <w:szCs w:val="28"/>
              </w:rPr>
              <w:t>28930</w:t>
            </w:r>
            <w:r>
              <w:rPr>
                <w:rFonts w:ascii="Times New Roman" w:hAnsi="Times New Roman" w:cs="Times New Roman"/>
                <w:b/>
                <w:bCs/>
                <w:sz w:val="28"/>
                <w:szCs w:val="28"/>
              </w:rPr>
              <w:t>,1</w:t>
            </w:r>
          </w:p>
        </w:tc>
        <w:tc>
          <w:tcPr>
            <w:tcW w:w="1843" w:type="dxa"/>
          </w:tcPr>
          <w:p w:rsidR="00222146" w:rsidRDefault="00222146" w:rsidP="003F2944">
            <w:pPr>
              <w:spacing w:after="0" w:line="240" w:lineRule="auto"/>
              <w:jc w:val="center"/>
              <w:rPr>
                <w:rFonts w:ascii="Times New Roman" w:hAnsi="Times New Roman" w:cs="Times New Roman"/>
                <w:b/>
                <w:bCs/>
                <w:sz w:val="28"/>
                <w:szCs w:val="28"/>
              </w:rPr>
            </w:pPr>
          </w:p>
        </w:tc>
      </w:tr>
      <w:tr w:rsidR="00222146" w:rsidRPr="0070287C" w:rsidTr="00E75973">
        <w:tc>
          <w:tcPr>
            <w:tcW w:w="1774" w:type="dxa"/>
          </w:tcPr>
          <w:p w:rsidR="00222146" w:rsidRPr="0070287C" w:rsidRDefault="00222146"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0102</w:t>
            </w:r>
          </w:p>
        </w:tc>
        <w:tc>
          <w:tcPr>
            <w:tcW w:w="5103" w:type="dxa"/>
          </w:tcPr>
          <w:p w:rsidR="00222146" w:rsidRPr="0070287C" w:rsidRDefault="00222146" w:rsidP="0070287C">
            <w:pPr>
              <w:spacing w:after="0" w:line="240" w:lineRule="auto"/>
              <w:rPr>
                <w:rFonts w:ascii="Times New Roman" w:hAnsi="Times New Roman" w:cs="Times New Roman"/>
                <w:sz w:val="28"/>
                <w:szCs w:val="28"/>
              </w:rPr>
            </w:pPr>
            <w:r w:rsidRPr="0070287C">
              <w:rPr>
                <w:rFonts w:ascii="Times New Roman" w:hAnsi="Times New Roman" w:cs="Times New Roman"/>
                <w:sz w:val="28"/>
                <w:szCs w:val="28"/>
              </w:rPr>
              <w:t>Функционирование высшего должностного лица органа местного самоуправления</w:t>
            </w:r>
          </w:p>
        </w:tc>
        <w:tc>
          <w:tcPr>
            <w:tcW w:w="1571"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1427,4</w:t>
            </w:r>
          </w:p>
        </w:tc>
        <w:tc>
          <w:tcPr>
            <w:tcW w:w="1559"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1484</w:t>
            </w:r>
          </w:p>
        </w:tc>
        <w:tc>
          <w:tcPr>
            <w:tcW w:w="1644"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sidRPr="00E37BFA">
              <w:rPr>
                <w:rFonts w:ascii="Times New Roman" w:hAnsi="Times New Roman" w:cs="Times New Roman"/>
                <w:sz w:val="28"/>
                <w:szCs w:val="28"/>
              </w:rPr>
              <w:t>1590</w:t>
            </w:r>
            <w:r>
              <w:rPr>
                <w:rFonts w:ascii="Times New Roman" w:hAnsi="Times New Roman" w:cs="Times New Roman"/>
                <w:sz w:val="28"/>
                <w:szCs w:val="28"/>
              </w:rPr>
              <w:t>,4</w:t>
            </w:r>
          </w:p>
        </w:tc>
        <w:tc>
          <w:tcPr>
            <w:tcW w:w="1843" w:type="dxa"/>
            <w:vAlign w:val="center"/>
          </w:tcPr>
          <w:p w:rsidR="00222146" w:rsidRPr="0070287C" w:rsidRDefault="00DB59CA" w:rsidP="00AE591A">
            <w:pPr>
              <w:spacing w:after="0" w:line="240" w:lineRule="auto"/>
              <w:jc w:val="center"/>
              <w:rPr>
                <w:rFonts w:ascii="Times New Roman" w:hAnsi="Times New Roman" w:cs="Times New Roman"/>
                <w:sz w:val="28"/>
                <w:szCs w:val="28"/>
              </w:rPr>
            </w:pPr>
            <w:r w:rsidRPr="00FF6A3C">
              <w:rPr>
                <w:rFonts w:ascii="Times New Roman" w:hAnsi="Times New Roman" w:cs="Times New Roman"/>
                <w:sz w:val="28"/>
                <w:szCs w:val="28"/>
              </w:rPr>
              <w:t>1637</w:t>
            </w:r>
            <w:r>
              <w:rPr>
                <w:rFonts w:ascii="Times New Roman" w:hAnsi="Times New Roman" w:cs="Times New Roman"/>
                <w:sz w:val="28"/>
                <w:szCs w:val="28"/>
              </w:rPr>
              <w:t>,5</w:t>
            </w:r>
          </w:p>
        </w:tc>
        <w:tc>
          <w:tcPr>
            <w:tcW w:w="1843" w:type="dxa"/>
            <w:vAlign w:val="center"/>
          </w:tcPr>
          <w:p w:rsidR="00222146" w:rsidRDefault="00222146" w:rsidP="003F2944">
            <w:pPr>
              <w:spacing w:after="0" w:line="240" w:lineRule="auto"/>
              <w:jc w:val="center"/>
              <w:rPr>
                <w:rFonts w:ascii="Times New Roman" w:hAnsi="Times New Roman" w:cs="Times New Roman"/>
                <w:sz w:val="28"/>
                <w:szCs w:val="28"/>
              </w:rPr>
            </w:pPr>
          </w:p>
        </w:tc>
      </w:tr>
      <w:tr w:rsidR="00222146" w:rsidRPr="0070287C" w:rsidTr="00E75973">
        <w:tc>
          <w:tcPr>
            <w:tcW w:w="1774" w:type="dxa"/>
          </w:tcPr>
          <w:p w:rsidR="00222146" w:rsidRPr="0070287C" w:rsidRDefault="00222146"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0103</w:t>
            </w:r>
          </w:p>
        </w:tc>
        <w:tc>
          <w:tcPr>
            <w:tcW w:w="5103" w:type="dxa"/>
          </w:tcPr>
          <w:p w:rsidR="00222146" w:rsidRPr="0070287C" w:rsidRDefault="00222146" w:rsidP="0070287C">
            <w:pPr>
              <w:spacing w:after="0" w:line="240" w:lineRule="auto"/>
              <w:rPr>
                <w:rFonts w:ascii="Times New Roman" w:hAnsi="Times New Roman" w:cs="Times New Roman"/>
                <w:sz w:val="28"/>
                <w:szCs w:val="28"/>
              </w:rPr>
            </w:pPr>
            <w:r w:rsidRPr="0070287C">
              <w:rPr>
                <w:rFonts w:ascii="Times New Roman" w:hAnsi="Times New Roman" w:cs="Times New Roman"/>
                <w:sz w:val="28"/>
                <w:szCs w:val="28"/>
              </w:rPr>
              <w:t>Функционирование законодательных (представительных) органов государственной власти и местного самоуправления</w:t>
            </w:r>
          </w:p>
        </w:tc>
        <w:tc>
          <w:tcPr>
            <w:tcW w:w="1571"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664,6</w:t>
            </w:r>
          </w:p>
        </w:tc>
        <w:tc>
          <w:tcPr>
            <w:tcW w:w="1559"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725,9</w:t>
            </w:r>
          </w:p>
        </w:tc>
        <w:tc>
          <w:tcPr>
            <w:tcW w:w="1644"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sidRPr="00E37BFA">
              <w:rPr>
                <w:rFonts w:ascii="Times New Roman" w:hAnsi="Times New Roman" w:cs="Times New Roman"/>
                <w:sz w:val="28"/>
                <w:szCs w:val="28"/>
              </w:rPr>
              <w:t>725</w:t>
            </w:r>
            <w:r>
              <w:rPr>
                <w:rFonts w:ascii="Times New Roman" w:hAnsi="Times New Roman" w:cs="Times New Roman"/>
                <w:sz w:val="28"/>
                <w:szCs w:val="28"/>
              </w:rPr>
              <w:t>,</w:t>
            </w:r>
            <w:r w:rsidRPr="00E37BFA">
              <w:rPr>
                <w:rFonts w:ascii="Times New Roman" w:hAnsi="Times New Roman" w:cs="Times New Roman"/>
                <w:sz w:val="28"/>
                <w:szCs w:val="28"/>
              </w:rPr>
              <w:t>9</w:t>
            </w:r>
          </w:p>
        </w:tc>
        <w:tc>
          <w:tcPr>
            <w:tcW w:w="1843" w:type="dxa"/>
            <w:vAlign w:val="center"/>
          </w:tcPr>
          <w:p w:rsidR="00222146" w:rsidRPr="0070287C" w:rsidRDefault="00DB59CA" w:rsidP="00AE591A">
            <w:pPr>
              <w:spacing w:after="0" w:line="240" w:lineRule="auto"/>
              <w:jc w:val="center"/>
              <w:rPr>
                <w:rFonts w:ascii="Times New Roman" w:hAnsi="Times New Roman" w:cs="Times New Roman"/>
                <w:sz w:val="28"/>
                <w:szCs w:val="28"/>
              </w:rPr>
            </w:pPr>
            <w:r w:rsidRPr="00FF6A3C">
              <w:rPr>
                <w:rFonts w:ascii="Times New Roman" w:hAnsi="Times New Roman" w:cs="Times New Roman"/>
                <w:sz w:val="28"/>
                <w:szCs w:val="28"/>
              </w:rPr>
              <w:t>746</w:t>
            </w:r>
            <w:r>
              <w:rPr>
                <w:rFonts w:ascii="Times New Roman" w:hAnsi="Times New Roman" w:cs="Times New Roman"/>
                <w:sz w:val="28"/>
                <w:szCs w:val="28"/>
              </w:rPr>
              <w:t>,</w:t>
            </w:r>
            <w:r w:rsidRPr="00FF6A3C">
              <w:rPr>
                <w:rFonts w:ascii="Times New Roman" w:hAnsi="Times New Roman" w:cs="Times New Roman"/>
                <w:sz w:val="28"/>
                <w:szCs w:val="28"/>
              </w:rPr>
              <w:t>8</w:t>
            </w:r>
          </w:p>
        </w:tc>
        <w:tc>
          <w:tcPr>
            <w:tcW w:w="1843" w:type="dxa"/>
            <w:vAlign w:val="center"/>
          </w:tcPr>
          <w:p w:rsidR="00222146" w:rsidRDefault="00222146" w:rsidP="003F2944">
            <w:pPr>
              <w:spacing w:after="0" w:line="240" w:lineRule="auto"/>
              <w:jc w:val="center"/>
              <w:rPr>
                <w:rFonts w:ascii="Times New Roman" w:hAnsi="Times New Roman" w:cs="Times New Roman"/>
                <w:sz w:val="28"/>
                <w:szCs w:val="28"/>
              </w:rPr>
            </w:pPr>
          </w:p>
        </w:tc>
      </w:tr>
      <w:tr w:rsidR="00222146" w:rsidRPr="0070287C" w:rsidTr="00E75973">
        <w:trPr>
          <w:trHeight w:val="943"/>
        </w:trPr>
        <w:tc>
          <w:tcPr>
            <w:tcW w:w="1774" w:type="dxa"/>
            <w:tcBorders>
              <w:bottom w:val="single" w:sz="4" w:space="0" w:color="auto"/>
            </w:tcBorders>
          </w:tcPr>
          <w:p w:rsidR="00222146" w:rsidRPr="0070287C" w:rsidRDefault="00222146"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0104</w:t>
            </w:r>
          </w:p>
        </w:tc>
        <w:tc>
          <w:tcPr>
            <w:tcW w:w="5103" w:type="dxa"/>
            <w:tcBorders>
              <w:bottom w:val="single" w:sz="4" w:space="0" w:color="auto"/>
            </w:tcBorders>
          </w:tcPr>
          <w:p w:rsidR="00222146" w:rsidRPr="0070287C" w:rsidRDefault="00222146" w:rsidP="0070287C">
            <w:pPr>
              <w:spacing w:after="0" w:line="240" w:lineRule="auto"/>
              <w:rPr>
                <w:rFonts w:ascii="Times New Roman" w:hAnsi="Times New Roman" w:cs="Times New Roman"/>
                <w:sz w:val="28"/>
                <w:szCs w:val="28"/>
              </w:rPr>
            </w:pPr>
            <w:r w:rsidRPr="0070287C">
              <w:rPr>
                <w:rFonts w:ascii="Times New Roman" w:hAnsi="Times New Roman" w:cs="Times New Roman"/>
                <w:sz w:val="28"/>
                <w:szCs w:val="28"/>
              </w:rPr>
              <w:t>Функционирование Правительства РФ, высших органов исполнительной власти субъектов РФ, местных администраций</w:t>
            </w:r>
          </w:p>
        </w:tc>
        <w:tc>
          <w:tcPr>
            <w:tcW w:w="1571" w:type="dxa"/>
            <w:tcBorders>
              <w:bottom w:val="single" w:sz="4" w:space="0" w:color="auto"/>
            </w:tcBorders>
            <w:vAlign w:val="center"/>
          </w:tcPr>
          <w:p w:rsidR="00222146" w:rsidRPr="0070287C" w:rsidRDefault="00D4425A"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17718,7</w:t>
            </w:r>
          </w:p>
        </w:tc>
        <w:tc>
          <w:tcPr>
            <w:tcW w:w="1559" w:type="dxa"/>
            <w:tcBorders>
              <w:bottom w:val="single" w:sz="4" w:space="0" w:color="auto"/>
            </w:tcBorders>
            <w:vAlign w:val="center"/>
          </w:tcPr>
          <w:p w:rsidR="00222146" w:rsidRPr="0070287C" w:rsidRDefault="00D4425A"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17886,9</w:t>
            </w:r>
          </w:p>
        </w:tc>
        <w:tc>
          <w:tcPr>
            <w:tcW w:w="1644" w:type="dxa"/>
            <w:tcBorders>
              <w:bottom w:val="single" w:sz="4" w:space="0" w:color="auto"/>
            </w:tcBorders>
            <w:vAlign w:val="center"/>
          </w:tcPr>
          <w:p w:rsidR="00222146" w:rsidRPr="0070287C" w:rsidRDefault="00D4425A" w:rsidP="0070287C">
            <w:pPr>
              <w:spacing w:after="0" w:line="240" w:lineRule="auto"/>
              <w:jc w:val="center"/>
              <w:rPr>
                <w:rFonts w:ascii="Times New Roman" w:hAnsi="Times New Roman" w:cs="Times New Roman"/>
                <w:sz w:val="28"/>
                <w:szCs w:val="28"/>
              </w:rPr>
            </w:pPr>
            <w:r w:rsidRPr="00E37BFA">
              <w:rPr>
                <w:rFonts w:ascii="Times New Roman" w:hAnsi="Times New Roman" w:cs="Times New Roman"/>
                <w:sz w:val="28"/>
                <w:szCs w:val="28"/>
              </w:rPr>
              <w:t>20400</w:t>
            </w:r>
            <w:r>
              <w:rPr>
                <w:rFonts w:ascii="Times New Roman" w:hAnsi="Times New Roman" w:cs="Times New Roman"/>
                <w:sz w:val="28"/>
                <w:szCs w:val="28"/>
              </w:rPr>
              <w:t>,</w:t>
            </w:r>
            <w:r w:rsidRPr="00E37BFA">
              <w:rPr>
                <w:rFonts w:ascii="Times New Roman" w:hAnsi="Times New Roman" w:cs="Times New Roman"/>
                <w:sz w:val="28"/>
                <w:szCs w:val="28"/>
              </w:rPr>
              <w:t>5</w:t>
            </w:r>
          </w:p>
        </w:tc>
        <w:tc>
          <w:tcPr>
            <w:tcW w:w="1843" w:type="dxa"/>
            <w:tcBorders>
              <w:bottom w:val="single" w:sz="4" w:space="0" w:color="auto"/>
            </w:tcBorders>
            <w:vAlign w:val="center"/>
          </w:tcPr>
          <w:p w:rsidR="00222146" w:rsidRPr="0070287C" w:rsidRDefault="00DB59CA" w:rsidP="00AE591A">
            <w:pPr>
              <w:spacing w:after="0" w:line="240" w:lineRule="auto"/>
              <w:jc w:val="center"/>
              <w:rPr>
                <w:rFonts w:ascii="Times New Roman" w:hAnsi="Times New Roman" w:cs="Times New Roman"/>
                <w:sz w:val="28"/>
                <w:szCs w:val="28"/>
              </w:rPr>
            </w:pPr>
            <w:r w:rsidRPr="00FF6A3C">
              <w:rPr>
                <w:rFonts w:ascii="Times New Roman" w:hAnsi="Times New Roman" w:cs="Times New Roman"/>
                <w:sz w:val="28"/>
                <w:szCs w:val="28"/>
              </w:rPr>
              <w:t>16712</w:t>
            </w:r>
            <w:r>
              <w:rPr>
                <w:rFonts w:ascii="Times New Roman" w:hAnsi="Times New Roman" w:cs="Times New Roman"/>
                <w:sz w:val="28"/>
                <w:szCs w:val="28"/>
              </w:rPr>
              <w:t>,6</w:t>
            </w:r>
          </w:p>
        </w:tc>
        <w:tc>
          <w:tcPr>
            <w:tcW w:w="1843" w:type="dxa"/>
            <w:tcBorders>
              <w:bottom w:val="single" w:sz="4" w:space="0" w:color="auto"/>
            </w:tcBorders>
            <w:vAlign w:val="center"/>
          </w:tcPr>
          <w:p w:rsidR="00222146" w:rsidRDefault="00222146" w:rsidP="003F2944">
            <w:pPr>
              <w:spacing w:after="0" w:line="240" w:lineRule="auto"/>
              <w:jc w:val="center"/>
              <w:rPr>
                <w:rFonts w:ascii="Times New Roman" w:hAnsi="Times New Roman" w:cs="Times New Roman"/>
                <w:sz w:val="28"/>
                <w:szCs w:val="28"/>
              </w:rPr>
            </w:pPr>
          </w:p>
        </w:tc>
      </w:tr>
      <w:tr w:rsidR="00222146" w:rsidRPr="0070287C" w:rsidTr="00E75973">
        <w:trPr>
          <w:trHeight w:val="805"/>
        </w:trPr>
        <w:tc>
          <w:tcPr>
            <w:tcW w:w="1774" w:type="dxa"/>
            <w:tcBorders>
              <w:top w:val="single" w:sz="4" w:space="0" w:color="auto"/>
            </w:tcBorders>
          </w:tcPr>
          <w:p w:rsidR="00222146" w:rsidRPr="0070287C" w:rsidRDefault="00222146"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0105</w:t>
            </w:r>
          </w:p>
        </w:tc>
        <w:tc>
          <w:tcPr>
            <w:tcW w:w="5103" w:type="dxa"/>
            <w:tcBorders>
              <w:top w:val="single" w:sz="4" w:space="0" w:color="auto"/>
            </w:tcBorders>
          </w:tcPr>
          <w:p w:rsidR="00222146" w:rsidRPr="0070287C" w:rsidRDefault="00222146" w:rsidP="0070287C">
            <w:pPr>
              <w:spacing w:after="0" w:line="240" w:lineRule="auto"/>
              <w:rPr>
                <w:rFonts w:ascii="Times New Roman" w:hAnsi="Times New Roman" w:cs="Times New Roman"/>
                <w:sz w:val="28"/>
                <w:szCs w:val="28"/>
              </w:rPr>
            </w:pPr>
            <w:r w:rsidRPr="0070287C">
              <w:rPr>
                <w:rFonts w:ascii="Times New Roman" w:hAnsi="Times New Roman" w:cs="Times New Roman"/>
                <w:sz w:val="28"/>
                <w:szCs w:val="28"/>
              </w:rPr>
              <w:t>Судебная система</w:t>
            </w:r>
          </w:p>
        </w:tc>
        <w:tc>
          <w:tcPr>
            <w:tcW w:w="1571" w:type="dxa"/>
            <w:tcBorders>
              <w:top w:val="single" w:sz="4" w:space="0" w:color="auto"/>
            </w:tcBorders>
            <w:vAlign w:val="center"/>
          </w:tcPr>
          <w:p w:rsidR="00222146" w:rsidRPr="0070287C" w:rsidRDefault="00D4425A"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2,9</w:t>
            </w:r>
          </w:p>
        </w:tc>
        <w:tc>
          <w:tcPr>
            <w:tcW w:w="1559" w:type="dxa"/>
            <w:tcBorders>
              <w:top w:val="single" w:sz="4" w:space="0" w:color="auto"/>
            </w:tcBorders>
            <w:vAlign w:val="center"/>
          </w:tcPr>
          <w:p w:rsidR="00222146" w:rsidRPr="0070287C" w:rsidRDefault="00D4425A"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c>
          <w:tcPr>
            <w:tcW w:w="1644" w:type="dxa"/>
            <w:tcBorders>
              <w:top w:val="single" w:sz="4" w:space="0" w:color="auto"/>
            </w:tcBorders>
            <w:vAlign w:val="center"/>
          </w:tcPr>
          <w:p w:rsidR="00222146" w:rsidRPr="0070287C" w:rsidRDefault="00D4425A" w:rsidP="0070287C">
            <w:pPr>
              <w:spacing w:after="0" w:line="240" w:lineRule="auto"/>
              <w:jc w:val="center"/>
              <w:rPr>
                <w:rFonts w:ascii="Times New Roman" w:hAnsi="Times New Roman" w:cs="Times New Roman"/>
                <w:sz w:val="28"/>
                <w:szCs w:val="28"/>
              </w:rPr>
            </w:pPr>
            <w:r w:rsidRPr="00E37BFA">
              <w:rPr>
                <w:rFonts w:ascii="Times New Roman" w:hAnsi="Times New Roman" w:cs="Times New Roman"/>
                <w:sz w:val="28"/>
                <w:szCs w:val="28"/>
              </w:rPr>
              <w:t>4</w:t>
            </w:r>
            <w:r>
              <w:rPr>
                <w:rFonts w:ascii="Times New Roman" w:hAnsi="Times New Roman" w:cs="Times New Roman"/>
                <w:sz w:val="28"/>
                <w:szCs w:val="28"/>
              </w:rPr>
              <w:t>,</w:t>
            </w:r>
            <w:r w:rsidRPr="00E37BFA">
              <w:rPr>
                <w:rFonts w:ascii="Times New Roman" w:hAnsi="Times New Roman" w:cs="Times New Roman"/>
                <w:sz w:val="28"/>
                <w:szCs w:val="28"/>
              </w:rPr>
              <w:t>3</w:t>
            </w:r>
          </w:p>
        </w:tc>
        <w:tc>
          <w:tcPr>
            <w:tcW w:w="1843" w:type="dxa"/>
            <w:tcBorders>
              <w:top w:val="single" w:sz="4" w:space="0" w:color="auto"/>
            </w:tcBorders>
            <w:vAlign w:val="center"/>
          </w:tcPr>
          <w:p w:rsidR="00222146" w:rsidRPr="0070287C" w:rsidRDefault="00DB59CA" w:rsidP="00AE591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3,9</w:t>
            </w:r>
          </w:p>
        </w:tc>
        <w:tc>
          <w:tcPr>
            <w:tcW w:w="1843" w:type="dxa"/>
            <w:tcBorders>
              <w:top w:val="single" w:sz="4" w:space="0" w:color="auto"/>
            </w:tcBorders>
            <w:vAlign w:val="center"/>
          </w:tcPr>
          <w:p w:rsidR="00222146" w:rsidRPr="0070287C" w:rsidRDefault="00222146" w:rsidP="00E75973">
            <w:pPr>
              <w:spacing w:after="0" w:line="240" w:lineRule="auto"/>
              <w:jc w:val="center"/>
              <w:rPr>
                <w:rFonts w:ascii="Times New Roman" w:hAnsi="Times New Roman" w:cs="Times New Roman"/>
                <w:sz w:val="28"/>
                <w:szCs w:val="28"/>
              </w:rPr>
            </w:pPr>
          </w:p>
        </w:tc>
      </w:tr>
      <w:tr w:rsidR="00222146" w:rsidRPr="0070287C" w:rsidTr="00E75973">
        <w:tc>
          <w:tcPr>
            <w:tcW w:w="1774" w:type="dxa"/>
          </w:tcPr>
          <w:p w:rsidR="00222146" w:rsidRPr="0070287C" w:rsidRDefault="00222146"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0106</w:t>
            </w:r>
          </w:p>
        </w:tc>
        <w:tc>
          <w:tcPr>
            <w:tcW w:w="5103" w:type="dxa"/>
          </w:tcPr>
          <w:p w:rsidR="00222146" w:rsidRPr="0070287C" w:rsidRDefault="00222146" w:rsidP="0070287C">
            <w:pPr>
              <w:spacing w:after="0" w:line="240" w:lineRule="auto"/>
              <w:rPr>
                <w:rFonts w:ascii="Times New Roman" w:hAnsi="Times New Roman" w:cs="Times New Roman"/>
                <w:sz w:val="28"/>
                <w:szCs w:val="28"/>
              </w:rPr>
            </w:pPr>
            <w:r w:rsidRPr="0070287C">
              <w:rPr>
                <w:rFonts w:ascii="Times New Roman" w:hAnsi="Times New Roman" w:cs="Times New Roman"/>
                <w:sz w:val="28"/>
                <w:szCs w:val="28"/>
              </w:rPr>
              <w:t>Обеспечение деятельности финансовых, налоговых и таможенных органов и органов надзора</w:t>
            </w:r>
          </w:p>
        </w:tc>
        <w:tc>
          <w:tcPr>
            <w:tcW w:w="1571"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6409</w:t>
            </w:r>
          </w:p>
        </w:tc>
        <w:tc>
          <w:tcPr>
            <w:tcW w:w="1559"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7055,8</w:t>
            </w:r>
          </w:p>
        </w:tc>
        <w:tc>
          <w:tcPr>
            <w:tcW w:w="1644"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sidRPr="00E37BFA">
              <w:rPr>
                <w:rFonts w:ascii="Times New Roman" w:hAnsi="Times New Roman" w:cs="Times New Roman"/>
                <w:sz w:val="28"/>
                <w:szCs w:val="28"/>
              </w:rPr>
              <w:t>7318</w:t>
            </w:r>
            <w:r>
              <w:rPr>
                <w:rFonts w:ascii="Times New Roman" w:hAnsi="Times New Roman" w:cs="Times New Roman"/>
                <w:sz w:val="28"/>
                <w:szCs w:val="28"/>
              </w:rPr>
              <w:t>,</w:t>
            </w:r>
            <w:r w:rsidRPr="00E37BFA">
              <w:rPr>
                <w:rFonts w:ascii="Times New Roman" w:hAnsi="Times New Roman" w:cs="Times New Roman"/>
                <w:sz w:val="28"/>
                <w:szCs w:val="28"/>
              </w:rPr>
              <w:t>4</w:t>
            </w:r>
          </w:p>
        </w:tc>
        <w:tc>
          <w:tcPr>
            <w:tcW w:w="1843" w:type="dxa"/>
            <w:vAlign w:val="center"/>
          </w:tcPr>
          <w:p w:rsidR="00222146" w:rsidRPr="0070287C" w:rsidRDefault="00DB59CA" w:rsidP="00AE591A">
            <w:pPr>
              <w:spacing w:after="0" w:line="240" w:lineRule="auto"/>
              <w:jc w:val="center"/>
              <w:rPr>
                <w:rFonts w:ascii="Times New Roman" w:hAnsi="Times New Roman" w:cs="Times New Roman"/>
                <w:sz w:val="28"/>
                <w:szCs w:val="28"/>
              </w:rPr>
            </w:pPr>
            <w:r w:rsidRPr="00FF6A3C">
              <w:rPr>
                <w:rFonts w:ascii="Times New Roman" w:hAnsi="Times New Roman" w:cs="Times New Roman"/>
                <w:sz w:val="28"/>
                <w:szCs w:val="28"/>
              </w:rPr>
              <w:t>7510</w:t>
            </w:r>
            <w:r>
              <w:rPr>
                <w:rFonts w:ascii="Times New Roman" w:hAnsi="Times New Roman" w:cs="Times New Roman"/>
                <w:sz w:val="28"/>
                <w:szCs w:val="28"/>
              </w:rPr>
              <w:t>,8</w:t>
            </w:r>
          </w:p>
        </w:tc>
        <w:tc>
          <w:tcPr>
            <w:tcW w:w="1843" w:type="dxa"/>
            <w:vAlign w:val="center"/>
          </w:tcPr>
          <w:p w:rsidR="00222146" w:rsidRDefault="00222146" w:rsidP="003F2944">
            <w:pPr>
              <w:spacing w:after="0" w:line="240" w:lineRule="auto"/>
              <w:jc w:val="center"/>
              <w:rPr>
                <w:rFonts w:ascii="Times New Roman" w:hAnsi="Times New Roman" w:cs="Times New Roman"/>
                <w:sz w:val="28"/>
                <w:szCs w:val="28"/>
              </w:rPr>
            </w:pPr>
          </w:p>
        </w:tc>
      </w:tr>
      <w:tr w:rsidR="00222146" w:rsidRPr="0070287C" w:rsidTr="00E75973">
        <w:tc>
          <w:tcPr>
            <w:tcW w:w="1774" w:type="dxa"/>
          </w:tcPr>
          <w:p w:rsidR="00222146" w:rsidRPr="0070287C" w:rsidRDefault="00222146"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0111</w:t>
            </w:r>
          </w:p>
        </w:tc>
        <w:tc>
          <w:tcPr>
            <w:tcW w:w="5103" w:type="dxa"/>
          </w:tcPr>
          <w:p w:rsidR="00222146" w:rsidRPr="0070287C" w:rsidRDefault="00222146" w:rsidP="0070287C">
            <w:pPr>
              <w:spacing w:after="0" w:line="240" w:lineRule="auto"/>
              <w:rPr>
                <w:rFonts w:ascii="Times New Roman" w:hAnsi="Times New Roman" w:cs="Times New Roman"/>
                <w:sz w:val="28"/>
                <w:szCs w:val="28"/>
              </w:rPr>
            </w:pPr>
            <w:r w:rsidRPr="0070287C">
              <w:rPr>
                <w:rFonts w:ascii="Times New Roman" w:hAnsi="Times New Roman" w:cs="Times New Roman"/>
                <w:sz w:val="28"/>
                <w:szCs w:val="28"/>
              </w:rPr>
              <w:t>Резервные фонды</w:t>
            </w:r>
          </w:p>
        </w:tc>
        <w:tc>
          <w:tcPr>
            <w:tcW w:w="1571"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c>
          <w:tcPr>
            <w:tcW w:w="1559"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7,7</w:t>
            </w:r>
          </w:p>
        </w:tc>
        <w:tc>
          <w:tcPr>
            <w:tcW w:w="1644"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sidRPr="00E37BFA">
              <w:rPr>
                <w:rFonts w:ascii="Times New Roman" w:hAnsi="Times New Roman" w:cs="Times New Roman"/>
                <w:sz w:val="28"/>
                <w:szCs w:val="28"/>
              </w:rPr>
              <w:t>7</w:t>
            </w:r>
            <w:r>
              <w:rPr>
                <w:rFonts w:ascii="Times New Roman" w:hAnsi="Times New Roman" w:cs="Times New Roman"/>
                <w:sz w:val="28"/>
                <w:szCs w:val="28"/>
              </w:rPr>
              <w:t>,</w:t>
            </w:r>
            <w:r w:rsidRPr="00E37BFA">
              <w:rPr>
                <w:rFonts w:ascii="Times New Roman" w:hAnsi="Times New Roman" w:cs="Times New Roman"/>
                <w:sz w:val="28"/>
                <w:szCs w:val="28"/>
              </w:rPr>
              <w:t>7</w:t>
            </w:r>
          </w:p>
        </w:tc>
        <w:tc>
          <w:tcPr>
            <w:tcW w:w="1843" w:type="dxa"/>
            <w:vAlign w:val="center"/>
          </w:tcPr>
          <w:p w:rsidR="00222146" w:rsidRPr="0070287C" w:rsidRDefault="00DB59CA" w:rsidP="00AE591A">
            <w:pPr>
              <w:spacing w:after="0" w:line="240" w:lineRule="auto"/>
              <w:jc w:val="center"/>
              <w:rPr>
                <w:rFonts w:ascii="Times New Roman" w:hAnsi="Times New Roman" w:cs="Times New Roman"/>
                <w:sz w:val="28"/>
                <w:szCs w:val="28"/>
              </w:rPr>
            </w:pPr>
            <w:r w:rsidRPr="00FF6A3C">
              <w:rPr>
                <w:rFonts w:ascii="Times New Roman" w:hAnsi="Times New Roman" w:cs="Times New Roman"/>
                <w:sz w:val="28"/>
                <w:szCs w:val="28"/>
              </w:rPr>
              <w:t>10</w:t>
            </w:r>
            <w:r>
              <w:rPr>
                <w:rFonts w:ascii="Times New Roman" w:hAnsi="Times New Roman" w:cs="Times New Roman"/>
                <w:sz w:val="28"/>
                <w:szCs w:val="28"/>
              </w:rPr>
              <w:t>,</w:t>
            </w:r>
            <w:r w:rsidRPr="00FF6A3C">
              <w:rPr>
                <w:rFonts w:ascii="Times New Roman" w:hAnsi="Times New Roman" w:cs="Times New Roman"/>
                <w:sz w:val="28"/>
                <w:szCs w:val="28"/>
              </w:rPr>
              <w:t>0</w:t>
            </w:r>
          </w:p>
        </w:tc>
        <w:tc>
          <w:tcPr>
            <w:tcW w:w="1843" w:type="dxa"/>
            <w:vAlign w:val="center"/>
          </w:tcPr>
          <w:p w:rsidR="00222146" w:rsidRDefault="00222146" w:rsidP="003F2944">
            <w:pPr>
              <w:spacing w:after="0" w:line="240" w:lineRule="auto"/>
              <w:jc w:val="center"/>
              <w:rPr>
                <w:rFonts w:ascii="Times New Roman" w:hAnsi="Times New Roman" w:cs="Times New Roman"/>
                <w:sz w:val="28"/>
                <w:szCs w:val="28"/>
              </w:rPr>
            </w:pPr>
          </w:p>
        </w:tc>
      </w:tr>
      <w:tr w:rsidR="00222146" w:rsidRPr="0070287C" w:rsidTr="00E75973">
        <w:tc>
          <w:tcPr>
            <w:tcW w:w="1774" w:type="dxa"/>
          </w:tcPr>
          <w:p w:rsidR="00222146" w:rsidRPr="0070287C" w:rsidRDefault="00222146"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0113</w:t>
            </w:r>
          </w:p>
        </w:tc>
        <w:tc>
          <w:tcPr>
            <w:tcW w:w="5103" w:type="dxa"/>
          </w:tcPr>
          <w:p w:rsidR="00222146" w:rsidRPr="0070287C" w:rsidRDefault="00222146" w:rsidP="0070287C">
            <w:pPr>
              <w:spacing w:after="0" w:line="240" w:lineRule="auto"/>
              <w:rPr>
                <w:rFonts w:ascii="Times New Roman" w:hAnsi="Times New Roman" w:cs="Times New Roman"/>
                <w:sz w:val="28"/>
                <w:szCs w:val="28"/>
              </w:rPr>
            </w:pPr>
            <w:r w:rsidRPr="0070287C">
              <w:rPr>
                <w:rFonts w:ascii="Times New Roman" w:hAnsi="Times New Roman" w:cs="Times New Roman"/>
                <w:sz w:val="28"/>
                <w:szCs w:val="28"/>
              </w:rPr>
              <w:t>Другие общегосударственные вопросы</w:t>
            </w:r>
          </w:p>
        </w:tc>
        <w:tc>
          <w:tcPr>
            <w:tcW w:w="1571"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3150,2</w:t>
            </w:r>
          </w:p>
        </w:tc>
        <w:tc>
          <w:tcPr>
            <w:tcW w:w="1559" w:type="dxa"/>
            <w:vAlign w:val="center"/>
          </w:tcPr>
          <w:p w:rsidR="00222146" w:rsidRPr="0070287C" w:rsidRDefault="00D4425A" w:rsidP="0029509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2326,1</w:t>
            </w:r>
          </w:p>
        </w:tc>
        <w:tc>
          <w:tcPr>
            <w:tcW w:w="1644"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sidRPr="00E37BFA">
              <w:rPr>
                <w:rFonts w:ascii="Times New Roman" w:hAnsi="Times New Roman" w:cs="Times New Roman"/>
                <w:sz w:val="28"/>
                <w:szCs w:val="28"/>
              </w:rPr>
              <w:t>2883</w:t>
            </w:r>
            <w:r>
              <w:rPr>
                <w:rFonts w:ascii="Times New Roman" w:hAnsi="Times New Roman" w:cs="Times New Roman"/>
                <w:sz w:val="28"/>
                <w:szCs w:val="28"/>
              </w:rPr>
              <w:t>,1</w:t>
            </w:r>
          </w:p>
        </w:tc>
        <w:tc>
          <w:tcPr>
            <w:tcW w:w="1843" w:type="dxa"/>
            <w:vAlign w:val="center"/>
          </w:tcPr>
          <w:p w:rsidR="00222146" w:rsidRPr="0070287C" w:rsidRDefault="00DB59CA" w:rsidP="00AE591A">
            <w:pPr>
              <w:spacing w:after="0" w:line="240" w:lineRule="auto"/>
              <w:jc w:val="center"/>
              <w:rPr>
                <w:rFonts w:ascii="Times New Roman" w:hAnsi="Times New Roman" w:cs="Times New Roman"/>
                <w:sz w:val="28"/>
                <w:szCs w:val="28"/>
              </w:rPr>
            </w:pPr>
            <w:r w:rsidRPr="00FF6A3C">
              <w:rPr>
                <w:rFonts w:ascii="Times New Roman" w:hAnsi="Times New Roman" w:cs="Times New Roman"/>
                <w:sz w:val="28"/>
                <w:szCs w:val="28"/>
              </w:rPr>
              <w:t>2312</w:t>
            </w:r>
            <w:r>
              <w:rPr>
                <w:rFonts w:ascii="Times New Roman" w:hAnsi="Times New Roman" w:cs="Times New Roman"/>
                <w:sz w:val="28"/>
                <w:szCs w:val="28"/>
              </w:rPr>
              <w:t>,</w:t>
            </w:r>
            <w:r w:rsidRPr="00FF6A3C">
              <w:rPr>
                <w:rFonts w:ascii="Times New Roman" w:hAnsi="Times New Roman" w:cs="Times New Roman"/>
                <w:sz w:val="28"/>
                <w:szCs w:val="28"/>
              </w:rPr>
              <w:t>4</w:t>
            </w:r>
          </w:p>
        </w:tc>
        <w:tc>
          <w:tcPr>
            <w:tcW w:w="1843" w:type="dxa"/>
            <w:vAlign w:val="center"/>
          </w:tcPr>
          <w:p w:rsidR="00222146" w:rsidRDefault="00222146" w:rsidP="003F2944">
            <w:pPr>
              <w:spacing w:after="0" w:line="240" w:lineRule="auto"/>
              <w:jc w:val="center"/>
              <w:rPr>
                <w:rFonts w:ascii="Times New Roman" w:hAnsi="Times New Roman" w:cs="Times New Roman"/>
                <w:sz w:val="28"/>
                <w:szCs w:val="28"/>
              </w:rPr>
            </w:pPr>
          </w:p>
        </w:tc>
      </w:tr>
      <w:tr w:rsidR="00222146" w:rsidRPr="0070287C" w:rsidTr="00E75973">
        <w:tc>
          <w:tcPr>
            <w:tcW w:w="1774" w:type="dxa"/>
          </w:tcPr>
          <w:p w:rsidR="00222146" w:rsidRPr="007621AD" w:rsidRDefault="00222146" w:rsidP="0070287C">
            <w:pPr>
              <w:spacing w:after="0" w:line="240" w:lineRule="auto"/>
              <w:jc w:val="center"/>
              <w:rPr>
                <w:rFonts w:ascii="Times New Roman" w:hAnsi="Times New Roman" w:cs="Times New Roman"/>
                <w:b/>
                <w:sz w:val="28"/>
                <w:szCs w:val="28"/>
              </w:rPr>
            </w:pPr>
            <w:r w:rsidRPr="007621AD">
              <w:rPr>
                <w:rFonts w:ascii="Times New Roman" w:hAnsi="Times New Roman" w:cs="Times New Roman"/>
                <w:b/>
                <w:sz w:val="28"/>
                <w:szCs w:val="28"/>
              </w:rPr>
              <w:t>0300</w:t>
            </w:r>
          </w:p>
        </w:tc>
        <w:tc>
          <w:tcPr>
            <w:tcW w:w="5103" w:type="dxa"/>
          </w:tcPr>
          <w:p w:rsidR="00222146" w:rsidRPr="007621AD" w:rsidRDefault="00222146" w:rsidP="0070287C">
            <w:pPr>
              <w:spacing w:after="0" w:line="240" w:lineRule="auto"/>
              <w:rPr>
                <w:rFonts w:ascii="Times New Roman" w:hAnsi="Times New Roman" w:cs="Times New Roman"/>
                <w:b/>
                <w:sz w:val="28"/>
                <w:szCs w:val="28"/>
              </w:rPr>
            </w:pPr>
            <w:r w:rsidRPr="007621AD">
              <w:rPr>
                <w:rFonts w:ascii="Times New Roman" w:hAnsi="Times New Roman" w:cs="Times New Roman"/>
                <w:b/>
                <w:sz w:val="28"/>
                <w:szCs w:val="28"/>
              </w:rPr>
              <w:t>Национальная безопасность и правоохранительная деятельность</w:t>
            </w:r>
          </w:p>
        </w:tc>
        <w:tc>
          <w:tcPr>
            <w:tcW w:w="1571" w:type="dxa"/>
            <w:vAlign w:val="center"/>
          </w:tcPr>
          <w:p w:rsidR="00222146" w:rsidRPr="007621AD" w:rsidRDefault="00D4425A" w:rsidP="0070287C">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1914,8</w:t>
            </w:r>
          </w:p>
        </w:tc>
        <w:tc>
          <w:tcPr>
            <w:tcW w:w="1559" w:type="dxa"/>
            <w:vAlign w:val="center"/>
          </w:tcPr>
          <w:p w:rsidR="00222146" w:rsidRPr="007621AD" w:rsidRDefault="00D4425A" w:rsidP="00295099">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2295,9</w:t>
            </w:r>
          </w:p>
        </w:tc>
        <w:tc>
          <w:tcPr>
            <w:tcW w:w="1644" w:type="dxa"/>
            <w:vAlign w:val="center"/>
          </w:tcPr>
          <w:p w:rsidR="00222146" w:rsidRPr="007621AD" w:rsidRDefault="00D4425A" w:rsidP="0070287C">
            <w:pPr>
              <w:spacing w:after="0" w:line="240" w:lineRule="auto"/>
              <w:jc w:val="center"/>
              <w:rPr>
                <w:rFonts w:ascii="Times New Roman" w:hAnsi="Times New Roman" w:cs="Times New Roman"/>
                <w:b/>
                <w:sz w:val="28"/>
                <w:szCs w:val="28"/>
              </w:rPr>
            </w:pPr>
            <w:r w:rsidRPr="00E37BFA">
              <w:rPr>
                <w:rFonts w:ascii="Times New Roman" w:hAnsi="Times New Roman" w:cs="Times New Roman"/>
                <w:b/>
                <w:sz w:val="28"/>
                <w:szCs w:val="28"/>
              </w:rPr>
              <w:t>2147</w:t>
            </w:r>
            <w:r>
              <w:rPr>
                <w:rFonts w:ascii="Times New Roman" w:hAnsi="Times New Roman" w:cs="Times New Roman"/>
                <w:b/>
                <w:sz w:val="28"/>
                <w:szCs w:val="28"/>
              </w:rPr>
              <w:t>,6</w:t>
            </w:r>
          </w:p>
        </w:tc>
        <w:tc>
          <w:tcPr>
            <w:tcW w:w="1843" w:type="dxa"/>
            <w:vAlign w:val="center"/>
          </w:tcPr>
          <w:p w:rsidR="00222146" w:rsidRPr="007621AD" w:rsidRDefault="00DB59CA" w:rsidP="00AE591A">
            <w:pPr>
              <w:spacing w:after="0" w:line="240" w:lineRule="auto"/>
              <w:jc w:val="center"/>
              <w:rPr>
                <w:rFonts w:ascii="Times New Roman" w:hAnsi="Times New Roman" w:cs="Times New Roman"/>
                <w:b/>
                <w:sz w:val="28"/>
                <w:szCs w:val="28"/>
              </w:rPr>
            </w:pPr>
            <w:r w:rsidRPr="00FF6A3C">
              <w:rPr>
                <w:rFonts w:ascii="Times New Roman" w:hAnsi="Times New Roman" w:cs="Times New Roman"/>
                <w:b/>
                <w:sz w:val="28"/>
                <w:szCs w:val="28"/>
              </w:rPr>
              <w:t>2046</w:t>
            </w:r>
            <w:r>
              <w:rPr>
                <w:rFonts w:ascii="Times New Roman" w:hAnsi="Times New Roman" w:cs="Times New Roman"/>
                <w:b/>
                <w:sz w:val="28"/>
                <w:szCs w:val="28"/>
              </w:rPr>
              <w:t>,</w:t>
            </w:r>
            <w:r w:rsidRPr="00FF6A3C">
              <w:rPr>
                <w:rFonts w:ascii="Times New Roman" w:hAnsi="Times New Roman" w:cs="Times New Roman"/>
                <w:b/>
                <w:sz w:val="28"/>
                <w:szCs w:val="28"/>
              </w:rPr>
              <w:t>0</w:t>
            </w:r>
          </w:p>
        </w:tc>
        <w:tc>
          <w:tcPr>
            <w:tcW w:w="1843" w:type="dxa"/>
            <w:vAlign w:val="center"/>
          </w:tcPr>
          <w:p w:rsidR="00222146" w:rsidRDefault="00222146" w:rsidP="003F2944">
            <w:pPr>
              <w:spacing w:after="0" w:line="240" w:lineRule="auto"/>
              <w:jc w:val="center"/>
              <w:rPr>
                <w:rFonts w:ascii="Times New Roman" w:hAnsi="Times New Roman" w:cs="Times New Roman"/>
                <w:b/>
                <w:sz w:val="28"/>
                <w:szCs w:val="28"/>
              </w:rPr>
            </w:pPr>
          </w:p>
        </w:tc>
      </w:tr>
      <w:tr w:rsidR="00222146" w:rsidRPr="0070287C" w:rsidTr="00E75973">
        <w:tc>
          <w:tcPr>
            <w:tcW w:w="1774" w:type="dxa"/>
          </w:tcPr>
          <w:p w:rsidR="00222146" w:rsidRDefault="00222146"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0309</w:t>
            </w:r>
          </w:p>
        </w:tc>
        <w:tc>
          <w:tcPr>
            <w:tcW w:w="5103" w:type="dxa"/>
          </w:tcPr>
          <w:p w:rsidR="00222146" w:rsidRPr="00187865" w:rsidRDefault="00222146" w:rsidP="0070287C">
            <w:pPr>
              <w:spacing w:after="0" w:line="240" w:lineRule="auto"/>
              <w:rPr>
                <w:rFonts w:ascii="Times New Roman" w:hAnsi="Times New Roman" w:cs="Times New Roman"/>
                <w:sz w:val="28"/>
                <w:szCs w:val="28"/>
              </w:rPr>
            </w:pPr>
            <w:r w:rsidRPr="007621AD">
              <w:rPr>
                <w:rFonts w:ascii="Times New Roman" w:hAnsi="Times New Roman" w:cs="Times New Roman"/>
                <w:sz w:val="28"/>
                <w:szCs w:val="28"/>
              </w:rPr>
              <w:t xml:space="preserve">Защита населения и территории от последствий чрезвычайных ситуаций </w:t>
            </w:r>
            <w:r w:rsidRPr="007621AD">
              <w:rPr>
                <w:rFonts w:ascii="Times New Roman" w:hAnsi="Times New Roman" w:cs="Times New Roman"/>
                <w:sz w:val="28"/>
                <w:szCs w:val="28"/>
              </w:rPr>
              <w:lastRenderedPageBreak/>
              <w:t>природного и техногенного характера, гражданская оборона</w:t>
            </w:r>
          </w:p>
        </w:tc>
        <w:tc>
          <w:tcPr>
            <w:tcW w:w="1571"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lastRenderedPageBreak/>
              <w:t>1914,8</w:t>
            </w:r>
          </w:p>
        </w:tc>
        <w:tc>
          <w:tcPr>
            <w:tcW w:w="1559" w:type="dxa"/>
            <w:vAlign w:val="center"/>
          </w:tcPr>
          <w:p w:rsidR="00222146" w:rsidRPr="0070287C" w:rsidRDefault="00D4425A" w:rsidP="0029509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2295,9</w:t>
            </w:r>
          </w:p>
        </w:tc>
        <w:tc>
          <w:tcPr>
            <w:tcW w:w="1644"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sidRPr="00E37BFA">
              <w:rPr>
                <w:rFonts w:ascii="Times New Roman" w:hAnsi="Times New Roman" w:cs="Times New Roman"/>
                <w:sz w:val="28"/>
                <w:szCs w:val="28"/>
              </w:rPr>
              <w:t>2147</w:t>
            </w:r>
            <w:r>
              <w:rPr>
                <w:rFonts w:ascii="Times New Roman" w:hAnsi="Times New Roman" w:cs="Times New Roman"/>
                <w:sz w:val="28"/>
                <w:szCs w:val="28"/>
              </w:rPr>
              <w:t>,6</w:t>
            </w:r>
          </w:p>
        </w:tc>
        <w:tc>
          <w:tcPr>
            <w:tcW w:w="1843" w:type="dxa"/>
            <w:vAlign w:val="center"/>
          </w:tcPr>
          <w:p w:rsidR="00222146" w:rsidRPr="0070287C" w:rsidRDefault="00DB59CA" w:rsidP="00AE591A">
            <w:pPr>
              <w:spacing w:after="0" w:line="240" w:lineRule="auto"/>
              <w:jc w:val="center"/>
              <w:rPr>
                <w:rFonts w:ascii="Times New Roman" w:hAnsi="Times New Roman" w:cs="Times New Roman"/>
                <w:sz w:val="28"/>
                <w:szCs w:val="28"/>
              </w:rPr>
            </w:pPr>
            <w:r w:rsidRPr="00FF6A3C">
              <w:rPr>
                <w:rFonts w:ascii="Times New Roman" w:hAnsi="Times New Roman" w:cs="Times New Roman"/>
                <w:sz w:val="28"/>
                <w:szCs w:val="28"/>
              </w:rPr>
              <w:t>2046</w:t>
            </w:r>
            <w:r>
              <w:rPr>
                <w:rFonts w:ascii="Times New Roman" w:hAnsi="Times New Roman" w:cs="Times New Roman"/>
                <w:sz w:val="28"/>
                <w:szCs w:val="28"/>
              </w:rPr>
              <w:t>,</w:t>
            </w:r>
            <w:r w:rsidRPr="00FF6A3C">
              <w:rPr>
                <w:rFonts w:ascii="Times New Roman" w:hAnsi="Times New Roman" w:cs="Times New Roman"/>
                <w:sz w:val="28"/>
                <w:szCs w:val="28"/>
              </w:rPr>
              <w:t>0</w:t>
            </w:r>
          </w:p>
        </w:tc>
        <w:tc>
          <w:tcPr>
            <w:tcW w:w="1843" w:type="dxa"/>
            <w:vAlign w:val="center"/>
          </w:tcPr>
          <w:p w:rsidR="00222146" w:rsidRDefault="00222146" w:rsidP="003F2944">
            <w:pPr>
              <w:spacing w:after="0" w:line="240" w:lineRule="auto"/>
              <w:jc w:val="center"/>
              <w:rPr>
                <w:rFonts w:ascii="Times New Roman" w:hAnsi="Times New Roman" w:cs="Times New Roman"/>
                <w:sz w:val="28"/>
                <w:szCs w:val="28"/>
              </w:rPr>
            </w:pPr>
          </w:p>
        </w:tc>
      </w:tr>
      <w:tr w:rsidR="00222146" w:rsidRPr="0070287C" w:rsidTr="00E75973">
        <w:tc>
          <w:tcPr>
            <w:tcW w:w="1774" w:type="dxa"/>
          </w:tcPr>
          <w:p w:rsidR="00222146" w:rsidRPr="0070287C" w:rsidRDefault="00222146" w:rsidP="0070287C">
            <w:pPr>
              <w:spacing w:after="0" w:line="240" w:lineRule="auto"/>
              <w:jc w:val="center"/>
              <w:rPr>
                <w:rFonts w:ascii="Times New Roman" w:hAnsi="Times New Roman" w:cs="Times New Roman"/>
                <w:b/>
                <w:bCs/>
                <w:sz w:val="28"/>
                <w:szCs w:val="28"/>
              </w:rPr>
            </w:pPr>
            <w:r w:rsidRPr="0070287C">
              <w:rPr>
                <w:rFonts w:ascii="Times New Roman" w:hAnsi="Times New Roman" w:cs="Times New Roman"/>
                <w:b/>
                <w:bCs/>
                <w:sz w:val="28"/>
                <w:szCs w:val="28"/>
              </w:rPr>
              <w:lastRenderedPageBreak/>
              <w:t>0400</w:t>
            </w:r>
          </w:p>
        </w:tc>
        <w:tc>
          <w:tcPr>
            <w:tcW w:w="5103" w:type="dxa"/>
          </w:tcPr>
          <w:p w:rsidR="00222146" w:rsidRPr="0070287C" w:rsidRDefault="00222146" w:rsidP="0070287C">
            <w:pPr>
              <w:spacing w:after="0" w:line="240" w:lineRule="auto"/>
              <w:rPr>
                <w:rFonts w:ascii="Times New Roman" w:hAnsi="Times New Roman" w:cs="Times New Roman"/>
                <w:b/>
                <w:bCs/>
                <w:sz w:val="28"/>
                <w:szCs w:val="28"/>
              </w:rPr>
            </w:pPr>
            <w:r w:rsidRPr="0070287C">
              <w:rPr>
                <w:rFonts w:ascii="Times New Roman" w:hAnsi="Times New Roman" w:cs="Times New Roman"/>
                <w:b/>
                <w:bCs/>
                <w:sz w:val="28"/>
                <w:szCs w:val="28"/>
              </w:rPr>
              <w:t>Национальная экономика</w:t>
            </w:r>
          </w:p>
        </w:tc>
        <w:tc>
          <w:tcPr>
            <w:tcW w:w="1571" w:type="dxa"/>
            <w:vAlign w:val="center"/>
          </w:tcPr>
          <w:p w:rsidR="00222146" w:rsidRPr="0070287C" w:rsidRDefault="00D4425A" w:rsidP="0070287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43366,5</w:t>
            </w:r>
          </w:p>
        </w:tc>
        <w:tc>
          <w:tcPr>
            <w:tcW w:w="1559" w:type="dxa"/>
            <w:vAlign w:val="center"/>
          </w:tcPr>
          <w:p w:rsidR="00222146" w:rsidRPr="0070287C" w:rsidRDefault="00D4425A" w:rsidP="0070287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78972</w:t>
            </w:r>
          </w:p>
        </w:tc>
        <w:tc>
          <w:tcPr>
            <w:tcW w:w="1644" w:type="dxa"/>
            <w:vAlign w:val="center"/>
          </w:tcPr>
          <w:p w:rsidR="00222146" w:rsidRPr="0070287C" w:rsidRDefault="00D4425A" w:rsidP="0070287C">
            <w:pPr>
              <w:spacing w:after="0" w:line="240" w:lineRule="auto"/>
              <w:jc w:val="center"/>
              <w:rPr>
                <w:rFonts w:ascii="Times New Roman" w:hAnsi="Times New Roman" w:cs="Times New Roman"/>
                <w:b/>
                <w:bCs/>
                <w:sz w:val="28"/>
                <w:szCs w:val="28"/>
              </w:rPr>
            </w:pPr>
            <w:r w:rsidRPr="00E37BFA">
              <w:rPr>
                <w:rFonts w:ascii="Times New Roman" w:hAnsi="Times New Roman" w:cs="Times New Roman"/>
                <w:b/>
                <w:bCs/>
                <w:sz w:val="28"/>
                <w:szCs w:val="28"/>
              </w:rPr>
              <w:t>79017</w:t>
            </w:r>
            <w:r>
              <w:rPr>
                <w:rFonts w:ascii="Times New Roman" w:hAnsi="Times New Roman" w:cs="Times New Roman"/>
                <w:b/>
                <w:bCs/>
                <w:sz w:val="28"/>
                <w:szCs w:val="28"/>
              </w:rPr>
              <w:t>,1</w:t>
            </w:r>
          </w:p>
        </w:tc>
        <w:tc>
          <w:tcPr>
            <w:tcW w:w="1843" w:type="dxa"/>
            <w:vAlign w:val="center"/>
          </w:tcPr>
          <w:p w:rsidR="00222146" w:rsidRPr="0070287C" w:rsidRDefault="00DB59CA" w:rsidP="00AE591A">
            <w:pPr>
              <w:spacing w:after="0" w:line="240" w:lineRule="auto"/>
              <w:jc w:val="center"/>
              <w:rPr>
                <w:rFonts w:ascii="Times New Roman" w:hAnsi="Times New Roman" w:cs="Times New Roman"/>
                <w:b/>
                <w:bCs/>
                <w:sz w:val="28"/>
                <w:szCs w:val="28"/>
              </w:rPr>
            </w:pPr>
            <w:r w:rsidRPr="00FF6A3C">
              <w:rPr>
                <w:rFonts w:ascii="Times New Roman" w:hAnsi="Times New Roman" w:cs="Times New Roman"/>
                <w:b/>
                <w:bCs/>
                <w:sz w:val="28"/>
                <w:szCs w:val="28"/>
              </w:rPr>
              <w:t>40366</w:t>
            </w:r>
            <w:r>
              <w:rPr>
                <w:rFonts w:ascii="Times New Roman" w:hAnsi="Times New Roman" w:cs="Times New Roman"/>
                <w:b/>
                <w:bCs/>
                <w:sz w:val="28"/>
                <w:szCs w:val="28"/>
              </w:rPr>
              <w:t>,6</w:t>
            </w:r>
          </w:p>
        </w:tc>
        <w:tc>
          <w:tcPr>
            <w:tcW w:w="1843" w:type="dxa"/>
            <w:vAlign w:val="center"/>
          </w:tcPr>
          <w:p w:rsidR="00222146" w:rsidRDefault="00222146" w:rsidP="003F2944">
            <w:pPr>
              <w:spacing w:after="0" w:line="240" w:lineRule="auto"/>
              <w:jc w:val="center"/>
              <w:rPr>
                <w:rFonts w:ascii="Times New Roman" w:hAnsi="Times New Roman" w:cs="Times New Roman"/>
                <w:b/>
                <w:bCs/>
                <w:sz w:val="28"/>
                <w:szCs w:val="28"/>
              </w:rPr>
            </w:pPr>
          </w:p>
        </w:tc>
      </w:tr>
      <w:tr w:rsidR="00222146" w:rsidRPr="0070287C" w:rsidTr="00E75973">
        <w:tc>
          <w:tcPr>
            <w:tcW w:w="1774" w:type="dxa"/>
          </w:tcPr>
          <w:p w:rsidR="00222146" w:rsidRPr="0070287C" w:rsidRDefault="00222146"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0405</w:t>
            </w:r>
          </w:p>
        </w:tc>
        <w:tc>
          <w:tcPr>
            <w:tcW w:w="5103" w:type="dxa"/>
          </w:tcPr>
          <w:p w:rsidR="00222146" w:rsidRPr="0070287C" w:rsidRDefault="00222146"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Сельское хозяйство и рыболовство</w:t>
            </w:r>
          </w:p>
        </w:tc>
        <w:tc>
          <w:tcPr>
            <w:tcW w:w="1571"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c>
          <w:tcPr>
            <w:tcW w:w="1559"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48700</w:t>
            </w:r>
          </w:p>
        </w:tc>
        <w:tc>
          <w:tcPr>
            <w:tcW w:w="1644"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sidRPr="00E37BFA">
              <w:rPr>
                <w:rFonts w:ascii="Times New Roman" w:hAnsi="Times New Roman" w:cs="Times New Roman"/>
                <w:sz w:val="28"/>
                <w:szCs w:val="28"/>
              </w:rPr>
              <w:t>47</w:t>
            </w:r>
            <w:r>
              <w:rPr>
                <w:rFonts w:ascii="Times New Roman" w:hAnsi="Times New Roman" w:cs="Times New Roman"/>
                <w:sz w:val="28"/>
                <w:szCs w:val="28"/>
              </w:rPr>
              <w:t>,</w:t>
            </w:r>
            <w:r w:rsidRPr="00E37BFA">
              <w:rPr>
                <w:rFonts w:ascii="Times New Roman" w:hAnsi="Times New Roman" w:cs="Times New Roman"/>
                <w:sz w:val="28"/>
                <w:szCs w:val="28"/>
              </w:rPr>
              <w:t>5</w:t>
            </w:r>
          </w:p>
        </w:tc>
        <w:tc>
          <w:tcPr>
            <w:tcW w:w="1843" w:type="dxa"/>
            <w:vAlign w:val="center"/>
          </w:tcPr>
          <w:p w:rsidR="00222146" w:rsidRPr="0070287C" w:rsidRDefault="00DB59CA" w:rsidP="00AE591A">
            <w:pPr>
              <w:spacing w:after="0" w:line="240" w:lineRule="auto"/>
              <w:jc w:val="center"/>
              <w:rPr>
                <w:rFonts w:ascii="Times New Roman" w:hAnsi="Times New Roman" w:cs="Times New Roman"/>
                <w:sz w:val="28"/>
                <w:szCs w:val="28"/>
              </w:rPr>
            </w:pPr>
            <w:r w:rsidRPr="00FF6A3C">
              <w:rPr>
                <w:rFonts w:ascii="Times New Roman" w:hAnsi="Times New Roman" w:cs="Times New Roman"/>
                <w:sz w:val="28"/>
                <w:szCs w:val="28"/>
              </w:rPr>
              <w:t>56</w:t>
            </w:r>
            <w:r>
              <w:rPr>
                <w:rFonts w:ascii="Times New Roman" w:hAnsi="Times New Roman" w:cs="Times New Roman"/>
                <w:sz w:val="28"/>
                <w:szCs w:val="28"/>
              </w:rPr>
              <w:t>,</w:t>
            </w:r>
            <w:r w:rsidRPr="00FF6A3C">
              <w:rPr>
                <w:rFonts w:ascii="Times New Roman" w:hAnsi="Times New Roman" w:cs="Times New Roman"/>
                <w:sz w:val="28"/>
                <w:szCs w:val="28"/>
              </w:rPr>
              <w:t>5</w:t>
            </w:r>
          </w:p>
        </w:tc>
        <w:tc>
          <w:tcPr>
            <w:tcW w:w="1843" w:type="dxa"/>
            <w:vAlign w:val="center"/>
          </w:tcPr>
          <w:p w:rsidR="00222146" w:rsidRDefault="00222146" w:rsidP="003F2944">
            <w:pPr>
              <w:spacing w:after="0" w:line="240" w:lineRule="auto"/>
              <w:jc w:val="center"/>
              <w:rPr>
                <w:rFonts w:ascii="Times New Roman" w:hAnsi="Times New Roman" w:cs="Times New Roman"/>
                <w:sz w:val="28"/>
                <w:szCs w:val="28"/>
              </w:rPr>
            </w:pPr>
          </w:p>
        </w:tc>
      </w:tr>
      <w:tr w:rsidR="00222146" w:rsidRPr="0070287C" w:rsidTr="00E75973">
        <w:tc>
          <w:tcPr>
            <w:tcW w:w="1774" w:type="dxa"/>
          </w:tcPr>
          <w:p w:rsidR="00222146" w:rsidRPr="0070287C" w:rsidRDefault="00222146"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0409</w:t>
            </w:r>
          </w:p>
        </w:tc>
        <w:tc>
          <w:tcPr>
            <w:tcW w:w="5103" w:type="dxa"/>
          </w:tcPr>
          <w:p w:rsidR="00222146" w:rsidRPr="0070287C" w:rsidRDefault="00222146"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Дорожное хозяйство (дорожные фонды)</w:t>
            </w:r>
          </w:p>
        </w:tc>
        <w:tc>
          <w:tcPr>
            <w:tcW w:w="1571"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39835,4</w:t>
            </w:r>
          </w:p>
        </w:tc>
        <w:tc>
          <w:tcPr>
            <w:tcW w:w="1559"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76434,7</w:t>
            </w:r>
          </w:p>
        </w:tc>
        <w:tc>
          <w:tcPr>
            <w:tcW w:w="1644"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sidRPr="00E37BFA">
              <w:rPr>
                <w:rFonts w:ascii="Times New Roman" w:hAnsi="Times New Roman" w:cs="Times New Roman"/>
                <w:sz w:val="28"/>
                <w:szCs w:val="28"/>
              </w:rPr>
              <w:t>76434</w:t>
            </w:r>
            <w:r>
              <w:rPr>
                <w:rFonts w:ascii="Times New Roman" w:hAnsi="Times New Roman" w:cs="Times New Roman"/>
                <w:sz w:val="28"/>
                <w:szCs w:val="28"/>
              </w:rPr>
              <w:t>,</w:t>
            </w:r>
            <w:r w:rsidRPr="00E37BFA">
              <w:rPr>
                <w:rFonts w:ascii="Times New Roman" w:hAnsi="Times New Roman" w:cs="Times New Roman"/>
                <w:sz w:val="28"/>
                <w:szCs w:val="28"/>
              </w:rPr>
              <w:t>7</w:t>
            </w:r>
          </w:p>
        </w:tc>
        <w:tc>
          <w:tcPr>
            <w:tcW w:w="1843" w:type="dxa"/>
            <w:vAlign w:val="center"/>
          </w:tcPr>
          <w:p w:rsidR="00222146" w:rsidRPr="0070287C" w:rsidRDefault="00DB59CA" w:rsidP="00AE591A">
            <w:pPr>
              <w:spacing w:after="0" w:line="240" w:lineRule="auto"/>
              <w:jc w:val="center"/>
              <w:rPr>
                <w:rFonts w:ascii="Times New Roman" w:hAnsi="Times New Roman" w:cs="Times New Roman"/>
                <w:sz w:val="28"/>
                <w:szCs w:val="28"/>
              </w:rPr>
            </w:pPr>
            <w:r w:rsidRPr="00FF6A3C">
              <w:rPr>
                <w:rFonts w:ascii="Times New Roman" w:hAnsi="Times New Roman" w:cs="Times New Roman"/>
                <w:sz w:val="28"/>
                <w:szCs w:val="28"/>
              </w:rPr>
              <w:t>37887</w:t>
            </w:r>
            <w:r>
              <w:rPr>
                <w:rFonts w:ascii="Times New Roman" w:hAnsi="Times New Roman" w:cs="Times New Roman"/>
                <w:sz w:val="28"/>
                <w:szCs w:val="28"/>
              </w:rPr>
              <w:t>,</w:t>
            </w:r>
            <w:r w:rsidRPr="00FF6A3C">
              <w:rPr>
                <w:rFonts w:ascii="Times New Roman" w:hAnsi="Times New Roman" w:cs="Times New Roman"/>
                <w:sz w:val="28"/>
                <w:szCs w:val="28"/>
              </w:rPr>
              <w:t>9</w:t>
            </w:r>
          </w:p>
        </w:tc>
        <w:tc>
          <w:tcPr>
            <w:tcW w:w="1843" w:type="dxa"/>
            <w:vAlign w:val="center"/>
          </w:tcPr>
          <w:p w:rsidR="00222146" w:rsidRDefault="00222146" w:rsidP="003F2944">
            <w:pPr>
              <w:spacing w:after="0" w:line="240" w:lineRule="auto"/>
              <w:jc w:val="center"/>
              <w:rPr>
                <w:rFonts w:ascii="Times New Roman" w:hAnsi="Times New Roman" w:cs="Times New Roman"/>
                <w:sz w:val="28"/>
                <w:szCs w:val="28"/>
              </w:rPr>
            </w:pPr>
          </w:p>
        </w:tc>
      </w:tr>
      <w:tr w:rsidR="00222146" w:rsidRPr="0070287C" w:rsidTr="00D4425A">
        <w:trPr>
          <w:trHeight w:val="756"/>
        </w:trPr>
        <w:tc>
          <w:tcPr>
            <w:tcW w:w="1774" w:type="dxa"/>
          </w:tcPr>
          <w:p w:rsidR="00222146" w:rsidRPr="0070287C" w:rsidRDefault="00222146"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0412</w:t>
            </w:r>
          </w:p>
        </w:tc>
        <w:tc>
          <w:tcPr>
            <w:tcW w:w="5103" w:type="dxa"/>
          </w:tcPr>
          <w:p w:rsidR="00222146" w:rsidRPr="0070287C" w:rsidRDefault="00222146"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Другие вопросы в области национальной экономики</w:t>
            </w:r>
          </w:p>
        </w:tc>
        <w:tc>
          <w:tcPr>
            <w:tcW w:w="1571"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3531,1</w:t>
            </w:r>
          </w:p>
        </w:tc>
        <w:tc>
          <w:tcPr>
            <w:tcW w:w="1559" w:type="dxa"/>
            <w:vAlign w:val="center"/>
          </w:tcPr>
          <w:p w:rsidR="00222146" w:rsidRPr="0070287C" w:rsidRDefault="00D4425A" w:rsidP="00C975B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2441,1</w:t>
            </w:r>
          </w:p>
        </w:tc>
        <w:tc>
          <w:tcPr>
            <w:tcW w:w="1644"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sidRPr="00E37BFA">
              <w:rPr>
                <w:rFonts w:ascii="Times New Roman" w:hAnsi="Times New Roman" w:cs="Times New Roman"/>
                <w:sz w:val="28"/>
                <w:szCs w:val="28"/>
              </w:rPr>
              <w:t>2534</w:t>
            </w:r>
            <w:r>
              <w:rPr>
                <w:rFonts w:ascii="Times New Roman" w:hAnsi="Times New Roman" w:cs="Times New Roman"/>
                <w:sz w:val="28"/>
                <w:szCs w:val="28"/>
              </w:rPr>
              <w:t>,</w:t>
            </w:r>
            <w:r w:rsidRPr="00E37BFA">
              <w:rPr>
                <w:rFonts w:ascii="Times New Roman" w:hAnsi="Times New Roman" w:cs="Times New Roman"/>
                <w:sz w:val="28"/>
                <w:szCs w:val="28"/>
              </w:rPr>
              <w:t>8</w:t>
            </w:r>
          </w:p>
        </w:tc>
        <w:tc>
          <w:tcPr>
            <w:tcW w:w="1843" w:type="dxa"/>
            <w:vAlign w:val="center"/>
          </w:tcPr>
          <w:p w:rsidR="00222146" w:rsidRPr="0070287C" w:rsidRDefault="00DB59CA" w:rsidP="00AE591A">
            <w:pPr>
              <w:spacing w:after="0" w:line="240" w:lineRule="auto"/>
              <w:jc w:val="center"/>
              <w:rPr>
                <w:rFonts w:ascii="Times New Roman" w:hAnsi="Times New Roman" w:cs="Times New Roman"/>
                <w:sz w:val="28"/>
                <w:szCs w:val="28"/>
              </w:rPr>
            </w:pPr>
            <w:r w:rsidRPr="00FF6A3C">
              <w:rPr>
                <w:rFonts w:ascii="Times New Roman" w:hAnsi="Times New Roman" w:cs="Times New Roman"/>
                <w:sz w:val="28"/>
                <w:szCs w:val="28"/>
              </w:rPr>
              <w:t>2422</w:t>
            </w:r>
            <w:r>
              <w:rPr>
                <w:rFonts w:ascii="Times New Roman" w:hAnsi="Times New Roman" w:cs="Times New Roman"/>
                <w:sz w:val="28"/>
                <w:szCs w:val="28"/>
              </w:rPr>
              <w:t>,</w:t>
            </w:r>
            <w:r w:rsidRPr="00FF6A3C">
              <w:rPr>
                <w:rFonts w:ascii="Times New Roman" w:hAnsi="Times New Roman" w:cs="Times New Roman"/>
                <w:sz w:val="28"/>
                <w:szCs w:val="28"/>
              </w:rPr>
              <w:t>1</w:t>
            </w:r>
          </w:p>
        </w:tc>
        <w:tc>
          <w:tcPr>
            <w:tcW w:w="1843" w:type="dxa"/>
            <w:vAlign w:val="center"/>
          </w:tcPr>
          <w:p w:rsidR="00222146" w:rsidRDefault="00222146" w:rsidP="003F2944">
            <w:pPr>
              <w:spacing w:after="0" w:line="240" w:lineRule="auto"/>
              <w:jc w:val="center"/>
              <w:rPr>
                <w:rFonts w:ascii="Times New Roman" w:hAnsi="Times New Roman" w:cs="Times New Roman"/>
                <w:sz w:val="28"/>
                <w:szCs w:val="28"/>
              </w:rPr>
            </w:pPr>
          </w:p>
        </w:tc>
      </w:tr>
      <w:tr w:rsidR="00222146" w:rsidRPr="0070287C" w:rsidTr="00E75973">
        <w:tc>
          <w:tcPr>
            <w:tcW w:w="1774" w:type="dxa"/>
          </w:tcPr>
          <w:p w:rsidR="00222146" w:rsidRPr="0070287C" w:rsidRDefault="00222146" w:rsidP="0070287C">
            <w:pPr>
              <w:spacing w:after="0" w:line="240" w:lineRule="auto"/>
              <w:jc w:val="center"/>
              <w:rPr>
                <w:rFonts w:ascii="Times New Roman" w:hAnsi="Times New Roman" w:cs="Times New Roman"/>
                <w:b/>
                <w:bCs/>
                <w:sz w:val="28"/>
                <w:szCs w:val="28"/>
              </w:rPr>
            </w:pPr>
            <w:r w:rsidRPr="0070287C">
              <w:rPr>
                <w:rFonts w:ascii="Times New Roman" w:hAnsi="Times New Roman" w:cs="Times New Roman"/>
                <w:b/>
                <w:bCs/>
                <w:sz w:val="28"/>
                <w:szCs w:val="28"/>
              </w:rPr>
              <w:t>0700</w:t>
            </w:r>
          </w:p>
        </w:tc>
        <w:tc>
          <w:tcPr>
            <w:tcW w:w="5103" w:type="dxa"/>
          </w:tcPr>
          <w:p w:rsidR="00222146" w:rsidRPr="0070287C" w:rsidRDefault="00222146" w:rsidP="0070287C">
            <w:pPr>
              <w:spacing w:after="0" w:line="240" w:lineRule="auto"/>
              <w:rPr>
                <w:rFonts w:ascii="Times New Roman" w:hAnsi="Times New Roman" w:cs="Times New Roman"/>
                <w:b/>
                <w:bCs/>
                <w:sz w:val="28"/>
                <w:szCs w:val="28"/>
              </w:rPr>
            </w:pPr>
            <w:r w:rsidRPr="0070287C">
              <w:rPr>
                <w:rFonts w:ascii="Times New Roman" w:hAnsi="Times New Roman" w:cs="Times New Roman"/>
                <w:b/>
                <w:bCs/>
                <w:sz w:val="28"/>
                <w:szCs w:val="28"/>
              </w:rPr>
              <w:t>Образование</w:t>
            </w:r>
          </w:p>
        </w:tc>
        <w:tc>
          <w:tcPr>
            <w:tcW w:w="1571" w:type="dxa"/>
            <w:vAlign w:val="center"/>
          </w:tcPr>
          <w:p w:rsidR="00222146" w:rsidRPr="0070287C" w:rsidRDefault="00D4425A" w:rsidP="0070287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472673,8</w:t>
            </w:r>
          </w:p>
        </w:tc>
        <w:tc>
          <w:tcPr>
            <w:tcW w:w="1559" w:type="dxa"/>
            <w:vAlign w:val="center"/>
          </w:tcPr>
          <w:p w:rsidR="00222146" w:rsidRPr="0070287C" w:rsidRDefault="00D4425A" w:rsidP="0070287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238113,9</w:t>
            </w:r>
          </w:p>
        </w:tc>
        <w:tc>
          <w:tcPr>
            <w:tcW w:w="1644" w:type="dxa"/>
            <w:vAlign w:val="center"/>
          </w:tcPr>
          <w:p w:rsidR="00222146" w:rsidRPr="0070287C" w:rsidRDefault="00D4425A" w:rsidP="0070287C">
            <w:pPr>
              <w:spacing w:after="0" w:line="240" w:lineRule="auto"/>
              <w:jc w:val="center"/>
              <w:rPr>
                <w:rFonts w:ascii="Times New Roman" w:hAnsi="Times New Roman" w:cs="Times New Roman"/>
                <w:b/>
                <w:bCs/>
                <w:sz w:val="28"/>
                <w:szCs w:val="28"/>
              </w:rPr>
            </w:pPr>
            <w:r w:rsidRPr="00E37BFA">
              <w:rPr>
                <w:rFonts w:ascii="Times New Roman" w:hAnsi="Times New Roman" w:cs="Times New Roman"/>
                <w:b/>
                <w:bCs/>
                <w:sz w:val="28"/>
                <w:szCs w:val="28"/>
              </w:rPr>
              <w:t>277827</w:t>
            </w:r>
            <w:r>
              <w:rPr>
                <w:rFonts w:ascii="Times New Roman" w:hAnsi="Times New Roman" w:cs="Times New Roman"/>
                <w:b/>
                <w:bCs/>
                <w:sz w:val="28"/>
                <w:szCs w:val="28"/>
              </w:rPr>
              <w:t>,3</w:t>
            </w:r>
          </w:p>
        </w:tc>
        <w:tc>
          <w:tcPr>
            <w:tcW w:w="1843" w:type="dxa"/>
            <w:vAlign w:val="center"/>
          </w:tcPr>
          <w:p w:rsidR="00222146" w:rsidRPr="0070287C" w:rsidRDefault="00DB59CA" w:rsidP="00AE591A">
            <w:pPr>
              <w:spacing w:after="0" w:line="240" w:lineRule="auto"/>
              <w:jc w:val="center"/>
              <w:rPr>
                <w:rFonts w:ascii="Times New Roman" w:hAnsi="Times New Roman" w:cs="Times New Roman"/>
                <w:b/>
                <w:bCs/>
                <w:sz w:val="28"/>
                <w:szCs w:val="28"/>
              </w:rPr>
            </w:pPr>
            <w:r w:rsidRPr="00FF6A3C">
              <w:rPr>
                <w:rFonts w:ascii="Times New Roman" w:hAnsi="Times New Roman" w:cs="Times New Roman"/>
                <w:b/>
                <w:bCs/>
                <w:sz w:val="28"/>
                <w:szCs w:val="28"/>
              </w:rPr>
              <w:t>258650</w:t>
            </w:r>
            <w:r>
              <w:rPr>
                <w:rFonts w:ascii="Times New Roman" w:hAnsi="Times New Roman" w:cs="Times New Roman"/>
                <w:b/>
                <w:bCs/>
                <w:sz w:val="28"/>
                <w:szCs w:val="28"/>
              </w:rPr>
              <w:t>,4</w:t>
            </w:r>
          </w:p>
        </w:tc>
        <w:tc>
          <w:tcPr>
            <w:tcW w:w="1843" w:type="dxa"/>
            <w:vAlign w:val="center"/>
          </w:tcPr>
          <w:p w:rsidR="00222146" w:rsidRDefault="00222146" w:rsidP="003F2944">
            <w:pPr>
              <w:spacing w:after="0" w:line="240" w:lineRule="auto"/>
              <w:jc w:val="center"/>
              <w:rPr>
                <w:rFonts w:ascii="Times New Roman" w:hAnsi="Times New Roman" w:cs="Times New Roman"/>
                <w:b/>
                <w:bCs/>
                <w:sz w:val="28"/>
                <w:szCs w:val="28"/>
              </w:rPr>
            </w:pPr>
          </w:p>
        </w:tc>
      </w:tr>
      <w:tr w:rsidR="00222146" w:rsidRPr="0070287C" w:rsidTr="00E75973">
        <w:tc>
          <w:tcPr>
            <w:tcW w:w="1774" w:type="dxa"/>
          </w:tcPr>
          <w:p w:rsidR="00222146" w:rsidRPr="0070287C" w:rsidRDefault="00222146"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0701</w:t>
            </w:r>
          </w:p>
        </w:tc>
        <w:tc>
          <w:tcPr>
            <w:tcW w:w="5103" w:type="dxa"/>
          </w:tcPr>
          <w:p w:rsidR="00222146" w:rsidRPr="0070287C" w:rsidRDefault="00222146"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Дошкольное образование</w:t>
            </w:r>
          </w:p>
        </w:tc>
        <w:tc>
          <w:tcPr>
            <w:tcW w:w="1571"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43519,6</w:t>
            </w:r>
          </w:p>
        </w:tc>
        <w:tc>
          <w:tcPr>
            <w:tcW w:w="1559"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36574,6</w:t>
            </w:r>
          </w:p>
        </w:tc>
        <w:tc>
          <w:tcPr>
            <w:tcW w:w="1644" w:type="dxa"/>
            <w:vAlign w:val="center"/>
          </w:tcPr>
          <w:p w:rsidR="00222146" w:rsidRPr="0070287C" w:rsidRDefault="00D4425A" w:rsidP="00875778">
            <w:pPr>
              <w:spacing w:after="0" w:line="240" w:lineRule="auto"/>
              <w:jc w:val="center"/>
              <w:rPr>
                <w:rFonts w:ascii="Times New Roman" w:hAnsi="Times New Roman" w:cs="Times New Roman"/>
                <w:sz w:val="28"/>
                <w:szCs w:val="28"/>
              </w:rPr>
            </w:pPr>
            <w:r w:rsidRPr="00E37BFA">
              <w:rPr>
                <w:rFonts w:ascii="Times New Roman" w:hAnsi="Times New Roman" w:cs="Times New Roman"/>
                <w:sz w:val="28"/>
                <w:szCs w:val="28"/>
              </w:rPr>
              <w:t>45228</w:t>
            </w:r>
            <w:r>
              <w:rPr>
                <w:rFonts w:ascii="Times New Roman" w:hAnsi="Times New Roman" w:cs="Times New Roman"/>
                <w:sz w:val="28"/>
                <w:szCs w:val="28"/>
              </w:rPr>
              <w:t>,</w:t>
            </w:r>
            <w:r w:rsidRPr="00E37BFA">
              <w:rPr>
                <w:rFonts w:ascii="Times New Roman" w:hAnsi="Times New Roman" w:cs="Times New Roman"/>
                <w:sz w:val="28"/>
                <w:szCs w:val="28"/>
              </w:rPr>
              <w:t>9</w:t>
            </w:r>
          </w:p>
        </w:tc>
        <w:tc>
          <w:tcPr>
            <w:tcW w:w="1843" w:type="dxa"/>
            <w:vAlign w:val="center"/>
          </w:tcPr>
          <w:p w:rsidR="00222146" w:rsidRPr="0070287C" w:rsidRDefault="00DB59CA" w:rsidP="00AE591A">
            <w:pPr>
              <w:spacing w:after="0" w:line="240" w:lineRule="auto"/>
              <w:jc w:val="center"/>
              <w:rPr>
                <w:rFonts w:ascii="Times New Roman" w:hAnsi="Times New Roman" w:cs="Times New Roman"/>
                <w:sz w:val="28"/>
                <w:szCs w:val="28"/>
              </w:rPr>
            </w:pPr>
            <w:r w:rsidRPr="00FF6A3C">
              <w:rPr>
                <w:rFonts w:ascii="Times New Roman" w:hAnsi="Times New Roman" w:cs="Times New Roman"/>
                <w:sz w:val="28"/>
                <w:szCs w:val="28"/>
              </w:rPr>
              <w:t>25469</w:t>
            </w:r>
            <w:r>
              <w:rPr>
                <w:rFonts w:ascii="Times New Roman" w:hAnsi="Times New Roman" w:cs="Times New Roman"/>
                <w:sz w:val="28"/>
                <w:szCs w:val="28"/>
              </w:rPr>
              <w:t>,</w:t>
            </w:r>
            <w:r w:rsidRPr="00FF6A3C">
              <w:rPr>
                <w:rFonts w:ascii="Times New Roman" w:hAnsi="Times New Roman" w:cs="Times New Roman"/>
                <w:sz w:val="28"/>
                <w:szCs w:val="28"/>
              </w:rPr>
              <w:t>7</w:t>
            </w:r>
          </w:p>
        </w:tc>
        <w:tc>
          <w:tcPr>
            <w:tcW w:w="1843" w:type="dxa"/>
            <w:vAlign w:val="center"/>
          </w:tcPr>
          <w:p w:rsidR="00222146" w:rsidRDefault="00222146" w:rsidP="003F2944">
            <w:pPr>
              <w:spacing w:after="0" w:line="240" w:lineRule="auto"/>
              <w:jc w:val="center"/>
              <w:rPr>
                <w:rFonts w:ascii="Times New Roman" w:hAnsi="Times New Roman" w:cs="Times New Roman"/>
                <w:sz w:val="28"/>
                <w:szCs w:val="28"/>
              </w:rPr>
            </w:pPr>
          </w:p>
        </w:tc>
      </w:tr>
      <w:tr w:rsidR="00222146" w:rsidRPr="0070287C" w:rsidTr="00E75973">
        <w:tc>
          <w:tcPr>
            <w:tcW w:w="1774" w:type="dxa"/>
          </w:tcPr>
          <w:p w:rsidR="00222146" w:rsidRPr="0070287C" w:rsidRDefault="00222146"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0702</w:t>
            </w:r>
          </w:p>
        </w:tc>
        <w:tc>
          <w:tcPr>
            <w:tcW w:w="5103" w:type="dxa"/>
          </w:tcPr>
          <w:p w:rsidR="00222146" w:rsidRPr="0070287C" w:rsidRDefault="00222146"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Общее образование</w:t>
            </w:r>
          </w:p>
        </w:tc>
        <w:tc>
          <w:tcPr>
            <w:tcW w:w="1571"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396925,4</w:t>
            </w:r>
          </w:p>
        </w:tc>
        <w:tc>
          <w:tcPr>
            <w:tcW w:w="1559"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181834,8</w:t>
            </w:r>
          </w:p>
        </w:tc>
        <w:tc>
          <w:tcPr>
            <w:tcW w:w="1644"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sidRPr="00E37BFA">
              <w:rPr>
                <w:rFonts w:ascii="Times New Roman" w:hAnsi="Times New Roman" w:cs="Times New Roman"/>
                <w:sz w:val="28"/>
                <w:szCs w:val="28"/>
              </w:rPr>
              <w:t>210843</w:t>
            </w:r>
            <w:r>
              <w:rPr>
                <w:rFonts w:ascii="Times New Roman" w:hAnsi="Times New Roman" w:cs="Times New Roman"/>
                <w:sz w:val="28"/>
                <w:szCs w:val="28"/>
              </w:rPr>
              <w:t>,5</w:t>
            </w:r>
          </w:p>
        </w:tc>
        <w:tc>
          <w:tcPr>
            <w:tcW w:w="1843" w:type="dxa"/>
            <w:vAlign w:val="center"/>
          </w:tcPr>
          <w:p w:rsidR="00222146" w:rsidRPr="0070287C" w:rsidRDefault="00DB59CA" w:rsidP="00AE591A">
            <w:pPr>
              <w:spacing w:after="0" w:line="240" w:lineRule="auto"/>
              <w:jc w:val="center"/>
              <w:rPr>
                <w:rFonts w:ascii="Times New Roman" w:hAnsi="Times New Roman" w:cs="Times New Roman"/>
                <w:sz w:val="28"/>
                <w:szCs w:val="28"/>
              </w:rPr>
            </w:pPr>
            <w:r w:rsidRPr="00FF6A3C">
              <w:rPr>
                <w:rFonts w:ascii="Times New Roman" w:hAnsi="Times New Roman" w:cs="Times New Roman"/>
                <w:sz w:val="28"/>
                <w:szCs w:val="28"/>
              </w:rPr>
              <w:t>213439</w:t>
            </w:r>
            <w:r>
              <w:rPr>
                <w:rFonts w:ascii="Times New Roman" w:hAnsi="Times New Roman" w:cs="Times New Roman"/>
                <w:sz w:val="28"/>
                <w:szCs w:val="28"/>
              </w:rPr>
              <w:t>,</w:t>
            </w:r>
            <w:r w:rsidRPr="00FF6A3C">
              <w:rPr>
                <w:rFonts w:ascii="Times New Roman" w:hAnsi="Times New Roman" w:cs="Times New Roman"/>
                <w:sz w:val="28"/>
                <w:szCs w:val="28"/>
              </w:rPr>
              <w:t>7</w:t>
            </w:r>
          </w:p>
        </w:tc>
        <w:tc>
          <w:tcPr>
            <w:tcW w:w="1843" w:type="dxa"/>
            <w:vAlign w:val="center"/>
          </w:tcPr>
          <w:p w:rsidR="00222146" w:rsidRDefault="00222146" w:rsidP="003F2944">
            <w:pPr>
              <w:spacing w:after="0" w:line="240" w:lineRule="auto"/>
              <w:jc w:val="center"/>
              <w:rPr>
                <w:rFonts w:ascii="Times New Roman" w:hAnsi="Times New Roman" w:cs="Times New Roman"/>
                <w:sz w:val="28"/>
                <w:szCs w:val="28"/>
              </w:rPr>
            </w:pPr>
          </w:p>
        </w:tc>
      </w:tr>
      <w:tr w:rsidR="00222146" w:rsidRPr="0070287C" w:rsidTr="00E75973">
        <w:tc>
          <w:tcPr>
            <w:tcW w:w="1774" w:type="dxa"/>
          </w:tcPr>
          <w:p w:rsidR="00222146" w:rsidRPr="0070287C" w:rsidRDefault="00222146"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0703</w:t>
            </w:r>
          </w:p>
        </w:tc>
        <w:tc>
          <w:tcPr>
            <w:tcW w:w="5103" w:type="dxa"/>
          </w:tcPr>
          <w:p w:rsidR="00222146" w:rsidRPr="0070287C" w:rsidRDefault="00222146"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Дополнительное образование</w:t>
            </w:r>
          </w:p>
        </w:tc>
        <w:tc>
          <w:tcPr>
            <w:tcW w:w="1571" w:type="dxa"/>
            <w:vAlign w:val="center"/>
          </w:tcPr>
          <w:p w:rsidR="00222146" w:rsidRDefault="00D4425A"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21563,1</w:t>
            </w:r>
          </w:p>
        </w:tc>
        <w:tc>
          <w:tcPr>
            <w:tcW w:w="1559" w:type="dxa"/>
            <w:vAlign w:val="center"/>
          </w:tcPr>
          <w:p w:rsidR="00222146" w:rsidRDefault="00D4425A"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9462,8</w:t>
            </w:r>
          </w:p>
        </w:tc>
        <w:tc>
          <w:tcPr>
            <w:tcW w:w="1644"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sidRPr="00835AD6">
              <w:rPr>
                <w:rFonts w:ascii="Times New Roman" w:hAnsi="Times New Roman" w:cs="Times New Roman"/>
                <w:sz w:val="28"/>
                <w:szCs w:val="28"/>
              </w:rPr>
              <w:t>11433</w:t>
            </w:r>
            <w:r>
              <w:rPr>
                <w:rFonts w:ascii="Times New Roman" w:hAnsi="Times New Roman" w:cs="Times New Roman"/>
                <w:sz w:val="28"/>
                <w:szCs w:val="28"/>
              </w:rPr>
              <w:t>,</w:t>
            </w:r>
            <w:r w:rsidRPr="00835AD6">
              <w:rPr>
                <w:rFonts w:ascii="Times New Roman" w:hAnsi="Times New Roman" w:cs="Times New Roman"/>
                <w:sz w:val="28"/>
                <w:szCs w:val="28"/>
              </w:rPr>
              <w:t>1</w:t>
            </w:r>
          </w:p>
        </w:tc>
        <w:tc>
          <w:tcPr>
            <w:tcW w:w="1843" w:type="dxa"/>
            <w:vAlign w:val="center"/>
          </w:tcPr>
          <w:p w:rsidR="00222146" w:rsidRPr="0070287C" w:rsidRDefault="00DB59CA" w:rsidP="00AE591A">
            <w:pPr>
              <w:spacing w:after="0" w:line="240" w:lineRule="auto"/>
              <w:jc w:val="center"/>
              <w:rPr>
                <w:rFonts w:ascii="Times New Roman" w:hAnsi="Times New Roman" w:cs="Times New Roman"/>
                <w:sz w:val="28"/>
                <w:szCs w:val="28"/>
              </w:rPr>
            </w:pPr>
            <w:r w:rsidRPr="00FF6A3C">
              <w:rPr>
                <w:rFonts w:ascii="Times New Roman" w:hAnsi="Times New Roman" w:cs="Times New Roman"/>
                <w:sz w:val="28"/>
                <w:szCs w:val="28"/>
              </w:rPr>
              <w:t>11077</w:t>
            </w:r>
            <w:r>
              <w:rPr>
                <w:rFonts w:ascii="Times New Roman" w:hAnsi="Times New Roman" w:cs="Times New Roman"/>
                <w:sz w:val="28"/>
                <w:szCs w:val="28"/>
              </w:rPr>
              <w:t>,4</w:t>
            </w:r>
          </w:p>
        </w:tc>
        <w:tc>
          <w:tcPr>
            <w:tcW w:w="1843" w:type="dxa"/>
            <w:vAlign w:val="center"/>
          </w:tcPr>
          <w:p w:rsidR="00222146" w:rsidRDefault="00222146" w:rsidP="003F2944">
            <w:pPr>
              <w:spacing w:after="0" w:line="240" w:lineRule="auto"/>
              <w:jc w:val="center"/>
              <w:rPr>
                <w:rFonts w:ascii="Times New Roman" w:hAnsi="Times New Roman" w:cs="Times New Roman"/>
                <w:sz w:val="28"/>
                <w:szCs w:val="28"/>
              </w:rPr>
            </w:pPr>
          </w:p>
        </w:tc>
      </w:tr>
      <w:tr w:rsidR="00222146" w:rsidRPr="0070287C" w:rsidTr="00E75973">
        <w:tc>
          <w:tcPr>
            <w:tcW w:w="1774" w:type="dxa"/>
          </w:tcPr>
          <w:p w:rsidR="00222146" w:rsidRPr="0070287C" w:rsidRDefault="00222146"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0707</w:t>
            </w:r>
          </w:p>
        </w:tc>
        <w:tc>
          <w:tcPr>
            <w:tcW w:w="5103" w:type="dxa"/>
          </w:tcPr>
          <w:p w:rsidR="00222146" w:rsidRPr="0070287C" w:rsidRDefault="00222146"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Молодежная политика и оздоровление  детей</w:t>
            </w:r>
          </w:p>
        </w:tc>
        <w:tc>
          <w:tcPr>
            <w:tcW w:w="1571" w:type="dxa"/>
            <w:vAlign w:val="center"/>
          </w:tcPr>
          <w:p w:rsidR="00222146" w:rsidRPr="0070287C" w:rsidRDefault="00D4425A" w:rsidP="006620F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467</w:t>
            </w:r>
          </w:p>
        </w:tc>
        <w:tc>
          <w:tcPr>
            <w:tcW w:w="1559"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1293,2</w:t>
            </w:r>
          </w:p>
        </w:tc>
        <w:tc>
          <w:tcPr>
            <w:tcW w:w="1644"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sidRPr="00835AD6">
              <w:rPr>
                <w:rFonts w:ascii="Times New Roman" w:hAnsi="Times New Roman" w:cs="Times New Roman"/>
                <w:sz w:val="28"/>
                <w:szCs w:val="28"/>
              </w:rPr>
              <w:t>8</w:t>
            </w:r>
            <w:r>
              <w:rPr>
                <w:rFonts w:ascii="Times New Roman" w:hAnsi="Times New Roman" w:cs="Times New Roman"/>
                <w:sz w:val="28"/>
                <w:szCs w:val="28"/>
              </w:rPr>
              <w:t>,</w:t>
            </w:r>
            <w:r w:rsidRPr="00835AD6">
              <w:rPr>
                <w:rFonts w:ascii="Times New Roman" w:hAnsi="Times New Roman" w:cs="Times New Roman"/>
                <w:sz w:val="28"/>
                <w:szCs w:val="28"/>
              </w:rPr>
              <w:t>0</w:t>
            </w:r>
          </w:p>
        </w:tc>
        <w:tc>
          <w:tcPr>
            <w:tcW w:w="1843" w:type="dxa"/>
            <w:vAlign w:val="center"/>
          </w:tcPr>
          <w:p w:rsidR="00222146" w:rsidRPr="0070287C" w:rsidRDefault="00DB59CA" w:rsidP="00AE591A">
            <w:pPr>
              <w:spacing w:after="0" w:line="240" w:lineRule="auto"/>
              <w:jc w:val="center"/>
              <w:rPr>
                <w:rFonts w:ascii="Times New Roman" w:hAnsi="Times New Roman" w:cs="Times New Roman"/>
                <w:sz w:val="28"/>
                <w:szCs w:val="28"/>
              </w:rPr>
            </w:pPr>
            <w:r w:rsidRPr="00FF6A3C">
              <w:rPr>
                <w:rFonts w:ascii="Times New Roman" w:hAnsi="Times New Roman" w:cs="Times New Roman"/>
                <w:sz w:val="28"/>
                <w:szCs w:val="28"/>
              </w:rPr>
              <w:t>567</w:t>
            </w:r>
            <w:r>
              <w:rPr>
                <w:rFonts w:ascii="Times New Roman" w:hAnsi="Times New Roman" w:cs="Times New Roman"/>
                <w:sz w:val="28"/>
                <w:szCs w:val="28"/>
              </w:rPr>
              <w:t>,</w:t>
            </w:r>
            <w:r w:rsidRPr="00FF6A3C">
              <w:rPr>
                <w:rFonts w:ascii="Times New Roman" w:hAnsi="Times New Roman" w:cs="Times New Roman"/>
                <w:sz w:val="28"/>
                <w:szCs w:val="28"/>
              </w:rPr>
              <w:t>1</w:t>
            </w:r>
          </w:p>
        </w:tc>
        <w:tc>
          <w:tcPr>
            <w:tcW w:w="1843" w:type="dxa"/>
            <w:vAlign w:val="center"/>
          </w:tcPr>
          <w:p w:rsidR="00222146" w:rsidRDefault="00222146" w:rsidP="003F2944">
            <w:pPr>
              <w:spacing w:after="0" w:line="240" w:lineRule="auto"/>
              <w:jc w:val="center"/>
              <w:rPr>
                <w:rFonts w:ascii="Times New Roman" w:hAnsi="Times New Roman" w:cs="Times New Roman"/>
                <w:sz w:val="28"/>
                <w:szCs w:val="28"/>
              </w:rPr>
            </w:pPr>
          </w:p>
        </w:tc>
      </w:tr>
      <w:tr w:rsidR="00222146" w:rsidRPr="0070287C" w:rsidTr="00E75973">
        <w:tc>
          <w:tcPr>
            <w:tcW w:w="1774" w:type="dxa"/>
          </w:tcPr>
          <w:p w:rsidR="00222146" w:rsidRPr="0070287C" w:rsidRDefault="00222146"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0709</w:t>
            </w:r>
          </w:p>
        </w:tc>
        <w:tc>
          <w:tcPr>
            <w:tcW w:w="5103" w:type="dxa"/>
          </w:tcPr>
          <w:p w:rsidR="00222146" w:rsidRPr="0070287C" w:rsidRDefault="00222146"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Другие вопросы в области образования</w:t>
            </w:r>
          </w:p>
        </w:tc>
        <w:tc>
          <w:tcPr>
            <w:tcW w:w="1571"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10198,6</w:t>
            </w:r>
          </w:p>
        </w:tc>
        <w:tc>
          <w:tcPr>
            <w:tcW w:w="1559"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8948,6</w:t>
            </w:r>
          </w:p>
        </w:tc>
        <w:tc>
          <w:tcPr>
            <w:tcW w:w="1644"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sidRPr="00835AD6">
              <w:rPr>
                <w:rFonts w:ascii="Times New Roman" w:hAnsi="Times New Roman" w:cs="Times New Roman"/>
                <w:sz w:val="28"/>
                <w:szCs w:val="28"/>
              </w:rPr>
              <w:t>10313</w:t>
            </w:r>
            <w:r>
              <w:rPr>
                <w:rFonts w:ascii="Times New Roman" w:hAnsi="Times New Roman" w:cs="Times New Roman"/>
                <w:sz w:val="28"/>
                <w:szCs w:val="28"/>
              </w:rPr>
              <w:t>,8</w:t>
            </w:r>
          </w:p>
        </w:tc>
        <w:tc>
          <w:tcPr>
            <w:tcW w:w="1843" w:type="dxa"/>
            <w:vAlign w:val="center"/>
          </w:tcPr>
          <w:p w:rsidR="00222146" w:rsidRPr="0070287C" w:rsidRDefault="00DB59CA" w:rsidP="00AE591A">
            <w:pPr>
              <w:spacing w:after="0" w:line="240" w:lineRule="auto"/>
              <w:jc w:val="center"/>
              <w:rPr>
                <w:rFonts w:ascii="Times New Roman" w:hAnsi="Times New Roman" w:cs="Times New Roman"/>
                <w:sz w:val="28"/>
                <w:szCs w:val="28"/>
              </w:rPr>
            </w:pPr>
            <w:r w:rsidRPr="00FF6A3C">
              <w:rPr>
                <w:rFonts w:ascii="Times New Roman" w:hAnsi="Times New Roman" w:cs="Times New Roman"/>
                <w:sz w:val="28"/>
                <w:szCs w:val="28"/>
              </w:rPr>
              <w:t>8096</w:t>
            </w:r>
            <w:r>
              <w:rPr>
                <w:rFonts w:ascii="Times New Roman" w:hAnsi="Times New Roman" w:cs="Times New Roman"/>
                <w:sz w:val="28"/>
                <w:szCs w:val="28"/>
              </w:rPr>
              <w:t>,</w:t>
            </w:r>
            <w:r w:rsidRPr="00FF6A3C">
              <w:rPr>
                <w:rFonts w:ascii="Times New Roman" w:hAnsi="Times New Roman" w:cs="Times New Roman"/>
                <w:sz w:val="28"/>
                <w:szCs w:val="28"/>
              </w:rPr>
              <w:t>50</w:t>
            </w:r>
          </w:p>
        </w:tc>
        <w:tc>
          <w:tcPr>
            <w:tcW w:w="1843" w:type="dxa"/>
            <w:vAlign w:val="center"/>
          </w:tcPr>
          <w:p w:rsidR="00222146" w:rsidRDefault="00222146" w:rsidP="003F2944">
            <w:pPr>
              <w:spacing w:after="0" w:line="240" w:lineRule="auto"/>
              <w:jc w:val="center"/>
              <w:rPr>
                <w:rFonts w:ascii="Times New Roman" w:hAnsi="Times New Roman" w:cs="Times New Roman"/>
                <w:sz w:val="28"/>
                <w:szCs w:val="28"/>
              </w:rPr>
            </w:pPr>
          </w:p>
        </w:tc>
      </w:tr>
      <w:tr w:rsidR="00222146" w:rsidRPr="0070287C" w:rsidTr="00E75973">
        <w:tc>
          <w:tcPr>
            <w:tcW w:w="1774" w:type="dxa"/>
          </w:tcPr>
          <w:p w:rsidR="00222146" w:rsidRPr="0070287C" w:rsidRDefault="00222146" w:rsidP="0070287C">
            <w:pPr>
              <w:spacing w:after="0" w:line="240" w:lineRule="auto"/>
              <w:jc w:val="center"/>
              <w:rPr>
                <w:rFonts w:ascii="Times New Roman" w:hAnsi="Times New Roman" w:cs="Times New Roman"/>
                <w:b/>
                <w:bCs/>
                <w:sz w:val="28"/>
                <w:szCs w:val="28"/>
              </w:rPr>
            </w:pPr>
            <w:r w:rsidRPr="0070287C">
              <w:rPr>
                <w:rFonts w:ascii="Times New Roman" w:hAnsi="Times New Roman" w:cs="Times New Roman"/>
                <w:b/>
                <w:bCs/>
                <w:sz w:val="28"/>
                <w:szCs w:val="28"/>
              </w:rPr>
              <w:t>0800</w:t>
            </w:r>
          </w:p>
        </w:tc>
        <w:tc>
          <w:tcPr>
            <w:tcW w:w="5103" w:type="dxa"/>
          </w:tcPr>
          <w:p w:rsidR="00222146" w:rsidRPr="0070287C" w:rsidRDefault="00222146" w:rsidP="0070287C">
            <w:pPr>
              <w:spacing w:after="0" w:line="240" w:lineRule="auto"/>
              <w:rPr>
                <w:rFonts w:ascii="Times New Roman" w:hAnsi="Times New Roman" w:cs="Times New Roman"/>
                <w:b/>
                <w:bCs/>
                <w:sz w:val="28"/>
                <w:szCs w:val="28"/>
              </w:rPr>
            </w:pPr>
            <w:r w:rsidRPr="0070287C">
              <w:rPr>
                <w:rFonts w:ascii="Times New Roman" w:hAnsi="Times New Roman" w:cs="Times New Roman"/>
                <w:b/>
                <w:bCs/>
                <w:sz w:val="28"/>
                <w:szCs w:val="28"/>
              </w:rPr>
              <w:t>Культура, кинематография</w:t>
            </w:r>
          </w:p>
        </w:tc>
        <w:tc>
          <w:tcPr>
            <w:tcW w:w="1571" w:type="dxa"/>
            <w:vAlign w:val="center"/>
          </w:tcPr>
          <w:p w:rsidR="00222146" w:rsidRPr="0070287C" w:rsidRDefault="00D4425A" w:rsidP="0070287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49209,2</w:t>
            </w:r>
          </w:p>
        </w:tc>
        <w:tc>
          <w:tcPr>
            <w:tcW w:w="1559" w:type="dxa"/>
            <w:vAlign w:val="center"/>
          </w:tcPr>
          <w:p w:rsidR="00222146" w:rsidRPr="0070287C" w:rsidRDefault="00D4425A" w:rsidP="0070287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53830,5</w:t>
            </w:r>
          </w:p>
        </w:tc>
        <w:tc>
          <w:tcPr>
            <w:tcW w:w="1644" w:type="dxa"/>
            <w:vAlign w:val="center"/>
          </w:tcPr>
          <w:p w:rsidR="00222146" w:rsidRPr="0070287C" w:rsidRDefault="00D4425A" w:rsidP="0070287C">
            <w:pPr>
              <w:spacing w:after="0" w:line="240" w:lineRule="auto"/>
              <w:jc w:val="center"/>
              <w:rPr>
                <w:rFonts w:ascii="Times New Roman" w:hAnsi="Times New Roman" w:cs="Times New Roman"/>
                <w:b/>
                <w:bCs/>
                <w:sz w:val="28"/>
                <w:szCs w:val="28"/>
              </w:rPr>
            </w:pPr>
            <w:r w:rsidRPr="00835AD6">
              <w:rPr>
                <w:rFonts w:ascii="Times New Roman" w:hAnsi="Times New Roman" w:cs="Times New Roman"/>
                <w:b/>
                <w:bCs/>
                <w:sz w:val="28"/>
                <w:szCs w:val="28"/>
              </w:rPr>
              <w:t>53775</w:t>
            </w:r>
            <w:r>
              <w:rPr>
                <w:rFonts w:ascii="Times New Roman" w:hAnsi="Times New Roman" w:cs="Times New Roman"/>
                <w:b/>
                <w:bCs/>
                <w:sz w:val="28"/>
                <w:szCs w:val="28"/>
              </w:rPr>
              <w:t>,</w:t>
            </w:r>
            <w:r w:rsidRPr="00835AD6">
              <w:rPr>
                <w:rFonts w:ascii="Times New Roman" w:hAnsi="Times New Roman" w:cs="Times New Roman"/>
                <w:b/>
                <w:bCs/>
                <w:sz w:val="28"/>
                <w:szCs w:val="28"/>
              </w:rPr>
              <w:t>8</w:t>
            </w:r>
          </w:p>
        </w:tc>
        <w:tc>
          <w:tcPr>
            <w:tcW w:w="1843" w:type="dxa"/>
            <w:vAlign w:val="center"/>
          </w:tcPr>
          <w:p w:rsidR="00222146" w:rsidRPr="0070287C" w:rsidRDefault="00DB59CA" w:rsidP="00AE591A">
            <w:pPr>
              <w:spacing w:after="0" w:line="240" w:lineRule="auto"/>
              <w:jc w:val="center"/>
              <w:rPr>
                <w:rFonts w:ascii="Times New Roman" w:hAnsi="Times New Roman" w:cs="Times New Roman"/>
                <w:b/>
                <w:bCs/>
                <w:sz w:val="28"/>
                <w:szCs w:val="28"/>
              </w:rPr>
            </w:pPr>
            <w:r w:rsidRPr="00FF6A3C">
              <w:rPr>
                <w:rFonts w:ascii="Times New Roman" w:hAnsi="Times New Roman" w:cs="Times New Roman"/>
                <w:b/>
                <w:bCs/>
                <w:sz w:val="28"/>
                <w:szCs w:val="28"/>
              </w:rPr>
              <w:t>53176</w:t>
            </w:r>
            <w:r>
              <w:rPr>
                <w:rFonts w:ascii="Times New Roman" w:hAnsi="Times New Roman" w:cs="Times New Roman"/>
                <w:b/>
                <w:bCs/>
                <w:sz w:val="28"/>
                <w:szCs w:val="28"/>
              </w:rPr>
              <w:t>,</w:t>
            </w:r>
            <w:r w:rsidRPr="00FF6A3C">
              <w:rPr>
                <w:rFonts w:ascii="Times New Roman" w:hAnsi="Times New Roman" w:cs="Times New Roman"/>
                <w:b/>
                <w:bCs/>
                <w:sz w:val="28"/>
                <w:szCs w:val="28"/>
              </w:rPr>
              <w:t>2</w:t>
            </w:r>
          </w:p>
        </w:tc>
        <w:tc>
          <w:tcPr>
            <w:tcW w:w="1843" w:type="dxa"/>
            <w:vAlign w:val="center"/>
          </w:tcPr>
          <w:p w:rsidR="00222146" w:rsidRDefault="00222146" w:rsidP="003F2944">
            <w:pPr>
              <w:spacing w:after="0" w:line="240" w:lineRule="auto"/>
              <w:jc w:val="center"/>
              <w:rPr>
                <w:rFonts w:ascii="Times New Roman" w:hAnsi="Times New Roman" w:cs="Times New Roman"/>
                <w:b/>
                <w:bCs/>
                <w:sz w:val="28"/>
                <w:szCs w:val="28"/>
              </w:rPr>
            </w:pPr>
          </w:p>
        </w:tc>
      </w:tr>
      <w:tr w:rsidR="00222146" w:rsidRPr="0070287C" w:rsidTr="00E75973">
        <w:tc>
          <w:tcPr>
            <w:tcW w:w="1774" w:type="dxa"/>
          </w:tcPr>
          <w:p w:rsidR="00222146" w:rsidRPr="0070287C" w:rsidRDefault="00222146"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0801</w:t>
            </w:r>
          </w:p>
        </w:tc>
        <w:tc>
          <w:tcPr>
            <w:tcW w:w="5103" w:type="dxa"/>
          </w:tcPr>
          <w:p w:rsidR="00222146" w:rsidRPr="0070287C" w:rsidRDefault="00222146"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Культура</w:t>
            </w:r>
          </w:p>
        </w:tc>
        <w:tc>
          <w:tcPr>
            <w:tcW w:w="1571"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35677,5</w:t>
            </w:r>
          </w:p>
        </w:tc>
        <w:tc>
          <w:tcPr>
            <w:tcW w:w="1559"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40730,5</w:t>
            </w:r>
          </w:p>
        </w:tc>
        <w:tc>
          <w:tcPr>
            <w:tcW w:w="1644"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sidRPr="00835AD6">
              <w:rPr>
                <w:rFonts w:ascii="Times New Roman" w:hAnsi="Times New Roman" w:cs="Times New Roman"/>
                <w:sz w:val="28"/>
                <w:szCs w:val="28"/>
              </w:rPr>
              <w:t>38606</w:t>
            </w:r>
            <w:r>
              <w:rPr>
                <w:rFonts w:ascii="Times New Roman" w:hAnsi="Times New Roman" w:cs="Times New Roman"/>
                <w:sz w:val="28"/>
                <w:szCs w:val="28"/>
              </w:rPr>
              <w:t>,</w:t>
            </w:r>
            <w:r w:rsidRPr="00835AD6">
              <w:rPr>
                <w:rFonts w:ascii="Times New Roman" w:hAnsi="Times New Roman" w:cs="Times New Roman"/>
                <w:sz w:val="28"/>
                <w:szCs w:val="28"/>
              </w:rPr>
              <w:t>7</w:t>
            </w:r>
          </w:p>
        </w:tc>
        <w:tc>
          <w:tcPr>
            <w:tcW w:w="1843" w:type="dxa"/>
            <w:vAlign w:val="center"/>
          </w:tcPr>
          <w:p w:rsidR="00222146" w:rsidRPr="0070287C" w:rsidRDefault="00DB59CA" w:rsidP="00AE591A">
            <w:pPr>
              <w:spacing w:after="0" w:line="240" w:lineRule="auto"/>
              <w:jc w:val="center"/>
              <w:rPr>
                <w:rFonts w:ascii="Times New Roman" w:hAnsi="Times New Roman" w:cs="Times New Roman"/>
                <w:sz w:val="28"/>
                <w:szCs w:val="28"/>
              </w:rPr>
            </w:pPr>
            <w:r w:rsidRPr="00FF6A3C">
              <w:rPr>
                <w:rFonts w:ascii="Times New Roman" w:hAnsi="Times New Roman" w:cs="Times New Roman"/>
                <w:sz w:val="28"/>
                <w:szCs w:val="28"/>
              </w:rPr>
              <w:t>38267</w:t>
            </w:r>
            <w:r>
              <w:rPr>
                <w:rFonts w:ascii="Times New Roman" w:hAnsi="Times New Roman" w:cs="Times New Roman"/>
                <w:sz w:val="28"/>
                <w:szCs w:val="28"/>
              </w:rPr>
              <w:t>,6</w:t>
            </w:r>
          </w:p>
        </w:tc>
        <w:tc>
          <w:tcPr>
            <w:tcW w:w="1843" w:type="dxa"/>
            <w:vAlign w:val="center"/>
          </w:tcPr>
          <w:p w:rsidR="00222146" w:rsidRDefault="00222146" w:rsidP="003F2944">
            <w:pPr>
              <w:spacing w:after="0" w:line="240" w:lineRule="auto"/>
              <w:jc w:val="center"/>
              <w:rPr>
                <w:rFonts w:ascii="Times New Roman" w:hAnsi="Times New Roman" w:cs="Times New Roman"/>
                <w:sz w:val="28"/>
                <w:szCs w:val="28"/>
              </w:rPr>
            </w:pPr>
          </w:p>
        </w:tc>
      </w:tr>
      <w:tr w:rsidR="00222146" w:rsidRPr="0070287C" w:rsidTr="00E75973">
        <w:tc>
          <w:tcPr>
            <w:tcW w:w="1774" w:type="dxa"/>
          </w:tcPr>
          <w:p w:rsidR="00222146" w:rsidRPr="0070287C" w:rsidRDefault="00222146"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0804</w:t>
            </w:r>
          </w:p>
        </w:tc>
        <w:tc>
          <w:tcPr>
            <w:tcW w:w="5103" w:type="dxa"/>
          </w:tcPr>
          <w:p w:rsidR="00222146" w:rsidRPr="0070287C" w:rsidRDefault="00222146"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Другие вопросы в области культуры, кинематографии</w:t>
            </w:r>
          </w:p>
        </w:tc>
        <w:tc>
          <w:tcPr>
            <w:tcW w:w="1571"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13531,7</w:t>
            </w:r>
          </w:p>
        </w:tc>
        <w:tc>
          <w:tcPr>
            <w:tcW w:w="1559"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13100</w:t>
            </w:r>
          </w:p>
        </w:tc>
        <w:tc>
          <w:tcPr>
            <w:tcW w:w="1644"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sidRPr="00835AD6">
              <w:rPr>
                <w:rFonts w:ascii="Times New Roman" w:hAnsi="Times New Roman" w:cs="Times New Roman"/>
                <w:sz w:val="28"/>
                <w:szCs w:val="28"/>
              </w:rPr>
              <w:t>15169</w:t>
            </w:r>
            <w:r>
              <w:rPr>
                <w:rFonts w:ascii="Times New Roman" w:hAnsi="Times New Roman" w:cs="Times New Roman"/>
                <w:sz w:val="28"/>
                <w:szCs w:val="28"/>
              </w:rPr>
              <w:t>,</w:t>
            </w:r>
            <w:r w:rsidRPr="00835AD6">
              <w:rPr>
                <w:rFonts w:ascii="Times New Roman" w:hAnsi="Times New Roman" w:cs="Times New Roman"/>
                <w:sz w:val="28"/>
                <w:szCs w:val="28"/>
              </w:rPr>
              <w:t>1</w:t>
            </w:r>
          </w:p>
        </w:tc>
        <w:tc>
          <w:tcPr>
            <w:tcW w:w="1843" w:type="dxa"/>
            <w:vAlign w:val="center"/>
          </w:tcPr>
          <w:p w:rsidR="00222146" w:rsidRPr="0070287C" w:rsidRDefault="00DB59CA" w:rsidP="00AE591A">
            <w:pPr>
              <w:spacing w:after="0" w:line="240" w:lineRule="auto"/>
              <w:jc w:val="center"/>
              <w:rPr>
                <w:rFonts w:ascii="Times New Roman" w:hAnsi="Times New Roman" w:cs="Times New Roman"/>
                <w:sz w:val="28"/>
                <w:szCs w:val="28"/>
              </w:rPr>
            </w:pPr>
            <w:r w:rsidRPr="00FF6A3C">
              <w:rPr>
                <w:rFonts w:ascii="Times New Roman" w:hAnsi="Times New Roman" w:cs="Times New Roman"/>
                <w:sz w:val="28"/>
                <w:szCs w:val="28"/>
              </w:rPr>
              <w:t>14908</w:t>
            </w:r>
            <w:r>
              <w:rPr>
                <w:rFonts w:ascii="Times New Roman" w:hAnsi="Times New Roman" w:cs="Times New Roman"/>
                <w:sz w:val="28"/>
                <w:szCs w:val="28"/>
              </w:rPr>
              <w:t>,</w:t>
            </w:r>
            <w:r w:rsidRPr="00FF6A3C">
              <w:rPr>
                <w:rFonts w:ascii="Times New Roman" w:hAnsi="Times New Roman" w:cs="Times New Roman"/>
                <w:sz w:val="28"/>
                <w:szCs w:val="28"/>
              </w:rPr>
              <w:t>6</w:t>
            </w:r>
          </w:p>
        </w:tc>
        <w:tc>
          <w:tcPr>
            <w:tcW w:w="1843" w:type="dxa"/>
            <w:vAlign w:val="center"/>
          </w:tcPr>
          <w:p w:rsidR="00222146" w:rsidRDefault="00222146" w:rsidP="003F2944">
            <w:pPr>
              <w:spacing w:after="0" w:line="240" w:lineRule="auto"/>
              <w:jc w:val="center"/>
              <w:rPr>
                <w:rFonts w:ascii="Times New Roman" w:hAnsi="Times New Roman" w:cs="Times New Roman"/>
                <w:sz w:val="28"/>
                <w:szCs w:val="28"/>
              </w:rPr>
            </w:pPr>
          </w:p>
        </w:tc>
      </w:tr>
      <w:tr w:rsidR="00222146" w:rsidRPr="0070287C" w:rsidTr="00E75973">
        <w:tc>
          <w:tcPr>
            <w:tcW w:w="1774" w:type="dxa"/>
          </w:tcPr>
          <w:p w:rsidR="00222146" w:rsidRPr="0070287C" w:rsidRDefault="00222146" w:rsidP="0070287C">
            <w:pPr>
              <w:spacing w:after="0" w:line="240" w:lineRule="auto"/>
              <w:jc w:val="center"/>
              <w:rPr>
                <w:rFonts w:ascii="Times New Roman" w:hAnsi="Times New Roman" w:cs="Times New Roman"/>
                <w:b/>
                <w:bCs/>
                <w:sz w:val="28"/>
                <w:szCs w:val="28"/>
              </w:rPr>
            </w:pPr>
            <w:r w:rsidRPr="0070287C">
              <w:rPr>
                <w:rFonts w:ascii="Times New Roman" w:hAnsi="Times New Roman" w:cs="Times New Roman"/>
                <w:b/>
                <w:bCs/>
                <w:sz w:val="28"/>
                <w:szCs w:val="28"/>
              </w:rPr>
              <w:t>1000</w:t>
            </w:r>
          </w:p>
        </w:tc>
        <w:tc>
          <w:tcPr>
            <w:tcW w:w="5103" w:type="dxa"/>
          </w:tcPr>
          <w:p w:rsidR="00222146" w:rsidRPr="0070287C" w:rsidRDefault="00222146" w:rsidP="0070287C">
            <w:pPr>
              <w:spacing w:after="0" w:line="240" w:lineRule="auto"/>
              <w:rPr>
                <w:rFonts w:ascii="Times New Roman" w:hAnsi="Times New Roman" w:cs="Times New Roman"/>
                <w:b/>
                <w:bCs/>
                <w:sz w:val="28"/>
                <w:szCs w:val="28"/>
              </w:rPr>
            </w:pPr>
            <w:r w:rsidRPr="0070287C">
              <w:rPr>
                <w:rFonts w:ascii="Times New Roman" w:hAnsi="Times New Roman" w:cs="Times New Roman"/>
                <w:b/>
                <w:bCs/>
                <w:sz w:val="28"/>
                <w:szCs w:val="28"/>
              </w:rPr>
              <w:t>Социальная политика</w:t>
            </w:r>
          </w:p>
        </w:tc>
        <w:tc>
          <w:tcPr>
            <w:tcW w:w="1571" w:type="dxa"/>
            <w:vAlign w:val="center"/>
          </w:tcPr>
          <w:p w:rsidR="00222146" w:rsidRPr="0070287C" w:rsidRDefault="00D4425A" w:rsidP="0070287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2678,1</w:t>
            </w:r>
          </w:p>
        </w:tc>
        <w:tc>
          <w:tcPr>
            <w:tcW w:w="1559" w:type="dxa"/>
            <w:vAlign w:val="center"/>
          </w:tcPr>
          <w:p w:rsidR="00222146" w:rsidRPr="0070287C" w:rsidRDefault="00D4425A" w:rsidP="0070287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6913,9</w:t>
            </w:r>
          </w:p>
        </w:tc>
        <w:tc>
          <w:tcPr>
            <w:tcW w:w="1644" w:type="dxa"/>
            <w:vAlign w:val="center"/>
          </w:tcPr>
          <w:p w:rsidR="00222146" w:rsidRPr="0070287C" w:rsidRDefault="00D4425A" w:rsidP="0070287C">
            <w:pPr>
              <w:spacing w:after="0" w:line="240" w:lineRule="auto"/>
              <w:jc w:val="center"/>
              <w:rPr>
                <w:rFonts w:ascii="Times New Roman" w:hAnsi="Times New Roman" w:cs="Times New Roman"/>
                <w:b/>
                <w:bCs/>
                <w:sz w:val="28"/>
                <w:szCs w:val="28"/>
              </w:rPr>
            </w:pPr>
            <w:r w:rsidRPr="00835AD6">
              <w:rPr>
                <w:rFonts w:ascii="Times New Roman" w:hAnsi="Times New Roman" w:cs="Times New Roman"/>
                <w:b/>
                <w:bCs/>
                <w:sz w:val="28"/>
                <w:szCs w:val="28"/>
              </w:rPr>
              <w:t>2268</w:t>
            </w:r>
            <w:r>
              <w:rPr>
                <w:rFonts w:ascii="Times New Roman" w:hAnsi="Times New Roman" w:cs="Times New Roman"/>
                <w:b/>
                <w:bCs/>
                <w:sz w:val="28"/>
                <w:szCs w:val="28"/>
              </w:rPr>
              <w:t>,</w:t>
            </w:r>
            <w:r w:rsidRPr="00835AD6">
              <w:rPr>
                <w:rFonts w:ascii="Times New Roman" w:hAnsi="Times New Roman" w:cs="Times New Roman"/>
                <w:b/>
                <w:bCs/>
                <w:sz w:val="28"/>
                <w:szCs w:val="28"/>
              </w:rPr>
              <w:t>4</w:t>
            </w:r>
          </w:p>
        </w:tc>
        <w:tc>
          <w:tcPr>
            <w:tcW w:w="1843" w:type="dxa"/>
            <w:vAlign w:val="center"/>
          </w:tcPr>
          <w:p w:rsidR="00222146" w:rsidRPr="0070287C" w:rsidRDefault="00DB59CA" w:rsidP="00AE591A">
            <w:pPr>
              <w:spacing w:after="0" w:line="240" w:lineRule="auto"/>
              <w:jc w:val="center"/>
              <w:rPr>
                <w:rFonts w:ascii="Times New Roman" w:hAnsi="Times New Roman" w:cs="Times New Roman"/>
                <w:b/>
                <w:bCs/>
                <w:sz w:val="28"/>
                <w:szCs w:val="28"/>
              </w:rPr>
            </w:pPr>
            <w:r w:rsidRPr="00FF6A3C">
              <w:rPr>
                <w:rFonts w:ascii="Times New Roman" w:hAnsi="Times New Roman" w:cs="Times New Roman"/>
                <w:b/>
                <w:bCs/>
                <w:sz w:val="28"/>
                <w:szCs w:val="28"/>
              </w:rPr>
              <w:t>2939</w:t>
            </w:r>
            <w:r>
              <w:rPr>
                <w:rFonts w:ascii="Times New Roman" w:hAnsi="Times New Roman" w:cs="Times New Roman"/>
                <w:b/>
                <w:bCs/>
                <w:sz w:val="28"/>
                <w:szCs w:val="28"/>
              </w:rPr>
              <w:t>,</w:t>
            </w:r>
            <w:r w:rsidRPr="00FF6A3C">
              <w:rPr>
                <w:rFonts w:ascii="Times New Roman" w:hAnsi="Times New Roman" w:cs="Times New Roman"/>
                <w:b/>
                <w:bCs/>
                <w:sz w:val="28"/>
                <w:szCs w:val="28"/>
              </w:rPr>
              <w:t>2</w:t>
            </w:r>
          </w:p>
        </w:tc>
        <w:tc>
          <w:tcPr>
            <w:tcW w:w="1843" w:type="dxa"/>
            <w:vAlign w:val="center"/>
          </w:tcPr>
          <w:p w:rsidR="00222146" w:rsidRDefault="00222146" w:rsidP="003F2944">
            <w:pPr>
              <w:spacing w:after="0" w:line="240" w:lineRule="auto"/>
              <w:jc w:val="center"/>
              <w:rPr>
                <w:rFonts w:ascii="Times New Roman" w:hAnsi="Times New Roman" w:cs="Times New Roman"/>
                <w:b/>
                <w:bCs/>
                <w:sz w:val="28"/>
                <w:szCs w:val="28"/>
              </w:rPr>
            </w:pPr>
          </w:p>
        </w:tc>
      </w:tr>
      <w:tr w:rsidR="00222146" w:rsidRPr="0070287C" w:rsidTr="00E75973">
        <w:tc>
          <w:tcPr>
            <w:tcW w:w="1774" w:type="dxa"/>
          </w:tcPr>
          <w:p w:rsidR="00222146" w:rsidRPr="0070287C" w:rsidRDefault="00222146"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1001</w:t>
            </w:r>
          </w:p>
        </w:tc>
        <w:tc>
          <w:tcPr>
            <w:tcW w:w="5103" w:type="dxa"/>
          </w:tcPr>
          <w:p w:rsidR="00222146" w:rsidRPr="0070287C" w:rsidRDefault="00222146"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Пенсионное обеспечение</w:t>
            </w:r>
          </w:p>
        </w:tc>
        <w:tc>
          <w:tcPr>
            <w:tcW w:w="1571"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77,2</w:t>
            </w:r>
          </w:p>
        </w:tc>
        <w:tc>
          <w:tcPr>
            <w:tcW w:w="1559"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81</w:t>
            </w:r>
          </w:p>
        </w:tc>
        <w:tc>
          <w:tcPr>
            <w:tcW w:w="1644"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sidRPr="00835AD6">
              <w:rPr>
                <w:rFonts w:ascii="Times New Roman" w:hAnsi="Times New Roman" w:cs="Times New Roman"/>
                <w:sz w:val="28"/>
                <w:szCs w:val="28"/>
              </w:rPr>
              <w:t>81</w:t>
            </w:r>
            <w:r>
              <w:rPr>
                <w:rFonts w:ascii="Times New Roman" w:hAnsi="Times New Roman" w:cs="Times New Roman"/>
                <w:sz w:val="28"/>
                <w:szCs w:val="28"/>
              </w:rPr>
              <w:t>,</w:t>
            </w:r>
            <w:r w:rsidRPr="00835AD6">
              <w:rPr>
                <w:rFonts w:ascii="Times New Roman" w:hAnsi="Times New Roman" w:cs="Times New Roman"/>
                <w:sz w:val="28"/>
                <w:szCs w:val="28"/>
              </w:rPr>
              <w:t>0</w:t>
            </w:r>
          </w:p>
        </w:tc>
        <w:tc>
          <w:tcPr>
            <w:tcW w:w="1843" w:type="dxa"/>
            <w:vAlign w:val="center"/>
          </w:tcPr>
          <w:p w:rsidR="00222146" w:rsidRPr="0070287C" w:rsidRDefault="00DB59CA" w:rsidP="00AE591A">
            <w:pPr>
              <w:spacing w:after="0" w:line="240" w:lineRule="auto"/>
              <w:jc w:val="center"/>
              <w:rPr>
                <w:rFonts w:ascii="Times New Roman" w:hAnsi="Times New Roman" w:cs="Times New Roman"/>
                <w:sz w:val="28"/>
                <w:szCs w:val="28"/>
              </w:rPr>
            </w:pPr>
            <w:r w:rsidRPr="00FF6A3C">
              <w:rPr>
                <w:rFonts w:ascii="Times New Roman" w:hAnsi="Times New Roman" w:cs="Times New Roman"/>
                <w:sz w:val="28"/>
                <w:szCs w:val="28"/>
              </w:rPr>
              <w:t>81</w:t>
            </w:r>
            <w:r>
              <w:rPr>
                <w:rFonts w:ascii="Times New Roman" w:hAnsi="Times New Roman" w:cs="Times New Roman"/>
                <w:sz w:val="28"/>
                <w:szCs w:val="28"/>
              </w:rPr>
              <w:t>,</w:t>
            </w:r>
            <w:r w:rsidRPr="00FF6A3C">
              <w:rPr>
                <w:rFonts w:ascii="Times New Roman" w:hAnsi="Times New Roman" w:cs="Times New Roman"/>
                <w:sz w:val="28"/>
                <w:szCs w:val="28"/>
              </w:rPr>
              <w:t>0</w:t>
            </w:r>
          </w:p>
        </w:tc>
        <w:tc>
          <w:tcPr>
            <w:tcW w:w="1843" w:type="dxa"/>
            <w:vAlign w:val="center"/>
          </w:tcPr>
          <w:p w:rsidR="00222146" w:rsidRDefault="00222146" w:rsidP="003F2944">
            <w:pPr>
              <w:spacing w:after="0" w:line="240" w:lineRule="auto"/>
              <w:jc w:val="center"/>
              <w:rPr>
                <w:rFonts w:ascii="Times New Roman" w:hAnsi="Times New Roman" w:cs="Times New Roman"/>
                <w:sz w:val="28"/>
                <w:szCs w:val="28"/>
              </w:rPr>
            </w:pPr>
          </w:p>
        </w:tc>
      </w:tr>
      <w:tr w:rsidR="00222146" w:rsidRPr="0070287C" w:rsidTr="00E75973">
        <w:tc>
          <w:tcPr>
            <w:tcW w:w="1774" w:type="dxa"/>
          </w:tcPr>
          <w:p w:rsidR="00222146" w:rsidRPr="0070287C" w:rsidRDefault="00222146"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1003</w:t>
            </w:r>
          </w:p>
        </w:tc>
        <w:tc>
          <w:tcPr>
            <w:tcW w:w="5103" w:type="dxa"/>
          </w:tcPr>
          <w:p w:rsidR="00222146" w:rsidRPr="0070287C" w:rsidRDefault="00222146"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Социальное обеспечение населения</w:t>
            </w:r>
          </w:p>
        </w:tc>
        <w:tc>
          <w:tcPr>
            <w:tcW w:w="1571"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1203,2</w:t>
            </w:r>
          </w:p>
        </w:tc>
        <w:tc>
          <w:tcPr>
            <w:tcW w:w="1559"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5288,6</w:t>
            </w:r>
          </w:p>
        </w:tc>
        <w:tc>
          <w:tcPr>
            <w:tcW w:w="1644"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sidRPr="00835AD6">
              <w:rPr>
                <w:rFonts w:ascii="Times New Roman" w:hAnsi="Times New Roman" w:cs="Times New Roman"/>
                <w:sz w:val="28"/>
                <w:szCs w:val="28"/>
              </w:rPr>
              <w:t>1395</w:t>
            </w:r>
            <w:r>
              <w:rPr>
                <w:rFonts w:ascii="Times New Roman" w:hAnsi="Times New Roman" w:cs="Times New Roman"/>
                <w:sz w:val="28"/>
                <w:szCs w:val="28"/>
              </w:rPr>
              <w:t>,</w:t>
            </w:r>
            <w:r w:rsidRPr="00835AD6">
              <w:rPr>
                <w:rFonts w:ascii="Times New Roman" w:hAnsi="Times New Roman" w:cs="Times New Roman"/>
                <w:sz w:val="28"/>
                <w:szCs w:val="28"/>
              </w:rPr>
              <w:t>5</w:t>
            </w:r>
          </w:p>
        </w:tc>
        <w:tc>
          <w:tcPr>
            <w:tcW w:w="1843" w:type="dxa"/>
            <w:vAlign w:val="center"/>
          </w:tcPr>
          <w:p w:rsidR="00222146" w:rsidRPr="0070287C" w:rsidRDefault="00DB59CA" w:rsidP="00AE591A">
            <w:pPr>
              <w:spacing w:after="0" w:line="240" w:lineRule="auto"/>
              <w:jc w:val="center"/>
              <w:rPr>
                <w:rFonts w:ascii="Times New Roman" w:hAnsi="Times New Roman" w:cs="Times New Roman"/>
                <w:sz w:val="28"/>
                <w:szCs w:val="28"/>
              </w:rPr>
            </w:pPr>
            <w:r w:rsidRPr="00FF6A3C">
              <w:rPr>
                <w:rFonts w:ascii="Times New Roman" w:hAnsi="Times New Roman" w:cs="Times New Roman"/>
                <w:sz w:val="28"/>
                <w:szCs w:val="28"/>
              </w:rPr>
              <w:t>1264</w:t>
            </w:r>
            <w:r>
              <w:rPr>
                <w:rFonts w:ascii="Times New Roman" w:hAnsi="Times New Roman" w:cs="Times New Roman"/>
                <w:sz w:val="28"/>
                <w:szCs w:val="28"/>
              </w:rPr>
              <w:t>,</w:t>
            </w:r>
            <w:r w:rsidRPr="00FF6A3C">
              <w:rPr>
                <w:rFonts w:ascii="Times New Roman" w:hAnsi="Times New Roman" w:cs="Times New Roman"/>
                <w:sz w:val="28"/>
                <w:szCs w:val="28"/>
              </w:rPr>
              <w:t>3</w:t>
            </w:r>
          </w:p>
        </w:tc>
        <w:tc>
          <w:tcPr>
            <w:tcW w:w="1843" w:type="dxa"/>
            <w:vAlign w:val="center"/>
          </w:tcPr>
          <w:p w:rsidR="00222146" w:rsidRDefault="00222146" w:rsidP="003F2944">
            <w:pPr>
              <w:spacing w:after="0" w:line="240" w:lineRule="auto"/>
              <w:jc w:val="center"/>
              <w:rPr>
                <w:rFonts w:ascii="Times New Roman" w:hAnsi="Times New Roman" w:cs="Times New Roman"/>
                <w:sz w:val="28"/>
                <w:szCs w:val="28"/>
              </w:rPr>
            </w:pPr>
          </w:p>
        </w:tc>
      </w:tr>
      <w:tr w:rsidR="00222146" w:rsidRPr="0070287C" w:rsidTr="00E75973">
        <w:tc>
          <w:tcPr>
            <w:tcW w:w="1774" w:type="dxa"/>
          </w:tcPr>
          <w:p w:rsidR="00222146" w:rsidRPr="0070287C" w:rsidRDefault="00222146"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1004</w:t>
            </w:r>
          </w:p>
        </w:tc>
        <w:tc>
          <w:tcPr>
            <w:tcW w:w="5103" w:type="dxa"/>
          </w:tcPr>
          <w:p w:rsidR="00222146" w:rsidRPr="0070287C" w:rsidRDefault="00222146"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Охрана семьи и детства</w:t>
            </w:r>
          </w:p>
        </w:tc>
        <w:tc>
          <w:tcPr>
            <w:tcW w:w="1571"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1397,6</w:t>
            </w:r>
          </w:p>
        </w:tc>
        <w:tc>
          <w:tcPr>
            <w:tcW w:w="1559"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1544,2</w:t>
            </w:r>
          </w:p>
        </w:tc>
        <w:tc>
          <w:tcPr>
            <w:tcW w:w="1644"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sidRPr="00835AD6">
              <w:rPr>
                <w:rFonts w:ascii="Times New Roman" w:hAnsi="Times New Roman" w:cs="Times New Roman"/>
                <w:sz w:val="28"/>
                <w:szCs w:val="28"/>
              </w:rPr>
              <w:t>791</w:t>
            </w:r>
            <w:r>
              <w:rPr>
                <w:rFonts w:ascii="Times New Roman" w:hAnsi="Times New Roman" w:cs="Times New Roman"/>
                <w:sz w:val="28"/>
                <w:szCs w:val="28"/>
              </w:rPr>
              <w:t>,</w:t>
            </w:r>
            <w:r w:rsidRPr="00835AD6">
              <w:rPr>
                <w:rFonts w:ascii="Times New Roman" w:hAnsi="Times New Roman" w:cs="Times New Roman"/>
                <w:sz w:val="28"/>
                <w:szCs w:val="28"/>
              </w:rPr>
              <w:t>9</w:t>
            </w:r>
          </w:p>
        </w:tc>
        <w:tc>
          <w:tcPr>
            <w:tcW w:w="1843" w:type="dxa"/>
            <w:vAlign w:val="center"/>
          </w:tcPr>
          <w:p w:rsidR="00222146" w:rsidRPr="0070287C" w:rsidRDefault="00DB59CA" w:rsidP="003F2944">
            <w:pPr>
              <w:spacing w:after="0" w:line="240" w:lineRule="auto"/>
              <w:jc w:val="center"/>
              <w:rPr>
                <w:rFonts w:ascii="Times New Roman" w:hAnsi="Times New Roman" w:cs="Times New Roman"/>
                <w:sz w:val="28"/>
                <w:szCs w:val="28"/>
              </w:rPr>
            </w:pPr>
            <w:r w:rsidRPr="00FF6A3C">
              <w:rPr>
                <w:rFonts w:ascii="Times New Roman" w:hAnsi="Times New Roman" w:cs="Times New Roman"/>
                <w:sz w:val="28"/>
                <w:szCs w:val="28"/>
              </w:rPr>
              <w:t>1593</w:t>
            </w:r>
            <w:r>
              <w:rPr>
                <w:rFonts w:ascii="Times New Roman" w:hAnsi="Times New Roman" w:cs="Times New Roman"/>
                <w:sz w:val="28"/>
                <w:szCs w:val="28"/>
              </w:rPr>
              <w:t>,</w:t>
            </w:r>
            <w:r w:rsidRPr="00FF6A3C">
              <w:rPr>
                <w:rFonts w:ascii="Times New Roman" w:hAnsi="Times New Roman" w:cs="Times New Roman"/>
                <w:sz w:val="28"/>
                <w:szCs w:val="28"/>
              </w:rPr>
              <w:t>9</w:t>
            </w:r>
          </w:p>
        </w:tc>
        <w:tc>
          <w:tcPr>
            <w:tcW w:w="1843" w:type="dxa"/>
            <w:vAlign w:val="center"/>
          </w:tcPr>
          <w:p w:rsidR="00222146" w:rsidRDefault="00222146" w:rsidP="003F2944">
            <w:pPr>
              <w:spacing w:after="0" w:line="240" w:lineRule="auto"/>
              <w:jc w:val="center"/>
              <w:rPr>
                <w:rFonts w:ascii="Times New Roman" w:hAnsi="Times New Roman" w:cs="Times New Roman"/>
                <w:sz w:val="28"/>
                <w:szCs w:val="28"/>
              </w:rPr>
            </w:pPr>
          </w:p>
        </w:tc>
      </w:tr>
      <w:tr w:rsidR="00222146" w:rsidRPr="0070287C" w:rsidTr="00E75973">
        <w:tc>
          <w:tcPr>
            <w:tcW w:w="1774" w:type="dxa"/>
          </w:tcPr>
          <w:p w:rsidR="00222146" w:rsidRPr="0070287C" w:rsidRDefault="00222146" w:rsidP="0070287C">
            <w:pPr>
              <w:spacing w:after="0" w:line="240" w:lineRule="auto"/>
              <w:jc w:val="center"/>
              <w:rPr>
                <w:rFonts w:ascii="Times New Roman" w:hAnsi="Times New Roman" w:cs="Times New Roman"/>
                <w:b/>
                <w:bCs/>
                <w:sz w:val="28"/>
                <w:szCs w:val="28"/>
              </w:rPr>
            </w:pPr>
            <w:r w:rsidRPr="0070287C">
              <w:rPr>
                <w:rFonts w:ascii="Times New Roman" w:hAnsi="Times New Roman" w:cs="Times New Roman"/>
                <w:b/>
                <w:bCs/>
                <w:sz w:val="28"/>
                <w:szCs w:val="28"/>
              </w:rPr>
              <w:t>1100</w:t>
            </w:r>
          </w:p>
        </w:tc>
        <w:tc>
          <w:tcPr>
            <w:tcW w:w="5103" w:type="dxa"/>
          </w:tcPr>
          <w:p w:rsidR="00222146" w:rsidRPr="0070287C" w:rsidRDefault="00222146" w:rsidP="0070287C">
            <w:pPr>
              <w:spacing w:after="0" w:line="240" w:lineRule="auto"/>
              <w:rPr>
                <w:rFonts w:ascii="Times New Roman" w:hAnsi="Times New Roman" w:cs="Times New Roman"/>
                <w:b/>
                <w:bCs/>
                <w:sz w:val="28"/>
                <w:szCs w:val="28"/>
              </w:rPr>
            </w:pPr>
            <w:r w:rsidRPr="0070287C">
              <w:rPr>
                <w:rFonts w:ascii="Times New Roman" w:hAnsi="Times New Roman" w:cs="Times New Roman"/>
                <w:b/>
                <w:bCs/>
                <w:sz w:val="28"/>
                <w:szCs w:val="28"/>
              </w:rPr>
              <w:t>Физическая культура и спорт</w:t>
            </w:r>
          </w:p>
        </w:tc>
        <w:tc>
          <w:tcPr>
            <w:tcW w:w="1571" w:type="dxa"/>
            <w:vAlign w:val="center"/>
          </w:tcPr>
          <w:p w:rsidR="00222146" w:rsidRPr="0070287C" w:rsidRDefault="00D4425A" w:rsidP="0070287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17,4</w:t>
            </w:r>
          </w:p>
        </w:tc>
        <w:tc>
          <w:tcPr>
            <w:tcW w:w="1559" w:type="dxa"/>
            <w:vAlign w:val="center"/>
          </w:tcPr>
          <w:p w:rsidR="00222146" w:rsidRPr="0070287C" w:rsidRDefault="00D4425A" w:rsidP="0070287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50</w:t>
            </w:r>
          </w:p>
        </w:tc>
        <w:tc>
          <w:tcPr>
            <w:tcW w:w="1644" w:type="dxa"/>
            <w:vAlign w:val="center"/>
          </w:tcPr>
          <w:p w:rsidR="00222146" w:rsidRPr="0070287C" w:rsidRDefault="00D4425A" w:rsidP="0070287C">
            <w:pPr>
              <w:spacing w:after="0" w:line="240" w:lineRule="auto"/>
              <w:jc w:val="center"/>
              <w:rPr>
                <w:rFonts w:ascii="Times New Roman" w:hAnsi="Times New Roman" w:cs="Times New Roman"/>
                <w:b/>
                <w:bCs/>
                <w:sz w:val="28"/>
                <w:szCs w:val="28"/>
              </w:rPr>
            </w:pPr>
            <w:r w:rsidRPr="00835AD6">
              <w:rPr>
                <w:rFonts w:ascii="Times New Roman" w:hAnsi="Times New Roman" w:cs="Times New Roman"/>
                <w:b/>
                <w:bCs/>
                <w:sz w:val="28"/>
                <w:szCs w:val="28"/>
              </w:rPr>
              <w:t>50</w:t>
            </w:r>
            <w:r>
              <w:rPr>
                <w:rFonts w:ascii="Times New Roman" w:hAnsi="Times New Roman" w:cs="Times New Roman"/>
                <w:b/>
                <w:bCs/>
                <w:sz w:val="28"/>
                <w:szCs w:val="28"/>
              </w:rPr>
              <w:t>,</w:t>
            </w:r>
            <w:r w:rsidRPr="00835AD6">
              <w:rPr>
                <w:rFonts w:ascii="Times New Roman" w:hAnsi="Times New Roman" w:cs="Times New Roman"/>
                <w:b/>
                <w:bCs/>
                <w:sz w:val="28"/>
                <w:szCs w:val="28"/>
              </w:rPr>
              <w:t>0</w:t>
            </w:r>
          </w:p>
        </w:tc>
        <w:tc>
          <w:tcPr>
            <w:tcW w:w="1843" w:type="dxa"/>
            <w:vAlign w:val="center"/>
          </w:tcPr>
          <w:p w:rsidR="00222146" w:rsidRPr="0070287C" w:rsidRDefault="00DB59CA" w:rsidP="003F2944">
            <w:pPr>
              <w:spacing w:after="0" w:line="240" w:lineRule="auto"/>
              <w:jc w:val="center"/>
              <w:rPr>
                <w:rFonts w:ascii="Times New Roman" w:hAnsi="Times New Roman" w:cs="Times New Roman"/>
                <w:b/>
                <w:bCs/>
                <w:sz w:val="28"/>
                <w:szCs w:val="28"/>
              </w:rPr>
            </w:pPr>
            <w:r w:rsidRPr="00FF6A3C">
              <w:rPr>
                <w:rFonts w:ascii="Times New Roman" w:hAnsi="Times New Roman" w:cs="Times New Roman"/>
                <w:b/>
                <w:bCs/>
                <w:sz w:val="28"/>
                <w:szCs w:val="28"/>
              </w:rPr>
              <w:t>50</w:t>
            </w:r>
            <w:r>
              <w:rPr>
                <w:rFonts w:ascii="Times New Roman" w:hAnsi="Times New Roman" w:cs="Times New Roman"/>
                <w:b/>
                <w:bCs/>
                <w:sz w:val="28"/>
                <w:szCs w:val="28"/>
              </w:rPr>
              <w:t>,</w:t>
            </w:r>
            <w:r w:rsidRPr="00FF6A3C">
              <w:rPr>
                <w:rFonts w:ascii="Times New Roman" w:hAnsi="Times New Roman" w:cs="Times New Roman"/>
                <w:b/>
                <w:bCs/>
                <w:sz w:val="28"/>
                <w:szCs w:val="28"/>
              </w:rPr>
              <w:t>0</w:t>
            </w:r>
          </w:p>
        </w:tc>
        <w:tc>
          <w:tcPr>
            <w:tcW w:w="1843" w:type="dxa"/>
            <w:vAlign w:val="center"/>
          </w:tcPr>
          <w:p w:rsidR="00222146" w:rsidRDefault="00222146" w:rsidP="003F2944">
            <w:pPr>
              <w:spacing w:after="0" w:line="240" w:lineRule="auto"/>
              <w:jc w:val="center"/>
              <w:rPr>
                <w:rFonts w:ascii="Times New Roman" w:hAnsi="Times New Roman" w:cs="Times New Roman"/>
                <w:b/>
                <w:bCs/>
                <w:sz w:val="28"/>
                <w:szCs w:val="28"/>
              </w:rPr>
            </w:pPr>
          </w:p>
        </w:tc>
      </w:tr>
      <w:tr w:rsidR="00222146" w:rsidRPr="0070287C" w:rsidTr="00E75973">
        <w:tc>
          <w:tcPr>
            <w:tcW w:w="1774" w:type="dxa"/>
          </w:tcPr>
          <w:p w:rsidR="00222146" w:rsidRPr="0070287C" w:rsidRDefault="00222146"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1101</w:t>
            </w:r>
          </w:p>
        </w:tc>
        <w:tc>
          <w:tcPr>
            <w:tcW w:w="5103" w:type="dxa"/>
          </w:tcPr>
          <w:p w:rsidR="00222146" w:rsidRPr="0070287C" w:rsidRDefault="00222146" w:rsidP="0070287C">
            <w:pPr>
              <w:spacing w:after="0" w:line="240" w:lineRule="auto"/>
              <w:rPr>
                <w:rFonts w:ascii="Times New Roman" w:hAnsi="Times New Roman" w:cs="Times New Roman"/>
                <w:sz w:val="28"/>
                <w:szCs w:val="28"/>
              </w:rPr>
            </w:pPr>
            <w:r w:rsidRPr="0070287C">
              <w:rPr>
                <w:rFonts w:ascii="Times New Roman" w:hAnsi="Times New Roman" w:cs="Times New Roman"/>
                <w:sz w:val="28"/>
                <w:szCs w:val="28"/>
              </w:rPr>
              <w:t>Физическая культура</w:t>
            </w:r>
          </w:p>
        </w:tc>
        <w:tc>
          <w:tcPr>
            <w:tcW w:w="1571"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17,4</w:t>
            </w:r>
          </w:p>
        </w:tc>
        <w:tc>
          <w:tcPr>
            <w:tcW w:w="1559"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50</w:t>
            </w:r>
          </w:p>
        </w:tc>
        <w:tc>
          <w:tcPr>
            <w:tcW w:w="1644"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sidRPr="00835AD6">
              <w:rPr>
                <w:rFonts w:ascii="Times New Roman" w:hAnsi="Times New Roman" w:cs="Times New Roman"/>
                <w:sz w:val="28"/>
                <w:szCs w:val="28"/>
              </w:rPr>
              <w:t>50</w:t>
            </w:r>
            <w:r>
              <w:rPr>
                <w:rFonts w:ascii="Times New Roman" w:hAnsi="Times New Roman" w:cs="Times New Roman"/>
                <w:sz w:val="28"/>
                <w:szCs w:val="28"/>
              </w:rPr>
              <w:t>,</w:t>
            </w:r>
            <w:r w:rsidRPr="00835AD6">
              <w:rPr>
                <w:rFonts w:ascii="Times New Roman" w:hAnsi="Times New Roman" w:cs="Times New Roman"/>
                <w:sz w:val="28"/>
                <w:szCs w:val="28"/>
              </w:rPr>
              <w:t>0</w:t>
            </w:r>
          </w:p>
        </w:tc>
        <w:tc>
          <w:tcPr>
            <w:tcW w:w="1843" w:type="dxa"/>
            <w:vAlign w:val="center"/>
          </w:tcPr>
          <w:p w:rsidR="00222146" w:rsidRPr="0070287C" w:rsidRDefault="00DB59CA" w:rsidP="003F2944">
            <w:pPr>
              <w:spacing w:after="0" w:line="240" w:lineRule="auto"/>
              <w:jc w:val="center"/>
              <w:rPr>
                <w:rFonts w:ascii="Times New Roman" w:hAnsi="Times New Roman" w:cs="Times New Roman"/>
                <w:sz w:val="28"/>
                <w:szCs w:val="28"/>
              </w:rPr>
            </w:pPr>
            <w:r w:rsidRPr="00FF6A3C">
              <w:rPr>
                <w:rFonts w:ascii="Times New Roman" w:hAnsi="Times New Roman" w:cs="Times New Roman"/>
                <w:sz w:val="28"/>
                <w:szCs w:val="28"/>
              </w:rPr>
              <w:t>50</w:t>
            </w:r>
            <w:r>
              <w:rPr>
                <w:rFonts w:ascii="Times New Roman" w:hAnsi="Times New Roman" w:cs="Times New Roman"/>
                <w:sz w:val="28"/>
                <w:szCs w:val="28"/>
              </w:rPr>
              <w:t>,</w:t>
            </w:r>
            <w:r w:rsidRPr="00FF6A3C">
              <w:rPr>
                <w:rFonts w:ascii="Times New Roman" w:hAnsi="Times New Roman" w:cs="Times New Roman"/>
                <w:sz w:val="28"/>
                <w:szCs w:val="28"/>
              </w:rPr>
              <w:t>0</w:t>
            </w:r>
          </w:p>
        </w:tc>
        <w:tc>
          <w:tcPr>
            <w:tcW w:w="1843" w:type="dxa"/>
            <w:vAlign w:val="center"/>
          </w:tcPr>
          <w:p w:rsidR="00222146" w:rsidRDefault="00222146" w:rsidP="003F2944">
            <w:pPr>
              <w:spacing w:after="0" w:line="240" w:lineRule="auto"/>
              <w:jc w:val="center"/>
              <w:rPr>
                <w:rFonts w:ascii="Times New Roman" w:hAnsi="Times New Roman" w:cs="Times New Roman"/>
                <w:sz w:val="28"/>
                <w:szCs w:val="28"/>
              </w:rPr>
            </w:pPr>
          </w:p>
        </w:tc>
      </w:tr>
      <w:tr w:rsidR="00222146" w:rsidRPr="0070287C" w:rsidTr="00E75973">
        <w:tc>
          <w:tcPr>
            <w:tcW w:w="1774" w:type="dxa"/>
          </w:tcPr>
          <w:p w:rsidR="00222146" w:rsidRPr="00457FD6" w:rsidRDefault="00222146" w:rsidP="0070287C">
            <w:pPr>
              <w:spacing w:after="0" w:line="240" w:lineRule="auto"/>
              <w:jc w:val="center"/>
              <w:rPr>
                <w:rFonts w:ascii="Times New Roman" w:hAnsi="Times New Roman" w:cs="Times New Roman"/>
                <w:b/>
                <w:sz w:val="28"/>
                <w:szCs w:val="28"/>
              </w:rPr>
            </w:pPr>
            <w:r w:rsidRPr="00457FD6">
              <w:rPr>
                <w:rFonts w:ascii="Times New Roman" w:hAnsi="Times New Roman" w:cs="Times New Roman"/>
                <w:b/>
                <w:sz w:val="28"/>
                <w:szCs w:val="28"/>
              </w:rPr>
              <w:t>1200</w:t>
            </w:r>
          </w:p>
        </w:tc>
        <w:tc>
          <w:tcPr>
            <w:tcW w:w="5103" w:type="dxa"/>
          </w:tcPr>
          <w:p w:rsidR="00222146" w:rsidRPr="00457FD6" w:rsidRDefault="00222146" w:rsidP="0070287C">
            <w:pPr>
              <w:spacing w:after="0" w:line="240" w:lineRule="auto"/>
              <w:rPr>
                <w:rFonts w:ascii="Times New Roman" w:hAnsi="Times New Roman" w:cs="Times New Roman"/>
                <w:b/>
                <w:sz w:val="28"/>
                <w:szCs w:val="28"/>
              </w:rPr>
            </w:pPr>
            <w:r>
              <w:rPr>
                <w:rFonts w:ascii="Times New Roman" w:hAnsi="Times New Roman" w:cs="Times New Roman"/>
                <w:b/>
                <w:sz w:val="28"/>
                <w:szCs w:val="28"/>
              </w:rPr>
              <w:t>Средства массовой информации</w:t>
            </w:r>
          </w:p>
        </w:tc>
        <w:tc>
          <w:tcPr>
            <w:tcW w:w="1571" w:type="dxa"/>
            <w:vAlign w:val="center"/>
          </w:tcPr>
          <w:p w:rsidR="00222146" w:rsidRPr="00457FD6" w:rsidRDefault="00D4425A" w:rsidP="00D61A45">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606,9</w:t>
            </w:r>
          </w:p>
        </w:tc>
        <w:tc>
          <w:tcPr>
            <w:tcW w:w="1559" w:type="dxa"/>
            <w:vAlign w:val="center"/>
          </w:tcPr>
          <w:p w:rsidR="00222146" w:rsidRPr="00457FD6" w:rsidRDefault="00D4425A" w:rsidP="0070287C">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200</w:t>
            </w:r>
          </w:p>
        </w:tc>
        <w:tc>
          <w:tcPr>
            <w:tcW w:w="1644" w:type="dxa"/>
            <w:vAlign w:val="center"/>
          </w:tcPr>
          <w:p w:rsidR="00222146" w:rsidRPr="00457FD6" w:rsidRDefault="00D4425A" w:rsidP="0070287C">
            <w:pPr>
              <w:spacing w:after="0" w:line="240" w:lineRule="auto"/>
              <w:jc w:val="center"/>
              <w:rPr>
                <w:rFonts w:ascii="Times New Roman" w:hAnsi="Times New Roman" w:cs="Times New Roman"/>
                <w:b/>
                <w:sz w:val="28"/>
                <w:szCs w:val="28"/>
              </w:rPr>
            </w:pPr>
            <w:r w:rsidRPr="00835AD6">
              <w:rPr>
                <w:rFonts w:ascii="Times New Roman" w:hAnsi="Times New Roman" w:cs="Times New Roman"/>
                <w:b/>
                <w:sz w:val="28"/>
                <w:szCs w:val="28"/>
              </w:rPr>
              <w:t>667</w:t>
            </w:r>
            <w:r>
              <w:rPr>
                <w:rFonts w:ascii="Times New Roman" w:hAnsi="Times New Roman" w:cs="Times New Roman"/>
                <w:b/>
                <w:sz w:val="28"/>
                <w:szCs w:val="28"/>
              </w:rPr>
              <w:t>,</w:t>
            </w:r>
            <w:r w:rsidRPr="00835AD6">
              <w:rPr>
                <w:rFonts w:ascii="Times New Roman" w:hAnsi="Times New Roman" w:cs="Times New Roman"/>
                <w:b/>
                <w:sz w:val="28"/>
                <w:szCs w:val="28"/>
              </w:rPr>
              <w:t>5</w:t>
            </w:r>
          </w:p>
        </w:tc>
        <w:tc>
          <w:tcPr>
            <w:tcW w:w="1843" w:type="dxa"/>
            <w:vAlign w:val="center"/>
          </w:tcPr>
          <w:p w:rsidR="00222146" w:rsidRPr="00457FD6" w:rsidRDefault="00DB59CA" w:rsidP="003F2944">
            <w:pPr>
              <w:spacing w:after="0" w:line="240" w:lineRule="auto"/>
              <w:jc w:val="center"/>
              <w:rPr>
                <w:rFonts w:ascii="Times New Roman" w:hAnsi="Times New Roman" w:cs="Times New Roman"/>
                <w:b/>
                <w:sz w:val="28"/>
                <w:szCs w:val="28"/>
              </w:rPr>
            </w:pPr>
            <w:r w:rsidRPr="00FF6A3C">
              <w:rPr>
                <w:rFonts w:ascii="Times New Roman" w:hAnsi="Times New Roman" w:cs="Times New Roman"/>
                <w:b/>
                <w:sz w:val="28"/>
                <w:szCs w:val="28"/>
              </w:rPr>
              <w:t>796</w:t>
            </w:r>
            <w:r>
              <w:rPr>
                <w:rFonts w:ascii="Times New Roman" w:hAnsi="Times New Roman" w:cs="Times New Roman"/>
                <w:b/>
                <w:sz w:val="28"/>
                <w:szCs w:val="28"/>
              </w:rPr>
              <w:t>,</w:t>
            </w:r>
            <w:r w:rsidRPr="00FF6A3C">
              <w:rPr>
                <w:rFonts w:ascii="Times New Roman" w:hAnsi="Times New Roman" w:cs="Times New Roman"/>
                <w:b/>
                <w:sz w:val="28"/>
                <w:szCs w:val="28"/>
              </w:rPr>
              <w:t>2</w:t>
            </w:r>
          </w:p>
        </w:tc>
        <w:tc>
          <w:tcPr>
            <w:tcW w:w="1843" w:type="dxa"/>
            <w:vAlign w:val="center"/>
          </w:tcPr>
          <w:p w:rsidR="00222146" w:rsidRDefault="00222146" w:rsidP="003F2944">
            <w:pPr>
              <w:spacing w:after="0" w:line="240" w:lineRule="auto"/>
              <w:jc w:val="center"/>
              <w:rPr>
                <w:rFonts w:ascii="Times New Roman" w:hAnsi="Times New Roman" w:cs="Times New Roman"/>
                <w:b/>
                <w:sz w:val="28"/>
                <w:szCs w:val="28"/>
              </w:rPr>
            </w:pPr>
          </w:p>
        </w:tc>
      </w:tr>
      <w:tr w:rsidR="00222146" w:rsidRPr="0070287C" w:rsidTr="00E75973">
        <w:tc>
          <w:tcPr>
            <w:tcW w:w="1774" w:type="dxa"/>
          </w:tcPr>
          <w:p w:rsidR="00222146" w:rsidRPr="0070287C" w:rsidRDefault="00222146"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1202</w:t>
            </w:r>
          </w:p>
        </w:tc>
        <w:tc>
          <w:tcPr>
            <w:tcW w:w="5103" w:type="dxa"/>
          </w:tcPr>
          <w:p w:rsidR="00222146" w:rsidRPr="00457FD6" w:rsidRDefault="00222146" w:rsidP="0070287C">
            <w:pPr>
              <w:spacing w:after="0" w:line="240" w:lineRule="auto"/>
              <w:rPr>
                <w:rFonts w:ascii="Times New Roman" w:hAnsi="Times New Roman" w:cs="Times New Roman"/>
                <w:sz w:val="28"/>
                <w:szCs w:val="28"/>
              </w:rPr>
            </w:pPr>
            <w:r w:rsidRPr="00457FD6">
              <w:rPr>
                <w:rFonts w:ascii="Times New Roman" w:hAnsi="Times New Roman" w:cs="Times New Roman"/>
                <w:sz w:val="28"/>
                <w:szCs w:val="28"/>
              </w:rPr>
              <w:t>Периодическая печать и издательства</w:t>
            </w:r>
          </w:p>
        </w:tc>
        <w:tc>
          <w:tcPr>
            <w:tcW w:w="1571" w:type="dxa"/>
            <w:vAlign w:val="center"/>
          </w:tcPr>
          <w:p w:rsidR="00222146" w:rsidRPr="0070287C" w:rsidRDefault="00D4425A" w:rsidP="00D61A4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606,9</w:t>
            </w:r>
          </w:p>
        </w:tc>
        <w:tc>
          <w:tcPr>
            <w:tcW w:w="1559"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200</w:t>
            </w:r>
          </w:p>
        </w:tc>
        <w:tc>
          <w:tcPr>
            <w:tcW w:w="1644"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sidRPr="00835AD6">
              <w:rPr>
                <w:rFonts w:ascii="Times New Roman" w:hAnsi="Times New Roman" w:cs="Times New Roman"/>
                <w:sz w:val="28"/>
                <w:szCs w:val="28"/>
              </w:rPr>
              <w:t>667</w:t>
            </w:r>
            <w:r>
              <w:rPr>
                <w:rFonts w:ascii="Times New Roman" w:hAnsi="Times New Roman" w:cs="Times New Roman"/>
                <w:sz w:val="28"/>
                <w:szCs w:val="28"/>
              </w:rPr>
              <w:t>,</w:t>
            </w:r>
            <w:r w:rsidRPr="00835AD6">
              <w:rPr>
                <w:rFonts w:ascii="Times New Roman" w:hAnsi="Times New Roman" w:cs="Times New Roman"/>
                <w:sz w:val="28"/>
                <w:szCs w:val="28"/>
              </w:rPr>
              <w:t>5</w:t>
            </w:r>
          </w:p>
        </w:tc>
        <w:tc>
          <w:tcPr>
            <w:tcW w:w="1843" w:type="dxa"/>
            <w:vAlign w:val="center"/>
          </w:tcPr>
          <w:p w:rsidR="00222146" w:rsidRPr="0070287C" w:rsidRDefault="00DB59CA" w:rsidP="003F2944">
            <w:pPr>
              <w:spacing w:after="0" w:line="240" w:lineRule="auto"/>
              <w:jc w:val="center"/>
              <w:rPr>
                <w:rFonts w:ascii="Times New Roman" w:hAnsi="Times New Roman" w:cs="Times New Roman"/>
                <w:sz w:val="28"/>
                <w:szCs w:val="28"/>
              </w:rPr>
            </w:pPr>
            <w:r w:rsidRPr="00FF6A3C">
              <w:rPr>
                <w:rFonts w:ascii="Times New Roman" w:hAnsi="Times New Roman" w:cs="Times New Roman"/>
                <w:sz w:val="28"/>
                <w:szCs w:val="28"/>
              </w:rPr>
              <w:t>796</w:t>
            </w:r>
            <w:r>
              <w:rPr>
                <w:rFonts w:ascii="Times New Roman" w:hAnsi="Times New Roman" w:cs="Times New Roman"/>
                <w:sz w:val="28"/>
                <w:szCs w:val="28"/>
              </w:rPr>
              <w:t>,</w:t>
            </w:r>
            <w:r w:rsidRPr="00FF6A3C">
              <w:rPr>
                <w:rFonts w:ascii="Times New Roman" w:hAnsi="Times New Roman" w:cs="Times New Roman"/>
                <w:sz w:val="28"/>
                <w:szCs w:val="28"/>
              </w:rPr>
              <w:t>2</w:t>
            </w:r>
          </w:p>
        </w:tc>
        <w:tc>
          <w:tcPr>
            <w:tcW w:w="1843" w:type="dxa"/>
            <w:vAlign w:val="center"/>
          </w:tcPr>
          <w:p w:rsidR="00222146" w:rsidRDefault="00222146" w:rsidP="003F2944">
            <w:pPr>
              <w:spacing w:after="0" w:line="240" w:lineRule="auto"/>
              <w:jc w:val="center"/>
              <w:rPr>
                <w:rFonts w:ascii="Times New Roman" w:hAnsi="Times New Roman" w:cs="Times New Roman"/>
                <w:sz w:val="28"/>
                <w:szCs w:val="28"/>
              </w:rPr>
            </w:pPr>
          </w:p>
        </w:tc>
      </w:tr>
      <w:tr w:rsidR="00222146" w:rsidRPr="0070287C" w:rsidTr="00E75973">
        <w:tc>
          <w:tcPr>
            <w:tcW w:w="1774" w:type="dxa"/>
          </w:tcPr>
          <w:p w:rsidR="00222146" w:rsidRPr="0070287C" w:rsidRDefault="00222146" w:rsidP="0070287C">
            <w:pPr>
              <w:spacing w:after="0" w:line="240" w:lineRule="auto"/>
              <w:jc w:val="center"/>
              <w:rPr>
                <w:rFonts w:ascii="Times New Roman" w:hAnsi="Times New Roman" w:cs="Times New Roman"/>
                <w:b/>
                <w:bCs/>
                <w:sz w:val="28"/>
                <w:szCs w:val="28"/>
              </w:rPr>
            </w:pPr>
            <w:r w:rsidRPr="0070287C">
              <w:rPr>
                <w:rFonts w:ascii="Times New Roman" w:hAnsi="Times New Roman" w:cs="Times New Roman"/>
                <w:b/>
                <w:bCs/>
                <w:sz w:val="28"/>
                <w:szCs w:val="28"/>
              </w:rPr>
              <w:t>1300</w:t>
            </w:r>
          </w:p>
        </w:tc>
        <w:tc>
          <w:tcPr>
            <w:tcW w:w="5103" w:type="dxa"/>
          </w:tcPr>
          <w:p w:rsidR="00222146" w:rsidRPr="0070287C" w:rsidRDefault="00222146" w:rsidP="0070287C">
            <w:pPr>
              <w:spacing w:after="0" w:line="240" w:lineRule="auto"/>
              <w:rPr>
                <w:rFonts w:ascii="Times New Roman" w:hAnsi="Times New Roman" w:cs="Times New Roman"/>
                <w:b/>
                <w:bCs/>
                <w:sz w:val="28"/>
                <w:szCs w:val="28"/>
              </w:rPr>
            </w:pPr>
            <w:r w:rsidRPr="0070287C">
              <w:rPr>
                <w:rFonts w:ascii="Times New Roman" w:hAnsi="Times New Roman" w:cs="Times New Roman"/>
                <w:b/>
                <w:bCs/>
                <w:sz w:val="28"/>
                <w:szCs w:val="28"/>
              </w:rPr>
              <w:t>Обслуживание муниципального долга</w:t>
            </w:r>
          </w:p>
        </w:tc>
        <w:tc>
          <w:tcPr>
            <w:tcW w:w="1571" w:type="dxa"/>
            <w:vAlign w:val="center"/>
          </w:tcPr>
          <w:p w:rsidR="00222146" w:rsidRPr="0070287C" w:rsidRDefault="00D4425A" w:rsidP="0070287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9,4</w:t>
            </w:r>
          </w:p>
        </w:tc>
        <w:tc>
          <w:tcPr>
            <w:tcW w:w="1559" w:type="dxa"/>
            <w:vAlign w:val="center"/>
          </w:tcPr>
          <w:p w:rsidR="00222146" w:rsidRPr="0070287C" w:rsidRDefault="00D4425A" w:rsidP="0070287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9,4</w:t>
            </w:r>
          </w:p>
        </w:tc>
        <w:tc>
          <w:tcPr>
            <w:tcW w:w="1644" w:type="dxa"/>
            <w:vAlign w:val="center"/>
          </w:tcPr>
          <w:p w:rsidR="00222146" w:rsidRPr="0070287C" w:rsidRDefault="00D4425A" w:rsidP="0070287C">
            <w:pPr>
              <w:spacing w:after="0" w:line="240" w:lineRule="auto"/>
              <w:jc w:val="center"/>
              <w:rPr>
                <w:rFonts w:ascii="Times New Roman" w:hAnsi="Times New Roman" w:cs="Times New Roman"/>
                <w:b/>
                <w:bCs/>
                <w:sz w:val="28"/>
                <w:szCs w:val="28"/>
              </w:rPr>
            </w:pPr>
            <w:r w:rsidRPr="00835AD6">
              <w:rPr>
                <w:rFonts w:ascii="Times New Roman" w:hAnsi="Times New Roman" w:cs="Times New Roman"/>
                <w:b/>
                <w:bCs/>
                <w:sz w:val="28"/>
                <w:szCs w:val="28"/>
              </w:rPr>
              <w:t>9</w:t>
            </w:r>
            <w:r>
              <w:rPr>
                <w:rFonts w:ascii="Times New Roman" w:hAnsi="Times New Roman" w:cs="Times New Roman"/>
                <w:b/>
                <w:bCs/>
                <w:sz w:val="28"/>
                <w:szCs w:val="28"/>
              </w:rPr>
              <w:t>,</w:t>
            </w:r>
            <w:r w:rsidRPr="00835AD6">
              <w:rPr>
                <w:rFonts w:ascii="Times New Roman" w:hAnsi="Times New Roman" w:cs="Times New Roman"/>
                <w:b/>
                <w:bCs/>
                <w:sz w:val="28"/>
                <w:szCs w:val="28"/>
              </w:rPr>
              <w:t>4</w:t>
            </w:r>
          </w:p>
        </w:tc>
        <w:tc>
          <w:tcPr>
            <w:tcW w:w="1843" w:type="dxa"/>
            <w:vAlign w:val="center"/>
          </w:tcPr>
          <w:p w:rsidR="00222146" w:rsidRPr="0070287C" w:rsidRDefault="00DB59CA" w:rsidP="003F2944">
            <w:pPr>
              <w:spacing w:after="0" w:line="240" w:lineRule="auto"/>
              <w:jc w:val="center"/>
              <w:rPr>
                <w:rFonts w:ascii="Times New Roman" w:hAnsi="Times New Roman" w:cs="Times New Roman"/>
                <w:b/>
                <w:bCs/>
                <w:sz w:val="28"/>
                <w:szCs w:val="28"/>
              </w:rPr>
            </w:pPr>
            <w:r w:rsidRPr="00FF6A3C">
              <w:rPr>
                <w:rFonts w:ascii="Times New Roman" w:hAnsi="Times New Roman" w:cs="Times New Roman"/>
                <w:b/>
                <w:bCs/>
                <w:sz w:val="28"/>
                <w:szCs w:val="28"/>
              </w:rPr>
              <w:t>6</w:t>
            </w:r>
            <w:r>
              <w:rPr>
                <w:rFonts w:ascii="Times New Roman" w:hAnsi="Times New Roman" w:cs="Times New Roman"/>
                <w:b/>
                <w:bCs/>
                <w:sz w:val="28"/>
                <w:szCs w:val="28"/>
              </w:rPr>
              <w:t>,7</w:t>
            </w:r>
          </w:p>
        </w:tc>
        <w:tc>
          <w:tcPr>
            <w:tcW w:w="1843" w:type="dxa"/>
            <w:vAlign w:val="center"/>
          </w:tcPr>
          <w:p w:rsidR="00222146" w:rsidRDefault="00222146" w:rsidP="003F2944">
            <w:pPr>
              <w:spacing w:after="0" w:line="240" w:lineRule="auto"/>
              <w:jc w:val="center"/>
              <w:rPr>
                <w:rFonts w:ascii="Times New Roman" w:hAnsi="Times New Roman" w:cs="Times New Roman"/>
                <w:b/>
                <w:bCs/>
                <w:sz w:val="28"/>
                <w:szCs w:val="28"/>
              </w:rPr>
            </w:pPr>
          </w:p>
        </w:tc>
      </w:tr>
      <w:tr w:rsidR="00222146" w:rsidRPr="0070287C" w:rsidTr="00E75973">
        <w:tc>
          <w:tcPr>
            <w:tcW w:w="1774" w:type="dxa"/>
          </w:tcPr>
          <w:p w:rsidR="00222146" w:rsidRPr="0070287C" w:rsidRDefault="00222146"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1301</w:t>
            </w:r>
          </w:p>
        </w:tc>
        <w:tc>
          <w:tcPr>
            <w:tcW w:w="5103" w:type="dxa"/>
          </w:tcPr>
          <w:p w:rsidR="00222146" w:rsidRPr="0070287C" w:rsidRDefault="00222146" w:rsidP="0070287C">
            <w:pPr>
              <w:spacing w:after="0" w:line="240" w:lineRule="auto"/>
              <w:rPr>
                <w:rFonts w:ascii="Times New Roman" w:hAnsi="Times New Roman" w:cs="Times New Roman"/>
                <w:sz w:val="28"/>
                <w:szCs w:val="28"/>
              </w:rPr>
            </w:pPr>
            <w:r w:rsidRPr="0070287C">
              <w:rPr>
                <w:rFonts w:ascii="Times New Roman" w:hAnsi="Times New Roman" w:cs="Times New Roman"/>
                <w:sz w:val="28"/>
                <w:szCs w:val="28"/>
              </w:rPr>
              <w:t xml:space="preserve">Обслуживание внутреннего государственного и муниципального долга </w:t>
            </w:r>
          </w:p>
        </w:tc>
        <w:tc>
          <w:tcPr>
            <w:tcW w:w="1571"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9,4</w:t>
            </w:r>
          </w:p>
        </w:tc>
        <w:tc>
          <w:tcPr>
            <w:tcW w:w="1559"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9,4</w:t>
            </w:r>
          </w:p>
        </w:tc>
        <w:tc>
          <w:tcPr>
            <w:tcW w:w="1644"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sidRPr="00835AD6">
              <w:rPr>
                <w:rFonts w:ascii="Times New Roman" w:hAnsi="Times New Roman" w:cs="Times New Roman"/>
                <w:sz w:val="28"/>
                <w:szCs w:val="28"/>
              </w:rPr>
              <w:t>9</w:t>
            </w:r>
            <w:r>
              <w:rPr>
                <w:rFonts w:ascii="Times New Roman" w:hAnsi="Times New Roman" w:cs="Times New Roman"/>
                <w:sz w:val="28"/>
                <w:szCs w:val="28"/>
              </w:rPr>
              <w:t>,</w:t>
            </w:r>
            <w:r w:rsidRPr="00835AD6">
              <w:rPr>
                <w:rFonts w:ascii="Times New Roman" w:hAnsi="Times New Roman" w:cs="Times New Roman"/>
                <w:sz w:val="28"/>
                <w:szCs w:val="28"/>
              </w:rPr>
              <w:t>4</w:t>
            </w:r>
          </w:p>
        </w:tc>
        <w:tc>
          <w:tcPr>
            <w:tcW w:w="1843" w:type="dxa"/>
            <w:vAlign w:val="center"/>
          </w:tcPr>
          <w:p w:rsidR="00222146" w:rsidRPr="0070287C" w:rsidRDefault="00DB59CA" w:rsidP="003F2944">
            <w:pPr>
              <w:spacing w:after="0" w:line="240" w:lineRule="auto"/>
              <w:jc w:val="center"/>
              <w:rPr>
                <w:rFonts w:ascii="Times New Roman" w:hAnsi="Times New Roman" w:cs="Times New Roman"/>
                <w:sz w:val="28"/>
                <w:szCs w:val="28"/>
              </w:rPr>
            </w:pPr>
            <w:r w:rsidRPr="00FF6A3C">
              <w:rPr>
                <w:rFonts w:ascii="Times New Roman" w:hAnsi="Times New Roman" w:cs="Times New Roman"/>
                <w:sz w:val="28"/>
                <w:szCs w:val="28"/>
              </w:rPr>
              <w:t>6</w:t>
            </w:r>
            <w:r>
              <w:rPr>
                <w:rFonts w:ascii="Times New Roman" w:hAnsi="Times New Roman" w:cs="Times New Roman"/>
                <w:sz w:val="28"/>
                <w:szCs w:val="28"/>
              </w:rPr>
              <w:t>,7</w:t>
            </w:r>
          </w:p>
        </w:tc>
        <w:tc>
          <w:tcPr>
            <w:tcW w:w="1843" w:type="dxa"/>
            <w:vAlign w:val="center"/>
          </w:tcPr>
          <w:p w:rsidR="00222146" w:rsidRDefault="00222146" w:rsidP="003F2944">
            <w:pPr>
              <w:spacing w:after="0" w:line="240" w:lineRule="auto"/>
              <w:jc w:val="center"/>
              <w:rPr>
                <w:rFonts w:ascii="Times New Roman" w:hAnsi="Times New Roman" w:cs="Times New Roman"/>
                <w:sz w:val="28"/>
                <w:szCs w:val="28"/>
              </w:rPr>
            </w:pPr>
          </w:p>
        </w:tc>
      </w:tr>
      <w:tr w:rsidR="00222146" w:rsidRPr="0070287C" w:rsidTr="00E75973">
        <w:tc>
          <w:tcPr>
            <w:tcW w:w="1774" w:type="dxa"/>
          </w:tcPr>
          <w:p w:rsidR="00222146" w:rsidRPr="0070287C" w:rsidRDefault="00222146" w:rsidP="0070287C">
            <w:pPr>
              <w:spacing w:after="0" w:line="240" w:lineRule="auto"/>
              <w:jc w:val="center"/>
              <w:rPr>
                <w:rFonts w:ascii="Times New Roman" w:hAnsi="Times New Roman" w:cs="Times New Roman"/>
                <w:b/>
                <w:bCs/>
                <w:sz w:val="28"/>
                <w:szCs w:val="28"/>
              </w:rPr>
            </w:pPr>
            <w:r w:rsidRPr="0070287C">
              <w:rPr>
                <w:rFonts w:ascii="Times New Roman" w:hAnsi="Times New Roman" w:cs="Times New Roman"/>
                <w:b/>
                <w:bCs/>
                <w:sz w:val="28"/>
                <w:szCs w:val="28"/>
              </w:rPr>
              <w:lastRenderedPageBreak/>
              <w:t>1400</w:t>
            </w:r>
          </w:p>
        </w:tc>
        <w:tc>
          <w:tcPr>
            <w:tcW w:w="5103" w:type="dxa"/>
          </w:tcPr>
          <w:p w:rsidR="00222146" w:rsidRPr="0070287C" w:rsidRDefault="00222146" w:rsidP="0070287C">
            <w:pPr>
              <w:spacing w:after="0" w:line="240" w:lineRule="auto"/>
              <w:rPr>
                <w:rFonts w:ascii="Times New Roman" w:hAnsi="Times New Roman" w:cs="Times New Roman"/>
                <w:b/>
                <w:bCs/>
                <w:sz w:val="28"/>
                <w:szCs w:val="28"/>
              </w:rPr>
            </w:pPr>
            <w:r w:rsidRPr="0070287C">
              <w:rPr>
                <w:rFonts w:ascii="Times New Roman" w:hAnsi="Times New Roman" w:cs="Times New Roman"/>
                <w:b/>
                <w:bCs/>
                <w:sz w:val="28"/>
                <w:szCs w:val="28"/>
              </w:rPr>
              <w:t>Межбюджетные трансферты</w:t>
            </w:r>
          </w:p>
        </w:tc>
        <w:tc>
          <w:tcPr>
            <w:tcW w:w="1571" w:type="dxa"/>
            <w:vAlign w:val="center"/>
          </w:tcPr>
          <w:p w:rsidR="00222146" w:rsidRPr="0070287C" w:rsidRDefault="00D4425A" w:rsidP="0070287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898,1</w:t>
            </w:r>
          </w:p>
        </w:tc>
        <w:tc>
          <w:tcPr>
            <w:tcW w:w="1559" w:type="dxa"/>
            <w:vAlign w:val="center"/>
          </w:tcPr>
          <w:p w:rsidR="00222146" w:rsidRPr="0070287C" w:rsidRDefault="00D4425A" w:rsidP="0070287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894,5</w:t>
            </w:r>
          </w:p>
        </w:tc>
        <w:tc>
          <w:tcPr>
            <w:tcW w:w="1644" w:type="dxa"/>
            <w:vAlign w:val="center"/>
          </w:tcPr>
          <w:p w:rsidR="00222146" w:rsidRPr="0070287C" w:rsidRDefault="00DB59CA" w:rsidP="0070287C">
            <w:pPr>
              <w:spacing w:after="0" w:line="240" w:lineRule="auto"/>
              <w:jc w:val="center"/>
              <w:rPr>
                <w:rFonts w:ascii="Times New Roman" w:hAnsi="Times New Roman" w:cs="Times New Roman"/>
                <w:b/>
                <w:bCs/>
                <w:sz w:val="28"/>
                <w:szCs w:val="28"/>
              </w:rPr>
            </w:pPr>
            <w:r w:rsidRPr="00835AD6">
              <w:rPr>
                <w:rFonts w:ascii="Times New Roman" w:hAnsi="Times New Roman" w:cs="Times New Roman"/>
                <w:b/>
                <w:bCs/>
                <w:sz w:val="28"/>
                <w:szCs w:val="28"/>
              </w:rPr>
              <w:t>894</w:t>
            </w:r>
            <w:r>
              <w:rPr>
                <w:rFonts w:ascii="Times New Roman" w:hAnsi="Times New Roman" w:cs="Times New Roman"/>
                <w:b/>
                <w:bCs/>
                <w:sz w:val="28"/>
                <w:szCs w:val="28"/>
              </w:rPr>
              <w:t>,</w:t>
            </w:r>
            <w:r w:rsidRPr="00835AD6">
              <w:rPr>
                <w:rFonts w:ascii="Times New Roman" w:hAnsi="Times New Roman" w:cs="Times New Roman"/>
                <w:b/>
                <w:bCs/>
                <w:sz w:val="28"/>
                <w:szCs w:val="28"/>
              </w:rPr>
              <w:t>5</w:t>
            </w:r>
          </w:p>
        </w:tc>
        <w:tc>
          <w:tcPr>
            <w:tcW w:w="1843" w:type="dxa"/>
            <w:vAlign w:val="center"/>
          </w:tcPr>
          <w:p w:rsidR="00222146" w:rsidRPr="0070287C" w:rsidRDefault="00DB59CA" w:rsidP="003F2944">
            <w:pPr>
              <w:spacing w:after="0" w:line="240" w:lineRule="auto"/>
              <w:jc w:val="center"/>
              <w:rPr>
                <w:rFonts w:ascii="Times New Roman" w:hAnsi="Times New Roman" w:cs="Times New Roman"/>
                <w:b/>
                <w:bCs/>
                <w:sz w:val="28"/>
                <w:szCs w:val="28"/>
              </w:rPr>
            </w:pPr>
            <w:r w:rsidRPr="00FF6A3C">
              <w:rPr>
                <w:rFonts w:ascii="Times New Roman" w:hAnsi="Times New Roman" w:cs="Times New Roman"/>
                <w:b/>
                <w:bCs/>
                <w:sz w:val="28"/>
                <w:szCs w:val="28"/>
              </w:rPr>
              <w:t>920</w:t>
            </w:r>
            <w:r>
              <w:rPr>
                <w:rFonts w:ascii="Times New Roman" w:hAnsi="Times New Roman" w:cs="Times New Roman"/>
                <w:b/>
                <w:bCs/>
                <w:sz w:val="28"/>
                <w:szCs w:val="28"/>
              </w:rPr>
              <w:t>,</w:t>
            </w:r>
            <w:r w:rsidRPr="00FF6A3C">
              <w:rPr>
                <w:rFonts w:ascii="Times New Roman" w:hAnsi="Times New Roman" w:cs="Times New Roman"/>
                <w:b/>
                <w:bCs/>
                <w:sz w:val="28"/>
                <w:szCs w:val="28"/>
              </w:rPr>
              <w:t>0</w:t>
            </w:r>
          </w:p>
        </w:tc>
        <w:tc>
          <w:tcPr>
            <w:tcW w:w="1843" w:type="dxa"/>
            <w:vAlign w:val="center"/>
          </w:tcPr>
          <w:p w:rsidR="00222146" w:rsidRDefault="00222146" w:rsidP="003F2944">
            <w:pPr>
              <w:spacing w:after="0" w:line="240" w:lineRule="auto"/>
              <w:jc w:val="center"/>
              <w:rPr>
                <w:rFonts w:ascii="Times New Roman" w:hAnsi="Times New Roman" w:cs="Times New Roman"/>
                <w:b/>
                <w:bCs/>
                <w:sz w:val="28"/>
                <w:szCs w:val="28"/>
              </w:rPr>
            </w:pPr>
          </w:p>
        </w:tc>
      </w:tr>
      <w:tr w:rsidR="00222146" w:rsidRPr="0070287C" w:rsidTr="00E75973">
        <w:tc>
          <w:tcPr>
            <w:tcW w:w="1774" w:type="dxa"/>
          </w:tcPr>
          <w:p w:rsidR="00222146" w:rsidRPr="0070287C" w:rsidRDefault="00222146" w:rsidP="0070287C">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1401</w:t>
            </w:r>
          </w:p>
        </w:tc>
        <w:tc>
          <w:tcPr>
            <w:tcW w:w="5103" w:type="dxa"/>
          </w:tcPr>
          <w:p w:rsidR="00222146" w:rsidRPr="0070287C" w:rsidRDefault="00222146" w:rsidP="0070287C">
            <w:pPr>
              <w:spacing w:after="0" w:line="240" w:lineRule="auto"/>
              <w:rPr>
                <w:rFonts w:ascii="Times New Roman" w:hAnsi="Times New Roman" w:cs="Times New Roman"/>
                <w:sz w:val="28"/>
                <w:szCs w:val="28"/>
              </w:rPr>
            </w:pPr>
            <w:r w:rsidRPr="0070287C">
              <w:rPr>
                <w:rFonts w:ascii="Times New Roman" w:hAnsi="Times New Roman" w:cs="Times New Roman"/>
                <w:sz w:val="28"/>
                <w:szCs w:val="28"/>
              </w:rPr>
              <w:t>Дотации на выравнивание бюджетной обеспеченности субъектов РФ и муниципальных образований</w:t>
            </w:r>
          </w:p>
        </w:tc>
        <w:tc>
          <w:tcPr>
            <w:tcW w:w="1571"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898,1</w:t>
            </w:r>
          </w:p>
        </w:tc>
        <w:tc>
          <w:tcPr>
            <w:tcW w:w="1559" w:type="dxa"/>
            <w:vAlign w:val="center"/>
          </w:tcPr>
          <w:p w:rsidR="00222146" w:rsidRPr="0070287C" w:rsidRDefault="00D4425A" w:rsidP="0070287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894,5</w:t>
            </w:r>
          </w:p>
        </w:tc>
        <w:tc>
          <w:tcPr>
            <w:tcW w:w="1644" w:type="dxa"/>
            <w:vAlign w:val="center"/>
          </w:tcPr>
          <w:p w:rsidR="00222146" w:rsidRPr="0070287C" w:rsidRDefault="00DB59CA" w:rsidP="0070287C">
            <w:pPr>
              <w:spacing w:after="0" w:line="240" w:lineRule="auto"/>
              <w:jc w:val="center"/>
              <w:rPr>
                <w:rFonts w:ascii="Times New Roman" w:hAnsi="Times New Roman" w:cs="Times New Roman"/>
                <w:sz w:val="28"/>
                <w:szCs w:val="28"/>
              </w:rPr>
            </w:pPr>
            <w:r w:rsidRPr="00835AD6">
              <w:rPr>
                <w:rFonts w:ascii="Times New Roman" w:hAnsi="Times New Roman" w:cs="Times New Roman"/>
                <w:sz w:val="28"/>
                <w:szCs w:val="28"/>
              </w:rPr>
              <w:t>894</w:t>
            </w:r>
            <w:r>
              <w:rPr>
                <w:rFonts w:ascii="Times New Roman" w:hAnsi="Times New Roman" w:cs="Times New Roman"/>
                <w:sz w:val="28"/>
                <w:szCs w:val="28"/>
              </w:rPr>
              <w:t>,</w:t>
            </w:r>
            <w:r w:rsidRPr="00835AD6">
              <w:rPr>
                <w:rFonts w:ascii="Times New Roman" w:hAnsi="Times New Roman" w:cs="Times New Roman"/>
                <w:sz w:val="28"/>
                <w:szCs w:val="28"/>
              </w:rPr>
              <w:t>5</w:t>
            </w:r>
          </w:p>
        </w:tc>
        <w:tc>
          <w:tcPr>
            <w:tcW w:w="1843" w:type="dxa"/>
            <w:vAlign w:val="center"/>
          </w:tcPr>
          <w:p w:rsidR="00222146" w:rsidRPr="0070287C" w:rsidRDefault="00DB59CA" w:rsidP="003F2944">
            <w:pPr>
              <w:spacing w:after="0" w:line="240" w:lineRule="auto"/>
              <w:jc w:val="center"/>
              <w:rPr>
                <w:rFonts w:ascii="Times New Roman" w:hAnsi="Times New Roman" w:cs="Times New Roman"/>
                <w:sz w:val="28"/>
                <w:szCs w:val="28"/>
              </w:rPr>
            </w:pPr>
            <w:r w:rsidRPr="00FF6A3C">
              <w:rPr>
                <w:rFonts w:ascii="Times New Roman" w:hAnsi="Times New Roman" w:cs="Times New Roman"/>
                <w:sz w:val="28"/>
                <w:szCs w:val="28"/>
              </w:rPr>
              <w:t>920</w:t>
            </w:r>
            <w:r>
              <w:rPr>
                <w:rFonts w:ascii="Times New Roman" w:hAnsi="Times New Roman" w:cs="Times New Roman"/>
                <w:sz w:val="28"/>
                <w:szCs w:val="28"/>
              </w:rPr>
              <w:t>,</w:t>
            </w:r>
            <w:r w:rsidRPr="00FF6A3C">
              <w:rPr>
                <w:rFonts w:ascii="Times New Roman" w:hAnsi="Times New Roman" w:cs="Times New Roman"/>
                <w:sz w:val="28"/>
                <w:szCs w:val="28"/>
              </w:rPr>
              <w:t>0</w:t>
            </w:r>
          </w:p>
        </w:tc>
        <w:tc>
          <w:tcPr>
            <w:tcW w:w="1843" w:type="dxa"/>
            <w:vAlign w:val="center"/>
          </w:tcPr>
          <w:p w:rsidR="00222146" w:rsidRDefault="00222146" w:rsidP="003F2944">
            <w:pPr>
              <w:spacing w:after="0" w:line="240" w:lineRule="auto"/>
              <w:jc w:val="center"/>
              <w:rPr>
                <w:rFonts w:ascii="Times New Roman" w:hAnsi="Times New Roman" w:cs="Times New Roman"/>
                <w:sz w:val="28"/>
                <w:szCs w:val="28"/>
              </w:rPr>
            </w:pPr>
          </w:p>
        </w:tc>
      </w:tr>
      <w:tr w:rsidR="00222146" w:rsidRPr="0070287C" w:rsidTr="00E75973">
        <w:tc>
          <w:tcPr>
            <w:tcW w:w="6877" w:type="dxa"/>
            <w:gridSpan w:val="2"/>
          </w:tcPr>
          <w:p w:rsidR="00222146" w:rsidRPr="00FD21DC" w:rsidRDefault="00222146" w:rsidP="00FD21DC">
            <w:pPr>
              <w:spacing w:after="0" w:line="240" w:lineRule="auto"/>
              <w:jc w:val="center"/>
              <w:rPr>
                <w:rFonts w:ascii="Times New Roman" w:hAnsi="Times New Roman" w:cs="Times New Roman"/>
                <w:b/>
                <w:sz w:val="28"/>
                <w:szCs w:val="28"/>
              </w:rPr>
            </w:pPr>
            <w:r w:rsidRPr="00FD21DC">
              <w:rPr>
                <w:rFonts w:ascii="Times New Roman" w:hAnsi="Times New Roman" w:cs="Times New Roman"/>
                <w:b/>
                <w:sz w:val="28"/>
                <w:szCs w:val="28"/>
              </w:rPr>
              <w:t>Всего</w:t>
            </w:r>
          </w:p>
        </w:tc>
        <w:tc>
          <w:tcPr>
            <w:tcW w:w="1571" w:type="dxa"/>
            <w:vAlign w:val="center"/>
          </w:tcPr>
          <w:p w:rsidR="00222146" w:rsidRPr="00FD21DC" w:rsidRDefault="00D4425A" w:rsidP="0070287C">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600747,1</w:t>
            </w:r>
          </w:p>
        </w:tc>
        <w:tc>
          <w:tcPr>
            <w:tcW w:w="1559" w:type="dxa"/>
            <w:vAlign w:val="center"/>
          </w:tcPr>
          <w:p w:rsidR="00222146" w:rsidRPr="00FD21DC" w:rsidRDefault="00D4425A" w:rsidP="0070287C">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410766,7</w:t>
            </w:r>
          </w:p>
        </w:tc>
        <w:tc>
          <w:tcPr>
            <w:tcW w:w="1644" w:type="dxa"/>
            <w:vAlign w:val="center"/>
          </w:tcPr>
          <w:p w:rsidR="00222146" w:rsidRPr="00FD21DC" w:rsidRDefault="00DB59CA" w:rsidP="0070287C">
            <w:pPr>
              <w:spacing w:after="0" w:line="240" w:lineRule="auto"/>
              <w:jc w:val="center"/>
              <w:rPr>
                <w:rFonts w:ascii="Times New Roman" w:hAnsi="Times New Roman" w:cs="Times New Roman"/>
                <w:b/>
                <w:sz w:val="28"/>
                <w:szCs w:val="28"/>
              </w:rPr>
            </w:pPr>
            <w:r w:rsidRPr="00835AD6">
              <w:rPr>
                <w:rFonts w:ascii="Times New Roman" w:hAnsi="Times New Roman" w:cs="Times New Roman"/>
                <w:b/>
                <w:sz w:val="28"/>
                <w:szCs w:val="28"/>
              </w:rPr>
              <w:t>449588</w:t>
            </w:r>
            <w:r>
              <w:rPr>
                <w:rFonts w:ascii="Times New Roman" w:hAnsi="Times New Roman" w:cs="Times New Roman"/>
                <w:b/>
                <w:sz w:val="28"/>
                <w:szCs w:val="28"/>
              </w:rPr>
              <w:t>,1</w:t>
            </w:r>
          </w:p>
        </w:tc>
        <w:tc>
          <w:tcPr>
            <w:tcW w:w="1843" w:type="dxa"/>
            <w:vAlign w:val="center"/>
          </w:tcPr>
          <w:p w:rsidR="00222146" w:rsidRPr="00FD21DC" w:rsidRDefault="00DB59CA" w:rsidP="003F2944">
            <w:pPr>
              <w:spacing w:after="0" w:line="240" w:lineRule="auto"/>
              <w:jc w:val="center"/>
              <w:rPr>
                <w:rFonts w:ascii="Times New Roman" w:hAnsi="Times New Roman" w:cs="Times New Roman"/>
                <w:b/>
                <w:sz w:val="28"/>
                <w:szCs w:val="28"/>
              </w:rPr>
            </w:pPr>
            <w:r w:rsidRPr="00FF6A3C">
              <w:rPr>
                <w:rFonts w:ascii="Times New Roman" w:hAnsi="Times New Roman" w:cs="Times New Roman"/>
                <w:b/>
                <w:sz w:val="28"/>
                <w:szCs w:val="28"/>
              </w:rPr>
              <w:t>387881</w:t>
            </w:r>
            <w:r>
              <w:rPr>
                <w:rFonts w:ascii="Times New Roman" w:hAnsi="Times New Roman" w:cs="Times New Roman"/>
                <w:b/>
                <w:sz w:val="28"/>
                <w:szCs w:val="28"/>
              </w:rPr>
              <w:t>,</w:t>
            </w:r>
            <w:r w:rsidRPr="00FF6A3C">
              <w:rPr>
                <w:rFonts w:ascii="Times New Roman" w:hAnsi="Times New Roman" w:cs="Times New Roman"/>
                <w:b/>
                <w:sz w:val="28"/>
                <w:szCs w:val="28"/>
              </w:rPr>
              <w:t>4</w:t>
            </w:r>
          </w:p>
        </w:tc>
        <w:tc>
          <w:tcPr>
            <w:tcW w:w="1843" w:type="dxa"/>
            <w:vAlign w:val="center"/>
          </w:tcPr>
          <w:p w:rsidR="00222146" w:rsidRDefault="00222146" w:rsidP="003F2944">
            <w:pPr>
              <w:spacing w:after="0" w:line="240" w:lineRule="auto"/>
              <w:jc w:val="center"/>
              <w:rPr>
                <w:rFonts w:ascii="Times New Roman" w:hAnsi="Times New Roman" w:cs="Times New Roman"/>
                <w:b/>
                <w:sz w:val="28"/>
                <w:szCs w:val="28"/>
              </w:rPr>
            </w:pPr>
          </w:p>
        </w:tc>
      </w:tr>
    </w:tbl>
    <w:p w:rsidR="000D76E7" w:rsidRDefault="000D76E7" w:rsidP="00B94AD4">
      <w:pPr>
        <w:spacing w:after="0" w:line="240" w:lineRule="auto"/>
        <w:ind w:firstLine="709"/>
        <w:jc w:val="center"/>
        <w:rPr>
          <w:rFonts w:ascii="Times New Roman" w:hAnsi="Times New Roman" w:cs="Times New Roman"/>
          <w:b/>
          <w:bCs/>
          <w:sz w:val="28"/>
          <w:szCs w:val="28"/>
        </w:rPr>
      </w:pPr>
    </w:p>
    <w:p w:rsidR="000D76E7" w:rsidRDefault="000D76E7" w:rsidP="00B94AD4">
      <w:pPr>
        <w:spacing w:after="0" w:line="240" w:lineRule="auto"/>
        <w:ind w:firstLine="709"/>
        <w:jc w:val="center"/>
        <w:rPr>
          <w:rFonts w:ascii="Times New Roman" w:hAnsi="Times New Roman" w:cs="Times New Roman"/>
          <w:b/>
          <w:bCs/>
          <w:sz w:val="28"/>
          <w:szCs w:val="28"/>
        </w:rPr>
      </w:pPr>
    </w:p>
    <w:p w:rsidR="001E1D58" w:rsidRDefault="001E1D58" w:rsidP="004E3A4D">
      <w:pPr>
        <w:spacing w:after="0" w:line="240" w:lineRule="auto"/>
        <w:ind w:firstLine="709"/>
        <w:jc w:val="center"/>
        <w:rPr>
          <w:rFonts w:ascii="Times New Roman" w:hAnsi="Times New Roman" w:cs="Times New Roman"/>
          <w:b/>
          <w:bCs/>
          <w:sz w:val="28"/>
          <w:szCs w:val="28"/>
        </w:rPr>
      </w:pPr>
    </w:p>
    <w:p w:rsidR="001E1D58" w:rsidRDefault="001E1D58" w:rsidP="004E3A4D">
      <w:pPr>
        <w:spacing w:after="0" w:line="240" w:lineRule="auto"/>
        <w:ind w:firstLine="709"/>
        <w:jc w:val="center"/>
        <w:rPr>
          <w:rFonts w:ascii="Times New Roman" w:hAnsi="Times New Roman" w:cs="Times New Roman"/>
          <w:b/>
          <w:bCs/>
          <w:sz w:val="28"/>
          <w:szCs w:val="28"/>
        </w:rPr>
      </w:pPr>
    </w:p>
    <w:p w:rsidR="001E1D58" w:rsidRDefault="001E1D58" w:rsidP="004E3A4D">
      <w:pPr>
        <w:spacing w:after="0" w:line="240" w:lineRule="auto"/>
        <w:ind w:firstLine="709"/>
        <w:jc w:val="center"/>
        <w:rPr>
          <w:rFonts w:ascii="Times New Roman" w:hAnsi="Times New Roman" w:cs="Times New Roman"/>
          <w:b/>
          <w:bCs/>
          <w:sz w:val="28"/>
          <w:szCs w:val="28"/>
        </w:rPr>
      </w:pPr>
    </w:p>
    <w:p w:rsidR="001E1D58" w:rsidRDefault="001E1D58" w:rsidP="004E3A4D">
      <w:pPr>
        <w:spacing w:after="0" w:line="240" w:lineRule="auto"/>
        <w:ind w:firstLine="709"/>
        <w:jc w:val="center"/>
        <w:rPr>
          <w:rFonts w:ascii="Times New Roman" w:hAnsi="Times New Roman" w:cs="Times New Roman"/>
          <w:b/>
          <w:bCs/>
          <w:sz w:val="28"/>
          <w:szCs w:val="28"/>
        </w:rPr>
      </w:pPr>
    </w:p>
    <w:p w:rsidR="001E1D58" w:rsidRDefault="001E1D58" w:rsidP="004E3A4D">
      <w:pPr>
        <w:spacing w:after="0" w:line="240" w:lineRule="auto"/>
        <w:ind w:firstLine="709"/>
        <w:jc w:val="center"/>
        <w:rPr>
          <w:rFonts w:ascii="Times New Roman" w:hAnsi="Times New Roman" w:cs="Times New Roman"/>
          <w:b/>
          <w:bCs/>
          <w:sz w:val="28"/>
          <w:szCs w:val="28"/>
        </w:rPr>
      </w:pPr>
    </w:p>
    <w:p w:rsidR="001E1D58" w:rsidRDefault="001E1D58" w:rsidP="004E3A4D">
      <w:pPr>
        <w:spacing w:after="0" w:line="240" w:lineRule="auto"/>
        <w:ind w:firstLine="709"/>
        <w:jc w:val="center"/>
        <w:rPr>
          <w:rFonts w:ascii="Times New Roman" w:hAnsi="Times New Roman" w:cs="Times New Roman"/>
          <w:b/>
          <w:bCs/>
          <w:sz w:val="28"/>
          <w:szCs w:val="28"/>
        </w:rPr>
      </w:pPr>
    </w:p>
    <w:p w:rsidR="001E1D58" w:rsidRDefault="001E1D58" w:rsidP="004E3A4D">
      <w:pPr>
        <w:spacing w:after="0" w:line="240" w:lineRule="auto"/>
        <w:ind w:firstLine="709"/>
        <w:jc w:val="center"/>
        <w:rPr>
          <w:rFonts w:ascii="Times New Roman" w:hAnsi="Times New Roman" w:cs="Times New Roman"/>
          <w:b/>
          <w:bCs/>
          <w:sz w:val="28"/>
          <w:szCs w:val="28"/>
        </w:rPr>
      </w:pPr>
    </w:p>
    <w:p w:rsidR="001E1D58" w:rsidRDefault="001E1D58" w:rsidP="004E3A4D">
      <w:pPr>
        <w:spacing w:after="0" w:line="240" w:lineRule="auto"/>
        <w:ind w:firstLine="709"/>
        <w:jc w:val="center"/>
        <w:rPr>
          <w:rFonts w:ascii="Times New Roman" w:hAnsi="Times New Roman" w:cs="Times New Roman"/>
          <w:b/>
          <w:bCs/>
          <w:sz w:val="28"/>
          <w:szCs w:val="28"/>
        </w:rPr>
      </w:pPr>
    </w:p>
    <w:p w:rsidR="001E1D58" w:rsidRDefault="001E1D58" w:rsidP="004E3A4D">
      <w:pPr>
        <w:spacing w:after="0" w:line="240" w:lineRule="auto"/>
        <w:ind w:firstLine="709"/>
        <w:jc w:val="center"/>
        <w:rPr>
          <w:rFonts w:ascii="Times New Roman" w:hAnsi="Times New Roman" w:cs="Times New Roman"/>
          <w:b/>
          <w:bCs/>
          <w:sz w:val="28"/>
          <w:szCs w:val="28"/>
        </w:rPr>
      </w:pPr>
    </w:p>
    <w:p w:rsidR="001E1D58" w:rsidRDefault="001E1D58" w:rsidP="004E3A4D">
      <w:pPr>
        <w:spacing w:after="0" w:line="240" w:lineRule="auto"/>
        <w:ind w:firstLine="709"/>
        <w:jc w:val="center"/>
        <w:rPr>
          <w:rFonts w:ascii="Times New Roman" w:hAnsi="Times New Roman" w:cs="Times New Roman"/>
          <w:b/>
          <w:bCs/>
          <w:sz w:val="28"/>
          <w:szCs w:val="28"/>
        </w:rPr>
      </w:pPr>
    </w:p>
    <w:p w:rsidR="001E1D58" w:rsidRDefault="001E1D58" w:rsidP="004E3A4D">
      <w:pPr>
        <w:spacing w:after="0" w:line="240" w:lineRule="auto"/>
        <w:ind w:firstLine="709"/>
        <w:jc w:val="center"/>
        <w:rPr>
          <w:rFonts w:ascii="Times New Roman" w:hAnsi="Times New Roman" w:cs="Times New Roman"/>
          <w:b/>
          <w:bCs/>
          <w:sz w:val="28"/>
          <w:szCs w:val="28"/>
        </w:rPr>
      </w:pPr>
    </w:p>
    <w:p w:rsidR="001E1D58" w:rsidRDefault="001E1D58" w:rsidP="004E3A4D">
      <w:pPr>
        <w:spacing w:after="0" w:line="240" w:lineRule="auto"/>
        <w:ind w:firstLine="709"/>
        <w:jc w:val="center"/>
        <w:rPr>
          <w:rFonts w:ascii="Times New Roman" w:hAnsi="Times New Roman" w:cs="Times New Roman"/>
          <w:b/>
          <w:bCs/>
          <w:sz w:val="28"/>
          <w:szCs w:val="28"/>
        </w:rPr>
      </w:pPr>
    </w:p>
    <w:p w:rsidR="001E1D58" w:rsidRDefault="001E1D58" w:rsidP="004E3A4D">
      <w:pPr>
        <w:spacing w:after="0" w:line="240" w:lineRule="auto"/>
        <w:ind w:firstLine="709"/>
        <w:jc w:val="center"/>
        <w:rPr>
          <w:rFonts w:ascii="Times New Roman" w:hAnsi="Times New Roman" w:cs="Times New Roman"/>
          <w:b/>
          <w:bCs/>
          <w:sz w:val="28"/>
          <w:szCs w:val="28"/>
        </w:rPr>
      </w:pPr>
    </w:p>
    <w:p w:rsidR="001E1D58" w:rsidRDefault="001E1D58" w:rsidP="004E3A4D">
      <w:pPr>
        <w:spacing w:after="0" w:line="240" w:lineRule="auto"/>
        <w:ind w:firstLine="709"/>
        <w:jc w:val="center"/>
        <w:rPr>
          <w:rFonts w:ascii="Times New Roman" w:hAnsi="Times New Roman" w:cs="Times New Roman"/>
          <w:b/>
          <w:bCs/>
          <w:sz w:val="28"/>
          <w:szCs w:val="28"/>
        </w:rPr>
      </w:pPr>
    </w:p>
    <w:p w:rsidR="001E1D58" w:rsidRDefault="001E1D58" w:rsidP="004E3A4D">
      <w:pPr>
        <w:spacing w:after="0" w:line="240" w:lineRule="auto"/>
        <w:ind w:firstLine="709"/>
        <w:jc w:val="center"/>
        <w:rPr>
          <w:rFonts w:ascii="Times New Roman" w:hAnsi="Times New Roman" w:cs="Times New Roman"/>
          <w:b/>
          <w:bCs/>
          <w:sz w:val="28"/>
          <w:szCs w:val="28"/>
        </w:rPr>
      </w:pPr>
    </w:p>
    <w:p w:rsidR="001E1D58" w:rsidRDefault="001E1D58" w:rsidP="004E3A4D">
      <w:pPr>
        <w:spacing w:after="0" w:line="240" w:lineRule="auto"/>
        <w:ind w:firstLine="709"/>
        <w:jc w:val="center"/>
        <w:rPr>
          <w:rFonts w:ascii="Times New Roman" w:hAnsi="Times New Roman" w:cs="Times New Roman"/>
          <w:b/>
          <w:bCs/>
          <w:sz w:val="28"/>
          <w:szCs w:val="28"/>
        </w:rPr>
      </w:pPr>
    </w:p>
    <w:p w:rsidR="001E1D58" w:rsidRDefault="001E1D58" w:rsidP="004E3A4D">
      <w:pPr>
        <w:spacing w:after="0" w:line="240" w:lineRule="auto"/>
        <w:ind w:firstLine="709"/>
        <w:jc w:val="center"/>
        <w:rPr>
          <w:rFonts w:ascii="Times New Roman" w:hAnsi="Times New Roman" w:cs="Times New Roman"/>
          <w:b/>
          <w:bCs/>
          <w:sz w:val="28"/>
          <w:szCs w:val="28"/>
        </w:rPr>
      </w:pPr>
    </w:p>
    <w:p w:rsidR="001E1D58" w:rsidRDefault="001E1D58" w:rsidP="004E3A4D">
      <w:pPr>
        <w:spacing w:after="0" w:line="240" w:lineRule="auto"/>
        <w:ind w:firstLine="709"/>
        <w:jc w:val="center"/>
        <w:rPr>
          <w:rFonts w:ascii="Times New Roman" w:hAnsi="Times New Roman" w:cs="Times New Roman"/>
          <w:b/>
          <w:bCs/>
          <w:sz w:val="28"/>
          <w:szCs w:val="28"/>
        </w:rPr>
      </w:pPr>
    </w:p>
    <w:p w:rsidR="001E1D58" w:rsidRDefault="001E1D58" w:rsidP="004E3A4D">
      <w:pPr>
        <w:spacing w:after="0" w:line="240" w:lineRule="auto"/>
        <w:ind w:firstLine="709"/>
        <w:jc w:val="center"/>
        <w:rPr>
          <w:rFonts w:ascii="Times New Roman" w:hAnsi="Times New Roman" w:cs="Times New Roman"/>
          <w:b/>
          <w:bCs/>
          <w:sz w:val="28"/>
          <w:szCs w:val="28"/>
        </w:rPr>
      </w:pPr>
    </w:p>
    <w:p w:rsidR="001E1D58" w:rsidRDefault="001E1D58" w:rsidP="004E3A4D">
      <w:pPr>
        <w:spacing w:after="0" w:line="240" w:lineRule="auto"/>
        <w:ind w:firstLine="709"/>
        <w:jc w:val="center"/>
        <w:rPr>
          <w:rFonts w:ascii="Times New Roman" w:hAnsi="Times New Roman" w:cs="Times New Roman"/>
          <w:b/>
          <w:bCs/>
          <w:sz w:val="28"/>
          <w:szCs w:val="28"/>
        </w:rPr>
      </w:pPr>
    </w:p>
    <w:p w:rsidR="001E1D58" w:rsidRDefault="001E1D58" w:rsidP="004E3A4D">
      <w:pPr>
        <w:spacing w:after="0" w:line="240" w:lineRule="auto"/>
        <w:ind w:firstLine="709"/>
        <w:jc w:val="center"/>
        <w:rPr>
          <w:rFonts w:ascii="Times New Roman" w:hAnsi="Times New Roman" w:cs="Times New Roman"/>
          <w:b/>
          <w:bCs/>
          <w:sz w:val="28"/>
          <w:szCs w:val="28"/>
        </w:rPr>
      </w:pPr>
    </w:p>
    <w:p w:rsidR="00D4425A" w:rsidRDefault="00D4425A" w:rsidP="004E3A4D">
      <w:pPr>
        <w:spacing w:after="0" w:line="240" w:lineRule="auto"/>
        <w:ind w:firstLine="709"/>
        <w:jc w:val="center"/>
        <w:rPr>
          <w:rFonts w:ascii="Times New Roman" w:hAnsi="Times New Roman" w:cs="Times New Roman"/>
          <w:b/>
          <w:bCs/>
          <w:sz w:val="28"/>
          <w:szCs w:val="28"/>
        </w:rPr>
      </w:pPr>
    </w:p>
    <w:p w:rsidR="00D4425A" w:rsidRDefault="00D4425A" w:rsidP="004E3A4D">
      <w:pPr>
        <w:spacing w:after="0" w:line="240" w:lineRule="auto"/>
        <w:ind w:firstLine="709"/>
        <w:jc w:val="center"/>
        <w:rPr>
          <w:rFonts w:ascii="Times New Roman" w:hAnsi="Times New Roman" w:cs="Times New Roman"/>
          <w:b/>
          <w:bCs/>
          <w:sz w:val="28"/>
          <w:szCs w:val="28"/>
        </w:rPr>
      </w:pPr>
    </w:p>
    <w:p w:rsidR="00D4425A" w:rsidRDefault="00D4425A" w:rsidP="004E3A4D">
      <w:pPr>
        <w:spacing w:after="0" w:line="240" w:lineRule="auto"/>
        <w:ind w:firstLine="709"/>
        <w:jc w:val="center"/>
        <w:rPr>
          <w:rFonts w:ascii="Times New Roman" w:hAnsi="Times New Roman" w:cs="Times New Roman"/>
          <w:b/>
          <w:bCs/>
          <w:sz w:val="28"/>
          <w:szCs w:val="28"/>
        </w:rPr>
      </w:pPr>
    </w:p>
    <w:p w:rsidR="004E3A4D" w:rsidRDefault="004E3A4D" w:rsidP="004E3A4D">
      <w:pPr>
        <w:spacing w:after="0" w:line="240" w:lineRule="auto"/>
        <w:ind w:firstLine="709"/>
        <w:jc w:val="center"/>
        <w:rPr>
          <w:rFonts w:ascii="Times New Roman" w:hAnsi="Times New Roman" w:cs="Times New Roman"/>
          <w:b/>
          <w:bCs/>
          <w:sz w:val="28"/>
          <w:szCs w:val="28"/>
        </w:rPr>
      </w:pPr>
      <w:r w:rsidRPr="00B94AD4">
        <w:rPr>
          <w:rFonts w:ascii="Times New Roman" w:hAnsi="Times New Roman" w:cs="Times New Roman"/>
          <w:b/>
          <w:bCs/>
          <w:sz w:val="28"/>
          <w:szCs w:val="28"/>
        </w:rPr>
        <w:lastRenderedPageBreak/>
        <w:t xml:space="preserve">Удельный вес расходов по отраслям в общем объеме </w:t>
      </w:r>
    </w:p>
    <w:tbl>
      <w:tblPr>
        <w:tblpPr w:leftFromText="180" w:rightFromText="180" w:vertAnchor="page" w:horzAnchor="margin" w:tblpXSpec="center" w:tblpY="931"/>
        <w:tblW w:w="154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1417"/>
        <w:gridCol w:w="4928"/>
        <w:gridCol w:w="1701"/>
        <w:gridCol w:w="1559"/>
        <w:gridCol w:w="1843"/>
        <w:gridCol w:w="1985"/>
        <w:gridCol w:w="1985"/>
      </w:tblGrid>
      <w:tr w:rsidR="00D42F5A" w:rsidRPr="00B94AD4" w:rsidTr="008B32C8">
        <w:tc>
          <w:tcPr>
            <w:tcW w:w="1417" w:type="dxa"/>
          </w:tcPr>
          <w:p w:rsidR="00D42F5A" w:rsidRPr="00B94AD4" w:rsidRDefault="00D42F5A" w:rsidP="006C4EDC">
            <w:pPr>
              <w:spacing w:after="0" w:line="240" w:lineRule="auto"/>
              <w:jc w:val="center"/>
              <w:rPr>
                <w:rFonts w:ascii="Times New Roman" w:hAnsi="Times New Roman" w:cs="Times New Roman"/>
                <w:sz w:val="28"/>
                <w:szCs w:val="28"/>
              </w:rPr>
            </w:pPr>
            <w:r w:rsidRPr="00B94AD4">
              <w:rPr>
                <w:rFonts w:ascii="Times New Roman" w:hAnsi="Times New Roman" w:cs="Times New Roman"/>
                <w:sz w:val="28"/>
                <w:szCs w:val="28"/>
              </w:rPr>
              <w:t>0100</w:t>
            </w:r>
          </w:p>
        </w:tc>
        <w:tc>
          <w:tcPr>
            <w:tcW w:w="4928" w:type="dxa"/>
          </w:tcPr>
          <w:p w:rsidR="00D42F5A" w:rsidRPr="00B94AD4" w:rsidRDefault="00D42F5A" w:rsidP="006C4EDC">
            <w:pPr>
              <w:spacing w:after="0" w:line="240" w:lineRule="auto"/>
              <w:rPr>
                <w:rFonts w:ascii="Times New Roman" w:hAnsi="Times New Roman" w:cs="Times New Roman"/>
                <w:sz w:val="28"/>
                <w:szCs w:val="28"/>
              </w:rPr>
            </w:pPr>
            <w:r w:rsidRPr="00B94AD4">
              <w:rPr>
                <w:rFonts w:ascii="Times New Roman" w:hAnsi="Times New Roman" w:cs="Times New Roman"/>
                <w:sz w:val="28"/>
                <w:szCs w:val="28"/>
              </w:rPr>
              <w:t>Общегосударственный вопросы</w:t>
            </w:r>
          </w:p>
        </w:tc>
        <w:tc>
          <w:tcPr>
            <w:tcW w:w="1701" w:type="dxa"/>
            <w:vAlign w:val="center"/>
          </w:tcPr>
          <w:p w:rsidR="00D42F5A" w:rsidRPr="00B94AD4" w:rsidRDefault="00D42F5A" w:rsidP="006C4ED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8,8</w:t>
            </w:r>
          </w:p>
        </w:tc>
        <w:tc>
          <w:tcPr>
            <w:tcW w:w="1559" w:type="dxa"/>
            <w:vAlign w:val="center"/>
          </w:tcPr>
          <w:p w:rsidR="00D42F5A" w:rsidRPr="00B94AD4" w:rsidRDefault="00D42F5A" w:rsidP="006C4ED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8,1</w:t>
            </w:r>
          </w:p>
        </w:tc>
        <w:tc>
          <w:tcPr>
            <w:tcW w:w="1843" w:type="dxa"/>
            <w:vAlign w:val="center"/>
          </w:tcPr>
          <w:p w:rsidR="00D42F5A" w:rsidRPr="00B94AD4" w:rsidRDefault="00D42F5A" w:rsidP="006C4ED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4,9</w:t>
            </w:r>
          </w:p>
        </w:tc>
        <w:tc>
          <w:tcPr>
            <w:tcW w:w="1985" w:type="dxa"/>
          </w:tcPr>
          <w:p w:rsidR="00D42F5A" w:rsidRPr="00D42F5A" w:rsidRDefault="00D42F5A" w:rsidP="008B32C8">
            <w:pPr>
              <w:rPr>
                <w:rFonts w:ascii="Times New Roman" w:hAnsi="Times New Roman" w:cs="Times New Roman"/>
                <w:sz w:val="28"/>
                <w:szCs w:val="28"/>
              </w:rPr>
            </w:pPr>
            <w:r w:rsidRPr="00D42F5A">
              <w:rPr>
                <w:rFonts w:ascii="Times New Roman" w:hAnsi="Times New Roman" w:cs="Times New Roman"/>
                <w:sz w:val="28"/>
                <w:szCs w:val="28"/>
              </w:rPr>
              <w:t>7,6</w:t>
            </w:r>
          </w:p>
        </w:tc>
        <w:tc>
          <w:tcPr>
            <w:tcW w:w="1985" w:type="dxa"/>
          </w:tcPr>
          <w:p w:rsidR="00D42F5A" w:rsidRPr="00330C73" w:rsidRDefault="00D42F5A" w:rsidP="008B32C8">
            <w:pPr>
              <w:rPr>
                <w:rFonts w:ascii="Times New Roman" w:hAnsi="Times New Roman" w:cs="Times New Roman"/>
                <w:sz w:val="28"/>
                <w:szCs w:val="28"/>
              </w:rPr>
            </w:pPr>
            <w:r w:rsidRPr="00330C73">
              <w:rPr>
                <w:rFonts w:ascii="Times New Roman" w:hAnsi="Times New Roman" w:cs="Times New Roman"/>
                <w:sz w:val="28"/>
                <w:szCs w:val="28"/>
              </w:rPr>
              <w:t>8,1</w:t>
            </w:r>
          </w:p>
        </w:tc>
      </w:tr>
      <w:tr w:rsidR="00D42F5A" w:rsidRPr="00B94AD4" w:rsidTr="008B32C8">
        <w:tc>
          <w:tcPr>
            <w:tcW w:w="1417" w:type="dxa"/>
          </w:tcPr>
          <w:p w:rsidR="00D42F5A" w:rsidRPr="00B94AD4" w:rsidRDefault="00D42F5A" w:rsidP="006C4ED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0300</w:t>
            </w:r>
          </w:p>
        </w:tc>
        <w:tc>
          <w:tcPr>
            <w:tcW w:w="4928" w:type="dxa"/>
          </w:tcPr>
          <w:p w:rsidR="00D42F5A" w:rsidRPr="00087CF9" w:rsidRDefault="00D42F5A" w:rsidP="006C4EDC">
            <w:pPr>
              <w:spacing w:after="0" w:line="240" w:lineRule="auto"/>
              <w:rPr>
                <w:rFonts w:ascii="Times New Roman" w:hAnsi="Times New Roman" w:cs="Times New Roman"/>
                <w:sz w:val="28"/>
                <w:szCs w:val="28"/>
              </w:rPr>
            </w:pPr>
            <w:r w:rsidRPr="00087CF9">
              <w:rPr>
                <w:rFonts w:ascii="Times New Roman" w:hAnsi="Times New Roman" w:cs="Times New Roman"/>
                <w:sz w:val="28"/>
                <w:szCs w:val="28"/>
              </w:rPr>
              <w:t>Национальная безопасность и правоохранительная деятельность</w:t>
            </w:r>
          </w:p>
        </w:tc>
        <w:tc>
          <w:tcPr>
            <w:tcW w:w="1701" w:type="dxa"/>
            <w:vAlign w:val="center"/>
          </w:tcPr>
          <w:p w:rsidR="00D42F5A" w:rsidRDefault="00D42F5A" w:rsidP="006C4ED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0,6</w:t>
            </w:r>
          </w:p>
        </w:tc>
        <w:tc>
          <w:tcPr>
            <w:tcW w:w="1559" w:type="dxa"/>
            <w:vAlign w:val="center"/>
          </w:tcPr>
          <w:p w:rsidR="00D42F5A" w:rsidRPr="00B94AD4" w:rsidRDefault="00D42F5A" w:rsidP="006C4ED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0,6</w:t>
            </w:r>
          </w:p>
        </w:tc>
        <w:tc>
          <w:tcPr>
            <w:tcW w:w="1843" w:type="dxa"/>
            <w:vAlign w:val="center"/>
          </w:tcPr>
          <w:p w:rsidR="00D42F5A" w:rsidRPr="00B94AD4" w:rsidRDefault="00D42F5A" w:rsidP="006C4ED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0,3</w:t>
            </w:r>
          </w:p>
        </w:tc>
        <w:tc>
          <w:tcPr>
            <w:tcW w:w="1985" w:type="dxa"/>
          </w:tcPr>
          <w:p w:rsidR="00D42F5A" w:rsidRPr="00D42F5A" w:rsidRDefault="00D42F5A" w:rsidP="008B32C8">
            <w:pPr>
              <w:rPr>
                <w:rFonts w:ascii="Times New Roman" w:hAnsi="Times New Roman" w:cs="Times New Roman"/>
                <w:sz w:val="28"/>
                <w:szCs w:val="28"/>
              </w:rPr>
            </w:pPr>
            <w:r w:rsidRPr="00D42F5A">
              <w:rPr>
                <w:rFonts w:ascii="Times New Roman" w:hAnsi="Times New Roman" w:cs="Times New Roman"/>
                <w:sz w:val="28"/>
                <w:szCs w:val="28"/>
              </w:rPr>
              <w:t>0,5</w:t>
            </w:r>
          </w:p>
        </w:tc>
        <w:tc>
          <w:tcPr>
            <w:tcW w:w="1985" w:type="dxa"/>
          </w:tcPr>
          <w:p w:rsidR="00D42F5A" w:rsidRPr="00330C73" w:rsidRDefault="00D42F5A" w:rsidP="008B32C8">
            <w:pPr>
              <w:rPr>
                <w:rFonts w:ascii="Times New Roman" w:hAnsi="Times New Roman" w:cs="Times New Roman"/>
                <w:sz w:val="28"/>
                <w:szCs w:val="28"/>
              </w:rPr>
            </w:pPr>
            <w:r w:rsidRPr="00330C73">
              <w:rPr>
                <w:rFonts w:ascii="Times New Roman" w:hAnsi="Times New Roman" w:cs="Times New Roman"/>
                <w:sz w:val="28"/>
                <w:szCs w:val="28"/>
              </w:rPr>
              <w:t>0,6</w:t>
            </w:r>
          </w:p>
        </w:tc>
      </w:tr>
      <w:tr w:rsidR="00D42F5A" w:rsidRPr="00B94AD4" w:rsidTr="008B32C8">
        <w:tc>
          <w:tcPr>
            <w:tcW w:w="1417" w:type="dxa"/>
          </w:tcPr>
          <w:p w:rsidR="00D42F5A" w:rsidRPr="00B94AD4" w:rsidRDefault="00D42F5A" w:rsidP="006C4EDC">
            <w:pPr>
              <w:spacing w:after="0" w:line="240" w:lineRule="auto"/>
              <w:jc w:val="center"/>
              <w:rPr>
                <w:rFonts w:ascii="Times New Roman" w:hAnsi="Times New Roman" w:cs="Times New Roman"/>
                <w:sz w:val="28"/>
                <w:szCs w:val="28"/>
              </w:rPr>
            </w:pPr>
            <w:r w:rsidRPr="00B94AD4">
              <w:rPr>
                <w:rFonts w:ascii="Times New Roman" w:hAnsi="Times New Roman" w:cs="Times New Roman"/>
                <w:sz w:val="28"/>
                <w:szCs w:val="28"/>
              </w:rPr>
              <w:t>0400</w:t>
            </w:r>
          </w:p>
        </w:tc>
        <w:tc>
          <w:tcPr>
            <w:tcW w:w="4928" w:type="dxa"/>
          </w:tcPr>
          <w:p w:rsidR="00D42F5A" w:rsidRPr="00B94AD4" w:rsidRDefault="00D42F5A" w:rsidP="006C4EDC">
            <w:pPr>
              <w:spacing w:after="0" w:line="240" w:lineRule="auto"/>
              <w:rPr>
                <w:rFonts w:ascii="Times New Roman" w:hAnsi="Times New Roman" w:cs="Times New Roman"/>
                <w:sz w:val="28"/>
                <w:szCs w:val="28"/>
              </w:rPr>
            </w:pPr>
            <w:r w:rsidRPr="00B94AD4">
              <w:rPr>
                <w:rFonts w:ascii="Times New Roman" w:hAnsi="Times New Roman" w:cs="Times New Roman"/>
                <w:sz w:val="28"/>
                <w:szCs w:val="28"/>
              </w:rPr>
              <w:t>Национальная экономика</w:t>
            </w:r>
          </w:p>
        </w:tc>
        <w:tc>
          <w:tcPr>
            <w:tcW w:w="1701" w:type="dxa"/>
            <w:vAlign w:val="center"/>
          </w:tcPr>
          <w:p w:rsidR="00D42F5A" w:rsidRPr="00B94AD4" w:rsidRDefault="00D42F5A" w:rsidP="006C4ED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3,8</w:t>
            </w:r>
          </w:p>
        </w:tc>
        <w:tc>
          <w:tcPr>
            <w:tcW w:w="1559" w:type="dxa"/>
            <w:vAlign w:val="center"/>
          </w:tcPr>
          <w:p w:rsidR="00D42F5A" w:rsidRPr="00B94AD4" w:rsidRDefault="00D42F5A" w:rsidP="006C4ED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10,9</w:t>
            </w:r>
          </w:p>
        </w:tc>
        <w:tc>
          <w:tcPr>
            <w:tcW w:w="1843" w:type="dxa"/>
            <w:vAlign w:val="center"/>
          </w:tcPr>
          <w:p w:rsidR="00D42F5A" w:rsidRPr="00B94AD4" w:rsidRDefault="00D42F5A" w:rsidP="006C4ED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7,2</w:t>
            </w:r>
          </w:p>
        </w:tc>
        <w:tc>
          <w:tcPr>
            <w:tcW w:w="1985" w:type="dxa"/>
          </w:tcPr>
          <w:p w:rsidR="00D42F5A" w:rsidRPr="00D42F5A" w:rsidRDefault="00D42F5A" w:rsidP="008B32C8">
            <w:pPr>
              <w:rPr>
                <w:rFonts w:ascii="Times New Roman" w:hAnsi="Times New Roman" w:cs="Times New Roman"/>
                <w:sz w:val="28"/>
                <w:szCs w:val="28"/>
              </w:rPr>
            </w:pPr>
            <w:r w:rsidRPr="00D42F5A">
              <w:rPr>
                <w:rFonts w:ascii="Times New Roman" w:hAnsi="Times New Roman" w:cs="Times New Roman"/>
                <w:sz w:val="28"/>
                <w:szCs w:val="28"/>
              </w:rPr>
              <w:t>18,9</w:t>
            </w:r>
          </w:p>
        </w:tc>
        <w:tc>
          <w:tcPr>
            <w:tcW w:w="1985" w:type="dxa"/>
          </w:tcPr>
          <w:p w:rsidR="00D42F5A" w:rsidRPr="00330C73" w:rsidRDefault="00D42F5A" w:rsidP="008B32C8">
            <w:pPr>
              <w:rPr>
                <w:rFonts w:ascii="Times New Roman" w:hAnsi="Times New Roman" w:cs="Times New Roman"/>
                <w:sz w:val="28"/>
                <w:szCs w:val="28"/>
              </w:rPr>
            </w:pPr>
            <w:r w:rsidRPr="00330C73">
              <w:rPr>
                <w:rFonts w:ascii="Times New Roman" w:hAnsi="Times New Roman" w:cs="Times New Roman"/>
                <w:sz w:val="28"/>
                <w:szCs w:val="28"/>
              </w:rPr>
              <w:t>11,4</w:t>
            </w:r>
          </w:p>
        </w:tc>
      </w:tr>
      <w:tr w:rsidR="00D42F5A" w:rsidRPr="00B94AD4" w:rsidTr="008B32C8">
        <w:tc>
          <w:tcPr>
            <w:tcW w:w="1417" w:type="dxa"/>
          </w:tcPr>
          <w:p w:rsidR="00D42F5A" w:rsidRPr="00B94AD4" w:rsidRDefault="00D42F5A" w:rsidP="006C4EDC">
            <w:pPr>
              <w:spacing w:after="0" w:line="240" w:lineRule="auto"/>
              <w:jc w:val="center"/>
              <w:rPr>
                <w:rFonts w:ascii="Times New Roman" w:hAnsi="Times New Roman" w:cs="Times New Roman"/>
                <w:sz w:val="28"/>
                <w:szCs w:val="28"/>
              </w:rPr>
            </w:pPr>
            <w:r w:rsidRPr="00B94AD4">
              <w:rPr>
                <w:rFonts w:ascii="Times New Roman" w:hAnsi="Times New Roman" w:cs="Times New Roman"/>
                <w:sz w:val="28"/>
                <w:szCs w:val="28"/>
              </w:rPr>
              <w:t>0700</w:t>
            </w:r>
          </w:p>
        </w:tc>
        <w:tc>
          <w:tcPr>
            <w:tcW w:w="4928" w:type="dxa"/>
          </w:tcPr>
          <w:p w:rsidR="00D42F5A" w:rsidRPr="00B94AD4" w:rsidRDefault="00D42F5A" w:rsidP="006C4EDC">
            <w:pPr>
              <w:spacing w:after="0" w:line="240" w:lineRule="auto"/>
              <w:rPr>
                <w:rFonts w:ascii="Times New Roman" w:hAnsi="Times New Roman" w:cs="Times New Roman"/>
                <w:sz w:val="28"/>
                <w:szCs w:val="28"/>
              </w:rPr>
            </w:pPr>
            <w:r w:rsidRPr="00B94AD4">
              <w:rPr>
                <w:rFonts w:ascii="Times New Roman" w:hAnsi="Times New Roman" w:cs="Times New Roman"/>
                <w:sz w:val="28"/>
                <w:szCs w:val="28"/>
              </w:rPr>
              <w:t>Образование</w:t>
            </w:r>
          </w:p>
        </w:tc>
        <w:tc>
          <w:tcPr>
            <w:tcW w:w="1701" w:type="dxa"/>
            <w:vAlign w:val="center"/>
          </w:tcPr>
          <w:p w:rsidR="00D42F5A" w:rsidRPr="00B94AD4" w:rsidRDefault="00D42F5A" w:rsidP="006C4ED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72,6</w:t>
            </w:r>
          </w:p>
        </w:tc>
        <w:tc>
          <w:tcPr>
            <w:tcW w:w="1559" w:type="dxa"/>
            <w:vAlign w:val="center"/>
          </w:tcPr>
          <w:p w:rsidR="00D42F5A" w:rsidRPr="00B94AD4" w:rsidRDefault="00D42F5A" w:rsidP="006C4ED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67,3</w:t>
            </w:r>
          </w:p>
        </w:tc>
        <w:tc>
          <w:tcPr>
            <w:tcW w:w="1843" w:type="dxa"/>
            <w:vAlign w:val="center"/>
          </w:tcPr>
          <w:p w:rsidR="00D42F5A" w:rsidRPr="00B94AD4" w:rsidRDefault="00D42F5A" w:rsidP="006C4ED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78,7</w:t>
            </w:r>
          </w:p>
        </w:tc>
        <w:tc>
          <w:tcPr>
            <w:tcW w:w="1985" w:type="dxa"/>
          </w:tcPr>
          <w:p w:rsidR="00D42F5A" w:rsidRPr="00D42F5A" w:rsidRDefault="00D42F5A" w:rsidP="008B32C8">
            <w:pPr>
              <w:rPr>
                <w:rFonts w:ascii="Times New Roman" w:hAnsi="Times New Roman" w:cs="Times New Roman"/>
                <w:sz w:val="28"/>
                <w:szCs w:val="28"/>
              </w:rPr>
            </w:pPr>
            <w:r w:rsidRPr="00D42F5A">
              <w:rPr>
                <w:rFonts w:ascii="Times New Roman" w:hAnsi="Times New Roman" w:cs="Times New Roman"/>
                <w:sz w:val="28"/>
                <w:szCs w:val="28"/>
              </w:rPr>
              <w:t>59,0</w:t>
            </w:r>
          </w:p>
        </w:tc>
        <w:tc>
          <w:tcPr>
            <w:tcW w:w="1985" w:type="dxa"/>
          </w:tcPr>
          <w:p w:rsidR="00D42F5A" w:rsidRPr="00330C73" w:rsidRDefault="00D42F5A" w:rsidP="008B32C8">
            <w:pPr>
              <w:rPr>
                <w:rFonts w:ascii="Times New Roman" w:hAnsi="Times New Roman" w:cs="Times New Roman"/>
                <w:sz w:val="28"/>
                <w:szCs w:val="28"/>
              </w:rPr>
            </w:pPr>
            <w:r w:rsidRPr="00330C73">
              <w:rPr>
                <w:rFonts w:ascii="Times New Roman" w:hAnsi="Times New Roman" w:cs="Times New Roman"/>
                <w:sz w:val="28"/>
                <w:szCs w:val="28"/>
              </w:rPr>
              <w:t>64,5</w:t>
            </w:r>
          </w:p>
        </w:tc>
      </w:tr>
      <w:tr w:rsidR="00D42F5A" w:rsidRPr="00B94AD4" w:rsidTr="008B32C8">
        <w:tc>
          <w:tcPr>
            <w:tcW w:w="1417" w:type="dxa"/>
          </w:tcPr>
          <w:p w:rsidR="00D42F5A" w:rsidRPr="00B94AD4" w:rsidRDefault="00D42F5A" w:rsidP="006C4EDC">
            <w:pPr>
              <w:spacing w:after="0" w:line="240" w:lineRule="auto"/>
              <w:jc w:val="center"/>
              <w:rPr>
                <w:rFonts w:ascii="Times New Roman" w:hAnsi="Times New Roman" w:cs="Times New Roman"/>
                <w:sz w:val="28"/>
                <w:szCs w:val="28"/>
              </w:rPr>
            </w:pPr>
            <w:r w:rsidRPr="00B94AD4">
              <w:rPr>
                <w:rFonts w:ascii="Times New Roman" w:hAnsi="Times New Roman" w:cs="Times New Roman"/>
                <w:sz w:val="28"/>
                <w:szCs w:val="28"/>
              </w:rPr>
              <w:t>0800</w:t>
            </w:r>
          </w:p>
        </w:tc>
        <w:tc>
          <w:tcPr>
            <w:tcW w:w="4928" w:type="dxa"/>
          </w:tcPr>
          <w:p w:rsidR="00D42F5A" w:rsidRPr="00B94AD4" w:rsidRDefault="00D42F5A" w:rsidP="006C4EDC">
            <w:pPr>
              <w:spacing w:after="0" w:line="240" w:lineRule="auto"/>
              <w:rPr>
                <w:rFonts w:ascii="Times New Roman" w:hAnsi="Times New Roman" w:cs="Times New Roman"/>
                <w:sz w:val="28"/>
                <w:szCs w:val="28"/>
              </w:rPr>
            </w:pPr>
            <w:r w:rsidRPr="00B94AD4">
              <w:rPr>
                <w:rFonts w:ascii="Times New Roman" w:hAnsi="Times New Roman" w:cs="Times New Roman"/>
                <w:sz w:val="28"/>
                <w:szCs w:val="28"/>
              </w:rPr>
              <w:t>Культура, кинематография</w:t>
            </w:r>
          </w:p>
        </w:tc>
        <w:tc>
          <w:tcPr>
            <w:tcW w:w="1701" w:type="dxa"/>
            <w:vAlign w:val="center"/>
          </w:tcPr>
          <w:p w:rsidR="00D42F5A" w:rsidRPr="00B94AD4" w:rsidRDefault="00D42F5A" w:rsidP="006C4ED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10,3</w:t>
            </w:r>
          </w:p>
        </w:tc>
        <w:tc>
          <w:tcPr>
            <w:tcW w:w="1559" w:type="dxa"/>
            <w:vAlign w:val="center"/>
          </w:tcPr>
          <w:p w:rsidR="00D42F5A" w:rsidRPr="00B94AD4" w:rsidRDefault="00D42F5A" w:rsidP="006C4ED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11,9</w:t>
            </w:r>
          </w:p>
        </w:tc>
        <w:tc>
          <w:tcPr>
            <w:tcW w:w="1843" w:type="dxa"/>
            <w:vAlign w:val="center"/>
          </w:tcPr>
          <w:p w:rsidR="00D42F5A" w:rsidRPr="00B94AD4" w:rsidRDefault="00D42F5A" w:rsidP="006C4ED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8,2</w:t>
            </w:r>
          </w:p>
        </w:tc>
        <w:tc>
          <w:tcPr>
            <w:tcW w:w="1985" w:type="dxa"/>
          </w:tcPr>
          <w:p w:rsidR="00D42F5A" w:rsidRPr="00D42F5A" w:rsidRDefault="00D42F5A" w:rsidP="008B32C8">
            <w:pPr>
              <w:rPr>
                <w:rFonts w:ascii="Times New Roman" w:hAnsi="Times New Roman" w:cs="Times New Roman"/>
                <w:sz w:val="28"/>
                <w:szCs w:val="28"/>
              </w:rPr>
            </w:pPr>
            <w:r w:rsidRPr="00D42F5A">
              <w:rPr>
                <w:rFonts w:ascii="Times New Roman" w:hAnsi="Times New Roman" w:cs="Times New Roman"/>
                <w:sz w:val="28"/>
                <w:szCs w:val="28"/>
              </w:rPr>
              <w:t>12,9</w:t>
            </w:r>
          </w:p>
        </w:tc>
        <w:tc>
          <w:tcPr>
            <w:tcW w:w="1985" w:type="dxa"/>
          </w:tcPr>
          <w:p w:rsidR="00D42F5A" w:rsidRPr="00330C73" w:rsidRDefault="00D42F5A" w:rsidP="008B32C8">
            <w:pPr>
              <w:rPr>
                <w:rFonts w:ascii="Times New Roman" w:hAnsi="Times New Roman" w:cs="Times New Roman"/>
                <w:sz w:val="28"/>
                <w:szCs w:val="28"/>
              </w:rPr>
            </w:pPr>
            <w:r w:rsidRPr="00330C73">
              <w:rPr>
                <w:rFonts w:ascii="Times New Roman" w:hAnsi="Times New Roman" w:cs="Times New Roman"/>
                <w:sz w:val="28"/>
                <w:szCs w:val="28"/>
              </w:rPr>
              <w:t>14,3</w:t>
            </w:r>
          </w:p>
        </w:tc>
      </w:tr>
      <w:tr w:rsidR="00D42F5A" w:rsidRPr="00B94AD4" w:rsidTr="008B32C8">
        <w:tc>
          <w:tcPr>
            <w:tcW w:w="1417" w:type="dxa"/>
          </w:tcPr>
          <w:p w:rsidR="00D42F5A" w:rsidRPr="00B94AD4" w:rsidRDefault="00D42F5A" w:rsidP="006C4EDC">
            <w:pPr>
              <w:spacing w:after="0" w:line="240" w:lineRule="auto"/>
              <w:jc w:val="center"/>
              <w:rPr>
                <w:rFonts w:ascii="Times New Roman" w:hAnsi="Times New Roman" w:cs="Times New Roman"/>
                <w:sz w:val="28"/>
                <w:szCs w:val="28"/>
              </w:rPr>
            </w:pPr>
            <w:r w:rsidRPr="00B94AD4">
              <w:rPr>
                <w:rFonts w:ascii="Times New Roman" w:hAnsi="Times New Roman" w:cs="Times New Roman"/>
                <w:sz w:val="28"/>
                <w:szCs w:val="28"/>
              </w:rPr>
              <w:t>1000</w:t>
            </w:r>
          </w:p>
        </w:tc>
        <w:tc>
          <w:tcPr>
            <w:tcW w:w="4928" w:type="dxa"/>
          </w:tcPr>
          <w:p w:rsidR="00D42F5A" w:rsidRPr="00B94AD4" w:rsidRDefault="00D42F5A" w:rsidP="006C4EDC">
            <w:pPr>
              <w:spacing w:after="0" w:line="240" w:lineRule="auto"/>
              <w:rPr>
                <w:rFonts w:ascii="Times New Roman" w:hAnsi="Times New Roman" w:cs="Times New Roman"/>
                <w:sz w:val="28"/>
                <w:szCs w:val="28"/>
              </w:rPr>
            </w:pPr>
            <w:r w:rsidRPr="00B94AD4">
              <w:rPr>
                <w:rFonts w:ascii="Times New Roman" w:hAnsi="Times New Roman" w:cs="Times New Roman"/>
                <w:sz w:val="28"/>
                <w:szCs w:val="28"/>
              </w:rPr>
              <w:t>Социальная политика</w:t>
            </w:r>
          </w:p>
        </w:tc>
        <w:tc>
          <w:tcPr>
            <w:tcW w:w="1701" w:type="dxa"/>
            <w:vAlign w:val="center"/>
          </w:tcPr>
          <w:p w:rsidR="00D42F5A" w:rsidRPr="00B94AD4" w:rsidRDefault="00D42F5A" w:rsidP="006C4ED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2,4</w:t>
            </w:r>
          </w:p>
        </w:tc>
        <w:tc>
          <w:tcPr>
            <w:tcW w:w="1559" w:type="dxa"/>
            <w:vAlign w:val="center"/>
          </w:tcPr>
          <w:p w:rsidR="00D42F5A" w:rsidRPr="00B94AD4" w:rsidRDefault="00D42F5A" w:rsidP="006C4ED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0,8</w:t>
            </w:r>
          </w:p>
        </w:tc>
        <w:tc>
          <w:tcPr>
            <w:tcW w:w="1843" w:type="dxa"/>
            <w:vAlign w:val="center"/>
          </w:tcPr>
          <w:p w:rsidR="00D42F5A" w:rsidRPr="00B94AD4" w:rsidRDefault="00D42F5A" w:rsidP="006C4ED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0,4</w:t>
            </w:r>
          </w:p>
        </w:tc>
        <w:tc>
          <w:tcPr>
            <w:tcW w:w="1985" w:type="dxa"/>
          </w:tcPr>
          <w:p w:rsidR="00D42F5A" w:rsidRPr="00D42F5A" w:rsidRDefault="00D42F5A" w:rsidP="008B32C8">
            <w:pPr>
              <w:rPr>
                <w:rFonts w:ascii="Times New Roman" w:hAnsi="Times New Roman" w:cs="Times New Roman"/>
                <w:sz w:val="28"/>
                <w:szCs w:val="28"/>
              </w:rPr>
            </w:pPr>
            <w:r w:rsidRPr="00D42F5A">
              <w:rPr>
                <w:rFonts w:ascii="Times New Roman" w:hAnsi="Times New Roman" w:cs="Times New Roman"/>
                <w:sz w:val="28"/>
                <w:szCs w:val="28"/>
              </w:rPr>
              <w:t>0,7</w:t>
            </w:r>
          </w:p>
        </w:tc>
        <w:tc>
          <w:tcPr>
            <w:tcW w:w="1985" w:type="dxa"/>
          </w:tcPr>
          <w:p w:rsidR="00D42F5A" w:rsidRPr="00330C73" w:rsidRDefault="00D42F5A" w:rsidP="008B32C8">
            <w:pPr>
              <w:rPr>
                <w:rFonts w:ascii="Times New Roman" w:hAnsi="Times New Roman" w:cs="Times New Roman"/>
                <w:sz w:val="28"/>
                <w:szCs w:val="28"/>
              </w:rPr>
            </w:pPr>
            <w:r w:rsidRPr="00330C73">
              <w:rPr>
                <w:rFonts w:ascii="Times New Roman" w:hAnsi="Times New Roman" w:cs="Times New Roman"/>
                <w:sz w:val="28"/>
                <w:szCs w:val="28"/>
              </w:rPr>
              <w:t>0,8</w:t>
            </w:r>
          </w:p>
        </w:tc>
      </w:tr>
      <w:tr w:rsidR="00D42F5A" w:rsidRPr="00B94AD4" w:rsidTr="008B32C8">
        <w:tc>
          <w:tcPr>
            <w:tcW w:w="1417" w:type="dxa"/>
          </w:tcPr>
          <w:p w:rsidR="00D42F5A" w:rsidRPr="00B94AD4" w:rsidRDefault="00D42F5A" w:rsidP="006C4EDC">
            <w:pPr>
              <w:spacing w:after="0" w:line="240" w:lineRule="auto"/>
              <w:jc w:val="center"/>
              <w:rPr>
                <w:rFonts w:ascii="Times New Roman" w:hAnsi="Times New Roman" w:cs="Times New Roman"/>
                <w:sz w:val="28"/>
                <w:szCs w:val="28"/>
              </w:rPr>
            </w:pPr>
            <w:r w:rsidRPr="00B94AD4">
              <w:rPr>
                <w:rFonts w:ascii="Times New Roman" w:hAnsi="Times New Roman" w:cs="Times New Roman"/>
                <w:sz w:val="28"/>
                <w:szCs w:val="28"/>
              </w:rPr>
              <w:t>1100</w:t>
            </w:r>
          </w:p>
        </w:tc>
        <w:tc>
          <w:tcPr>
            <w:tcW w:w="4928" w:type="dxa"/>
          </w:tcPr>
          <w:p w:rsidR="00D42F5A" w:rsidRPr="00B94AD4" w:rsidRDefault="00D42F5A" w:rsidP="006C4EDC">
            <w:pPr>
              <w:spacing w:after="0" w:line="240" w:lineRule="auto"/>
              <w:rPr>
                <w:rFonts w:ascii="Times New Roman" w:hAnsi="Times New Roman" w:cs="Times New Roman"/>
                <w:sz w:val="28"/>
                <w:szCs w:val="28"/>
              </w:rPr>
            </w:pPr>
            <w:r w:rsidRPr="00B94AD4">
              <w:rPr>
                <w:rFonts w:ascii="Times New Roman" w:hAnsi="Times New Roman" w:cs="Times New Roman"/>
                <w:sz w:val="28"/>
                <w:szCs w:val="28"/>
              </w:rPr>
              <w:t>Физическая культура и спорт</w:t>
            </w:r>
          </w:p>
        </w:tc>
        <w:tc>
          <w:tcPr>
            <w:tcW w:w="1701" w:type="dxa"/>
            <w:vAlign w:val="center"/>
          </w:tcPr>
          <w:p w:rsidR="00D42F5A" w:rsidRPr="00B94AD4" w:rsidRDefault="00D42F5A" w:rsidP="006C4ED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1,5</w:t>
            </w:r>
          </w:p>
        </w:tc>
        <w:tc>
          <w:tcPr>
            <w:tcW w:w="1559" w:type="dxa"/>
            <w:vAlign w:val="center"/>
          </w:tcPr>
          <w:p w:rsidR="00D42F5A" w:rsidRPr="00B94AD4" w:rsidRDefault="00D42F5A" w:rsidP="006C4ED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0,02</w:t>
            </w:r>
          </w:p>
        </w:tc>
        <w:tc>
          <w:tcPr>
            <w:tcW w:w="1843" w:type="dxa"/>
            <w:vAlign w:val="center"/>
          </w:tcPr>
          <w:p w:rsidR="00D42F5A" w:rsidRPr="00B94AD4" w:rsidRDefault="00D42F5A" w:rsidP="006C4ED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0,03</w:t>
            </w:r>
          </w:p>
        </w:tc>
        <w:tc>
          <w:tcPr>
            <w:tcW w:w="1985" w:type="dxa"/>
          </w:tcPr>
          <w:p w:rsidR="00D42F5A" w:rsidRPr="00D42F5A" w:rsidRDefault="00D42F5A" w:rsidP="008B32C8">
            <w:pPr>
              <w:rPr>
                <w:rFonts w:ascii="Times New Roman" w:hAnsi="Times New Roman" w:cs="Times New Roman"/>
                <w:sz w:val="28"/>
                <w:szCs w:val="28"/>
              </w:rPr>
            </w:pPr>
            <w:r w:rsidRPr="00D42F5A">
              <w:rPr>
                <w:rFonts w:ascii="Times New Roman" w:hAnsi="Times New Roman" w:cs="Times New Roman"/>
                <w:sz w:val="28"/>
                <w:szCs w:val="28"/>
              </w:rPr>
              <w:t>0,01</w:t>
            </w:r>
          </w:p>
        </w:tc>
        <w:tc>
          <w:tcPr>
            <w:tcW w:w="1985" w:type="dxa"/>
          </w:tcPr>
          <w:p w:rsidR="00D42F5A" w:rsidRPr="00330C73" w:rsidRDefault="00D42F5A" w:rsidP="008B32C8">
            <w:pPr>
              <w:rPr>
                <w:rFonts w:ascii="Times New Roman" w:hAnsi="Times New Roman" w:cs="Times New Roman"/>
                <w:sz w:val="28"/>
                <w:szCs w:val="28"/>
              </w:rPr>
            </w:pPr>
            <w:r w:rsidRPr="00330C73">
              <w:rPr>
                <w:rFonts w:ascii="Times New Roman" w:hAnsi="Times New Roman" w:cs="Times New Roman"/>
                <w:sz w:val="28"/>
                <w:szCs w:val="28"/>
              </w:rPr>
              <w:t>0,01</w:t>
            </w:r>
          </w:p>
        </w:tc>
      </w:tr>
      <w:tr w:rsidR="00D42F5A" w:rsidRPr="00B94AD4" w:rsidTr="008B32C8">
        <w:tc>
          <w:tcPr>
            <w:tcW w:w="1417" w:type="dxa"/>
          </w:tcPr>
          <w:p w:rsidR="00D42F5A" w:rsidRPr="00B94AD4" w:rsidRDefault="00D42F5A" w:rsidP="006C4ED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1200</w:t>
            </w:r>
          </w:p>
        </w:tc>
        <w:tc>
          <w:tcPr>
            <w:tcW w:w="4928" w:type="dxa"/>
          </w:tcPr>
          <w:p w:rsidR="00D42F5A" w:rsidRPr="00087CF9" w:rsidRDefault="00D42F5A" w:rsidP="006C4EDC">
            <w:pPr>
              <w:spacing w:after="0" w:line="240" w:lineRule="auto"/>
              <w:rPr>
                <w:rFonts w:ascii="Times New Roman" w:hAnsi="Times New Roman" w:cs="Times New Roman"/>
                <w:sz w:val="28"/>
                <w:szCs w:val="28"/>
              </w:rPr>
            </w:pPr>
            <w:r w:rsidRPr="00087CF9">
              <w:rPr>
                <w:rFonts w:ascii="Times New Roman" w:hAnsi="Times New Roman" w:cs="Times New Roman"/>
                <w:sz w:val="28"/>
                <w:szCs w:val="28"/>
              </w:rPr>
              <w:t>Средства массовой информации</w:t>
            </w:r>
          </w:p>
        </w:tc>
        <w:tc>
          <w:tcPr>
            <w:tcW w:w="1701" w:type="dxa"/>
            <w:vAlign w:val="center"/>
          </w:tcPr>
          <w:p w:rsidR="00D42F5A" w:rsidRDefault="00D42F5A" w:rsidP="006C4ED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0,01</w:t>
            </w:r>
          </w:p>
        </w:tc>
        <w:tc>
          <w:tcPr>
            <w:tcW w:w="1559" w:type="dxa"/>
            <w:vAlign w:val="center"/>
          </w:tcPr>
          <w:p w:rsidR="00D42F5A" w:rsidRPr="00B94AD4" w:rsidRDefault="00D42F5A" w:rsidP="006C4ED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0,2</w:t>
            </w:r>
          </w:p>
        </w:tc>
        <w:tc>
          <w:tcPr>
            <w:tcW w:w="1843" w:type="dxa"/>
            <w:vAlign w:val="center"/>
          </w:tcPr>
          <w:p w:rsidR="00D42F5A" w:rsidRPr="00B94AD4" w:rsidRDefault="00D42F5A" w:rsidP="006C4ED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0,1</w:t>
            </w:r>
          </w:p>
        </w:tc>
        <w:tc>
          <w:tcPr>
            <w:tcW w:w="1985" w:type="dxa"/>
          </w:tcPr>
          <w:p w:rsidR="00D42F5A" w:rsidRPr="00D42F5A" w:rsidRDefault="00D42F5A" w:rsidP="008B32C8">
            <w:pPr>
              <w:rPr>
                <w:rFonts w:ascii="Times New Roman" w:hAnsi="Times New Roman" w:cs="Times New Roman"/>
                <w:sz w:val="28"/>
                <w:szCs w:val="28"/>
              </w:rPr>
            </w:pPr>
            <w:r w:rsidRPr="00D42F5A">
              <w:rPr>
                <w:rFonts w:ascii="Times New Roman" w:hAnsi="Times New Roman" w:cs="Times New Roman"/>
                <w:sz w:val="28"/>
                <w:szCs w:val="28"/>
              </w:rPr>
              <w:t>0,2</w:t>
            </w:r>
          </w:p>
        </w:tc>
        <w:tc>
          <w:tcPr>
            <w:tcW w:w="1985" w:type="dxa"/>
          </w:tcPr>
          <w:p w:rsidR="00D42F5A" w:rsidRPr="00330C73" w:rsidRDefault="00D42F5A" w:rsidP="008B32C8">
            <w:pPr>
              <w:rPr>
                <w:rFonts w:ascii="Times New Roman" w:hAnsi="Times New Roman" w:cs="Times New Roman"/>
                <w:sz w:val="28"/>
                <w:szCs w:val="28"/>
              </w:rPr>
            </w:pPr>
            <w:r w:rsidRPr="00330C73">
              <w:rPr>
                <w:rFonts w:ascii="Times New Roman" w:hAnsi="Times New Roman" w:cs="Times New Roman"/>
                <w:sz w:val="28"/>
                <w:szCs w:val="28"/>
              </w:rPr>
              <w:t>0,06</w:t>
            </w:r>
          </w:p>
        </w:tc>
      </w:tr>
      <w:tr w:rsidR="00D42F5A" w:rsidRPr="00B94AD4" w:rsidTr="008B32C8">
        <w:tc>
          <w:tcPr>
            <w:tcW w:w="1417" w:type="dxa"/>
          </w:tcPr>
          <w:p w:rsidR="00D42F5A" w:rsidRDefault="00D42F5A" w:rsidP="006C4ED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1300</w:t>
            </w:r>
          </w:p>
        </w:tc>
        <w:tc>
          <w:tcPr>
            <w:tcW w:w="4928" w:type="dxa"/>
          </w:tcPr>
          <w:p w:rsidR="00D42F5A" w:rsidRPr="009E51C4" w:rsidRDefault="00D42F5A" w:rsidP="006C4EDC">
            <w:pPr>
              <w:spacing w:after="0" w:line="240" w:lineRule="auto"/>
              <w:rPr>
                <w:rFonts w:ascii="Times New Roman" w:hAnsi="Times New Roman" w:cs="Times New Roman"/>
                <w:sz w:val="28"/>
                <w:szCs w:val="28"/>
              </w:rPr>
            </w:pPr>
            <w:r w:rsidRPr="009E51C4">
              <w:rPr>
                <w:rFonts w:ascii="Times New Roman" w:hAnsi="Times New Roman" w:cs="Times New Roman"/>
                <w:bCs/>
                <w:sz w:val="28"/>
                <w:szCs w:val="28"/>
              </w:rPr>
              <w:t>Обслуживание муниципального долга</w:t>
            </w:r>
          </w:p>
        </w:tc>
        <w:tc>
          <w:tcPr>
            <w:tcW w:w="1701" w:type="dxa"/>
            <w:vAlign w:val="center"/>
          </w:tcPr>
          <w:p w:rsidR="00D42F5A" w:rsidRDefault="00D42F5A" w:rsidP="006C4ED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0,002</w:t>
            </w:r>
          </w:p>
        </w:tc>
        <w:tc>
          <w:tcPr>
            <w:tcW w:w="1559" w:type="dxa"/>
            <w:vAlign w:val="center"/>
          </w:tcPr>
          <w:p w:rsidR="00D42F5A" w:rsidRPr="00B94AD4" w:rsidRDefault="00D42F5A" w:rsidP="006C4ED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0,002</w:t>
            </w:r>
          </w:p>
        </w:tc>
        <w:tc>
          <w:tcPr>
            <w:tcW w:w="1843" w:type="dxa"/>
            <w:vAlign w:val="center"/>
          </w:tcPr>
          <w:p w:rsidR="00D42F5A" w:rsidRPr="00B94AD4" w:rsidRDefault="00D42F5A" w:rsidP="006C4ED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0,002</w:t>
            </w:r>
          </w:p>
        </w:tc>
        <w:tc>
          <w:tcPr>
            <w:tcW w:w="1985" w:type="dxa"/>
          </w:tcPr>
          <w:p w:rsidR="00D42F5A" w:rsidRPr="00D42F5A" w:rsidRDefault="00D42F5A" w:rsidP="008B32C8">
            <w:pPr>
              <w:rPr>
                <w:rFonts w:ascii="Times New Roman" w:hAnsi="Times New Roman" w:cs="Times New Roman"/>
                <w:sz w:val="28"/>
                <w:szCs w:val="28"/>
              </w:rPr>
            </w:pPr>
            <w:r w:rsidRPr="00D42F5A">
              <w:rPr>
                <w:rFonts w:ascii="Times New Roman" w:hAnsi="Times New Roman" w:cs="Times New Roman"/>
                <w:sz w:val="28"/>
                <w:szCs w:val="28"/>
              </w:rPr>
              <w:t>0,002</w:t>
            </w:r>
          </w:p>
        </w:tc>
        <w:tc>
          <w:tcPr>
            <w:tcW w:w="1985" w:type="dxa"/>
          </w:tcPr>
          <w:p w:rsidR="00D42F5A" w:rsidRPr="00330C73" w:rsidRDefault="00D42F5A" w:rsidP="008B32C8">
            <w:pPr>
              <w:rPr>
                <w:rFonts w:ascii="Times New Roman" w:hAnsi="Times New Roman" w:cs="Times New Roman"/>
                <w:sz w:val="28"/>
                <w:szCs w:val="28"/>
              </w:rPr>
            </w:pPr>
            <w:r w:rsidRPr="00330C73">
              <w:rPr>
                <w:rFonts w:ascii="Times New Roman" w:hAnsi="Times New Roman" w:cs="Times New Roman"/>
                <w:sz w:val="28"/>
                <w:szCs w:val="28"/>
              </w:rPr>
              <w:t>0,001</w:t>
            </w:r>
          </w:p>
        </w:tc>
      </w:tr>
      <w:tr w:rsidR="00D42F5A" w:rsidRPr="00B94AD4" w:rsidTr="008B32C8">
        <w:tc>
          <w:tcPr>
            <w:tcW w:w="1417" w:type="dxa"/>
          </w:tcPr>
          <w:p w:rsidR="00D42F5A" w:rsidRPr="00B94AD4" w:rsidRDefault="00D42F5A" w:rsidP="006C4EDC">
            <w:pPr>
              <w:spacing w:after="0" w:line="240" w:lineRule="auto"/>
              <w:jc w:val="center"/>
              <w:rPr>
                <w:rFonts w:ascii="Times New Roman" w:hAnsi="Times New Roman" w:cs="Times New Roman"/>
                <w:sz w:val="28"/>
                <w:szCs w:val="28"/>
              </w:rPr>
            </w:pPr>
            <w:r w:rsidRPr="00B94AD4">
              <w:rPr>
                <w:rFonts w:ascii="Times New Roman" w:hAnsi="Times New Roman" w:cs="Times New Roman"/>
                <w:sz w:val="28"/>
                <w:szCs w:val="28"/>
              </w:rPr>
              <w:t>1400</w:t>
            </w:r>
          </w:p>
        </w:tc>
        <w:tc>
          <w:tcPr>
            <w:tcW w:w="4928" w:type="dxa"/>
          </w:tcPr>
          <w:p w:rsidR="00D42F5A" w:rsidRPr="00B94AD4" w:rsidRDefault="00D42F5A" w:rsidP="006C4EDC">
            <w:pPr>
              <w:spacing w:after="0" w:line="240" w:lineRule="auto"/>
              <w:rPr>
                <w:rFonts w:ascii="Times New Roman" w:hAnsi="Times New Roman" w:cs="Times New Roman"/>
                <w:sz w:val="28"/>
                <w:szCs w:val="28"/>
              </w:rPr>
            </w:pPr>
            <w:r w:rsidRPr="00B94AD4">
              <w:rPr>
                <w:rFonts w:ascii="Times New Roman" w:hAnsi="Times New Roman" w:cs="Times New Roman"/>
                <w:sz w:val="28"/>
                <w:szCs w:val="28"/>
              </w:rPr>
              <w:t>Межбюджетные трансферты</w:t>
            </w:r>
          </w:p>
        </w:tc>
        <w:tc>
          <w:tcPr>
            <w:tcW w:w="1701" w:type="dxa"/>
            <w:vAlign w:val="center"/>
          </w:tcPr>
          <w:p w:rsidR="00D42F5A" w:rsidRPr="00B94AD4" w:rsidRDefault="00D42F5A" w:rsidP="006C4ED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0,6</w:t>
            </w:r>
          </w:p>
        </w:tc>
        <w:tc>
          <w:tcPr>
            <w:tcW w:w="1559" w:type="dxa"/>
            <w:vAlign w:val="center"/>
          </w:tcPr>
          <w:p w:rsidR="00D42F5A" w:rsidRPr="00B94AD4" w:rsidRDefault="00D42F5A" w:rsidP="006C4ED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0,5</w:t>
            </w:r>
          </w:p>
        </w:tc>
        <w:tc>
          <w:tcPr>
            <w:tcW w:w="1843" w:type="dxa"/>
            <w:vAlign w:val="center"/>
          </w:tcPr>
          <w:p w:rsidR="00D42F5A" w:rsidRPr="00B94AD4" w:rsidRDefault="00D42F5A" w:rsidP="006C4ED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0,5</w:t>
            </w:r>
          </w:p>
        </w:tc>
        <w:tc>
          <w:tcPr>
            <w:tcW w:w="1985" w:type="dxa"/>
          </w:tcPr>
          <w:p w:rsidR="00D42F5A" w:rsidRPr="00D42F5A" w:rsidRDefault="00D42F5A" w:rsidP="008B32C8">
            <w:pPr>
              <w:rPr>
                <w:rFonts w:ascii="Times New Roman" w:hAnsi="Times New Roman" w:cs="Times New Roman"/>
                <w:sz w:val="28"/>
                <w:szCs w:val="28"/>
              </w:rPr>
            </w:pPr>
            <w:r w:rsidRPr="00D42F5A">
              <w:rPr>
                <w:rFonts w:ascii="Times New Roman" w:hAnsi="Times New Roman" w:cs="Times New Roman"/>
                <w:sz w:val="28"/>
                <w:szCs w:val="28"/>
              </w:rPr>
              <w:t>0,2</w:t>
            </w:r>
          </w:p>
        </w:tc>
        <w:tc>
          <w:tcPr>
            <w:tcW w:w="1985" w:type="dxa"/>
          </w:tcPr>
          <w:p w:rsidR="00D42F5A" w:rsidRPr="00330C73" w:rsidRDefault="00D42F5A" w:rsidP="008B32C8">
            <w:pPr>
              <w:rPr>
                <w:rFonts w:ascii="Times New Roman" w:hAnsi="Times New Roman" w:cs="Times New Roman"/>
                <w:sz w:val="28"/>
                <w:szCs w:val="28"/>
              </w:rPr>
            </w:pPr>
            <w:r w:rsidRPr="00330C73">
              <w:rPr>
                <w:rFonts w:ascii="Times New Roman" w:hAnsi="Times New Roman" w:cs="Times New Roman"/>
                <w:sz w:val="28"/>
                <w:szCs w:val="28"/>
              </w:rPr>
              <w:t>0,3</w:t>
            </w:r>
          </w:p>
        </w:tc>
      </w:tr>
      <w:tr w:rsidR="00D42F5A" w:rsidRPr="00B94AD4" w:rsidTr="008B32C8">
        <w:tc>
          <w:tcPr>
            <w:tcW w:w="1417" w:type="dxa"/>
          </w:tcPr>
          <w:p w:rsidR="00D42F5A" w:rsidRPr="00B94AD4" w:rsidRDefault="00D42F5A" w:rsidP="006C4EDC">
            <w:pPr>
              <w:spacing w:after="0" w:line="240" w:lineRule="auto"/>
              <w:jc w:val="center"/>
              <w:rPr>
                <w:rFonts w:ascii="Times New Roman" w:hAnsi="Times New Roman" w:cs="Times New Roman"/>
                <w:sz w:val="28"/>
                <w:szCs w:val="28"/>
              </w:rPr>
            </w:pPr>
          </w:p>
        </w:tc>
        <w:tc>
          <w:tcPr>
            <w:tcW w:w="4928" w:type="dxa"/>
          </w:tcPr>
          <w:p w:rsidR="00D42F5A" w:rsidRPr="00B94AD4" w:rsidRDefault="00D42F5A" w:rsidP="006C4EDC">
            <w:pPr>
              <w:spacing w:after="0" w:line="240" w:lineRule="auto"/>
              <w:jc w:val="center"/>
              <w:rPr>
                <w:rFonts w:ascii="Times New Roman" w:hAnsi="Times New Roman" w:cs="Times New Roman"/>
                <w:bCs/>
                <w:sz w:val="28"/>
                <w:szCs w:val="28"/>
              </w:rPr>
            </w:pPr>
            <w:r w:rsidRPr="00B94AD4">
              <w:rPr>
                <w:rFonts w:ascii="Times New Roman" w:hAnsi="Times New Roman" w:cs="Times New Roman"/>
                <w:bCs/>
                <w:sz w:val="28"/>
                <w:szCs w:val="28"/>
              </w:rPr>
              <w:t>ИТОГО</w:t>
            </w:r>
          </w:p>
        </w:tc>
        <w:tc>
          <w:tcPr>
            <w:tcW w:w="1701" w:type="dxa"/>
            <w:vAlign w:val="center"/>
          </w:tcPr>
          <w:p w:rsidR="00D42F5A" w:rsidRPr="00B94AD4" w:rsidRDefault="00D42F5A" w:rsidP="006C4EDC">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100</w:t>
            </w:r>
          </w:p>
        </w:tc>
        <w:tc>
          <w:tcPr>
            <w:tcW w:w="1559" w:type="dxa"/>
            <w:vAlign w:val="center"/>
          </w:tcPr>
          <w:p w:rsidR="00D42F5A" w:rsidRPr="00B94AD4" w:rsidRDefault="00D42F5A" w:rsidP="006C4EDC">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100</w:t>
            </w:r>
          </w:p>
        </w:tc>
        <w:tc>
          <w:tcPr>
            <w:tcW w:w="1843" w:type="dxa"/>
            <w:vAlign w:val="center"/>
          </w:tcPr>
          <w:p w:rsidR="00D42F5A" w:rsidRPr="00B94AD4" w:rsidRDefault="00D42F5A" w:rsidP="006C4EDC">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100</w:t>
            </w:r>
          </w:p>
        </w:tc>
        <w:tc>
          <w:tcPr>
            <w:tcW w:w="1985" w:type="dxa"/>
          </w:tcPr>
          <w:p w:rsidR="00D42F5A" w:rsidRPr="00D42F5A" w:rsidRDefault="00D42F5A" w:rsidP="008B32C8">
            <w:pPr>
              <w:rPr>
                <w:rFonts w:ascii="Times New Roman" w:hAnsi="Times New Roman" w:cs="Times New Roman"/>
                <w:sz w:val="28"/>
                <w:szCs w:val="28"/>
              </w:rPr>
            </w:pPr>
            <w:r w:rsidRPr="00D42F5A">
              <w:rPr>
                <w:rFonts w:ascii="Times New Roman" w:hAnsi="Times New Roman" w:cs="Times New Roman"/>
                <w:sz w:val="28"/>
                <w:szCs w:val="28"/>
              </w:rPr>
              <w:t>100</w:t>
            </w:r>
          </w:p>
        </w:tc>
        <w:tc>
          <w:tcPr>
            <w:tcW w:w="1985" w:type="dxa"/>
          </w:tcPr>
          <w:p w:rsidR="00D42F5A" w:rsidRPr="00330C73" w:rsidRDefault="00D42F5A" w:rsidP="008B32C8">
            <w:pPr>
              <w:rPr>
                <w:rFonts w:ascii="Times New Roman" w:hAnsi="Times New Roman" w:cs="Times New Roman"/>
                <w:sz w:val="28"/>
                <w:szCs w:val="28"/>
              </w:rPr>
            </w:pPr>
            <w:r w:rsidRPr="00330C73">
              <w:rPr>
                <w:rFonts w:ascii="Times New Roman" w:hAnsi="Times New Roman" w:cs="Times New Roman"/>
                <w:sz w:val="28"/>
                <w:szCs w:val="28"/>
              </w:rPr>
              <w:t>100</w:t>
            </w:r>
          </w:p>
        </w:tc>
      </w:tr>
    </w:tbl>
    <w:p w:rsidR="000C6EF2" w:rsidRDefault="000C6EF2" w:rsidP="000C6EF2">
      <w:pPr>
        <w:spacing w:after="0" w:line="240" w:lineRule="auto"/>
        <w:ind w:firstLine="709"/>
        <w:jc w:val="center"/>
        <w:rPr>
          <w:rFonts w:ascii="Times New Roman" w:hAnsi="Times New Roman" w:cs="Times New Roman"/>
          <w:b/>
          <w:bCs/>
          <w:sz w:val="28"/>
          <w:szCs w:val="28"/>
        </w:rPr>
      </w:pPr>
    </w:p>
    <w:p w:rsidR="000C6EF2" w:rsidRDefault="000C6EF2" w:rsidP="000C6EF2">
      <w:pPr>
        <w:spacing w:after="0" w:line="240" w:lineRule="auto"/>
        <w:ind w:firstLine="709"/>
        <w:jc w:val="center"/>
        <w:rPr>
          <w:rFonts w:ascii="Times New Roman" w:hAnsi="Times New Roman" w:cs="Times New Roman"/>
          <w:b/>
          <w:bCs/>
          <w:sz w:val="28"/>
          <w:szCs w:val="28"/>
        </w:rPr>
      </w:pPr>
    </w:p>
    <w:p w:rsidR="000C6EF2" w:rsidRDefault="000C6EF2" w:rsidP="000C6EF2">
      <w:pPr>
        <w:spacing w:after="0" w:line="240" w:lineRule="auto"/>
        <w:ind w:firstLine="709"/>
        <w:jc w:val="center"/>
        <w:rPr>
          <w:rFonts w:ascii="Times New Roman" w:hAnsi="Times New Roman" w:cs="Times New Roman"/>
          <w:b/>
          <w:bCs/>
          <w:sz w:val="28"/>
          <w:szCs w:val="28"/>
        </w:rPr>
      </w:pPr>
    </w:p>
    <w:p w:rsidR="000C6EF2" w:rsidRDefault="000C6EF2" w:rsidP="000C6EF2">
      <w:pPr>
        <w:spacing w:after="0" w:line="240" w:lineRule="auto"/>
        <w:ind w:firstLine="709"/>
        <w:jc w:val="center"/>
        <w:rPr>
          <w:rFonts w:ascii="Times New Roman" w:hAnsi="Times New Roman" w:cs="Times New Roman"/>
          <w:b/>
          <w:bCs/>
          <w:sz w:val="28"/>
          <w:szCs w:val="28"/>
        </w:rPr>
      </w:pPr>
    </w:p>
    <w:p w:rsidR="00E37BFA" w:rsidRDefault="00E37BFA" w:rsidP="000C6EF2">
      <w:pPr>
        <w:spacing w:after="0" w:line="240" w:lineRule="auto"/>
        <w:ind w:firstLine="709"/>
        <w:jc w:val="center"/>
        <w:rPr>
          <w:rFonts w:ascii="Times New Roman" w:hAnsi="Times New Roman" w:cs="Times New Roman"/>
          <w:b/>
          <w:bCs/>
          <w:sz w:val="28"/>
          <w:szCs w:val="28"/>
        </w:rPr>
      </w:pPr>
    </w:p>
    <w:p w:rsidR="00E37BFA" w:rsidRDefault="00E37BFA" w:rsidP="000C6EF2">
      <w:pPr>
        <w:spacing w:after="0" w:line="240" w:lineRule="auto"/>
        <w:ind w:firstLine="709"/>
        <w:jc w:val="center"/>
        <w:rPr>
          <w:rFonts w:ascii="Times New Roman" w:hAnsi="Times New Roman" w:cs="Times New Roman"/>
          <w:b/>
          <w:bCs/>
          <w:sz w:val="28"/>
          <w:szCs w:val="28"/>
        </w:rPr>
      </w:pPr>
    </w:p>
    <w:p w:rsidR="00E37BFA" w:rsidRDefault="00E37BFA" w:rsidP="000C6EF2">
      <w:pPr>
        <w:spacing w:after="0" w:line="240" w:lineRule="auto"/>
        <w:ind w:firstLine="709"/>
        <w:jc w:val="center"/>
        <w:rPr>
          <w:rFonts w:ascii="Times New Roman" w:hAnsi="Times New Roman" w:cs="Times New Roman"/>
          <w:b/>
          <w:bCs/>
          <w:sz w:val="28"/>
          <w:szCs w:val="28"/>
        </w:rPr>
      </w:pPr>
    </w:p>
    <w:p w:rsidR="00E37BFA" w:rsidRDefault="00E37BFA" w:rsidP="000C6EF2">
      <w:pPr>
        <w:spacing w:after="0" w:line="240" w:lineRule="auto"/>
        <w:ind w:firstLine="709"/>
        <w:jc w:val="center"/>
        <w:rPr>
          <w:rFonts w:ascii="Times New Roman" w:hAnsi="Times New Roman" w:cs="Times New Roman"/>
          <w:b/>
          <w:bCs/>
          <w:sz w:val="28"/>
          <w:szCs w:val="28"/>
        </w:rPr>
      </w:pPr>
    </w:p>
    <w:p w:rsidR="00E37BFA" w:rsidRDefault="00E37BFA" w:rsidP="000C6EF2">
      <w:pPr>
        <w:spacing w:after="0" w:line="240" w:lineRule="auto"/>
        <w:ind w:firstLine="709"/>
        <w:jc w:val="center"/>
        <w:rPr>
          <w:rFonts w:ascii="Times New Roman" w:hAnsi="Times New Roman" w:cs="Times New Roman"/>
          <w:b/>
          <w:bCs/>
          <w:sz w:val="28"/>
          <w:szCs w:val="28"/>
        </w:rPr>
      </w:pPr>
    </w:p>
    <w:p w:rsidR="00E37BFA" w:rsidRDefault="00E37BFA" w:rsidP="000C6EF2">
      <w:pPr>
        <w:spacing w:after="0" w:line="240" w:lineRule="auto"/>
        <w:ind w:firstLine="709"/>
        <w:jc w:val="center"/>
        <w:rPr>
          <w:rFonts w:ascii="Times New Roman" w:hAnsi="Times New Roman" w:cs="Times New Roman"/>
          <w:b/>
          <w:bCs/>
          <w:sz w:val="28"/>
          <w:szCs w:val="28"/>
        </w:rPr>
      </w:pPr>
    </w:p>
    <w:p w:rsidR="00E37BFA" w:rsidRDefault="00E37BFA" w:rsidP="000C6EF2">
      <w:pPr>
        <w:spacing w:after="0" w:line="240" w:lineRule="auto"/>
        <w:ind w:firstLine="709"/>
        <w:jc w:val="center"/>
        <w:rPr>
          <w:rFonts w:ascii="Times New Roman" w:hAnsi="Times New Roman" w:cs="Times New Roman"/>
          <w:b/>
          <w:bCs/>
          <w:sz w:val="28"/>
          <w:szCs w:val="28"/>
        </w:rPr>
      </w:pPr>
    </w:p>
    <w:p w:rsidR="00E37BFA" w:rsidRDefault="00E37BFA" w:rsidP="000C6EF2">
      <w:pPr>
        <w:spacing w:after="0" w:line="240" w:lineRule="auto"/>
        <w:ind w:firstLine="709"/>
        <w:jc w:val="center"/>
        <w:rPr>
          <w:rFonts w:ascii="Times New Roman" w:hAnsi="Times New Roman" w:cs="Times New Roman"/>
          <w:b/>
          <w:bCs/>
          <w:sz w:val="28"/>
          <w:szCs w:val="28"/>
        </w:rPr>
      </w:pPr>
    </w:p>
    <w:p w:rsidR="00E37BFA" w:rsidRDefault="00E37BFA" w:rsidP="000C6EF2">
      <w:pPr>
        <w:spacing w:after="0" w:line="240" w:lineRule="auto"/>
        <w:ind w:firstLine="709"/>
        <w:jc w:val="center"/>
        <w:rPr>
          <w:rFonts w:ascii="Times New Roman" w:hAnsi="Times New Roman" w:cs="Times New Roman"/>
          <w:b/>
          <w:bCs/>
          <w:sz w:val="28"/>
          <w:szCs w:val="28"/>
        </w:rPr>
      </w:pPr>
    </w:p>
    <w:p w:rsidR="00E37BFA" w:rsidRDefault="00E37BFA" w:rsidP="000C6EF2">
      <w:pPr>
        <w:spacing w:after="0" w:line="240" w:lineRule="auto"/>
        <w:ind w:firstLine="709"/>
        <w:jc w:val="center"/>
        <w:rPr>
          <w:rFonts w:ascii="Times New Roman" w:hAnsi="Times New Roman" w:cs="Times New Roman"/>
          <w:b/>
          <w:bCs/>
          <w:sz w:val="28"/>
          <w:szCs w:val="28"/>
        </w:rPr>
      </w:pPr>
    </w:p>
    <w:p w:rsidR="00E37BFA" w:rsidRDefault="00E37BFA" w:rsidP="000C6EF2">
      <w:pPr>
        <w:spacing w:after="0" w:line="240" w:lineRule="auto"/>
        <w:ind w:firstLine="709"/>
        <w:jc w:val="center"/>
        <w:rPr>
          <w:rFonts w:ascii="Times New Roman" w:hAnsi="Times New Roman" w:cs="Times New Roman"/>
          <w:b/>
          <w:bCs/>
          <w:sz w:val="28"/>
          <w:szCs w:val="28"/>
        </w:rPr>
      </w:pPr>
    </w:p>
    <w:p w:rsidR="000C6EF2" w:rsidRDefault="009A3A0F" w:rsidP="000C6EF2">
      <w:pPr>
        <w:spacing w:after="0" w:line="240" w:lineRule="auto"/>
        <w:ind w:firstLine="709"/>
        <w:jc w:val="center"/>
        <w:rPr>
          <w:rFonts w:ascii="Times New Roman" w:hAnsi="Times New Roman" w:cs="Times New Roman"/>
          <w:sz w:val="28"/>
          <w:szCs w:val="28"/>
        </w:rPr>
      </w:pPr>
      <w:r>
        <w:rPr>
          <w:rFonts w:ascii="Times New Roman" w:hAnsi="Times New Roman" w:cs="Times New Roman"/>
          <w:b/>
          <w:bCs/>
          <w:sz w:val="28"/>
          <w:szCs w:val="28"/>
        </w:rPr>
        <w:t xml:space="preserve"> </w:t>
      </w:r>
      <w:r w:rsidR="00EF7835" w:rsidRPr="00B94AD4">
        <w:rPr>
          <w:rFonts w:ascii="Times New Roman" w:hAnsi="Times New Roman" w:cs="Times New Roman"/>
          <w:b/>
          <w:bCs/>
          <w:sz w:val="28"/>
          <w:szCs w:val="28"/>
        </w:rPr>
        <w:t xml:space="preserve">Расходы бюджета </w:t>
      </w:r>
      <w:r w:rsidR="00E503D5">
        <w:rPr>
          <w:rFonts w:ascii="Times New Roman" w:hAnsi="Times New Roman" w:cs="Times New Roman"/>
          <w:b/>
          <w:bCs/>
          <w:sz w:val="28"/>
          <w:szCs w:val="28"/>
        </w:rPr>
        <w:t>Самойловского</w:t>
      </w:r>
      <w:r w:rsidR="00EF7835" w:rsidRPr="00B94AD4">
        <w:rPr>
          <w:rFonts w:ascii="Times New Roman" w:hAnsi="Times New Roman" w:cs="Times New Roman"/>
          <w:b/>
          <w:bCs/>
          <w:sz w:val="28"/>
          <w:szCs w:val="28"/>
        </w:rPr>
        <w:t xml:space="preserve"> муниципального района</w:t>
      </w:r>
      <w:r w:rsidR="00856F39" w:rsidRPr="00B94AD4">
        <w:rPr>
          <w:rFonts w:ascii="Times New Roman" w:hAnsi="Times New Roman" w:cs="Times New Roman"/>
          <w:b/>
          <w:bCs/>
          <w:sz w:val="28"/>
          <w:szCs w:val="28"/>
        </w:rPr>
        <w:t xml:space="preserve"> на 1 жителя</w:t>
      </w:r>
    </w:p>
    <w:p w:rsidR="00EF7835" w:rsidRPr="00B94AD4" w:rsidRDefault="00EF7835" w:rsidP="00EF7835">
      <w:pPr>
        <w:spacing w:after="0"/>
        <w:jc w:val="right"/>
        <w:rPr>
          <w:rFonts w:ascii="Times New Roman" w:hAnsi="Times New Roman" w:cs="Times New Roman"/>
          <w:sz w:val="28"/>
          <w:szCs w:val="28"/>
        </w:rPr>
      </w:pPr>
      <w:r w:rsidRPr="00B94AD4">
        <w:rPr>
          <w:rFonts w:ascii="Times New Roman" w:hAnsi="Times New Roman" w:cs="Times New Roman"/>
          <w:sz w:val="28"/>
          <w:szCs w:val="28"/>
        </w:rPr>
        <w:t>(тыс. рублей)</w:t>
      </w:r>
    </w:p>
    <w:tbl>
      <w:tblPr>
        <w:tblW w:w="15337" w:type="dxa"/>
        <w:tblInd w:w="4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1774"/>
        <w:gridCol w:w="5103"/>
        <w:gridCol w:w="1571"/>
        <w:gridCol w:w="1559"/>
        <w:gridCol w:w="1644"/>
        <w:gridCol w:w="1843"/>
        <w:gridCol w:w="1843"/>
      </w:tblGrid>
      <w:tr w:rsidR="00F72C52" w:rsidRPr="00B94AD4" w:rsidTr="00F72C52">
        <w:trPr>
          <w:trHeight w:val="510"/>
        </w:trPr>
        <w:tc>
          <w:tcPr>
            <w:tcW w:w="1774" w:type="dxa"/>
            <w:vAlign w:val="center"/>
          </w:tcPr>
          <w:p w:rsidR="00F72C52" w:rsidRPr="00B94AD4" w:rsidRDefault="00F72C52" w:rsidP="00FF30A9">
            <w:pPr>
              <w:spacing w:after="0" w:line="240" w:lineRule="auto"/>
              <w:jc w:val="center"/>
              <w:rPr>
                <w:rFonts w:ascii="Times New Roman" w:hAnsi="Times New Roman" w:cs="Times New Roman"/>
                <w:b/>
                <w:bCs/>
                <w:sz w:val="28"/>
                <w:szCs w:val="28"/>
              </w:rPr>
            </w:pPr>
            <w:r w:rsidRPr="00B94AD4">
              <w:rPr>
                <w:rFonts w:ascii="Times New Roman" w:hAnsi="Times New Roman" w:cs="Times New Roman"/>
                <w:b/>
                <w:bCs/>
                <w:sz w:val="28"/>
                <w:szCs w:val="28"/>
              </w:rPr>
              <w:t>Раздел, подраздел</w:t>
            </w:r>
          </w:p>
        </w:tc>
        <w:tc>
          <w:tcPr>
            <w:tcW w:w="5103" w:type="dxa"/>
            <w:vAlign w:val="center"/>
          </w:tcPr>
          <w:p w:rsidR="00F72C52" w:rsidRPr="00B94AD4" w:rsidRDefault="00F72C52" w:rsidP="00FF30A9">
            <w:pPr>
              <w:spacing w:after="0" w:line="240" w:lineRule="auto"/>
              <w:jc w:val="center"/>
              <w:rPr>
                <w:rFonts w:ascii="Times New Roman" w:hAnsi="Times New Roman" w:cs="Times New Roman"/>
                <w:b/>
                <w:bCs/>
                <w:sz w:val="28"/>
                <w:szCs w:val="28"/>
              </w:rPr>
            </w:pPr>
            <w:r w:rsidRPr="00B94AD4">
              <w:rPr>
                <w:rFonts w:ascii="Times New Roman" w:hAnsi="Times New Roman" w:cs="Times New Roman"/>
                <w:b/>
                <w:bCs/>
                <w:sz w:val="28"/>
                <w:szCs w:val="28"/>
              </w:rPr>
              <w:t>Наименование расходов</w:t>
            </w:r>
          </w:p>
        </w:tc>
        <w:tc>
          <w:tcPr>
            <w:tcW w:w="1571" w:type="dxa"/>
            <w:vAlign w:val="center"/>
          </w:tcPr>
          <w:p w:rsidR="00F72C52" w:rsidRPr="00B94AD4" w:rsidRDefault="00F72C52" w:rsidP="00335811">
            <w:pPr>
              <w:spacing w:after="0" w:line="240" w:lineRule="auto"/>
              <w:jc w:val="center"/>
              <w:rPr>
                <w:rFonts w:ascii="Times New Roman" w:hAnsi="Times New Roman" w:cs="Times New Roman"/>
                <w:b/>
                <w:bCs/>
                <w:sz w:val="28"/>
                <w:szCs w:val="28"/>
              </w:rPr>
            </w:pPr>
            <w:r w:rsidRPr="00B94AD4">
              <w:rPr>
                <w:rFonts w:ascii="Times New Roman" w:hAnsi="Times New Roman" w:cs="Times New Roman"/>
                <w:b/>
                <w:bCs/>
                <w:sz w:val="28"/>
                <w:szCs w:val="28"/>
              </w:rPr>
              <w:t>201</w:t>
            </w:r>
            <w:r w:rsidR="00335811">
              <w:rPr>
                <w:rFonts w:ascii="Times New Roman" w:hAnsi="Times New Roman" w:cs="Times New Roman"/>
                <w:b/>
                <w:bCs/>
                <w:sz w:val="28"/>
                <w:szCs w:val="28"/>
              </w:rPr>
              <w:t>7</w:t>
            </w:r>
            <w:r w:rsidRPr="00B94AD4">
              <w:rPr>
                <w:rFonts w:ascii="Times New Roman" w:hAnsi="Times New Roman" w:cs="Times New Roman"/>
                <w:b/>
                <w:bCs/>
                <w:sz w:val="28"/>
                <w:szCs w:val="28"/>
              </w:rPr>
              <w:t xml:space="preserve"> год </w:t>
            </w:r>
            <w:r>
              <w:rPr>
                <w:rFonts w:ascii="Times New Roman" w:hAnsi="Times New Roman" w:cs="Times New Roman"/>
                <w:b/>
                <w:bCs/>
                <w:sz w:val="28"/>
                <w:szCs w:val="28"/>
              </w:rPr>
              <w:t>отчет</w:t>
            </w:r>
          </w:p>
        </w:tc>
        <w:tc>
          <w:tcPr>
            <w:tcW w:w="1559" w:type="dxa"/>
            <w:tcBorders>
              <w:bottom w:val="single" w:sz="4" w:space="0" w:color="auto"/>
            </w:tcBorders>
            <w:vAlign w:val="center"/>
          </w:tcPr>
          <w:p w:rsidR="00F72C52" w:rsidRDefault="00F72C52" w:rsidP="00812BA7">
            <w:pPr>
              <w:spacing w:after="0" w:line="240" w:lineRule="auto"/>
              <w:jc w:val="center"/>
              <w:rPr>
                <w:rFonts w:ascii="Times New Roman" w:hAnsi="Times New Roman" w:cs="Times New Roman"/>
                <w:b/>
                <w:bCs/>
                <w:sz w:val="28"/>
                <w:szCs w:val="28"/>
              </w:rPr>
            </w:pPr>
            <w:r w:rsidRPr="00B94AD4">
              <w:rPr>
                <w:rFonts w:ascii="Times New Roman" w:hAnsi="Times New Roman" w:cs="Times New Roman"/>
                <w:b/>
                <w:bCs/>
                <w:sz w:val="28"/>
                <w:szCs w:val="28"/>
              </w:rPr>
              <w:t>201</w:t>
            </w:r>
            <w:r w:rsidR="00335811">
              <w:rPr>
                <w:rFonts w:ascii="Times New Roman" w:hAnsi="Times New Roman" w:cs="Times New Roman"/>
                <w:b/>
                <w:bCs/>
                <w:sz w:val="28"/>
                <w:szCs w:val="28"/>
              </w:rPr>
              <w:t>8</w:t>
            </w:r>
            <w:r w:rsidRPr="00B94AD4">
              <w:rPr>
                <w:rFonts w:ascii="Times New Roman" w:hAnsi="Times New Roman" w:cs="Times New Roman"/>
                <w:b/>
                <w:bCs/>
                <w:sz w:val="28"/>
                <w:szCs w:val="28"/>
              </w:rPr>
              <w:t xml:space="preserve"> год </w:t>
            </w:r>
          </w:p>
          <w:p w:rsidR="00F72C52" w:rsidRPr="00B94AD4" w:rsidRDefault="00F72C52" w:rsidP="00812BA7">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отчет</w:t>
            </w:r>
          </w:p>
        </w:tc>
        <w:tc>
          <w:tcPr>
            <w:tcW w:w="1644" w:type="dxa"/>
            <w:tcBorders>
              <w:bottom w:val="single" w:sz="4" w:space="0" w:color="auto"/>
            </w:tcBorders>
            <w:vAlign w:val="center"/>
          </w:tcPr>
          <w:p w:rsidR="00F72C52" w:rsidRPr="00B94AD4" w:rsidRDefault="00F72C52" w:rsidP="00335811">
            <w:pPr>
              <w:spacing w:after="0" w:line="240" w:lineRule="auto"/>
              <w:jc w:val="center"/>
              <w:rPr>
                <w:rFonts w:ascii="Times New Roman" w:hAnsi="Times New Roman" w:cs="Times New Roman"/>
                <w:b/>
                <w:bCs/>
                <w:sz w:val="28"/>
                <w:szCs w:val="28"/>
              </w:rPr>
            </w:pPr>
            <w:r w:rsidRPr="00B94AD4">
              <w:rPr>
                <w:rFonts w:ascii="Times New Roman" w:hAnsi="Times New Roman" w:cs="Times New Roman"/>
                <w:b/>
                <w:bCs/>
                <w:sz w:val="28"/>
                <w:szCs w:val="28"/>
              </w:rPr>
              <w:t>201</w:t>
            </w:r>
            <w:r w:rsidR="00335811">
              <w:rPr>
                <w:rFonts w:ascii="Times New Roman" w:hAnsi="Times New Roman" w:cs="Times New Roman"/>
                <w:b/>
                <w:bCs/>
                <w:sz w:val="28"/>
                <w:szCs w:val="28"/>
              </w:rPr>
              <w:t>9</w:t>
            </w:r>
            <w:r w:rsidRPr="00B94AD4">
              <w:rPr>
                <w:rFonts w:ascii="Times New Roman" w:hAnsi="Times New Roman" w:cs="Times New Roman"/>
                <w:b/>
                <w:bCs/>
                <w:sz w:val="28"/>
                <w:szCs w:val="28"/>
              </w:rPr>
              <w:t xml:space="preserve"> год </w:t>
            </w:r>
          </w:p>
        </w:tc>
        <w:tc>
          <w:tcPr>
            <w:tcW w:w="1843" w:type="dxa"/>
            <w:tcBorders>
              <w:bottom w:val="single" w:sz="4" w:space="0" w:color="auto"/>
            </w:tcBorders>
            <w:vAlign w:val="center"/>
          </w:tcPr>
          <w:p w:rsidR="00F72C52" w:rsidRPr="00B94AD4" w:rsidRDefault="00F72C52" w:rsidP="00335811">
            <w:pPr>
              <w:spacing w:after="0" w:line="240" w:lineRule="auto"/>
              <w:jc w:val="center"/>
              <w:rPr>
                <w:rFonts w:ascii="Times New Roman" w:hAnsi="Times New Roman" w:cs="Times New Roman"/>
                <w:b/>
                <w:bCs/>
                <w:sz w:val="28"/>
                <w:szCs w:val="28"/>
              </w:rPr>
            </w:pPr>
            <w:r w:rsidRPr="00B94AD4">
              <w:rPr>
                <w:rFonts w:ascii="Times New Roman" w:hAnsi="Times New Roman" w:cs="Times New Roman"/>
                <w:b/>
                <w:bCs/>
                <w:sz w:val="28"/>
                <w:szCs w:val="28"/>
              </w:rPr>
              <w:t>20</w:t>
            </w:r>
            <w:r w:rsidR="00335811">
              <w:rPr>
                <w:rFonts w:ascii="Times New Roman" w:hAnsi="Times New Roman" w:cs="Times New Roman"/>
                <w:b/>
                <w:bCs/>
                <w:sz w:val="28"/>
                <w:szCs w:val="28"/>
              </w:rPr>
              <w:t>20</w:t>
            </w:r>
            <w:r w:rsidRPr="00B94AD4">
              <w:rPr>
                <w:rFonts w:ascii="Times New Roman" w:hAnsi="Times New Roman" w:cs="Times New Roman"/>
                <w:b/>
                <w:bCs/>
                <w:sz w:val="28"/>
                <w:szCs w:val="28"/>
              </w:rPr>
              <w:t xml:space="preserve"> год </w:t>
            </w:r>
          </w:p>
        </w:tc>
        <w:tc>
          <w:tcPr>
            <w:tcW w:w="1843" w:type="dxa"/>
            <w:tcBorders>
              <w:bottom w:val="single" w:sz="4" w:space="0" w:color="auto"/>
            </w:tcBorders>
            <w:vAlign w:val="center"/>
          </w:tcPr>
          <w:p w:rsidR="00F72C52" w:rsidRPr="00B94AD4" w:rsidRDefault="00F72C52" w:rsidP="00335811">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202</w:t>
            </w:r>
            <w:r w:rsidR="00335811">
              <w:rPr>
                <w:rFonts w:ascii="Times New Roman" w:hAnsi="Times New Roman" w:cs="Times New Roman"/>
                <w:b/>
                <w:bCs/>
                <w:sz w:val="28"/>
                <w:szCs w:val="28"/>
              </w:rPr>
              <w:t>1</w:t>
            </w:r>
            <w:r>
              <w:rPr>
                <w:rFonts w:ascii="Times New Roman" w:hAnsi="Times New Roman" w:cs="Times New Roman"/>
                <w:b/>
                <w:bCs/>
                <w:sz w:val="28"/>
                <w:szCs w:val="28"/>
              </w:rPr>
              <w:t xml:space="preserve"> год</w:t>
            </w:r>
          </w:p>
        </w:tc>
      </w:tr>
      <w:tr w:rsidR="00F72C52" w:rsidRPr="00B94AD4" w:rsidTr="00F72C52">
        <w:tc>
          <w:tcPr>
            <w:tcW w:w="1774" w:type="dxa"/>
          </w:tcPr>
          <w:p w:rsidR="00F72C52" w:rsidRPr="0035485E" w:rsidRDefault="00F72C52" w:rsidP="00FF30A9">
            <w:pPr>
              <w:spacing w:after="0" w:line="240" w:lineRule="auto"/>
              <w:jc w:val="center"/>
              <w:rPr>
                <w:rFonts w:ascii="Times New Roman" w:hAnsi="Times New Roman" w:cs="Times New Roman"/>
                <w:sz w:val="20"/>
                <w:szCs w:val="20"/>
              </w:rPr>
            </w:pPr>
            <w:r w:rsidRPr="0035485E">
              <w:rPr>
                <w:rFonts w:ascii="Times New Roman" w:hAnsi="Times New Roman" w:cs="Times New Roman"/>
                <w:sz w:val="20"/>
                <w:szCs w:val="20"/>
              </w:rPr>
              <w:t>1</w:t>
            </w:r>
          </w:p>
        </w:tc>
        <w:tc>
          <w:tcPr>
            <w:tcW w:w="5103" w:type="dxa"/>
          </w:tcPr>
          <w:p w:rsidR="00F72C52" w:rsidRPr="0035485E" w:rsidRDefault="00F72C52" w:rsidP="00FF30A9">
            <w:pPr>
              <w:spacing w:after="0" w:line="240" w:lineRule="auto"/>
              <w:jc w:val="center"/>
              <w:rPr>
                <w:rFonts w:ascii="Times New Roman" w:hAnsi="Times New Roman" w:cs="Times New Roman"/>
                <w:sz w:val="20"/>
                <w:szCs w:val="20"/>
              </w:rPr>
            </w:pPr>
            <w:r w:rsidRPr="0035485E">
              <w:rPr>
                <w:rFonts w:ascii="Times New Roman" w:hAnsi="Times New Roman" w:cs="Times New Roman"/>
                <w:sz w:val="20"/>
                <w:szCs w:val="20"/>
              </w:rPr>
              <w:t>2</w:t>
            </w:r>
          </w:p>
        </w:tc>
        <w:tc>
          <w:tcPr>
            <w:tcW w:w="1571" w:type="dxa"/>
          </w:tcPr>
          <w:p w:rsidR="00F72C52" w:rsidRPr="0035485E" w:rsidRDefault="00F72C52" w:rsidP="00FF30A9">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3</w:t>
            </w:r>
          </w:p>
        </w:tc>
        <w:tc>
          <w:tcPr>
            <w:tcW w:w="1559" w:type="dxa"/>
          </w:tcPr>
          <w:p w:rsidR="00F72C52" w:rsidRPr="0035485E" w:rsidRDefault="00F72C52" w:rsidP="00FF30A9">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4</w:t>
            </w:r>
          </w:p>
        </w:tc>
        <w:tc>
          <w:tcPr>
            <w:tcW w:w="1644" w:type="dxa"/>
          </w:tcPr>
          <w:p w:rsidR="00F72C52" w:rsidRPr="0035485E" w:rsidRDefault="00F72C52" w:rsidP="00FF30A9">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5</w:t>
            </w:r>
          </w:p>
        </w:tc>
        <w:tc>
          <w:tcPr>
            <w:tcW w:w="1843" w:type="dxa"/>
          </w:tcPr>
          <w:p w:rsidR="00F72C52" w:rsidRPr="0035485E" w:rsidRDefault="00F72C52" w:rsidP="00FF30A9">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6</w:t>
            </w:r>
          </w:p>
        </w:tc>
        <w:tc>
          <w:tcPr>
            <w:tcW w:w="1843" w:type="dxa"/>
          </w:tcPr>
          <w:p w:rsidR="00F72C52" w:rsidRPr="0035485E" w:rsidRDefault="00F72C52" w:rsidP="00FF30A9">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7</w:t>
            </w:r>
          </w:p>
        </w:tc>
      </w:tr>
      <w:tr w:rsidR="00335811" w:rsidRPr="00B94AD4" w:rsidTr="000E453C">
        <w:tc>
          <w:tcPr>
            <w:tcW w:w="1774" w:type="dxa"/>
          </w:tcPr>
          <w:p w:rsidR="00335811" w:rsidRPr="00B94AD4" w:rsidRDefault="00335811" w:rsidP="00FF30A9">
            <w:pPr>
              <w:spacing w:after="0" w:line="240" w:lineRule="auto"/>
              <w:jc w:val="center"/>
              <w:rPr>
                <w:rFonts w:ascii="Times New Roman" w:hAnsi="Times New Roman" w:cs="Times New Roman"/>
                <w:b/>
                <w:bCs/>
                <w:sz w:val="28"/>
                <w:szCs w:val="28"/>
              </w:rPr>
            </w:pPr>
            <w:r w:rsidRPr="00B94AD4">
              <w:rPr>
                <w:rFonts w:ascii="Times New Roman" w:hAnsi="Times New Roman" w:cs="Times New Roman"/>
                <w:b/>
                <w:bCs/>
                <w:sz w:val="28"/>
                <w:szCs w:val="28"/>
              </w:rPr>
              <w:t>0100</w:t>
            </w:r>
          </w:p>
        </w:tc>
        <w:tc>
          <w:tcPr>
            <w:tcW w:w="5103" w:type="dxa"/>
          </w:tcPr>
          <w:p w:rsidR="00335811" w:rsidRPr="00B94AD4" w:rsidRDefault="00335811" w:rsidP="00FF30A9">
            <w:pPr>
              <w:spacing w:after="0" w:line="240" w:lineRule="auto"/>
              <w:rPr>
                <w:rFonts w:ascii="Times New Roman" w:hAnsi="Times New Roman" w:cs="Times New Roman"/>
                <w:b/>
                <w:bCs/>
                <w:sz w:val="28"/>
                <w:szCs w:val="28"/>
              </w:rPr>
            </w:pPr>
            <w:r w:rsidRPr="00B94AD4">
              <w:rPr>
                <w:rFonts w:ascii="Times New Roman" w:hAnsi="Times New Roman" w:cs="Times New Roman"/>
                <w:b/>
                <w:bCs/>
                <w:sz w:val="28"/>
                <w:szCs w:val="28"/>
              </w:rPr>
              <w:t>Общегосударственный вопросы</w:t>
            </w:r>
          </w:p>
        </w:tc>
        <w:tc>
          <w:tcPr>
            <w:tcW w:w="1571" w:type="dxa"/>
            <w:vAlign w:val="center"/>
          </w:tcPr>
          <w:p w:rsidR="00335811" w:rsidRPr="00B94AD4" w:rsidRDefault="00335811" w:rsidP="000E453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1,2</w:t>
            </w:r>
          </w:p>
        </w:tc>
        <w:tc>
          <w:tcPr>
            <w:tcW w:w="1559" w:type="dxa"/>
            <w:vAlign w:val="center"/>
          </w:tcPr>
          <w:p w:rsidR="00335811" w:rsidRPr="00B94AD4" w:rsidRDefault="00335811" w:rsidP="000E453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1,5</w:t>
            </w:r>
          </w:p>
        </w:tc>
        <w:tc>
          <w:tcPr>
            <w:tcW w:w="1644" w:type="dxa"/>
            <w:vAlign w:val="center"/>
          </w:tcPr>
          <w:p w:rsidR="00335811" w:rsidRPr="00B94AD4" w:rsidRDefault="008B14BD" w:rsidP="000E453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1,6</w:t>
            </w:r>
          </w:p>
        </w:tc>
        <w:tc>
          <w:tcPr>
            <w:tcW w:w="1843" w:type="dxa"/>
          </w:tcPr>
          <w:p w:rsidR="00335811" w:rsidRDefault="008B14BD" w:rsidP="000E453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1,6</w:t>
            </w:r>
          </w:p>
        </w:tc>
        <w:tc>
          <w:tcPr>
            <w:tcW w:w="1843" w:type="dxa"/>
          </w:tcPr>
          <w:p w:rsidR="00335811" w:rsidRDefault="008B14BD" w:rsidP="00FF30A9">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1,6</w:t>
            </w:r>
          </w:p>
        </w:tc>
      </w:tr>
      <w:tr w:rsidR="00335811" w:rsidRPr="00B94AD4" w:rsidTr="000E453C">
        <w:tc>
          <w:tcPr>
            <w:tcW w:w="1774" w:type="dxa"/>
          </w:tcPr>
          <w:p w:rsidR="00335811" w:rsidRPr="00B94AD4" w:rsidRDefault="00335811" w:rsidP="00FF30A9">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0300</w:t>
            </w:r>
          </w:p>
        </w:tc>
        <w:tc>
          <w:tcPr>
            <w:tcW w:w="5103" w:type="dxa"/>
          </w:tcPr>
          <w:p w:rsidR="00335811" w:rsidRPr="00087CF9" w:rsidRDefault="00335811" w:rsidP="00FF30A9">
            <w:pPr>
              <w:spacing w:after="0" w:line="240" w:lineRule="auto"/>
              <w:rPr>
                <w:rFonts w:ascii="Times New Roman" w:hAnsi="Times New Roman" w:cs="Times New Roman"/>
                <w:b/>
                <w:bCs/>
                <w:sz w:val="28"/>
                <w:szCs w:val="28"/>
              </w:rPr>
            </w:pPr>
            <w:r w:rsidRPr="00087CF9">
              <w:rPr>
                <w:rFonts w:ascii="Times New Roman" w:hAnsi="Times New Roman" w:cs="Times New Roman"/>
                <w:b/>
                <w:sz w:val="28"/>
                <w:szCs w:val="28"/>
              </w:rPr>
              <w:t>Национальная безопасность и правоохранительная деятельность</w:t>
            </w:r>
          </w:p>
        </w:tc>
        <w:tc>
          <w:tcPr>
            <w:tcW w:w="1571" w:type="dxa"/>
            <w:vAlign w:val="center"/>
          </w:tcPr>
          <w:p w:rsidR="00335811" w:rsidRDefault="00335811" w:rsidP="000E453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0,1</w:t>
            </w:r>
          </w:p>
        </w:tc>
        <w:tc>
          <w:tcPr>
            <w:tcW w:w="1559" w:type="dxa"/>
            <w:vAlign w:val="center"/>
          </w:tcPr>
          <w:p w:rsidR="00335811" w:rsidRDefault="00335811" w:rsidP="000E453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0,1</w:t>
            </w:r>
          </w:p>
        </w:tc>
        <w:tc>
          <w:tcPr>
            <w:tcW w:w="1644" w:type="dxa"/>
            <w:vAlign w:val="center"/>
          </w:tcPr>
          <w:p w:rsidR="00335811" w:rsidRDefault="008B14BD" w:rsidP="000E453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0,1</w:t>
            </w:r>
          </w:p>
        </w:tc>
        <w:tc>
          <w:tcPr>
            <w:tcW w:w="1843" w:type="dxa"/>
          </w:tcPr>
          <w:p w:rsidR="00335811" w:rsidRDefault="008B14BD" w:rsidP="000E453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0,1</w:t>
            </w:r>
          </w:p>
        </w:tc>
        <w:tc>
          <w:tcPr>
            <w:tcW w:w="1843" w:type="dxa"/>
          </w:tcPr>
          <w:p w:rsidR="00335811" w:rsidRDefault="008B14BD" w:rsidP="00FF30A9">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0,1</w:t>
            </w:r>
          </w:p>
        </w:tc>
      </w:tr>
      <w:tr w:rsidR="00335811" w:rsidRPr="00B94AD4" w:rsidTr="000E453C">
        <w:tc>
          <w:tcPr>
            <w:tcW w:w="1774" w:type="dxa"/>
          </w:tcPr>
          <w:p w:rsidR="00335811" w:rsidRPr="00B94AD4" w:rsidRDefault="00335811" w:rsidP="00FF30A9">
            <w:pPr>
              <w:spacing w:after="0" w:line="240" w:lineRule="auto"/>
              <w:jc w:val="center"/>
              <w:rPr>
                <w:rFonts w:ascii="Times New Roman" w:hAnsi="Times New Roman" w:cs="Times New Roman"/>
                <w:b/>
                <w:bCs/>
                <w:sz w:val="28"/>
                <w:szCs w:val="28"/>
              </w:rPr>
            </w:pPr>
            <w:r w:rsidRPr="00B94AD4">
              <w:rPr>
                <w:rFonts w:ascii="Times New Roman" w:hAnsi="Times New Roman" w:cs="Times New Roman"/>
                <w:b/>
                <w:bCs/>
                <w:sz w:val="28"/>
                <w:szCs w:val="28"/>
              </w:rPr>
              <w:t>0400</w:t>
            </w:r>
          </w:p>
        </w:tc>
        <w:tc>
          <w:tcPr>
            <w:tcW w:w="5103" w:type="dxa"/>
          </w:tcPr>
          <w:p w:rsidR="00335811" w:rsidRPr="00B94AD4" w:rsidRDefault="00335811" w:rsidP="00FF30A9">
            <w:pPr>
              <w:spacing w:after="0" w:line="240" w:lineRule="auto"/>
              <w:rPr>
                <w:rFonts w:ascii="Times New Roman" w:hAnsi="Times New Roman" w:cs="Times New Roman"/>
                <w:b/>
                <w:bCs/>
                <w:sz w:val="28"/>
                <w:szCs w:val="28"/>
              </w:rPr>
            </w:pPr>
            <w:r w:rsidRPr="00B94AD4">
              <w:rPr>
                <w:rFonts w:ascii="Times New Roman" w:hAnsi="Times New Roman" w:cs="Times New Roman"/>
                <w:b/>
                <w:bCs/>
                <w:sz w:val="28"/>
                <w:szCs w:val="28"/>
              </w:rPr>
              <w:t>Национальная экономика</w:t>
            </w:r>
          </w:p>
        </w:tc>
        <w:tc>
          <w:tcPr>
            <w:tcW w:w="1571" w:type="dxa"/>
            <w:vAlign w:val="center"/>
          </w:tcPr>
          <w:p w:rsidR="00335811" w:rsidRPr="00B94AD4" w:rsidRDefault="00335811" w:rsidP="000E453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1,7</w:t>
            </w:r>
          </w:p>
        </w:tc>
        <w:tc>
          <w:tcPr>
            <w:tcW w:w="1559" w:type="dxa"/>
            <w:vAlign w:val="center"/>
          </w:tcPr>
          <w:p w:rsidR="00335811" w:rsidRPr="00B94AD4" w:rsidRDefault="00335811" w:rsidP="000E453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2,1</w:t>
            </w:r>
          </w:p>
        </w:tc>
        <w:tc>
          <w:tcPr>
            <w:tcW w:w="1644" w:type="dxa"/>
            <w:vAlign w:val="center"/>
          </w:tcPr>
          <w:p w:rsidR="00335811" w:rsidRPr="00B94AD4" w:rsidRDefault="008B14BD" w:rsidP="000E453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2,4</w:t>
            </w:r>
          </w:p>
        </w:tc>
        <w:tc>
          <w:tcPr>
            <w:tcW w:w="1843" w:type="dxa"/>
          </w:tcPr>
          <w:p w:rsidR="00335811" w:rsidRDefault="008B14BD" w:rsidP="000E453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4,4</w:t>
            </w:r>
          </w:p>
        </w:tc>
        <w:tc>
          <w:tcPr>
            <w:tcW w:w="1843" w:type="dxa"/>
          </w:tcPr>
          <w:p w:rsidR="00335811" w:rsidRDefault="008B14BD" w:rsidP="00FF30A9">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1,0</w:t>
            </w:r>
          </w:p>
        </w:tc>
      </w:tr>
      <w:tr w:rsidR="00335811" w:rsidRPr="00B94AD4" w:rsidTr="000E453C">
        <w:tc>
          <w:tcPr>
            <w:tcW w:w="1774" w:type="dxa"/>
          </w:tcPr>
          <w:p w:rsidR="00335811" w:rsidRPr="00B94AD4" w:rsidRDefault="00335811" w:rsidP="00FF30A9">
            <w:pPr>
              <w:spacing w:after="0" w:line="240" w:lineRule="auto"/>
              <w:jc w:val="center"/>
              <w:rPr>
                <w:rFonts w:ascii="Times New Roman" w:hAnsi="Times New Roman" w:cs="Times New Roman"/>
                <w:b/>
                <w:bCs/>
                <w:sz w:val="28"/>
                <w:szCs w:val="28"/>
              </w:rPr>
            </w:pPr>
            <w:r w:rsidRPr="00B94AD4">
              <w:rPr>
                <w:rFonts w:ascii="Times New Roman" w:hAnsi="Times New Roman" w:cs="Times New Roman"/>
                <w:b/>
                <w:bCs/>
                <w:sz w:val="28"/>
                <w:szCs w:val="28"/>
              </w:rPr>
              <w:t>0700</w:t>
            </w:r>
          </w:p>
        </w:tc>
        <w:tc>
          <w:tcPr>
            <w:tcW w:w="5103" w:type="dxa"/>
          </w:tcPr>
          <w:p w:rsidR="00335811" w:rsidRPr="00B94AD4" w:rsidRDefault="00335811" w:rsidP="00FF30A9">
            <w:pPr>
              <w:spacing w:after="0" w:line="240" w:lineRule="auto"/>
              <w:rPr>
                <w:rFonts w:ascii="Times New Roman" w:hAnsi="Times New Roman" w:cs="Times New Roman"/>
                <w:b/>
                <w:bCs/>
                <w:sz w:val="28"/>
                <w:szCs w:val="28"/>
              </w:rPr>
            </w:pPr>
            <w:r w:rsidRPr="00B94AD4">
              <w:rPr>
                <w:rFonts w:ascii="Times New Roman" w:hAnsi="Times New Roman" w:cs="Times New Roman"/>
                <w:b/>
                <w:bCs/>
                <w:sz w:val="28"/>
                <w:szCs w:val="28"/>
              </w:rPr>
              <w:t>Образование</w:t>
            </w:r>
          </w:p>
        </w:tc>
        <w:tc>
          <w:tcPr>
            <w:tcW w:w="1571" w:type="dxa"/>
            <w:vAlign w:val="center"/>
          </w:tcPr>
          <w:p w:rsidR="00335811" w:rsidRPr="00B94AD4" w:rsidRDefault="00335811" w:rsidP="000E453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11,8</w:t>
            </w:r>
          </w:p>
        </w:tc>
        <w:tc>
          <w:tcPr>
            <w:tcW w:w="1559" w:type="dxa"/>
            <w:vAlign w:val="center"/>
          </w:tcPr>
          <w:p w:rsidR="00335811" w:rsidRPr="00B94AD4" w:rsidRDefault="00335811" w:rsidP="000E453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12,9</w:t>
            </w:r>
          </w:p>
        </w:tc>
        <w:tc>
          <w:tcPr>
            <w:tcW w:w="1644" w:type="dxa"/>
            <w:vAlign w:val="center"/>
          </w:tcPr>
          <w:p w:rsidR="00335811" w:rsidRPr="00B94AD4" w:rsidRDefault="008B14BD" w:rsidP="000E453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26,6</w:t>
            </w:r>
          </w:p>
        </w:tc>
        <w:tc>
          <w:tcPr>
            <w:tcW w:w="1843" w:type="dxa"/>
          </w:tcPr>
          <w:p w:rsidR="00335811" w:rsidRDefault="008B14BD" w:rsidP="000E453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13,4</w:t>
            </w:r>
          </w:p>
        </w:tc>
        <w:tc>
          <w:tcPr>
            <w:tcW w:w="1843" w:type="dxa"/>
          </w:tcPr>
          <w:p w:rsidR="00335811" w:rsidRDefault="008B14BD" w:rsidP="00FF30A9">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16</w:t>
            </w:r>
          </w:p>
        </w:tc>
      </w:tr>
      <w:tr w:rsidR="00335811" w:rsidRPr="00B94AD4" w:rsidTr="000E453C">
        <w:tc>
          <w:tcPr>
            <w:tcW w:w="1774" w:type="dxa"/>
          </w:tcPr>
          <w:p w:rsidR="00335811" w:rsidRPr="00B94AD4" w:rsidRDefault="00335811" w:rsidP="00FF30A9">
            <w:pPr>
              <w:spacing w:after="0" w:line="240" w:lineRule="auto"/>
              <w:jc w:val="center"/>
              <w:rPr>
                <w:rFonts w:ascii="Times New Roman" w:hAnsi="Times New Roman" w:cs="Times New Roman"/>
                <w:b/>
                <w:bCs/>
                <w:sz w:val="28"/>
                <w:szCs w:val="28"/>
              </w:rPr>
            </w:pPr>
            <w:r w:rsidRPr="00B94AD4">
              <w:rPr>
                <w:rFonts w:ascii="Times New Roman" w:hAnsi="Times New Roman" w:cs="Times New Roman"/>
                <w:b/>
                <w:bCs/>
                <w:sz w:val="28"/>
                <w:szCs w:val="28"/>
              </w:rPr>
              <w:t>0800</w:t>
            </w:r>
          </w:p>
        </w:tc>
        <w:tc>
          <w:tcPr>
            <w:tcW w:w="5103" w:type="dxa"/>
          </w:tcPr>
          <w:p w:rsidR="00335811" w:rsidRPr="00B94AD4" w:rsidRDefault="00335811" w:rsidP="00FF30A9">
            <w:pPr>
              <w:spacing w:after="0" w:line="240" w:lineRule="auto"/>
              <w:rPr>
                <w:rFonts w:ascii="Times New Roman" w:hAnsi="Times New Roman" w:cs="Times New Roman"/>
                <w:b/>
                <w:bCs/>
                <w:sz w:val="28"/>
                <w:szCs w:val="28"/>
              </w:rPr>
            </w:pPr>
            <w:r w:rsidRPr="00B94AD4">
              <w:rPr>
                <w:rFonts w:ascii="Times New Roman" w:hAnsi="Times New Roman" w:cs="Times New Roman"/>
                <w:b/>
                <w:bCs/>
                <w:sz w:val="28"/>
                <w:szCs w:val="28"/>
              </w:rPr>
              <w:t>Культура, кинематография</w:t>
            </w:r>
          </w:p>
        </w:tc>
        <w:tc>
          <w:tcPr>
            <w:tcW w:w="1571" w:type="dxa"/>
            <w:vAlign w:val="center"/>
          </w:tcPr>
          <w:p w:rsidR="00335811" w:rsidRPr="00B94AD4" w:rsidRDefault="00335811" w:rsidP="000E453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2,1</w:t>
            </w:r>
          </w:p>
        </w:tc>
        <w:tc>
          <w:tcPr>
            <w:tcW w:w="1559" w:type="dxa"/>
            <w:vAlign w:val="center"/>
          </w:tcPr>
          <w:p w:rsidR="00335811" w:rsidRPr="00B94AD4" w:rsidRDefault="00335811" w:rsidP="000E453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2,3</w:t>
            </w:r>
          </w:p>
        </w:tc>
        <w:tc>
          <w:tcPr>
            <w:tcW w:w="1644" w:type="dxa"/>
            <w:vAlign w:val="center"/>
          </w:tcPr>
          <w:p w:rsidR="00335811" w:rsidRPr="00B94AD4" w:rsidRDefault="008B14BD" w:rsidP="000E453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2,7</w:t>
            </w:r>
          </w:p>
        </w:tc>
        <w:tc>
          <w:tcPr>
            <w:tcW w:w="1843" w:type="dxa"/>
          </w:tcPr>
          <w:p w:rsidR="00335811" w:rsidRDefault="008B14BD" w:rsidP="000E453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3,0</w:t>
            </w:r>
          </w:p>
        </w:tc>
        <w:tc>
          <w:tcPr>
            <w:tcW w:w="1843" w:type="dxa"/>
          </w:tcPr>
          <w:p w:rsidR="00335811" w:rsidRDefault="008B14BD" w:rsidP="00FF30A9">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2,5</w:t>
            </w:r>
          </w:p>
        </w:tc>
      </w:tr>
      <w:tr w:rsidR="00335811" w:rsidRPr="00B94AD4" w:rsidTr="000E453C">
        <w:tc>
          <w:tcPr>
            <w:tcW w:w="1774" w:type="dxa"/>
          </w:tcPr>
          <w:p w:rsidR="00335811" w:rsidRPr="00B94AD4" w:rsidRDefault="00335811" w:rsidP="00FF30A9">
            <w:pPr>
              <w:spacing w:after="0" w:line="240" w:lineRule="auto"/>
              <w:jc w:val="center"/>
              <w:rPr>
                <w:rFonts w:ascii="Times New Roman" w:hAnsi="Times New Roman" w:cs="Times New Roman"/>
                <w:b/>
                <w:bCs/>
                <w:sz w:val="28"/>
                <w:szCs w:val="28"/>
              </w:rPr>
            </w:pPr>
            <w:r w:rsidRPr="00B94AD4">
              <w:rPr>
                <w:rFonts w:ascii="Times New Roman" w:hAnsi="Times New Roman" w:cs="Times New Roman"/>
                <w:b/>
                <w:bCs/>
                <w:sz w:val="28"/>
                <w:szCs w:val="28"/>
              </w:rPr>
              <w:t>1000</w:t>
            </w:r>
          </w:p>
        </w:tc>
        <w:tc>
          <w:tcPr>
            <w:tcW w:w="5103" w:type="dxa"/>
          </w:tcPr>
          <w:p w:rsidR="00335811" w:rsidRPr="00B94AD4" w:rsidRDefault="00335811" w:rsidP="00FF30A9">
            <w:pPr>
              <w:spacing w:after="0" w:line="240" w:lineRule="auto"/>
              <w:rPr>
                <w:rFonts w:ascii="Times New Roman" w:hAnsi="Times New Roman" w:cs="Times New Roman"/>
                <w:b/>
                <w:bCs/>
                <w:sz w:val="28"/>
                <w:szCs w:val="28"/>
              </w:rPr>
            </w:pPr>
            <w:r w:rsidRPr="00B94AD4">
              <w:rPr>
                <w:rFonts w:ascii="Times New Roman" w:hAnsi="Times New Roman" w:cs="Times New Roman"/>
                <w:b/>
                <w:bCs/>
                <w:sz w:val="28"/>
                <w:szCs w:val="28"/>
              </w:rPr>
              <w:t>Социальная политика</w:t>
            </w:r>
          </w:p>
        </w:tc>
        <w:tc>
          <w:tcPr>
            <w:tcW w:w="1571" w:type="dxa"/>
            <w:vAlign w:val="center"/>
          </w:tcPr>
          <w:p w:rsidR="00335811" w:rsidRPr="00B94AD4" w:rsidRDefault="00335811" w:rsidP="000E453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0,1</w:t>
            </w:r>
          </w:p>
        </w:tc>
        <w:tc>
          <w:tcPr>
            <w:tcW w:w="1559" w:type="dxa"/>
            <w:vAlign w:val="center"/>
          </w:tcPr>
          <w:p w:rsidR="00335811" w:rsidRPr="00B94AD4" w:rsidRDefault="00335811" w:rsidP="000E453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0,2</w:t>
            </w:r>
          </w:p>
        </w:tc>
        <w:tc>
          <w:tcPr>
            <w:tcW w:w="1644" w:type="dxa"/>
            <w:vAlign w:val="center"/>
          </w:tcPr>
          <w:p w:rsidR="00335811" w:rsidRPr="00B94AD4" w:rsidRDefault="008B14BD" w:rsidP="000E453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0,1</w:t>
            </w:r>
          </w:p>
        </w:tc>
        <w:tc>
          <w:tcPr>
            <w:tcW w:w="1843" w:type="dxa"/>
          </w:tcPr>
          <w:p w:rsidR="00335811" w:rsidRDefault="008B14BD" w:rsidP="000E453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0,4</w:t>
            </w:r>
          </w:p>
        </w:tc>
        <w:tc>
          <w:tcPr>
            <w:tcW w:w="1843" w:type="dxa"/>
          </w:tcPr>
          <w:p w:rsidR="00335811" w:rsidRDefault="008B14BD" w:rsidP="00FF30A9">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0,2</w:t>
            </w:r>
          </w:p>
        </w:tc>
      </w:tr>
      <w:tr w:rsidR="00335811" w:rsidRPr="00B94AD4" w:rsidTr="000E453C">
        <w:tc>
          <w:tcPr>
            <w:tcW w:w="1774" w:type="dxa"/>
          </w:tcPr>
          <w:p w:rsidR="00335811" w:rsidRPr="00B94AD4" w:rsidRDefault="00335811" w:rsidP="00FF30A9">
            <w:pPr>
              <w:spacing w:after="0" w:line="240" w:lineRule="auto"/>
              <w:jc w:val="center"/>
              <w:rPr>
                <w:rFonts w:ascii="Times New Roman" w:hAnsi="Times New Roman" w:cs="Times New Roman"/>
                <w:b/>
                <w:bCs/>
                <w:sz w:val="28"/>
                <w:szCs w:val="28"/>
              </w:rPr>
            </w:pPr>
            <w:r w:rsidRPr="00B94AD4">
              <w:rPr>
                <w:rFonts w:ascii="Times New Roman" w:hAnsi="Times New Roman" w:cs="Times New Roman"/>
                <w:b/>
                <w:bCs/>
                <w:sz w:val="28"/>
                <w:szCs w:val="28"/>
              </w:rPr>
              <w:t>1100</w:t>
            </w:r>
          </w:p>
        </w:tc>
        <w:tc>
          <w:tcPr>
            <w:tcW w:w="5103" w:type="dxa"/>
          </w:tcPr>
          <w:p w:rsidR="00335811" w:rsidRPr="00B94AD4" w:rsidRDefault="00335811" w:rsidP="00FF30A9">
            <w:pPr>
              <w:spacing w:after="0" w:line="240" w:lineRule="auto"/>
              <w:rPr>
                <w:rFonts w:ascii="Times New Roman" w:hAnsi="Times New Roman" w:cs="Times New Roman"/>
                <w:b/>
                <w:bCs/>
                <w:sz w:val="28"/>
                <w:szCs w:val="28"/>
              </w:rPr>
            </w:pPr>
            <w:r w:rsidRPr="00B94AD4">
              <w:rPr>
                <w:rFonts w:ascii="Times New Roman" w:hAnsi="Times New Roman" w:cs="Times New Roman"/>
                <w:b/>
                <w:bCs/>
                <w:sz w:val="28"/>
                <w:szCs w:val="28"/>
              </w:rPr>
              <w:t>Физическая культура и спорт</w:t>
            </w:r>
          </w:p>
        </w:tc>
        <w:tc>
          <w:tcPr>
            <w:tcW w:w="1571" w:type="dxa"/>
            <w:vAlign w:val="center"/>
          </w:tcPr>
          <w:p w:rsidR="00335811" w:rsidRPr="00B94AD4" w:rsidRDefault="00335811" w:rsidP="000E453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0,002</w:t>
            </w:r>
          </w:p>
        </w:tc>
        <w:tc>
          <w:tcPr>
            <w:tcW w:w="1559" w:type="dxa"/>
            <w:vAlign w:val="center"/>
          </w:tcPr>
          <w:p w:rsidR="00335811" w:rsidRPr="00B94AD4" w:rsidRDefault="00335811" w:rsidP="000E453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0,01</w:t>
            </w:r>
          </w:p>
        </w:tc>
        <w:tc>
          <w:tcPr>
            <w:tcW w:w="1644" w:type="dxa"/>
            <w:vAlign w:val="center"/>
          </w:tcPr>
          <w:p w:rsidR="00335811" w:rsidRPr="00B94AD4" w:rsidRDefault="008B14BD" w:rsidP="000E453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0,001</w:t>
            </w:r>
          </w:p>
        </w:tc>
        <w:tc>
          <w:tcPr>
            <w:tcW w:w="1843" w:type="dxa"/>
          </w:tcPr>
          <w:p w:rsidR="00335811" w:rsidRDefault="008B14BD" w:rsidP="000E453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0,002</w:t>
            </w:r>
          </w:p>
        </w:tc>
        <w:tc>
          <w:tcPr>
            <w:tcW w:w="1843" w:type="dxa"/>
          </w:tcPr>
          <w:p w:rsidR="00335811" w:rsidRDefault="008B14BD" w:rsidP="00FF30A9">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0,002</w:t>
            </w:r>
          </w:p>
        </w:tc>
      </w:tr>
      <w:tr w:rsidR="00335811" w:rsidRPr="00B94AD4" w:rsidTr="000E453C">
        <w:tc>
          <w:tcPr>
            <w:tcW w:w="1774" w:type="dxa"/>
          </w:tcPr>
          <w:p w:rsidR="00335811" w:rsidRPr="00B94AD4" w:rsidRDefault="00335811" w:rsidP="00FF30A9">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1200</w:t>
            </w:r>
          </w:p>
        </w:tc>
        <w:tc>
          <w:tcPr>
            <w:tcW w:w="5103" w:type="dxa"/>
          </w:tcPr>
          <w:p w:rsidR="00335811" w:rsidRPr="00087CF9" w:rsidRDefault="00335811" w:rsidP="00FF30A9">
            <w:pPr>
              <w:spacing w:after="0" w:line="240" w:lineRule="auto"/>
              <w:rPr>
                <w:rFonts w:ascii="Times New Roman" w:hAnsi="Times New Roman" w:cs="Times New Roman"/>
                <w:b/>
                <w:bCs/>
                <w:sz w:val="28"/>
                <w:szCs w:val="28"/>
              </w:rPr>
            </w:pPr>
            <w:r w:rsidRPr="00087CF9">
              <w:rPr>
                <w:rFonts w:ascii="Times New Roman" w:hAnsi="Times New Roman" w:cs="Times New Roman"/>
                <w:b/>
                <w:sz w:val="28"/>
                <w:szCs w:val="28"/>
              </w:rPr>
              <w:t>Средства массовой информации</w:t>
            </w:r>
          </w:p>
        </w:tc>
        <w:tc>
          <w:tcPr>
            <w:tcW w:w="1571" w:type="dxa"/>
            <w:vAlign w:val="center"/>
          </w:tcPr>
          <w:p w:rsidR="00335811" w:rsidRDefault="00335811" w:rsidP="000E453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0,02</w:t>
            </w:r>
          </w:p>
        </w:tc>
        <w:tc>
          <w:tcPr>
            <w:tcW w:w="1559" w:type="dxa"/>
            <w:vAlign w:val="center"/>
          </w:tcPr>
          <w:p w:rsidR="00335811" w:rsidRDefault="00335811" w:rsidP="000E453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0,04</w:t>
            </w:r>
          </w:p>
        </w:tc>
        <w:tc>
          <w:tcPr>
            <w:tcW w:w="1644" w:type="dxa"/>
            <w:vAlign w:val="center"/>
          </w:tcPr>
          <w:p w:rsidR="00335811" w:rsidRDefault="008B14BD" w:rsidP="000E453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0,03</w:t>
            </w:r>
          </w:p>
        </w:tc>
        <w:tc>
          <w:tcPr>
            <w:tcW w:w="1843" w:type="dxa"/>
          </w:tcPr>
          <w:p w:rsidR="00335811" w:rsidRDefault="008B14BD" w:rsidP="000E453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0,4</w:t>
            </w:r>
          </w:p>
        </w:tc>
        <w:tc>
          <w:tcPr>
            <w:tcW w:w="1843" w:type="dxa"/>
          </w:tcPr>
          <w:p w:rsidR="00335811" w:rsidRDefault="008B14BD" w:rsidP="00FF30A9">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0,2</w:t>
            </w:r>
          </w:p>
        </w:tc>
      </w:tr>
      <w:tr w:rsidR="00335811" w:rsidRPr="00B94AD4" w:rsidTr="000E453C">
        <w:tc>
          <w:tcPr>
            <w:tcW w:w="1774" w:type="dxa"/>
          </w:tcPr>
          <w:p w:rsidR="00335811" w:rsidRPr="00B94AD4" w:rsidRDefault="00335811" w:rsidP="00FF30A9">
            <w:pPr>
              <w:spacing w:after="0" w:line="240" w:lineRule="auto"/>
              <w:jc w:val="center"/>
              <w:rPr>
                <w:rFonts w:ascii="Times New Roman" w:hAnsi="Times New Roman" w:cs="Times New Roman"/>
                <w:b/>
                <w:bCs/>
                <w:sz w:val="28"/>
                <w:szCs w:val="28"/>
              </w:rPr>
            </w:pPr>
            <w:r w:rsidRPr="00B94AD4">
              <w:rPr>
                <w:rFonts w:ascii="Times New Roman" w:hAnsi="Times New Roman" w:cs="Times New Roman"/>
                <w:b/>
                <w:bCs/>
                <w:sz w:val="28"/>
                <w:szCs w:val="28"/>
              </w:rPr>
              <w:t>1300</w:t>
            </w:r>
          </w:p>
        </w:tc>
        <w:tc>
          <w:tcPr>
            <w:tcW w:w="5103" w:type="dxa"/>
          </w:tcPr>
          <w:p w:rsidR="00335811" w:rsidRPr="00B94AD4" w:rsidRDefault="00335811" w:rsidP="00FF30A9">
            <w:pPr>
              <w:spacing w:after="0" w:line="240" w:lineRule="auto"/>
              <w:rPr>
                <w:rFonts w:ascii="Times New Roman" w:hAnsi="Times New Roman" w:cs="Times New Roman"/>
                <w:b/>
                <w:bCs/>
                <w:sz w:val="28"/>
                <w:szCs w:val="28"/>
              </w:rPr>
            </w:pPr>
            <w:r w:rsidRPr="00B94AD4">
              <w:rPr>
                <w:rFonts w:ascii="Times New Roman" w:hAnsi="Times New Roman" w:cs="Times New Roman"/>
                <w:b/>
                <w:bCs/>
                <w:sz w:val="28"/>
                <w:szCs w:val="28"/>
              </w:rPr>
              <w:t>Обслуживание муниципального долга</w:t>
            </w:r>
          </w:p>
        </w:tc>
        <w:tc>
          <w:tcPr>
            <w:tcW w:w="1571" w:type="dxa"/>
            <w:vAlign w:val="center"/>
          </w:tcPr>
          <w:p w:rsidR="00335811" w:rsidRPr="00B94AD4" w:rsidRDefault="00335811" w:rsidP="000E453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w:t>
            </w:r>
          </w:p>
        </w:tc>
        <w:tc>
          <w:tcPr>
            <w:tcW w:w="1559" w:type="dxa"/>
            <w:vAlign w:val="center"/>
          </w:tcPr>
          <w:p w:rsidR="00335811" w:rsidRPr="00B94AD4" w:rsidRDefault="00335811" w:rsidP="000E453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w:t>
            </w:r>
          </w:p>
        </w:tc>
        <w:tc>
          <w:tcPr>
            <w:tcW w:w="1644" w:type="dxa"/>
            <w:vAlign w:val="center"/>
          </w:tcPr>
          <w:p w:rsidR="00335811" w:rsidRPr="00B94AD4" w:rsidRDefault="008B14BD" w:rsidP="000E453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w:t>
            </w:r>
          </w:p>
        </w:tc>
        <w:tc>
          <w:tcPr>
            <w:tcW w:w="1843" w:type="dxa"/>
          </w:tcPr>
          <w:p w:rsidR="00335811" w:rsidRDefault="008B14BD" w:rsidP="000E453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w:t>
            </w:r>
          </w:p>
        </w:tc>
        <w:tc>
          <w:tcPr>
            <w:tcW w:w="1843" w:type="dxa"/>
          </w:tcPr>
          <w:p w:rsidR="00335811" w:rsidRDefault="008B14BD" w:rsidP="00FF30A9">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w:t>
            </w:r>
          </w:p>
        </w:tc>
      </w:tr>
      <w:tr w:rsidR="00335811" w:rsidRPr="00B94AD4" w:rsidTr="000E453C">
        <w:tc>
          <w:tcPr>
            <w:tcW w:w="1774" w:type="dxa"/>
          </w:tcPr>
          <w:p w:rsidR="00335811" w:rsidRPr="00B94AD4" w:rsidRDefault="00335811" w:rsidP="00FF30A9">
            <w:pPr>
              <w:spacing w:after="0" w:line="240" w:lineRule="auto"/>
              <w:jc w:val="center"/>
              <w:rPr>
                <w:rFonts w:ascii="Times New Roman" w:hAnsi="Times New Roman" w:cs="Times New Roman"/>
                <w:b/>
                <w:bCs/>
                <w:sz w:val="28"/>
                <w:szCs w:val="28"/>
              </w:rPr>
            </w:pPr>
            <w:r w:rsidRPr="00B94AD4">
              <w:rPr>
                <w:rFonts w:ascii="Times New Roman" w:hAnsi="Times New Roman" w:cs="Times New Roman"/>
                <w:b/>
                <w:bCs/>
                <w:sz w:val="28"/>
                <w:szCs w:val="28"/>
              </w:rPr>
              <w:t>1400</w:t>
            </w:r>
          </w:p>
        </w:tc>
        <w:tc>
          <w:tcPr>
            <w:tcW w:w="5103" w:type="dxa"/>
          </w:tcPr>
          <w:p w:rsidR="00335811" w:rsidRPr="00B94AD4" w:rsidRDefault="00335811" w:rsidP="00FF30A9">
            <w:pPr>
              <w:spacing w:after="0" w:line="240" w:lineRule="auto"/>
              <w:rPr>
                <w:rFonts w:ascii="Times New Roman" w:hAnsi="Times New Roman" w:cs="Times New Roman"/>
                <w:b/>
                <w:bCs/>
                <w:sz w:val="28"/>
                <w:szCs w:val="28"/>
              </w:rPr>
            </w:pPr>
            <w:r w:rsidRPr="00B94AD4">
              <w:rPr>
                <w:rFonts w:ascii="Times New Roman" w:hAnsi="Times New Roman" w:cs="Times New Roman"/>
                <w:b/>
                <w:bCs/>
                <w:sz w:val="28"/>
                <w:szCs w:val="28"/>
              </w:rPr>
              <w:t>Межбюджетные трансферты</w:t>
            </w:r>
          </w:p>
        </w:tc>
        <w:tc>
          <w:tcPr>
            <w:tcW w:w="1571" w:type="dxa"/>
            <w:vAlign w:val="center"/>
          </w:tcPr>
          <w:p w:rsidR="00335811" w:rsidRPr="00B94AD4" w:rsidRDefault="00335811" w:rsidP="000E453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0,05</w:t>
            </w:r>
          </w:p>
        </w:tc>
        <w:tc>
          <w:tcPr>
            <w:tcW w:w="1559" w:type="dxa"/>
            <w:vAlign w:val="center"/>
          </w:tcPr>
          <w:p w:rsidR="00335811" w:rsidRPr="00B94AD4" w:rsidRDefault="00335811" w:rsidP="000E453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0,05</w:t>
            </w:r>
          </w:p>
        </w:tc>
        <w:tc>
          <w:tcPr>
            <w:tcW w:w="1644" w:type="dxa"/>
            <w:vAlign w:val="center"/>
          </w:tcPr>
          <w:p w:rsidR="00335811" w:rsidRPr="00B94AD4" w:rsidRDefault="008B14BD" w:rsidP="000E453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0,05</w:t>
            </w:r>
          </w:p>
        </w:tc>
        <w:tc>
          <w:tcPr>
            <w:tcW w:w="1843" w:type="dxa"/>
          </w:tcPr>
          <w:p w:rsidR="00335811" w:rsidRDefault="008B14BD" w:rsidP="000E453C">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0,05</w:t>
            </w:r>
          </w:p>
        </w:tc>
        <w:tc>
          <w:tcPr>
            <w:tcW w:w="1843" w:type="dxa"/>
          </w:tcPr>
          <w:p w:rsidR="00335811" w:rsidRDefault="008B14BD" w:rsidP="00FF30A9">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0,05</w:t>
            </w:r>
          </w:p>
        </w:tc>
      </w:tr>
    </w:tbl>
    <w:p w:rsidR="00E83160" w:rsidRDefault="00E83160" w:rsidP="00A94D56">
      <w:pPr>
        <w:spacing w:after="0" w:line="240" w:lineRule="auto"/>
        <w:ind w:firstLine="709"/>
        <w:jc w:val="center"/>
        <w:rPr>
          <w:rFonts w:ascii="Times New Roman" w:hAnsi="Times New Roman" w:cs="Times New Roman"/>
          <w:b/>
          <w:bCs/>
          <w:sz w:val="28"/>
          <w:szCs w:val="28"/>
        </w:rPr>
      </w:pPr>
    </w:p>
    <w:p w:rsidR="00E83160" w:rsidRDefault="00E83160" w:rsidP="00A94D56">
      <w:pPr>
        <w:spacing w:after="0" w:line="240" w:lineRule="auto"/>
        <w:ind w:firstLine="709"/>
        <w:jc w:val="center"/>
        <w:rPr>
          <w:rFonts w:ascii="Times New Roman" w:hAnsi="Times New Roman" w:cs="Times New Roman"/>
          <w:b/>
          <w:bCs/>
          <w:sz w:val="28"/>
          <w:szCs w:val="28"/>
        </w:rPr>
      </w:pPr>
    </w:p>
    <w:p w:rsidR="00252A6C" w:rsidRDefault="00E83160" w:rsidP="009066DA">
      <w:pPr>
        <w:jc w:val="center"/>
        <w:rPr>
          <w:rFonts w:ascii="Times New Roman" w:hAnsi="Times New Roman" w:cs="Times New Roman"/>
          <w:b/>
          <w:bCs/>
          <w:sz w:val="32"/>
          <w:szCs w:val="32"/>
        </w:rPr>
      </w:pPr>
      <w:r w:rsidRPr="00AF4C46">
        <w:rPr>
          <w:rFonts w:ascii="Times New Roman" w:hAnsi="Times New Roman" w:cs="Times New Roman"/>
          <w:b/>
          <w:bCs/>
          <w:sz w:val="32"/>
          <w:szCs w:val="32"/>
        </w:rPr>
        <w:lastRenderedPageBreak/>
        <w:t xml:space="preserve">Структура расходов бюджета </w:t>
      </w:r>
      <w:r w:rsidR="00E503D5">
        <w:rPr>
          <w:rFonts w:ascii="Times New Roman" w:hAnsi="Times New Roman" w:cs="Times New Roman"/>
          <w:b/>
          <w:bCs/>
          <w:sz w:val="32"/>
          <w:szCs w:val="32"/>
        </w:rPr>
        <w:t>Самойловского</w:t>
      </w:r>
      <w:r w:rsidRPr="00AF4C46">
        <w:rPr>
          <w:rFonts w:ascii="Times New Roman" w:hAnsi="Times New Roman" w:cs="Times New Roman"/>
          <w:b/>
          <w:bCs/>
          <w:sz w:val="32"/>
          <w:szCs w:val="32"/>
        </w:rPr>
        <w:t xml:space="preserve"> муниципального района</w:t>
      </w:r>
      <w:r w:rsidR="00252A6C" w:rsidRPr="00252A6C">
        <w:rPr>
          <w:rFonts w:ascii="Times New Roman" w:hAnsi="Times New Roman" w:cs="Times New Roman"/>
          <w:b/>
          <w:bCs/>
          <w:noProof/>
          <w:sz w:val="32"/>
          <w:szCs w:val="32"/>
          <w:lang w:eastAsia="ru-RU"/>
        </w:rPr>
        <w:drawing>
          <wp:inline distT="0" distB="0" distL="0" distR="0">
            <wp:extent cx="9582150" cy="5705475"/>
            <wp:effectExtent l="19050" t="0" r="19050" b="0"/>
            <wp:docPr id="7" name="Объект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tbl>
      <w:tblPr>
        <w:tblpPr w:leftFromText="180" w:rightFromText="180" w:vertAnchor="text" w:tblpX="499" w:tblpY="1"/>
        <w:tblOverlap w:val="never"/>
        <w:tblW w:w="14850" w:type="dxa"/>
        <w:tblLayout w:type="fixed"/>
        <w:tblLook w:val="04A0"/>
      </w:tblPr>
      <w:tblGrid>
        <w:gridCol w:w="959"/>
        <w:gridCol w:w="12474"/>
        <w:gridCol w:w="1417"/>
      </w:tblGrid>
      <w:tr w:rsidR="00E14F9D" w:rsidRPr="00F02843" w:rsidTr="00E14F9D">
        <w:trPr>
          <w:trHeight w:val="960"/>
        </w:trPr>
        <w:tc>
          <w:tcPr>
            <w:tcW w:w="959" w:type="dxa"/>
            <w:tcBorders>
              <w:top w:val="nil"/>
              <w:left w:val="nil"/>
              <w:bottom w:val="nil"/>
              <w:right w:val="nil"/>
            </w:tcBorders>
          </w:tcPr>
          <w:p w:rsidR="00E14F9D" w:rsidRDefault="00E14F9D" w:rsidP="00E14F9D">
            <w:pPr>
              <w:spacing w:after="0" w:line="240" w:lineRule="auto"/>
              <w:ind w:left="-3686"/>
              <w:jc w:val="center"/>
              <w:rPr>
                <w:rFonts w:ascii="Times New Roman" w:eastAsia="Times New Roman" w:hAnsi="Times New Roman" w:cs="Times New Roman"/>
                <w:b/>
                <w:bCs/>
                <w:color w:val="00B0F0"/>
                <w:sz w:val="32"/>
                <w:szCs w:val="32"/>
                <w:lang w:eastAsia="ru-RU"/>
              </w:rPr>
            </w:pPr>
          </w:p>
        </w:tc>
        <w:tc>
          <w:tcPr>
            <w:tcW w:w="12474" w:type="dxa"/>
            <w:tcBorders>
              <w:top w:val="nil"/>
              <w:left w:val="nil"/>
              <w:bottom w:val="nil"/>
              <w:right w:val="nil"/>
            </w:tcBorders>
            <w:shd w:val="clear" w:color="auto" w:fill="auto"/>
            <w:vAlign w:val="center"/>
            <w:hideMark/>
          </w:tcPr>
          <w:p w:rsidR="00E14F9D" w:rsidRPr="00615C83" w:rsidRDefault="00E14F9D" w:rsidP="00417E6A">
            <w:pPr>
              <w:spacing w:after="0" w:line="240" w:lineRule="auto"/>
              <w:jc w:val="center"/>
              <w:rPr>
                <w:rFonts w:ascii="Times New Roman" w:eastAsia="Times New Roman" w:hAnsi="Times New Roman" w:cs="Times New Roman"/>
                <w:b/>
                <w:bCs/>
                <w:color w:val="00B0F0"/>
                <w:sz w:val="32"/>
                <w:szCs w:val="32"/>
                <w:lang w:eastAsia="ru-RU"/>
              </w:rPr>
            </w:pPr>
            <w:r>
              <w:rPr>
                <w:rFonts w:ascii="Times New Roman" w:eastAsia="Times New Roman" w:hAnsi="Times New Roman" w:cs="Times New Roman"/>
                <w:b/>
                <w:bCs/>
                <w:color w:val="00B0F0"/>
                <w:sz w:val="32"/>
                <w:szCs w:val="32"/>
                <w:lang w:eastAsia="ru-RU"/>
              </w:rPr>
              <w:t xml:space="preserve">                      </w:t>
            </w:r>
            <w:r w:rsidRPr="00615C83">
              <w:rPr>
                <w:rFonts w:ascii="Times New Roman" w:eastAsia="Times New Roman" w:hAnsi="Times New Roman" w:cs="Times New Roman"/>
                <w:b/>
                <w:bCs/>
                <w:color w:val="00B0F0"/>
                <w:sz w:val="32"/>
                <w:szCs w:val="32"/>
                <w:lang w:eastAsia="ru-RU"/>
              </w:rPr>
              <w:t>Сведения о  расходах бюджета  муниципального района на реализацию</w:t>
            </w:r>
            <w:r w:rsidR="000E453C">
              <w:rPr>
                <w:rFonts w:ascii="Times New Roman" w:eastAsia="Times New Roman" w:hAnsi="Times New Roman" w:cs="Times New Roman"/>
                <w:b/>
                <w:bCs/>
                <w:color w:val="00B0F0"/>
                <w:sz w:val="32"/>
                <w:szCs w:val="32"/>
                <w:lang w:eastAsia="ru-RU"/>
              </w:rPr>
              <w:t xml:space="preserve"> национальных проектов и</w:t>
            </w:r>
            <w:r>
              <w:rPr>
                <w:rFonts w:ascii="Times New Roman" w:eastAsia="Times New Roman" w:hAnsi="Times New Roman" w:cs="Times New Roman"/>
                <w:b/>
                <w:bCs/>
                <w:color w:val="00B0F0"/>
                <w:sz w:val="32"/>
                <w:szCs w:val="32"/>
                <w:lang w:eastAsia="ru-RU"/>
              </w:rPr>
              <w:t xml:space="preserve"> </w:t>
            </w:r>
            <w:r w:rsidRPr="00615C83">
              <w:rPr>
                <w:rFonts w:ascii="Times New Roman" w:eastAsia="Times New Roman" w:hAnsi="Times New Roman" w:cs="Times New Roman"/>
                <w:b/>
                <w:bCs/>
                <w:color w:val="00B0F0"/>
                <w:sz w:val="32"/>
                <w:szCs w:val="32"/>
                <w:lang w:eastAsia="ru-RU"/>
              </w:rPr>
              <w:t xml:space="preserve">муниципальных программ </w:t>
            </w:r>
            <w:r>
              <w:rPr>
                <w:rFonts w:ascii="Times New Roman" w:eastAsia="Times New Roman" w:hAnsi="Times New Roman" w:cs="Times New Roman"/>
                <w:b/>
                <w:bCs/>
                <w:color w:val="00B0F0"/>
                <w:sz w:val="32"/>
                <w:szCs w:val="32"/>
                <w:lang w:eastAsia="ru-RU"/>
              </w:rPr>
              <w:t>Самойловского</w:t>
            </w:r>
            <w:r w:rsidRPr="00615C83">
              <w:rPr>
                <w:rFonts w:ascii="Times New Roman" w:eastAsia="Times New Roman" w:hAnsi="Times New Roman" w:cs="Times New Roman"/>
                <w:b/>
                <w:bCs/>
                <w:color w:val="00B0F0"/>
                <w:sz w:val="32"/>
                <w:szCs w:val="32"/>
                <w:lang w:eastAsia="ru-RU"/>
              </w:rPr>
              <w:t xml:space="preserve"> муниципального района на 20</w:t>
            </w:r>
            <w:r w:rsidR="00330C73">
              <w:rPr>
                <w:rFonts w:ascii="Times New Roman" w:eastAsia="Times New Roman" w:hAnsi="Times New Roman" w:cs="Times New Roman"/>
                <w:b/>
                <w:bCs/>
                <w:color w:val="00B0F0"/>
                <w:sz w:val="32"/>
                <w:szCs w:val="32"/>
                <w:lang w:eastAsia="ru-RU"/>
              </w:rPr>
              <w:t>2</w:t>
            </w:r>
            <w:r w:rsidR="00417E6A">
              <w:rPr>
                <w:rFonts w:ascii="Times New Roman" w:eastAsia="Times New Roman" w:hAnsi="Times New Roman" w:cs="Times New Roman"/>
                <w:b/>
                <w:bCs/>
                <w:color w:val="00B0F0"/>
                <w:sz w:val="32"/>
                <w:szCs w:val="32"/>
                <w:lang w:eastAsia="ru-RU"/>
              </w:rPr>
              <w:t>1</w:t>
            </w:r>
            <w:r w:rsidRPr="00615C83">
              <w:rPr>
                <w:rFonts w:ascii="Times New Roman" w:eastAsia="Times New Roman" w:hAnsi="Times New Roman" w:cs="Times New Roman"/>
                <w:b/>
                <w:bCs/>
                <w:color w:val="00B0F0"/>
                <w:sz w:val="32"/>
                <w:szCs w:val="32"/>
                <w:lang w:eastAsia="ru-RU"/>
              </w:rPr>
              <w:t xml:space="preserve"> год </w:t>
            </w:r>
          </w:p>
        </w:tc>
        <w:tc>
          <w:tcPr>
            <w:tcW w:w="1417" w:type="dxa"/>
            <w:tcBorders>
              <w:top w:val="nil"/>
              <w:left w:val="nil"/>
              <w:bottom w:val="nil"/>
              <w:right w:val="nil"/>
            </w:tcBorders>
          </w:tcPr>
          <w:p w:rsidR="00E14F9D" w:rsidRPr="00615C83" w:rsidRDefault="00E14F9D" w:rsidP="00E14F9D">
            <w:pPr>
              <w:spacing w:after="0" w:line="240" w:lineRule="auto"/>
              <w:jc w:val="center"/>
              <w:rPr>
                <w:rFonts w:ascii="Times New Roman" w:eastAsia="Times New Roman" w:hAnsi="Times New Roman" w:cs="Times New Roman"/>
                <w:b/>
                <w:bCs/>
                <w:color w:val="00B0F0"/>
                <w:sz w:val="32"/>
                <w:szCs w:val="32"/>
                <w:lang w:eastAsia="ru-RU"/>
              </w:rPr>
            </w:pPr>
          </w:p>
        </w:tc>
      </w:tr>
    </w:tbl>
    <w:tbl>
      <w:tblPr>
        <w:tblW w:w="11623" w:type="dxa"/>
        <w:tblInd w:w="534" w:type="dxa"/>
        <w:tblLayout w:type="fixed"/>
        <w:tblCellMar>
          <w:left w:w="0" w:type="dxa"/>
          <w:right w:w="0" w:type="dxa"/>
        </w:tblCellMar>
        <w:tblLook w:val="04A0"/>
      </w:tblPr>
      <w:tblGrid>
        <w:gridCol w:w="3402"/>
        <w:gridCol w:w="1701"/>
        <w:gridCol w:w="1701"/>
        <w:gridCol w:w="1275"/>
        <w:gridCol w:w="1843"/>
        <w:gridCol w:w="1701"/>
      </w:tblGrid>
      <w:tr w:rsidR="00417E6A" w:rsidRPr="00846C59" w:rsidTr="00417E6A">
        <w:tc>
          <w:tcPr>
            <w:tcW w:w="3402" w:type="dxa"/>
            <w:vMerge w:val="restart"/>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38c7ba7"/>
              <w:rPr>
                <w:sz w:val="18"/>
                <w:szCs w:val="18"/>
              </w:rPr>
            </w:pPr>
            <w:r w:rsidRPr="00846C59">
              <w:rPr>
                <w:rStyle w:val="cs198135301"/>
                <w:sz w:val="18"/>
                <w:szCs w:val="18"/>
              </w:rPr>
              <w:t>Наименование</w:t>
            </w:r>
          </w:p>
          <w:p w:rsidR="00417E6A" w:rsidRPr="00846C59" w:rsidRDefault="00417E6A" w:rsidP="00417E6A">
            <w:pPr>
              <w:pStyle w:val="cse38c7ba7"/>
              <w:rPr>
                <w:sz w:val="18"/>
                <w:szCs w:val="18"/>
              </w:rPr>
            </w:pPr>
            <w:r w:rsidRPr="00846C59">
              <w:rPr>
                <w:rStyle w:val="cs198135301"/>
                <w:sz w:val="18"/>
                <w:szCs w:val="18"/>
              </w:rPr>
              <w:t>программы</w:t>
            </w:r>
          </w:p>
        </w:tc>
        <w:tc>
          <w:tcPr>
            <w:tcW w:w="4677" w:type="dxa"/>
            <w:gridSpan w:val="3"/>
            <w:tcBorders>
              <w:top w:val="single" w:sz="8" w:space="0" w:color="000000"/>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38c7ba7"/>
              <w:rPr>
                <w:sz w:val="18"/>
                <w:szCs w:val="18"/>
              </w:rPr>
            </w:pPr>
            <w:r w:rsidRPr="00846C59">
              <w:rPr>
                <w:rStyle w:val="cs198135301"/>
                <w:sz w:val="18"/>
                <w:szCs w:val="18"/>
              </w:rPr>
              <w:t>КБК</w:t>
            </w:r>
          </w:p>
        </w:tc>
        <w:tc>
          <w:tcPr>
            <w:tcW w:w="1843" w:type="dxa"/>
            <w:tcBorders>
              <w:top w:val="single" w:sz="8" w:space="0" w:color="000000"/>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38c7ba7"/>
              <w:rPr>
                <w:sz w:val="18"/>
                <w:szCs w:val="18"/>
              </w:rPr>
            </w:pPr>
            <w:r w:rsidRPr="00846C59">
              <w:rPr>
                <w:rStyle w:val="cs198135301"/>
                <w:sz w:val="18"/>
                <w:szCs w:val="18"/>
              </w:rPr>
              <w:t>Бюджетные ассигнования</w:t>
            </w:r>
          </w:p>
        </w:tc>
        <w:tc>
          <w:tcPr>
            <w:tcW w:w="1701" w:type="dxa"/>
            <w:vMerge w:val="restart"/>
            <w:tcBorders>
              <w:top w:val="single" w:sz="8" w:space="0" w:color="000000"/>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38c7ba7"/>
              <w:rPr>
                <w:sz w:val="18"/>
                <w:szCs w:val="18"/>
              </w:rPr>
            </w:pPr>
            <w:r w:rsidRPr="00846C59">
              <w:rPr>
                <w:rStyle w:val="cs198135301"/>
                <w:sz w:val="18"/>
                <w:szCs w:val="18"/>
              </w:rPr>
              <w:t>Исполнено</w:t>
            </w:r>
          </w:p>
        </w:tc>
      </w:tr>
      <w:tr w:rsidR="00417E6A" w:rsidRPr="00846C59" w:rsidTr="00417E6A">
        <w:tc>
          <w:tcPr>
            <w:tcW w:w="3402" w:type="dxa"/>
            <w:vMerge/>
            <w:tcBorders>
              <w:top w:val="single" w:sz="8" w:space="0" w:color="000000"/>
              <w:left w:val="single" w:sz="8" w:space="0" w:color="000000"/>
              <w:bottom w:val="single" w:sz="8" w:space="0" w:color="000000"/>
              <w:right w:val="single" w:sz="8" w:space="0" w:color="000000"/>
            </w:tcBorders>
            <w:vAlign w:val="center"/>
            <w:hideMark/>
          </w:tcPr>
          <w:p w:rsidR="00417E6A" w:rsidRPr="00846C59" w:rsidRDefault="00417E6A" w:rsidP="00417E6A">
            <w:pPr>
              <w:rPr>
                <w:color w:val="FF0000"/>
                <w:sz w:val="18"/>
                <w:szCs w:val="18"/>
              </w:rPr>
            </w:pP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38c7ba7"/>
              <w:rPr>
                <w:sz w:val="18"/>
                <w:szCs w:val="18"/>
              </w:rPr>
            </w:pPr>
            <w:r w:rsidRPr="00846C59">
              <w:rPr>
                <w:rStyle w:val="cs198135301"/>
                <w:sz w:val="18"/>
                <w:szCs w:val="18"/>
              </w:rPr>
              <w:t>Раздел, подраздел</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38c7ba7"/>
              <w:rPr>
                <w:sz w:val="18"/>
                <w:szCs w:val="18"/>
              </w:rPr>
            </w:pPr>
            <w:r w:rsidRPr="00846C59">
              <w:rPr>
                <w:rStyle w:val="cs198135301"/>
                <w:sz w:val="18"/>
                <w:szCs w:val="18"/>
              </w:rPr>
              <w:t>КЦСР</w:t>
            </w:r>
          </w:p>
        </w:tc>
        <w:tc>
          <w:tcPr>
            <w:tcW w:w="127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38c7ba7"/>
              <w:rPr>
                <w:sz w:val="18"/>
                <w:szCs w:val="18"/>
              </w:rPr>
            </w:pPr>
            <w:r w:rsidRPr="00846C59">
              <w:rPr>
                <w:rStyle w:val="cs198135301"/>
                <w:sz w:val="18"/>
                <w:szCs w:val="18"/>
              </w:rPr>
              <w:t>КВР</w:t>
            </w:r>
          </w:p>
        </w:tc>
        <w:tc>
          <w:tcPr>
            <w:tcW w:w="1843" w:type="dxa"/>
            <w:tcBorders>
              <w:top w:val="single" w:sz="8" w:space="0" w:color="000000"/>
              <w:left w:val="nil"/>
              <w:bottom w:val="single" w:sz="8" w:space="0" w:color="000000"/>
              <w:right w:val="single" w:sz="8" w:space="0" w:color="000000"/>
            </w:tcBorders>
            <w:vAlign w:val="center"/>
            <w:hideMark/>
          </w:tcPr>
          <w:p w:rsidR="00417E6A" w:rsidRPr="00846C59" w:rsidRDefault="00417E6A" w:rsidP="00417E6A">
            <w:pPr>
              <w:rPr>
                <w:color w:val="FF0000"/>
                <w:sz w:val="18"/>
                <w:szCs w:val="18"/>
              </w:rPr>
            </w:pPr>
          </w:p>
        </w:tc>
        <w:tc>
          <w:tcPr>
            <w:tcW w:w="1701" w:type="dxa"/>
            <w:vMerge/>
            <w:tcBorders>
              <w:top w:val="single" w:sz="8" w:space="0" w:color="000000"/>
              <w:left w:val="nil"/>
              <w:bottom w:val="single" w:sz="8" w:space="0" w:color="000000"/>
              <w:right w:val="single" w:sz="8" w:space="0" w:color="000000"/>
            </w:tcBorders>
            <w:vAlign w:val="center"/>
            <w:hideMark/>
          </w:tcPr>
          <w:p w:rsidR="00417E6A" w:rsidRPr="00846C59" w:rsidRDefault="00417E6A" w:rsidP="00417E6A">
            <w:pPr>
              <w:rPr>
                <w:color w:val="FF0000"/>
                <w:sz w:val="18"/>
                <w:szCs w:val="18"/>
              </w:rPr>
            </w:pPr>
          </w:p>
        </w:tc>
      </w:tr>
      <w:tr w:rsidR="00417E6A" w:rsidRPr="00846C59" w:rsidTr="00417E6A">
        <w:trPr>
          <w:trHeight w:val="1399"/>
        </w:trPr>
        <w:tc>
          <w:tcPr>
            <w:tcW w:w="3402"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sz w:val="18"/>
                <w:szCs w:val="18"/>
              </w:rPr>
            </w:pPr>
            <w:r w:rsidRPr="00AE42D3">
              <w:rPr>
                <w:sz w:val="18"/>
                <w:szCs w:val="18"/>
              </w:rPr>
              <w:t>Реализация мероприятий по обеспечению жильем молодых семей</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sz w:val="18"/>
                <w:szCs w:val="18"/>
              </w:rPr>
            </w:pPr>
            <w:r>
              <w:rPr>
                <w:sz w:val="18"/>
                <w:szCs w:val="18"/>
              </w:rPr>
              <w:t>1004</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AE42D3" w:rsidRDefault="00417E6A" w:rsidP="00417E6A">
            <w:pPr>
              <w:pStyle w:val="cs865bd0af"/>
              <w:rPr>
                <w:sz w:val="18"/>
                <w:szCs w:val="18"/>
              </w:rPr>
            </w:pPr>
            <w:r w:rsidRPr="00AE42D3">
              <w:rPr>
                <w:sz w:val="18"/>
                <w:szCs w:val="18"/>
              </w:rPr>
              <w:t>68 0 08 L4970</w:t>
            </w:r>
          </w:p>
        </w:tc>
        <w:tc>
          <w:tcPr>
            <w:tcW w:w="127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AE42D3" w:rsidRDefault="00417E6A" w:rsidP="00417E6A">
            <w:pPr>
              <w:pStyle w:val="cs865bd0af"/>
              <w:rPr>
                <w:sz w:val="18"/>
                <w:szCs w:val="18"/>
              </w:rPr>
            </w:pPr>
            <w:r>
              <w:rPr>
                <w:sz w:val="18"/>
                <w:szCs w:val="18"/>
              </w:rPr>
              <w:t>320</w:t>
            </w:r>
          </w:p>
        </w:tc>
        <w:tc>
          <w:tcPr>
            <w:tcW w:w="184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sz w:val="18"/>
                <w:szCs w:val="18"/>
              </w:rPr>
            </w:pPr>
            <w:r>
              <w:rPr>
                <w:sz w:val="18"/>
                <w:szCs w:val="18"/>
              </w:rPr>
              <w:t>94283,21</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sz w:val="18"/>
                <w:szCs w:val="18"/>
              </w:rPr>
            </w:pPr>
            <w:r>
              <w:rPr>
                <w:sz w:val="18"/>
                <w:szCs w:val="18"/>
              </w:rPr>
              <w:t>94283,21</w:t>
            </w:r>
          </w:p>
        </w:tc>
      </w:tr>
      <w:tr w:rsidR="00417E6A" w:rsidRPr="00846C59" w:rsidTr="00417E6A">
        <w:trPr>
          <w:trHeight w:val="425"/>
        </w:trPr>
        <w:tc>
          <w:tcPr>
            <w:tcW w:w="3402"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sidRPr="00AE42D3">
              <w:rPr>
                <w:rStyle w:val="cs198135301"/>
                <w:sz w:val="18"/>
                <w:szCs w:val="18"/>
              </w:rPr>
              <w:t>обеспечение и укрепление материально-технической базы домов культуры в населенных пунктах с числом жителей до 50 тысяч человек</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AE42D3" w:rsidRDefault="00417E6A" w:rsidP="00417E6A">
            <w:pPr>
              <w:pStyle w:val="cs865bd0af"/>
              <w:rPr>
                <w:rStyle w:val="cs198135301"/>
                <w:sz w:val="18"/>
                <w:szCs w:val="18"/>
              </w:rPr>
            </w:pPr>
            <w:r>
              <w:rPr>
                <w:rStyle w:val="cs198135301"/>
                <w:sz w:val="18"/>
                <w:szCs w:val="18"/>
              </w:rPr>
              <w:t>0801</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AE42D3" w:rsidRDefault="00417E6A" w:rsidP="00417E6A">
            <w:pPr>
              <w:pStyle w:val="cs865bd0af"/>
              <w:rPr>
                <w:rStyle w:val="cs198135301"/>
                <w:sz w:val="18"/>
                <w:szCs w:val="18"/>
              </w:rPr>
            </w:pPr>
            <w:r w:rsidRPr="00AE42D3">
              <w:rPr>
                <w:rStyle w:val="cs198135301"/>
                <w:sz w:val="18"/>
                <w:szCs w:val="18"/>
              </w:rPr>
              <w:t>11 8 08 L4670</w:t>
            </w:r>
          </w:p>
        </w:tc>
        <w:tc>
          <w:tcPr>
            <w:tcW w:w="127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AE42D3" w:rsidRDefault="00417E6A" w:rsidP="00417E6A">
            <w:pPr>
              <w:pStyle w:val="cs865bd0af"/>
              <w:rPr>
                <w:rStyle w:val="cs198135301"/>
                <w:sz w:val="18"/>
                <w:szCs w:val="18"/>
              </w:rPr>
            </w:pPr>
            <w:r>
              <w:rPr>
                <w:rStyle w:val="cs198135301"/>
                <w:sz w:val="18"/>
                <w:szCs w:val="18"/>
              </w:rPr>
              <w:t>610</w:t>
            </w:r>
          </w:p>
        </w:tc>
        <w:tc>
          <w:tcPr>
            <w:tcW w:w="184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Pr>
                <w:rStyle w:val="cs198135301"/>
                <w:sz w:val="18"/>
                <w:szCs w:val="18"/>
              </w:rPr>
              <w:t>1927700</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Pr>
                <w:rStyle w:val="cs198135301"/>
                <w:sz w:val="18"/>
                <w:szCs w:val="18"/>
              </w:rPr>
              <w:t>1927700</w:t>
            </w:r>
          </w:p>
        </w:tc>
      </w:tr>
      <w:tr w:rsidR="00417E6A" w:rsidRPr="00846C59" w:rsidTr="00417E6A">
        <w:tc>
          <w:tcPr>
            <w:tcW w:w="3402"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sz w:val="18"/>
                <w:szCs w:val="18"/>
              </w:rPr>
            </w:pPr>
            <w:r w:rsidRPr="007B49C3">
              <w:rPr>
                <w:sz w:val="18"/>
                <w:szCs w:val="18"/>
              </w:rPr>
              <w:t>Государственная поддержка отрасли культуры (комплектование книжных фондов библиотек муниципальных образований и государственных общедоступных библиотек за счет средств резервного фонда Правительства Российской Федерации)</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7B49C3" w:rsidRDefault="00417E6A" w:rsidP="00417E6A">
            <w:pPr>
              <w:pStyle w:val="cs865bd0af"/>
              <w:rPr>
                <w:sz w:val="18"/>
                <w:szCs w:val="18"/>
              </w:rPr>
            </w:pPr>
            <w:r>
              <w:rPr>
                <w:sz w:val="18"/>
                <w:szCs w:val="18"/>
              </w:rPr>
              <w:t>0801</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7B49C3" w:rsidRDefault="00417E6A" w:rsidP="00417E6A">
            <w:pPr>
              <w:pStyle w:val="cs865bd0af"/>
              <w:rPr>
                <w:sz w:val="18"/>
                <w:szCs w:val="18"/>
              </w:rPr>
            </w:pPr>
            <w:r w:rsidRPr="007B49C3">
              <w:rPr>
                <w:sz w:val="18"/>
                <w:szCs w:val="18"/>
              </w:rPr>
              <w:t>40 3 03 L519F</w:t>
            </w:r>
          </w:p>
        </w:tc>
        <w:tc>
          <w:tcPr>
            <w:tcW w:w="127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7B49C3" w:rsidRDefault="00417E6A" w:rsidP="00417E6A">
            <w:pPr>
              <w:pStyle w:val="cs865bd0af"/>
              <w:rPr>
                <w:sz w:val="18"/>
                <w:szCs w:val="18"/>
              </w:rPr>
            </w:pPr>
            <w:r>
              <w:rPr>
                <w:sz w:val="18"/>
                <w:szCs w:val="18"/>
              </w:rPr>
              <w:t>610</w:t>
            </w:r>
          </w:p>
        </w:tc>
        <w:tc>
          <w:tcPr>
            <w:tcW w:w="184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sz w:val="18"/>
                <w:szCs w:val="18"/>
              </w:rPr>
            </w:pPr>
            <w:r>
              <w:rPr>
                <w:sz w:val="18"/>
                <w:szCs w:val="18"/>
              </w:rPr>
              <w:t>70680,20</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sz w:val="18"/>
                <w:szCs w:val="18"/>
              </w:rPr>
            </w:pPr>
            <w:r>
              <w:rPr>
                <w:sz w:val="18"/>
                <w:szCs w:val="18"/>
              </w:rPr>
              <w:t>70680,20</w:t>
            </w:r>
          </w:p>
        </w:tc>
      </w:tr>
      <w:tr w:rsidR="00417E6A" w:rsidRPr="00846C59" w:rsidTr="00417E6A">
        <w:tc>
          <w:tcPr>
            <w:tcW w:w="3402"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sidRPr="007B49C3">
              <w:rPr>
                <w:rStyle w:val="cs198135301"/>
                <w:sz w:val="18"/>
                <w:szCs w:val="18"/>
              </w:rPr>
              <w:t>Государственная поддержка отрасли культуры (государственная поддержка лучших сельских учреждений культуры)</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7B49C3" w:rsidRDefault="00417E6A" w:rsidP="00417E6A">
            <w:pPr>
              <w:pStyle w:val="cs865bd0af"/>
              <w:rPr>
                <w:rStyle w:val="cs198135301"/>
                <w:sz w:val="18"/>
                <w:szCs w:val="18"/>
              </w:rPr>
            </w:pPr>
            <w:r>
              <w:rPr>
                <w:rStyle w:val="cs198135301"/>
                <w:sz w:val="18"/>
                <w:szCs w:val="18"/>
              </w:rPr>
              <w:t>0801</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7B49C3" w:rsidRDefault="00417E6A" w:rsidP="00417E6A">
            <w:pPr>
              <w:pStyle w:val="cs865bd0af"/>
              <w:rPr>
                <w:rStyle w:val="cs198135301"/>
                <w:sz w:val="18"/>
                <w:szCs w:val="18"/>
              </w:rPr>
            </w:pPr>
            <w:r w:rsidRPr="007B49C3">
              <w:rPr>
                <w:rStyle w:val="cs198135301"/>
                <w:sz w:val="18"/>
                <w:szCs w:val="18"/>
              </w:rPr>
              <w:t>40 3 A2 55192</w:t>
            </w:r>
          </w:p>
        </w:tc>
        <w:tc>
          <w:tcPr>
            <w:tcW w:w="127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7B49C3" w:rsidRDefault="00417E6A" w:rsidP="00417E6A">
            <w:pPr>
              <w:pStyle w:val="cs865bd0af"/>
              <w:rPr>
                <w:rStyle w:val="cs198135301"/>
                <w:sz w:val="18"/>
                <w:szCs w:val="18"/>
              </w:rPr>
            </w:pPr>
            <w:r>
              <w:rPr>
                <w:rStyle w:val="cs198135301"/>
                <w:sz w:val="18"/>
                <w:szCs w:val="18"/>
              </w:rPr>
              <w:t>610</w:t>
            </w:r>
          </w:p>
        </w:tc>
        <w:tc>
          <w:tcPr>
            <w:tcW w:w="184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Pr>
                <w:rStyle w:val="cs198135301"/>
                <w:sz w:val="18"/>
                <w:szCs w:val="18"/>
              </w:rPr>
              <w:t>100000,00</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Pr>
                <w:rStyle w:val="cs198135301"/>
                <w:sz w:val="18"/>
                <w:szCs w:val="18"/>
              </w:rPr>
              <w:t>100000,00</w:t>
            </w:r>
          </w:p>
        </w:tc>
      </w:tr>
      <w:tr w:rsidR="00417E6A" w:rsidRPr="00846C59" w:rsidTr="00417E6A">
        <w:tc>
          <w:tcPr>
            <w:tcW w:w="3402"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jc w:val="center"/>
              <w:rPr>
                <w:rStyle w:val="cs198135301"/>
                <w:sz w:val="18"/>
                <w:szCs w:val="18"/>
              </w:rPr>
            </w:pPr>
            <w:r w:rsidRPr="007B49C3">
              <w:rPr>
                <w:rStyle w:val="cs198135301"/>
                <w:sz w:val="18"/>
                <w:szCs w:val="18"/>
              </w:rPr>
              <w:t>Государственная поддержка отрасли культуры (государственная поддержка лучших работников сельских учреждений культуры)</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7B49C3" w:rsidRDefault="00417E6A" w:rsidP="00417E6A">
            <w:pPr>
              <w:pStyle w:val="cs865bd0af"/>
              <w:rPr>
                <w:rStyle w:val="cs198135301"/>
                <w:sz w:val="18"/>
                <w:szCs w:val="18"/>
              </w:rPr>
            </w:pPr>
            <w:r>
              <w:rPr>
                <w:rStyle w:val="cs198135301"/>
                <w:sz w:val="18"/>
                <w:szCs w:val="18"/>
              </w:rPr>
              <w:t>0801</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7B49C3" w:rsidRDefault="00417E6A" w:rsidP="00417E6A">
            <w:pPr>
              <w:pStyle w:val="cs865bd0af"/>
              <w:rPr>
                <w:rStyle w:val="cs198135301"/>
                <w:sz w:val="18"/>
                <w:szCs w:val="18"/>
              </w:rPr>
            </w:pPr>
            <w:r w:rsidRPr="007B49C3">
              <w:rPr>
                <w:rStyle w:val="cs198135301"/>
                <w:sz w:val="18"/>
                <w:szCs w:val="18"/>
              </w:rPr>
              <w:t>40 3 A2 55194</w:t>
            </w:r>
          </w:p>
        </w:tc>
        <w:tc>
          <w:tcPr>
            <w:tcW w:w="127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7B49C3" w:rsidRDefault="00417E6A" w:rsidP="00417E6A">
            <w:pPr>
              <w:pStyle w:val="cs865bd0af"/>
              <w:rPr>
                <w:rStyle w:val="cs198135301"/>
                <w:sz w:val="18"/>
                <w:szCs w:val="18"/>
              </w:rPr>
            </w:pPr>
            <w:r>
              <w:rPr>
                <w:rStyle w:val="cs198135301"/>
                <w:sz w:val="18"/>
                <w:szCs w:val="18"/>
              </w:rPr>
              <w:t>610</w:t>
            </w:r>
          </w:p>
        </w:tc>
        <w:tc>
          <w:tcPr>
            <w:tcW w:w="184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Pr>
                <w:rStyle w:val="cs198135301"/>
                <w:sz w:val="18"/>
                <w:szCs w:val="18"/>
              </w:rPr>
              <w:t>50000,00</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Pr>
                <w:rStyle w:val="cs198135301"/>
                <w:sz w:val="18"/>
                <w:szCs w:val="18"/>
              </w:rPr>
              <w:t>50000,00</w:t>
            </w:r>
          </w:p>
        </w:tc>
      </w:tr>
      <w:tr w:rsidR="00417E6A" w:rsidRPr="00846C59" w:rsidTr="00417E6A">
        <w:tc>
          <w:tcPr>
            <w:tcW w:w="3402"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sidRPr="007B49C3">
              <w:rPr>
                <w:rStyle w:val="cs198135301"/>
                <w:sz w:val="18"/>
                <w:szCs w:val="18"/>
              </w:rPr>
              <w:t>Создание в общеобразовательных организациях,расположенных в сельской местности,условия для занятий физической культурой и спортом</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7B49C3" w:rsidRDefault="00417E6A" w:rsidP="00417E6A">
            <w:pPr>
              <w:pStyle w:val="cs6997dbc7"/>
              <w:ind w:left="0"/>
              <w:rPr>
                <w:rStyle w:val="csc8f6d761"/>
                <w:sz w:val="18"/>
                <w:szCs w:val="18"/>
              </w:rPr>
            </w:pPr>
            <w:r>
              <w:rPr>
                <w:rStyle w:val="csc8f6d761"/>
                <w:sz w:val="18"/>
                <w:szCs w:val="18"/>
              </w:rPr>
              <w:t>0702</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7B49C3" w:rsidRDefault="00417E6A" w:rsidP="00417E6A">
            <w:pPr>
              <w:pStyle w:val="cs6997dbc7"/>
              <w:ind w:left="-39"/>
              <w:rPr>
                <w:rStyle w:val="csc8f6d761"/>
                <w:sz w:val="18"/>
                <w:szCs w:val="18"/>
              </w:rPr>
            </w:pPr>
            <w:r w:rsidRPr="007B49C3">
              <w:rPr>
                <w:rStyle w:val="cs198135301"/>
                <w:sz w:val="18"/>
                <w:szCs w:val="18"/>
              </w:rPr>
              <w:t>11 4 E2 50970</w:t>
            </w:r>
          </w:p>
        </w:tc>
        <w:tc>
          <w:tcPr>
            <w:tcW w:w="127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7B49C3" w:rsidRDefault="00417E6A" w:rsidP="00417E6A">
            <w:pPr>
              <w:pStyle w:val="cs6997dbc7"/>
              <w:ind w:left="0"/>
              <w:rPr>
                <w:rStyle w:val="csc8f6d761"/>
                <w:sz w:val="18"/>
                <w:szCs w:val="18"/>
              </w:rPr>
            </w:pPr>
            <w:r>
              <w:rPr>
                <w:rStyle w:val="csc8f6d761"/>
                <w:sz w:val="18"/>
                <w:szCs w:val="18"/>
              </w:rPr>
              <w:t>610</w:t>
            </w:r>
          </w:p>
        </w:tc>
        <w:tc>
          <w:tcPr>
            <w:tcW w:w="184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Pr>
                <w:rStyle w:val="cs198135301"/>
                <w:sz w:val="18"/>
                <w:szCs w:val="18"/>
              </w:rPr>
              <w:t>1163746,77</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Pr>
                <w:rStyle w:val="cs198135301"/>
                <w:sz w:val="18"/>
                <w:szCs w:val="18"/>
              </w:rPr>
              <w:t>1163746,77</w:t>
            </w:r>
          </w:p>
        </w:tc>
      </w:tr>
      <w:tr w:rsidR="00417E6A" w:rsidRPr="00846C59" w:rsidTr="00417E6A">
        <w:tc>
          <w:tcPr>
            <w:tcW w:w="3402"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sidRPr="005B08E1">
              <w:rPr>
                <w:rStyle w:val="cs198135301"/>
                <w:sz w:val="18"/>
                <w:szCs w:val="18"/>
              </w:rPr>
              <w:t xml:space="preserve">Создание и обеспечение функционирования цен-тров образования естественно-научной и </w:t>
            </w:r>
            <w:r w:rsidRPr="005B08E1">
              <w:rPr>
                <w:rStyle w:val="cs198135301"/>
                <w:sz w:val="18"/>
                <w:szCs w:val="18"/>
              </w:rPr>
              <w:lastRenderedPageBreak/>
              <w:t>технологической направленностей в общеобразовательных организациях, расположенных в сельской местно-сти и малых городах</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7B49C3" w:rsidRDefault="00417E6A" w:rsidP="00417E6A">
            <w:pPr>
              <w:pStyle w:val="cs6997dbc7"/>
              <w:ind w:left="0"/>
              <w:rPr>
                <w:rStyle w:val="csc8f6d761"/>
                <w:sz w:val="18"/>
                <w:szCs w:val="18"/>
              </w:rPr>
            </w:pPr>
            <w:r>
              <w:rPr>
                <w:rStyle w:val="csc8f6d761"/>
                <w:sz w:val="18"/>
                <w:szCs w:val="18"/>
              </w:rPr>
              <w:lastRenderedPageBreak/>
              <w:t>0702</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7B49C3" w:rsidRDefault="00417E6A" w:rsidP="00417E6A">
            <w:pPr>
              <w:pStyle w:val="cs6997dbc7"/>
              <w:ind w:left="-39"/>
              <w:rPr>
                <w:rStyle w:val="csc8f6d761"/>
                <w:sz w:val="18"/>
                <w:szCs w:val="18"/>
              </w:rPr>
            </w:pPr>
            <w:r w:rsidRPr="005B08E1">
              <w:rPr>
                <w:rStyle w:val="csc8f6d761"/>
                <w:sz w:val="18"/>
                <w:szCs w:val="18"/>
              </w:rPr>
              <w:t>13 7 E1 51690</w:t>
            </w:r>
          </w:p>
        </w:tc>
        <w:tc>
          <w:tcPr>
            <w:tcW w:w="127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7B49C3" w:rsidRDefault="00417E6A" w:rsidP="00417E6A">
            <w:pPr>
              <w:pStyle w:val="cs6997dbc7"/>
              <w:ind w:left="0"/>
              <w:rPr>
                <w:rStyle w:val="csc8f6d761"/>
                <w:sz w:val="18"/>
                <w:szCs w:val="18"/>
              </w:rPr>
            </w:pPr>
            <w:r>
              <w:rPr>
                <w:rStyle w:val="csc8f6d761"/>
                <w:sz w:val="18"/>
                <w:szCs w:val="18"/>
              </w:rPr>
              <w:t>240</w:t>
            </w:r>
          </w:p>
        </w:tc>
        <w:tc>
          <w:tcPr>
            <w:tcW w:w="184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Pr>
                <w:rStyle w:val="cs198135301"/>
                <w:sz w:val="18"/>
                <w:szCs w:val="18"/>
              </w:rPr>
              <w:t>3074720,59</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Pr>
                <w:rStyle w:val="cs198135301"/>
                <w:sz w:val="18"/>
                <w:szCs w:val="18"/>
              </w:rPr>
              <w:t>3074720,59</w:t>
            </w:r>
          </w:p>
        </w:tc>
      </w:tr>
      <w:tr w:rsidR="00417E6A" w:rsidRPr="00846C59" w:rsidTr="00417E6A">
        <w:tc>
          <w:tcPr>
            <w:tcW w:w="3402"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cba6be6"/>
              <w:rPr>
                <w:rStyle w:val="cs198135301"/>
                <w:sz w:val="18"/>
                <w:szCs w:val="18"/>
              </w:rPr>
            </w:pPr>
            <w:r w:rsidRPr="00E73304">
              <w:rPr>
                <w:rStyle w:val="cs198135301"/>
                <w:sz w:val="18"/>
                <w:szCs w:val="18"/>
              </w:rPr>
              <w:lastRenderedPageBreak/>
              <w:t>Ежемесячное денежное вознаграждение за классное руководство педагогическим работникам государственных и муниципальных общеобразовательных организаций</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4E6799" w:rsidRDefault="00417E6A" w:rsidP="00417E6A">
            <w:pPr>
              <w:pStyle w:val="cs865bd0af"/>
              <w:rPr>
                <w:rStyle w:val="cs198135301"/>
                <w:sz w:val="18"/>
                <w:szCs w:val="18"/>
              </w:rPr>
            </w:pPr>
            <w:r>
              <w:rPr>
                <w:rStyle w:val="cs198135301"/>
                <w:sz w:val="18"/>
                <w:szCs w:val="18"/>
              </w:rPr>
              <w:t>0702</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4E6799" w:rsidRDefault="00417E6A" w:rsidP="00417E6A">
            <w:pPr>
              <w:pStyle w:val="cs865bd0af"/>
              <w:rPr>
                <w:rStyle w:val="cs198135301"/>
                <w:sz w:val="18"/>
                <w:szCs w:val="18"/>
              </w:rPr>
            </w:pPr>
            <w:r w:rsidRPr="00E73304">
              <w:rPr>
                <w:rStyle w:val="cs198135301"/>
                <w:sz w:val="18"/>
                <w:szCs w:val="18"/>
              </w:rPr>
              <w:t>30 2 02 L3030</w:t>
            </w:r>
          </w:p>
        </w:tc>
        <w:tc>
          <w:tcPr>
            <w:tcW w:w="127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4E6799" w:rsidRDefault="00417E6A" w:rsidP="00417E6A">
            <w:pPr>
              <w:pStyle w:val="cs865bd0af"/>
              <w:rPr>
                <w:rStyle w:val="cs198135301"/>
                <w:sz w:val="18"/>
                <w:szCs w:val="18"/>
              </w:rPr>
            </w:pPr>
            <w:r>
              <w:rPr>
                <w:rStyle w:val="cs198135301"/>
                <w:sz w:val="18"/>
                <w:szCs w:val="18"/>
              </w:rPr>
              <w:t>610</w:t>
            </w:r>
          </w:p>
        </w:tc>
        <w:tc>
          <w:tcPr>
            <w:tcW w:w="184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Pr>
                <w:rStyle w:val="cs198135301"/>
                <w:sz w:val="18"/>
                <w:szCs w:val="18"/>
              </w:rPr>
              <w:t>14967800</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Pr>
                <w:rStyle w:val="cs198135301"/>
                <w:sz w:val="18"/>
                <w:szCs w:val="18"/>
              </w:rPr>
              <w:t>12673209,87</w:t>
            </w:r>
          </w:p>
        </w:tc>
      </w:tr>
      <w:tr w:rsidR="00417E6A" w:rsidRPr="00846C59" w:rsidTr="00417E6A">
        <w:trPr>
          <w:trHeight w:val="860"/>
        </w:trPr>
        <w:tc>
          <w:tcPr>
            <w:tcW w:w="3402" w:type="dxa"/>
            <w:tcBorders>
              <w:top w:val="single" w:sz="8" w:space="0" w:color="000000"/>
              <w:left w:val="single" w:sz="8" w:space="0" w:color="000000"/>
              <w:bottom w:val="single" w:sz="4" w:space="0" w:color="auto"/>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cba6be6"/>
              <w:rPr>
                <w:rStyle w:val="cs198135301"/>
                <w:sz w:val="18"/>
                <w:szCs w:val="18"/>
              </w:rPr>
            </w:pPr>
            <w:r w:rsidRPr="00E73304">
              <w:rPr>
                <w:rStyle w:val="cs198135301"/>
                <w:sz w:val="18"/>
                <w:szCs w:val="18"/>
              </w:rPr>
              <w:t>Организация бесплатного горячего питания обучающихся, получающих начальное общее образование в государственных и муниципальных образовательных организациях</w:t>
            </w:r>
          </w:p>
        </w:tc>
        <w:tc>
          <w:tcPr>
            <w:tcW w:w="1701" w:type="dxa"/>
            <w:tcBorders>
              <w:top w:val="single" w:sz="8" w:space="0" w:color="000000"/>
              <w:left w:val="nil"/>
              <w:bottom w:val="single" w:sz="4" w:space="0" w:color="auto"/>
              <w:right w:val="single" w:sz="8" w:space="0" w:color="000000"/>
            </w:tcBorders>
            <w:shd w:val="clear" w:color="auto" w:fill="auto"/>
            <w:tcMar>
              <w:top w:w="0" w:type="dxa"/>
              <w:left w:w="108" w:type="dxa"/>
              <w:bottom w:w="0" w:type="dxa"/>
              <w:right w:w="108" w:type="dxa"/>
            </w:tcMar>
            <w:hideMark/>
          </w:tcPr>
          <w:p w:rsidR="00417E6A" w:rsidRPr="004E6799" w:rsidRDefault="00417E6A" w:rsidP="00417E6A">
            <w:pPr>
              <w:pStyle w:val="cs865bd0af"/>
              <w:rPr>
                <w:rStyle w:val="cs198135301"/>
                <w:sz w:val="18"/>
                <w:szCs w:val="18"/>
              </w:rPr>
            </w:pPr>
            <w:r>
              <w:rPr>
                <w:rStyle w:val="cs198135301"/>
                <w:sz w:val="18"/>
                <w:szCs w:val="18"/>
              </w:rPr>
              <w:t>0702</w:t>
            </w:r>
          </w:p>
        </w:tc>
        <w:tc>
          <w:tcPr>
            <w:tcW w:w="1701" w:type="dxa"/>
            <w:tcBorders>
              <w:top w:val="single" w:sz="8" w:space="0" w:color="000000"/>
              <w:left w:val="nil"/>
              <w:bottom w:val="single" w:sz="4" w:space="0" w:color="auto"/>
              <w:right w:val="single" w:sz="8" w:space="0" w:color="000000"/>
            </w:tcBorders>
            <w:shd w:val="clear" w:color="auto" w:fill="auto"/>
            <w:tcMar>
              <w:top w:w="0" w:type="dxa"/>
              <w:left w:w="108" w:type="dxa"/>
              <w:bottom w:w="0" w:type="dxa"/>
              <w:right w:w="108" w:type="dxa"/>
            </w:tcMar>
            <w:hideMark/>
          </w:tcPr>
          <w:p w:rsidR="00417E6A" w:rsidRPr="004E6799" w:rsidRDefault="00417E6A" w:rsidP="00417E6A">
            <w:pPr>
              <w:pStyle w:val="cs865bd0af"/>
              <w:rPr>
                <w:rStyle w:val="cs198135301"/>
                <w:sz w:val="18"/>
                <w:szCs w:val="18"/>
              </w:rPr>
            </w:pPr>
            <w:r w:rsidRPr="00E73304">
              <w:rPr>
                <w:rStyle w:val="cs198135301"/>
                <w:sz w:val="18"/>
                <w:szCs w:val="18"/>
              </w:rPr>
              <w:t>30 2 02 L3040</w:t>
            </w:r>
          </w:p>
        </w:tc>
        <w:tc>
          <w:tcPr>
            <w:tcW w:w="1275" w:type="dxa"/>
            <w:tcBorders>
              <w:top w:val="single" w:sz="8" w:space="0" w:color="000000"/>
              <w:left w:val="nil"/>
              <w:bottom w:val="single" w:sz="4" w:space="0" w:color="auto"/>
              <w:right w:val="single" w:sz="8" w:space="0" w:color="000000"/>
            </w:tcBorders>
            <w:shd w:val="clear" w:color="auto" w:fill="auto"/>
            <w:tcMar>
              <w:top w:w="0" w:type="dxa"/>
              <w:left w:w="108" w:type="dxa"/>
              <w:bottom w:w="0" w:type="dxa"/>
              <w:right w:w="108" w:type="dxa"/>
            </w:tcMar>
            <w:hideMark/>
          </w:tcPr>
          <w:p w:rsidR="00417E6A" w:rsidRPr="004E6799" w:rsidRDefault="00417E6A" w:rsidP="00417E6A">
            <w:pPr>
              <w:pStyle w:val="cs865bd0af"/>
              <w:rPr>
                <w:rStyle w:val="cs198135301"/>
                <w:sz w:val="18"/>
                <w:szCs w:val="18"/>
              </w:rPr>
            </w:pPr>
            <w:r>
              <w:rPr>
                <w:rStyle w:val="cs198135301"/>
                <w:sz w:val="18"/>
                <w:szCs w:val="18"/>
              </w:rPr>
              <w:t>610</w:t>
            </w:r>
          </w:p>
        </w:tc>
        <w:tc>
          <w:tcPr>
            <w:tcW w:w="1843" w:type="dxa"/>
            <w:tcBorders>
              <w:top w:val="single" w:sz="8" w:space="0" w:color="000000"/>
              <w:left w:val="nil"/>
              <w:bottom w:val="single" w:sz="4" w:space="0" w:color="auto"/>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spacing w:after="0"/>
              <w:rPr>
                <w:rStyle w:val="cs198135301"/>
                <w:sz w:val="18"/>
                <w:szCs w:val="18"/>
              </w:rPr>
            </w:pPr>
            <w:r>
              <w:rPr>
                <w:rStyle w:val="cs198135301"/>
                <w:sz w:val="18"/>
                <w:szCs w:val="18"/>
              </w:rPr>
              <w:t>4804576,13</w:t>
            </w:r>
          </w:p>
        </w:tc>
        <w:tc>
          <w:tcPr>
            <w:tcW w:w="1701" w:type="dxa"/>
            <w:tcBorders>
              <w:top w:val="single" w:sz="8" w:space="0" w:color="000000"/>
              <w:left w:val="nil"/>
              <w:bottom w:val="single" w:sz="4" w:space="0" w:color="auto"/>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spacing w:after="0"/>
              <w:rPr>
                <w:rStyle w:val="cs198135301"/>
                <w:sz w:val="18"/>
                <w:szCs w:val="18"/>
              </w:rPr>
            </w:pPr>
            <w:r>
              <w:rPr>
                <w:rStyle w:val="cs198135301"/>
                <w:sz w:val="18"/>
                <w:szCs w:val="18"/>
              </w:rPr>
              <w:t>4804576,13</w:t>
            </w:r>
          </w:p>
        </w:tc>
      </w:tr>
      <w:tr w:rsidR="00417E6A" w:rsidRPr="00846C59" w:rsidTr="00417E6A">
        <w:tc>
          <w:tcPr>
            <w:tcW w:w="3402"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sz w:val="18"/>
                <w:szCs w:val="18"/>
              </w:rPr>
            </w:pPr>
            <w:r w:rsidRPr="00846C59">
              <w:rPr>
                <w:rStyle w:val="cs198135301"/>
                <w:sz w:val="18"/>
                <w:szCs w:val="18"/>
              </w:rPr>
              <w:t>Итого</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6997dbc7"/>
              <w:rPr>
                <w:color w:val="FF0000"/>
                <w:sz w:val="18"/>
                <w:szCs w:val="18"/>
              </w:rPr>
            </w:pPr>
            <w:r w:rsidRPr="00846C59">
              <w:rPr>
                <w:rStyle w:val="csc8f6d761"/>
                <w:color w:val="FF0000"/>
                <w:sz w:val="18"/>
                <w:szCs w:val="18"/>
              </w:rPr>
              <w:t> </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6997dbc7"/>
              <w:rPr>
                <w:color w:val="FF0000"/>
                <w:sz w:val="18"/>
                <w:szCs w:val="18"/>
              </w:rPr>
            </w:pPr>
            <w:r w:rsidRPr="00846C59">
              <w:rPr>
                <w:rStyle w:val="csc8f6d761"/>
                <w:color w:val="FF0000"/>
                <w:sz w:val="18"/>
                <w:szCs w:val="18"/>
              </w:rPr>
              <w:t> </w:t>
            </w:r>
          </w:p>
        </w:tc>
        <w:tc>
          <w:tcPr>
            <w:tcW w:w="127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6997dbc7"/>
              <w:rPr>
                <w:color w:val="FF0000"/>
                <w:sz w:val="18"/>
                <w:szCs w:val="18"/>
              </w:rPr>
            </w:pPr>
            <w:r w:rsidRPr="00846C59">
              <w:rPr>
                <w:rStyle w:val="csc8f6d761"/>
                <w:color w:val="FF0000"/>
                <w:sz w:val="18"/>
                <w:szCs w:val="18"/>
              </w:rPr>
              <w:t> </w:t>
            </w:r>
          </w:p>
        </w:tc>
        <w:tc>
          <w:tcPr>
            <w:tcW w:w="184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791D76" w:rsidRDefault="00417E6A" w:rsidP="00417E6A">
            <w:pPr>
              <w:pStyle w:val="cs865bd0af"/>
              <w:rPr>
                <w:sz w:val="18"/>
                <w:szCs w:val="18"/>
              </w:rPr>
            </w:pP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791D76" w:rsidRDefault="00417E6A" w:rsidP="00417E6A">
            <w:pPr>
              <w:pStyle w:val="cs865bd0af"/>
              <w:rPr>
                <w:sz w:val="18"/>
                <w:szCs w:val="18"/>
              </w:rPr>
            </w:pPr>
          </w:p>
        </w:tc>
      </w:tr>
    </w:tbl>
    <w:p w:rsidR="00417E6A" w:rsidRPr="00846C59" w:rsidRDefault="00417E6A" w:rsidP="00417E6A">
      <w:pPr>
        <w:pStyle w:val="cs865bd0af"/>
        <w:rPr>
          <w:rStyle w:val="csc09459341"/>
          <w:sz w:val="18"/>
          <w:szCs w:val="18"/>
        </w:rPr>
      </w:pPr>
    </w:p>
    <w:p w:rsidR="00417E6A" w:rsidRPr="00846C59" w:rsidRDefault="00417E6A" w:rsidP="00417E6A">
      <w:pPr>
        <w:pStyle w:val="cs865bd0af"/>
        <w:rPr>
          <w:rStyle w:val="csc09459341"/>
          <w:sz w:val="18"/>
          <w:szCs w:val="18"/>
        </w:rPr>
      </w:pPr>
    </w:p>
    <w:p w:rsidR="00417E6A" w:rsidRPr="00846C59" w:rsidRDefault="00417E6A" w:rsidP="00417E6A">
      <w:pPr>
        <w:pStyle w:val="cs865bd0af"/>
        <w:rPr>
          <w:rStyle w:val="csc09459341"/>
          <w:sz w:val="18"/>
          <w:szCs w:val="18"/>
        </w:rPr>
      </w:pPr>
    </w:p>
    <w:p w:rsidR="00417E6A" w:rsidRPr="00846C59" w:rsidRDefault="00417E6A" w:rsidP="00417E6A">
      <w:pPr>
        <w:pStyle w:val="cs865bd0af"/>
        <w:rPr>
          <w:sz w:val="18"/>
          <w:szCs w:val="18"/>
        </w:rPr>
      </w:pPr>
      <w:r w:rsidRPr="00846C59">
        <w:rPr>
          <w:rStyle w:val="csc09459341"/>
          <w:sz w:val="18"/>
          <w:szCs w:val="18"/>
        </w:rPr>
        <w:t>Областные программы</w:t>
      </w:r>
    </w:p>
    <w:tbl>
      <w:tblPr>
        <w:tblW w:w="11596" w:type="dxa"/>
        <w:tblInd w:w="561" w:type="dxa"/>
        <w:tblLayout w:type="fixed"/>
        <w:tblCellMar>
          <w:left w:w="0" w:type="dxa"/>
          <w:right w:w="0" w:type="dxa"/>
        </w:tblCellMar>
        <w:tblLook w:val="04A0"/>
      </w:tblPr>
      <w:tblGrid>
        <w:gridCol w:w="3375"/>
        <w:gridCol w:w="1701"/>
        <w:gridCol w:w="1701"/>
        <w:gridCol w:w="1275"/>
        <w:gridCol w:w="1843"/>
        <w:gridCol w:w="1701"/>
      </w:tblGrid>
      <w:tr w:rsidR="00417E6A" w:rsidRPr="00846C59" w:rsidTr="00417E6A">
        <w:tc>
          <w:tcPr>
            <w:tcW w:w="3375" w:type="dxa"/>
            <w:vMerge w:val="restart"/>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38c7ba7"/>
              <w:rPr>
                <w:sz w:val="18"/>
                <w:szCs w:val="18"/>
              </w:rPr>
            </w:pPr>
            <w:r w:rsidRPr="00846C59">
              <w:rPr>
                <w:rStyle w:val="cs198135301"/>
                <w:sz w:val="18"/>
                <w:szCs w:val="18"/>
              </w:rPr>
              <w:t>Наименование</w:t>
            </w:r>
          </w:p>
          <w:p w:rsidR="00417E6A" w:rsidRPr="00846C59" w:rsidRDefault="00417E6A" w:rsidP="00417E6A">
            <w:pPr>
              <w:pStyle w:val="cse38c7ba7"/>
              <w:rPr>
                <w:sz w:val="18"/>
                <w:szCs w:val="18"/>
              </w:rPr>
            </w:pPr>
            <w:r w:rsidRPr="00846C59">
              <w:rPr>
                <w:rStyle w:val="cs198135301"/>
                <w:sz w:val="18"/>
                <w:szCs w:val="18"/>
              </w:rPr>
              <w:t>Программы</w:t>
            </w:r>
          </w:p>
        </w:tc>
        <w:tc>
          <w:tcPr>
            <w:tcW w:w="4677" w:type="dxa"/>
            <w:gridSpan w:val="3"/>
            <w:tcBorders>
              <w:top w:val="single" w:sz="8" w:space="0" w:color="000000"/>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38c7ba7"/>
              <w:rPr>
                <w:sz w:val="18"/>
                <w:szCs w:val="18"/>
              </w:rPr>
            </w:pPr>
            <w:r w:rsidRPr="00846C59">
              <w:rPr>
                <w:rStyle w:val="cs198135301"/>
                <w:sz w:val="18"/>
                <w:szCs w:val="18"/>
              </w:rPr>
              <w:t>КБК</w:t>
            </w:r>
          </w:p>
        </w:tc>
        <w:tc>
          <w:tcPr>
            <w:tcW w:w="1843" w:type="dxa"/>
            <w:vMerge w:val="restart"/>
            <w:tcBorders>
              <w:top w:val="single" w:sz="8" w:space="0" w:color="000000"/>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38c7ba7"/>
              <w:rPr>
                <w:sz w:val="18"/>
                <w:szCs w:val="18"/>
              </w:rPr>
            </w:pPr>
            <w:r w:rsidRPr="00846C59">
              <w:rPr>
                <w:rStyle w:val="cs198135301"/>
                <w:sz w:val="18"/>
                <w:szCs w:val="18"/>
              </w:rPr>
              <w:t>Бюджетные ассигнования</w:t>
            </w:r>
          </w:p>
        </w:tc>
        <w:tc>
          <w:tcPr>
            <w:tcW w:w="1701" w:type="dxa"/>
            <w:vMerge w:val="restart"/>
            <w:tcBorders>
              <w:top w:val="single" w:sz="8" w:space="0" w:color="000000"/>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38c7ba7"/>
              <w:rPr>
                <w:sz w:val="18"/>
                <w:szCs w:val="18"/>
              </w:rPr>
            </w:pPr>
            <w:r w:rsidRPr="00846C59">
              <w:rPr>
                <w:rStyle w:val="cs198135301"/>
                <w:sz w:val="18"/>
                <w:szCs w:val="18"/>
              </w:rPr>
              <w:t>Исполнено</w:t>
            </w:r>
          </w:p>
        </w:tc>
      </w:tr>
      <w:tr w:rsidR="00417E6A" w:rsidRPr="00846C59" w:rsidTr="00417E6A">
        <w:tc>
          <w:tcPr>
            <w:tcW w:w="3375" w:type="dxa"/>
            <w:vMerge/>
            <w:tcBorders>
              <w:top w:val="single" w:sz="8" w:space="0" w:color="000000"/>
              <w:left w:val="single" w:sz="8" w:space="0" w:color="000000"/>
              <w:bottom w:val="single" w:sz="8" w:space="0" w:color="000000"/>
              <w:right w:val="single" w:sz="8" w:space="0" w:color="000000"/>
            </w:tcBorders>
            <w:vAlign w:val="center"/>
            <w:hideMark/>
          </w:tcPr>
          <w:p w:rsidR="00417E6A" w:rsidRPr="00846C59" w:rsidRDefault="00417E6A" w:rsidP="00417E6A">
            <w:pPr>
              <w:rPr>
                <w:color w:val="FF0000"/>
                <w:sz w:val="18"/>
                <w:szCs w:val="18"/>
              </w:rPr>
            </w:pP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38c7ba7"/>
              <w:rPr>
                <w:sz w:val="18"/>
                <w:szCs w:val="18"/>
              </w:rPr>
            </w:pPr>
            <w:r w:rsidRPr="00846C59">
              <w:rPr>
                <w:rStyle w:val="cs198135301"/>
                <w:sz w:val="18"/>
                <w:szCs w:val="18"/>
              </w:rPr>
              <w:t>Раздел, подраздел</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38c7ba7"/>
              <w:rPr>
                <w:sz w:val="18"/>
                <w:szCs w:val="18"/>
              </w:rPr>
            </w:pPr>
            <w:r w:rsidRPr="00846C59">
              <w:rPr>
                <w:rStyle w:val="cs198135301"/>
                <w:sz w:val="18"/>
                <w:szCs w:val="18"/>
              </w:rPr>
              <w:t>КЦСР</w:t>
            </w:r>
          </w:p>
        </w:tc>
        <w:tc>
          <w:tcPr>
            <w:tcW w:w="127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38c7ba7"/>
              <w:rPr>
                <w:sz w:val="18"/>
                <w:szCs w:val="18"/>
              </w:rPr>
            </w:pPr>
            <w:r w:rsidRPr="00846C59">
              <w:rPr>
                <w:rStyle w:val="cs198135301"/>
                <w:sz w:val="18"/>
                <w:szCs w:val="18"/>
              </w:rPr>
              <w:t>КВР</w:t>
            </w:r>
          </w:p>
        </w:tc>
        <w:tc>
          <w:tcPr>
            <w:tcW w:w="1843" w:type="dxa"/>
            <w:vMerge/>
            <w:tcBorders>
              <w:top w:val="single" w:sz="8" w:space="0" w:color="000000"/>
              <w:left w:val="nil"/>
              <w:bottom w:val="single" w:sz="8" w:space="0" w:color="000000"/>
              <w:right w:val="single" w:sz="8" w:space="0" w:color="000000"/>
            </w:tcBorders>
            <w:vAlign w:val="center"/>
            <w:hideMark/>
          </w:tcPr>
          <w:p w:rsidR="00417E6A" w:rsidRPr="00846C59" w:rsidRDefault="00417E6A" w:rsidP="00417E6A">
            <w:pPr>
              <w:rPr>
                <w:color w:val="FF0000"/>
                <w:sz w:val="18"/>
                <w:szCs w:val="18"/>
              </w:rPr>
            </w:pPr>
          </w:p>
        </w:tc>
        <w:tc>
          <w:tcPr>
            <w:tcW w:w="1701" w:type="dxa"/>
            <w:vMerge/>
            <w:tcBorders>
              <w:top w:val="single" w:sz="8" w:space="0" w:color="000000"/>
              <w:left w:val="nil"/>
              <w:bottom w:val="single" w:sz="8" w:space="0" w:color="000000"/>
              <w:right w:val="single" w:sz="8" w:space="0" w:color="000000"/>
            </w:tcBorders>
            <w:vAlign w:val="center"/>
            <w:hideMark/>
          </w:tcPr>
          <w:p w:rsidR="00417E6A" w:rsidRPr="00846C59" w:rsidRDefault="00417E6A" w:rsidP="00417E6A">
            <w:pPr>
              <w:rPr>
                <w:color w:val="FF0000"/>
                <w:sz w:val="18"/>
                <w:szCs w:val="18"/>
              </w:rPr>
            </w:pPr>
          </w:p>
        </w:tc>
      </w:tr>
      <w:tr w:rsidR="00417E6A" w:rsidRPr="00846C59" w:rsidTr="00417E6A">
        <w:trPr>
          <w:trHeight w:val="521"/>
        </w:trPr>
        <w:tc>
          <w:tcPr>
            <w:tcW w:w="3375"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cba6be6"/>
              <w:rPr>
                <w:sz w:val="18"/>
                <w:szCs w:val="18"/>
              </w:rPr>
            </w:pPr>
            <w:r w:rsidRPr="00AE42D3">
              <w:rPr>
                <w:sz w:val="18"/>
                <w:szCs w:val="18"/>
              </w:rPr>
              <w:t>Обеспечение сохранения достигнутых показателей повышения оплаты труда отдельных категорий работников бюджетной сферы</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Default="00417E6A" w:rsidP="00417E6A">
            <w:pPr>
              <w:pStyle w:val="cs865bd0af"/>
              <w:rPr>
                <w:sz w:val="18"/>
                <w:szCs w:val="18"/>
              </w:rPr>
            </w:pPr>
            <w:r>
              <w:rPr>
                <w:sz w:val="18"/>
                <w:szCs w:val="18"/>
              </w:rPr>
              <w:t>0801</w:t>
            </w:r>
          </w:p>
          <w:p w:rsidR="00417E6A" w:rsidRDefault="00417E6A" w:rsidP="00417E6A">
            <w:pPr>
              <w:pStyle w:val="cs865bd0af"/>
              <w:rPr>
                <w:sz w:val="18"/>
                <w:szCs w:val="18"/>
              </w:rPr>
            </w:pPr>
            <w:r>
              <w:rPr>
                <w:sz w:val="18"/>
                <w:szCs w:val="18"/>
              </w:rPr>
              <w:t>0801</w:t>
            </w:r>
          </w:p>
          <w:p w:rsidR="00417E6A" w:rsidRDefault="00417E6A" w:rsidP="00417E6A">
            <w:pPr>
              <w:pStyle w:val="cs865bd0af"/>
              <w:rPr>
                <w:sz w:val="18"/>
                <w:szCs w:val="18"/>
              </w:rPr>
            </w:pPr>
            <w:r>
              <w:rPr>
                <w:sz w:val="18"/>
                <w:szCs w:val="18"/>
              </w:rPr>
              <w:t>0801</w:t>
            </w:r>
          </w:p>
          <w:p w:rsidR="00417E6A" w:rsidRDefault="00417E6A" w:rsidP="00417E6A">
            <w:pPr>
              <w:pStyle w:val="cs865bd0af"/>
              <w:rPr>
                <w:sz w:val="18"/>
                <w:szCs w:val="18"/>
              </w:rPr>
            </w:pPr>
            <w:r>
              <w:rPr>
                <w:sz w:val="18"/>
                <w:szCs w:val="18"/>
              </w:rPr>
              <w:t>0703</w:t>
            </w:r>
          </w:p>
          <w:p w:rsidR="00417E6A" w:rsidRPr="00AE42D3" w:rsidRDefault="00417E6A" w:rsidP="00417E6A">
            <w:pPr>
              <w:pStyle w:val="cs865bd0af"/>
              <w:rPr>
                <w:sz w:val="18"/>
                <w:szCs w:val="18"/>
              </w:rPr>
            </w:pPr>
            <w:r>
              <w:rPr>
                <w:sz w:val="18"/>
                <w:szCs w:val="18"/>
              </w:rPr>
              <w:t>0703</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Default="00417E6A" w:rsidP="00417E6A">
            <w:pPr>
              <w:pStyle w:val="cs865bd0af"/>
              <w:rPr>
                <w:sz w:val="18"/>
                <w:szCs w:val="18"/>
              </w:rPr>
            </w:pPr>
            <w:r w:rsidRPr="00AE42D3">
              <w:rPr>
                <w:sz w:val="18"/>
                <w:szCs w:val="18"/>
              </w:rPr>
              <w:t>40 2 01 72500</w:t>
            </w:r>
          </w:p>
          <w:p w:rsidR="00417E6A" w:rsidRDefault="00417E6A" w:rsidP="00417E6A">
            <w:pPr>
              <w:pStyle w:val="cs865bd0af"/>
              <w:rPr>
                <w:sz w:val="18"/>
                <w:szCs w:val="18"/>
              </w:rPr>
            </w:pPr>
            <w:r w:rsidRPr="00EC59D5">
              <w:rPr>
                <w:sz w:val="18"/>
                <w:szCs w:val="18"/>
              </w:rPr>
              <w:t>40 3 01 72500</w:t>
            </w:r>
          </w:p>
          <w:p w:rsidR="00417E6A" w:rsidRDefault="00417E6A" w:rsidP="00417E6A">
            <w:pPr>
              <w:pStyle w:val="cs865bd0af"/>
              <w:rPr>
                <w:sz w:val="18"/>
                <w:szCs w:val="18"/>
              </w:rPr>
            </w:pPr>
            <w:r w:rsidRPr="00EC59D5">
              <w:rPr>
                <w:sz w:val="18"/>
                <w:szCs w:val="18"/>
              </w:rPr>
              <w:t>40 3 01 7251Д</w:t>
            </w:r>
          </w:p>
          <w:p w:rsidR="00417E6A" w:rsidRDefault="00417E6A" w:rsidP="00417E6A">
            <w:pPr>
              <w:pStyle w:val="cs865bd0af"/>
              <w:rPr>
                <w:sz w:val="18"/>
                <w:szCs w:val="18"/>
              </w:rPr>
            </w:pPr>
            <w:r w:rsidRPr="00E73304">
              <w:rPr>
                <w:sz w:val="18"/>
                <w:szCs w:val="18"/>
              </w:rPr>
              <w:t>30 3 03 72500</w:t>
            </w:r>
          </w:p>
          <w:p w:rsidR="00417E6A" w:rsidRPr="00AE42D3" w:rsidRDefault="00417E6A" w:rsidP="00417E6A">
            <w:pPr>
              <w:pStyle w:val="cs865bd0af"/>
              <w:rPr>
                <w:sz w:val="18"/>
                <w:szCs w:val="18"/>
              </w:rPr>
            </w:pPr>
            <w:r w:rsidRPr="00E73304">
              <w:rPr>
                <w:sz w:val="18"/>
                <w:szCs w:val="18"/>
              </w:rPr>
              <w:t>30 3 03 7251Д</w:t>
            </w:r>
          </w:p>
        </w:tc>
        <w:tc>
          <w:tcPr>
            <w:tcW w:w="127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Default="00417E6A" w:rsidP="00417E6A">
            <w:pPr>
              <w:pStyle w:val="cs865bd0af"/>
              <w:rPr>
                <w:sz w:val="18"/>
                <w:szCs w:val="18"/>
              </w:rPr>
            </w:pPr>
            <w:r>
              <w:rPr>
                <w:sz w:val="18"/>
                <w:szCs w:val="18"/>
              </w:rPr>
              <w:t>610</w:t>
            </w:r>
          </w:p>
          <w:p w:rsidR="00417E6A" w:rsidRDefault="00417E6A" w:rsidP="00417E6A">
            <w:pPr>
              <w:pStyle w:val="cs865bd0af"/>
              <w:rPr>
                <w:sz w:val="18"/>
                <w:szCs w:val="18"/>
              </w:rPr>
            </w:pPr>
            <w:r>
              <w:rPr>
                <w:sz w:val="18"/>
                <w:szCs w:val="18"/>
              </w:rPr>
              <w:t>610</w:t>
            </w:r>
          </w:p>
          <w:p w:rsidR="00417E6A" w:rsidRDefault="00417E6A" w:rsidP="00417E6A">
            <w:pPr>
              <w:pStyle w:val="cs865bd0af"/>
              <w:rPr>
                <w:sz w:val="18"/>
                <w:szCs w:val="18"/>
              </w:rPr>
            </w:pPr>
            <w:r>
              <w:rPr>
                <w:sz w:val="18"/>
                <w:szCs w:val="18"/>
              </w:rPr>
              <w:t>610</w:t>
            </w:r>
          </w:p>
          <w:p w:rsidR="00417E6A" w:rsidRDefault="00417E6A" w:rsidP="00417E6A">
            <w:pPr>
              <w:pStyle w:val="cs865bd0af"/>
              <w:rPr>
                <w:sz w:val="18"/>
                <w:szCs w:val="18"/>
              </w:rPr>
            </w:pPr>
            <w:r>
              <w:rPr>
                <w:sz w:val="18"/>
                <w:szCs w:val="18"/>
              </w:rPr>
              <w:t>610</w:t>
            </w:r>
          </w:p>
          <w:p w:rsidR="00417E6A" w:rsidRPr="00AE42D3" w:rsidRDefault="00417E6A" w:rsidP="00417E6A">
            <w:pPr>
              <w:pStyle w:val="cs865bd0af"/>
              <w:rPr>
                <w:sz w:val="18"/>
                <w:szCs w:val="18"/>
              </w:rPr>
            </w:pPr>
            <w:r>
              <w:rPr>
                <w:sz w:val="18"/>
                <w:szCs w:val="18"/>
              </w:rPr>
              <w:t>610</w:t>
            </w:r>
          </w:p>
        </w:tc>
        <w:tc>
          <w:tcPr>
            <w:tcW w:w="184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Default="00417E6A" w:rsidP="00417E6A">
            <w:pPr>
              <w:pStyle w:val="cs865bd0af"/>
              <w:rPr>
                <w:sz w:val="18"/>
                <w:szCs w:val="18"/>
              </w:rPr>
            </w:pPr>
            <w:r w:rsidRPr="00AE42D3">
              <w:rPr>
                <w:sz w:val="18"/>
                <w:szCs w:val="18"/>
              </w:rPr>
              <w:t>4764300</w:t>
            </w:r>
          </w:p>
          <w:p w:rsidR="00417E6A" w:rsidRDefault="00417E6A" w:rsidP="00417E6A">
            <w:pPr>
              <w:pStyle w:val="cs865bd0af"/>
              <w:rPr>
                <w:sz w:val="18"/>
                <w:szCs w:val="18"/>
              </w:rPr>
            </w:pPr>
            <w:r w:rsidRPr="00EC59D5">
              <w:rPr>
                <w:sz w:val="18"/>
                <w:szCs w:val="18"/>
              </w:rPr>
              <w:t>1989825</w:t>
            </w:r>
          </w:p>
          <w:p w:rsidR="00417E6A" w:rsidRDefault="00417E6A" w:rsidP="00417E6A">
            <w:pPr>
              <w:pStyle w:val="cs865bd0af"/>
              <w:rPr>
                <w:sz w:val="18"/>
                <w:szCs w:val="18"/>
              </w:rPr>
            </w:pPr>
            <w:r w:rsidRPr="00EC59D5">
              <w:rPr>
                <w:sz w:val="18"/>
                <w:szCs w:val="18"/>
              </w:rPr>
              <w:t>315162,75</w:t>
            </w:r>
          </w:p>
          <w:p w:rsidR="00417E6A" w:rsidRDefault="00417E6A" w:rsidP="00417E6A">
            <w:pPr>
              <w:pStyle w:val="cs865bd0af"/>
              <w:rPr>
                <w:sz w:val="18"/>
                <w:szCs w:val="18"/>
              </w:rPr>
            </w:pPr>
            <w:r w:rsidRPr="00E73304">
              <w:rPr>
                <w:sz w:val="18"/>
                <w:szCs w:val="18"/>
              </w:rPr>
              <w:t>2251375</w:t>
            </w:r>
          </w:p>
          <w:p w:rsidR="00417E6A" w:rsidRPr="00846C59" w:rsidRDefault="00417E6A" w:rsidP="00417E6A">
            <w:pPr>
              <w:pStyle w:val="cs865bd0af"/>
              <w:rPr>
                <w:sz w:val="18"/>
                <w:szCs w:val="18"/>
              </w:rPr>
            </w:pPr>
            <w:r w:rsidRPr="00E73304">
              <w:rPr>
                <w:sz w:val="18"/>
                <w:szCs w:val="18"/>
              </w:rPr>
              <w:t>302750</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Default="00417E6A" w:rsidP="00417E6A">
            <w:pPr>
              <w:pStyle w:val="cs865bd0af"/>
              <w:rPr>
                <w:sz w:val="18"/>
                <w:szCs w:val="18"/>
              </w:rPr>
            </w:pPr>
            <w:r w:rsidRPr="00AE42D3">
              <w:rPr>
                <w:sz w:val="18"/>
                <w:szCs w:val="18"/>
              </w:rPr>
              <w:t>4764300</w:t>
            </w:r>
          </w:p>
          <w:p w:rsidR="00417E6A" w:rsidRDefault="00417E6A" w:rsidP="00417E6A">
            <w:pPr>
              <w:pStyle w:val="cs865bd0af"/>
              <w:rPr>
                <w:sz w:val="18"/>
                <w:szCs w:val="18"/>
              </w:rPr>
            </w:pPr>
            <w:r w:rsidRPr="00EC59D5">
              <w:rPr>
                <w:sz w:val="18"/>
                <w:szCs w:val="18"/>
              </w:rPr>
              <w:t>1989825</w:t>
            </w:r>
          </w:p>
          <w:p w:rsidR="00417E6A" w:rsidRDefault="00417E6A" w:rsidP="00417E6A">
            <w:pPr>
              <w:pStyle w:val="cs865bd0af"/>
              <w:rPr>
                <w:sz w:val="18"/>
                <w:szCs w:val="18"/>
              </w:rPr>
            </w:pPr>
            <w:r w:rsidRPr="00EC59D5">
              <w:rPr>
                <w:sz w:val="18"/>
                <w:szCs w:val="18"/>
              </w:rPr>
              <w:t>315162,75</w:t>
            </w:r>
          </w:p>
          <w:p w:rsidR="00417E6A" w:rsidRDefault="00417E6A" w:rsidP="00417E6A">
            <w:pPr>
              <w:pStyle w:val="cs865bd0af"/>
              <w:rPr>
                <w:sz w:val="18"/>
                <w:szCs w:val="18"/>
              </w:rPr>
            </w:pPr>
            <w:r w:rsidRPr="00E73304">
              <w:rPr>
                <w:sz w:val="18"/>
                <w:szCs w:val="18"/>
              </w:rPr>
              <w:t>2251375</w:t>
            </w:r>
          </w:p>
          <w:p w:rsidR="00417E6A" w:rsidRPr="00846C59" w:rsidRDefault="00417E6A" w:rsidP="00417E6A">
            <w:pPr>
              <w:pStyle w:val="cs865bd0af"/>
              <w:rPr>
                <w:sz w:val="18"/>
                <w:szCs w:val="18"/>
              </w:rPr>
            </w:pPr>
            <w:r>
              <w:rPr>
                <w:sz w:val="18"/>
                <w:szCs w:val="18"/>
              </w:rPr>
              <w:t>252291,67</w:t>
            </w:r>
          </w:p>
        </w:tc>
      </w:tr>
      <w:tr w:rsidR="00417E6A" w:rsidRPr="00846C59" w:rsidTr="00417E6A">
        <w:trPr>
          <w:trHeight w:val="551"/>
        </w:trPr>
        <w:tc>
          <w:tcPr>
            <w:tcW w:w="3375"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cba6be6"/>
              <w:rPr>
                <w:rStyle w:val="cs198135301"/>
                <w:sz w:val="18"/>
                <w:szCs w:val="18"/>
              </w:rPr>
            </w:pPr>
            <w:r w:rsidRPr="00AE42D3">
              <w:rPr>
                <w:rStyle w:val="cs198135301"/>
                <w:sz w:val="18"/>
                <w:szCs w:val="18"/>
              </w:rPr>
              <w:t>Обеспечение сохранения достигнутых показателей повышения оплаты труда отдельных категорий работников бюджетной сферы (в части повышения оплаты труда отдельным категориям работников бюджетной сферы с 1 июня 2020 года)</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AE42D3" w:rsidRDefault="00417E6A" w:rsidP="00417E6A">
            <w:pPr>
              <w:pStyle w:val="cs865bd0af"/>
              <w:rPr>
                <w:rStyle w:val="cs198135301"/>
                <w:sz w:val="18"/>
                <w:szCs w:val="18"/>
              </w:rPr>
            </w:pPr>
            <w:r>
              <w:rPr>
                <w:rStyle w:val="cs198135301"/>
                <w:sz w:val="18"/>
                <w:szCs w:val="18"/>
              </w:rPr>
              <w:t>0801</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AE42D3" w:rsidRDefault="00417E6A" w:rsidP="00417E6A">
            <w:pPr>
              <w:pStyle w:val="cs865bd0af"/>
              <w:rPr>
                <w:rStyle w:val="cs198135301"/>
                <w:sz w:val="18"/>
                <w:szCs w:val="18"/>
              </w:rPr>
            </w:pPr>
            <w:r w:rsidRPr="00AE42D3">
              <w:rPr>
                <w:rStyle w:val="cs198135301"/>
                <w:sz w:val="18"/>
                <w:szCs w:val="18"/>
              </w:rPr>
              <w:t>40 2 01 7251Д</w:t>
            </w:r>
          </w:p>
        </w:tc>
        <w:tc>
          <w:tcPr>
            <w:tcW w:w="127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AE42D3" w:rsidRDefault="00417E6A" w:rsidP="00417E6A">
            <w:pPr>
              <w:pStyle w:val="cs865bd0af"/>
              <w:rPr>
                <w:rStyle w:val="cs198135301"/>
                <w:sz w:val="18"/>
                <w:szCs w:val="18"/>
              </w:rPr>
            </w:pPr>
            <w:r>
              <w:rPr>
                <w:rStyle w:val="cs198135301"/>
                <w:sz w:val="18"/>
                <w:szCs w:val="18"/>
              </w:rPr>
              <w:t>610</w:t>
            </w:r>
          </w:p>
        </w:tc>
        <w:tc>
          <w:tcPr>
            <w:tcW w:w="184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sidRPr="00AE42D3">
              <w:rPr>
                <w:rStyle w:val="cs198135301"/>
                <w:sz w:val="18"/>
                <w:szCs w:val="18"/>
              </w:rPr>
              <w:t>593087,25</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2654ae3a"/>
              <w:rPr>
                <w:rStyle w:val="cs63eb74b21"/>
                <w:sz w:val="18"/>
                <w:szCs w:val="18"/>
              </w:rPr>
            </w:pPr>
            <w:r>
              <w:rPr>
                <w:rStyle w:val="cs63eb74b21"/>
                <w:sz w:val="18"/>
                <w:szCs w:val="18"/>
              </w:rPr>
              <w:t>441712,25</w:t>
            </w:r>
          </w:p>
        </w:tc>
      </w:tr>
      <w:tr w:rsidR="00417E6A" w:rsidRPr="00846C59" w:rsidTr="00417E6A">
        <w:trPr>
          <w:trHeight w:val="555"/>
        </w:trPr>
        <w:tc>
          <w:tcPr>
            <w:tcW w:w="3375"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cba6be6"/>
              <w:rPr>
                <w:sz w:val="18"/>
                <w:szCs w:val="18"/>
              </w:rPr>
            </w:pPr>
            <w:r w:rsidRPr="007B49C3">
              <w:rPr>
                <w:sz w:val="18"/>
                <w:szCs w:val="18"/>
              </w:rPr>
              <w:lastRenderedPageBreak/>
              <w:t>укрепление материально-технической базы муниципальных учреждений культуры</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7B49C3" w:rsidRDefault="00417E6A" w:rsidP="00417E6A">
            <w:pPr>
              <w:pStyle w:val="cs865bd0af"/>
              <w:rPr>
                <w:sz w:val="18"/>
                <w:szCs w:val="18"/>
              </w:rPr>
            </w:pPr>
            <w:r>
              <w:rPr>
                <w:sz w:val="18"/>
                <w:szCs w:val="18"/>
              </w:rPr>
              <w:t>0801</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7B49C3" w:rsidRDefault="00417E6A" w:rsidP="00417E6A">
            <w:pPr>
              <w:pStyle w:val="cs865bd0af"/>
              <w:ind w:left="-110"/>
              <w:rPr>
                <w:sz w:val="18"/>
                <w:szCs w:val="18"/>
              </w:rPr>
            </w:pPr>
            <w:r w:rsidRPr="007B49C3">
              <w:rPr>
                <w:sz w:val="18"/>
                <w:szCs w:val="18"/>
              </w:rPr>
              <w:t>40 3 01 7999У</w:t>
            </w:r>
          </w:p>
        </w:tc>
        <w:tc>
          <w:tcPr>
            <w:tcW w:w="127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7B49C3" w:rsidRDefault="00417E6A" w:rsidP="00417E6A">
            <w:pPr>
              <w:pStyle w:val="cs865bd0af"/>
              <w:rPr>
                <w:sz w:val="18"/>
                <w:szCs w:val="18"/>
              </w:rPr>
            </w:pPr>
            <w:r>
              <w:rPr>
                <w:sz w:val="18"/>
                <w:szCs w:val="18"/>
              </w:rPr>
              <w:t>611</w:t>
            </w:r>
          </w:p>
        </w:tc>
        <w:tc>
          <w:tcPr>
            <w:tcW w:w="184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sz w:val="18"/>
                <w:szCs w:val="18"/>
              </w:rPr>
            </w:pPr>
            <w:r>
              <w:rPr>
                <w:sz w:val="18"/>
                <w:szCs w:val="18"/>
              </w:rPr>
              <w:t>50000,00</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2654ae3a"/>
              <w:rPr>
                <w:sz w:val="18"/>
                <w:szCs w:val="18"/>
              </w:rPr>
            </w:pPr>
            <w:r>
              <w:rPr>
                <w:sz w:val="18"/>
                <w:szCs w:val="18"/>
              </w:rPr>
              <w:t>50000,00</w:t>
            </w:r>
          </w:p>
        </w:tc>
      </w:tr>
      <w:tr w:rsidR="00417E6A" w:rsidRPr="00846C59" w:rsidTr="00417E6A">
        <w:tc>
          <w:tcPr>
            <w:tcW w:w="3375"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cba6be6"/>
              <w:spacing w:before="0" w:beforeAutospacing="0"/>
              <w:rPr>
                <w:sz w:val="18"/>
                <w:szCs w:val="18"/>
              </w:rPr>
            </w:pPr>
            <w:r w:rsidRPr="007B49C3">
              <w:rPr>
                <w:sz w:val="18"/>
                <w:szCs w:val="18"/>
              </w:rPr>
              <w:t>Государственная поддержка отрасли культуры (комплектование книжных фондов библиотек муниципальных образований и государственных общедоступных библиотек за счет средств резервного фонда Правительства Российской Федерации)</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sz w:val="18"/>
                <w:szCs w:val="18"/>
              </w:rPr>
            </w:pPr>
            <w:r>
              <w:rPr>
                <w:sz w:val="18"/>
                <w:szCs w:val="18"/>
              </w:rPr>
              <w:t>0801</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7B49C3" w:rsidRDefault="00417E6A" w:rsidP="00417E6A">
            <w:pPr>
              <w:pStyle w:val="cs865bd0af"/>
              <w:rPr>
                <w:sz w:val="18"/>
                <w:szCs w:val="18"/>
              </w:rPr>
            </w:pPr>
            <w:r w:rsidRPr="007B49C3">
              <w:rPr>
                <w:sz w:val="18"/>
                <w:szCs w:val="18"/>
              </w:rPr>
              <w:t>40 3 03 L519F</w:t>
            </w:r>
          </w:p>
        </w:tc>
        <w:tc>
          <w:tcPr>
            <w:tcW w:w="127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sz w:val="18"/>
                <w:szCs w:val="18"/>
              </w:rPr>
            </w:pPr>
            <w:r>
              <w:rPr>
                <w:sz w:val="18"/>
                <w:szCs w:val="18"/>
              </w:rPr>
              <w:t>611</w:t>
            </w:r>
          </w:p>
        </w:tc>
        <w:tc>
          <w:tcPr>
            <w:tcW w:w="184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sz w:val="18"/>
                <w:szCs w:val="18"/>
              </w:rPr>
            </w:pPr>
            <w:r>
              <w:rPr>
                <w:sz w:val="18"/>
                <w:szCs w:val="18"/>
              </w:rPr>
              <w:t>8735,80</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2654ae3a"/>
              <w:rPr>
                <w:sz w:val="18"/>
                <w:szCs w:val="18"/>
              </w:rPr>
            </w:pPr>
            <w:r>
              <w:rPr>
                <w:sz w:val="18"/>
                <w:szCs w:val="18"/>
              </w:rPr>
              <w:t>8735,80</w:t>
            </w:r>
          </w:p>
        </w:tc>
      </w:tr>
      <w:tr w:rsidR="00417E6A" w:rsidRPr="00846C59" w:rsidTr="00417E6A">
        <w:tc>
          <w:tcPr>
            <w:tcW w:w="3375"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cba6be6"/>
              <w:rPr>
                <w:rStyle w:val="cs198135301"/>
                <w:sz w:val="18"/>
                <w:szCs w:val="18"/>
              </w:rPr>
            </w:pPr>
            <w:r w:rsidRPr="007B49C3">
              <w:rPr>
                <w:rStyle w:val="cs198135301"/>
                <w:sz w:val="18"/>
                <w:szCs w:val="18"/>
              </w:rPr>
              <w:t>Государственная поддержка отрасли культуры (государственная поддержка лучших сельских учреждений культуры)</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Pr>
                <w:rStyle w:val="cs198135301"/>
                <w:sz w:val="18"/>
                <w:szCs w:val="18"/>
              </w:rPr>
              <w:t>0801</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sidRPr="007B49C3">
              <w:rPr>
                <w:rStyle w:val="cs198135301"/>
                <w:sz w:val="18"/>
                <w:szCs w:val="18"/>
              </w:rPr>
              <w:t>40 3 A2 55192</w:t>
            </w:r>
          </w:p>
        </w:tc>
        <w:tc>
          <w:tcPr>
            <w:tcW w:w="127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7B49C3" w:rsidRDefault="00417E6A" w:rsidP="00417E6A">
            <w:pPr>
              <w:pStyle w:val="cs865bd0af"/>
              <w:rPr>
                <w:rStyle w:val="cs198135301"/>
                <w:sz w:val="18"/>
                <w:szCs w:val="18"/>
              </w:rPr>
            </w:pPr>
            <w:r>
              <w:rPr>
                <w:rStyle w:val="cs198135301"/>
                <w:sz w:val="18"/>
                <w:szCs w:val="18"/>
              </w:rPr>
              <w:t>610</w:t>
            </w:r>
          </w:p>
        </w:tc>
        <w:tc>
          <w:tcPr>
            <w:tcW w:w="184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Pr>
                <w:rStyle w:val="cs198135301"/>
                <w:sz w:val="18"/>
                <w:szCs w:val="18"/>
              </w:rPr>
              <w:t>2040,83</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2654ae3a"/>
              <w:rPr>
                <w:rStyle w:val="cs198135301"/>
                <w:sz w:val="18"/>
                <w:szCs w:val="18"/>
              </w:rPr>
            </w:pPr>
            <w:r>
              <w:rPr>
                <w:rStyle w:val="cs198135301"/>
                <w:sz w:val="18"/>
                <w:szCs w:val="18"/>
              </w:rPr>
              <w:t>2040,83</w:t>
            </w:r>
          </w:p>
        </w:tc>
      </w:tr>
      <w:tr w:rsidR="00417E6A" w:rsidRPr="00846C59" w:rsidTr="00417E6A">
        <w:tc>
          <w:tcPr>
            <w:tcW w:w="3375"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cba6be6"/>
              <w:rPr>
                <w:rStyle w:val="cs198135301"/>
                <w:sz w:val="18"/>
                <w:szCs w:val="18"/>
              </w:rPr>
            </w:pPr>
            <w:r w:rsidRPr="007B49C3">
              <w:rPr>
                <w:rStyle w:val="cs198135301"/>
                <w:sz w:val="18"/>
                <w:szCs w:val="18"/>
              </w:rPr>
              <w:t>Государственная поддержка от-расли культуры (государственная поддержка лучших работников сельских учреждений культуры)</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Pr>
                <w:rStyle w:val="cs198135301"/>
                <w:sz w:val="18"/>
                <w:szCs w:val="18"/>
              </w:rPr>
              <w:t>0801</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sidRPr="007B49C3">
              <w:rPr>
                <w:rStyle w:val="cs198135301"/>
                <w:sz w:val="18"/>
                <w:szCs w:val="18"/>
              </w:rPr>
              <w:t>40 3 A2 55194</w:t>
            </w:r>
          </w:p>
        </w:tc>
        <w:tc>
          <w:tcPr>
            <w:tcW w:w="127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7B49C3" w:rsidRDefault="00417E6A" w:rsidP="00417E6A">
            <w:pPr>
              <w:pStyle w:val="cs865bd0af"/>
              <w:rPr>
                <w:rStyle w:val="cs198135301"/>
                <w:sz w:val="18"/>
                <w:szCs w:val="18"/>
              </w:rPr>
            </w:pPr>
            <w:r>
              <w:rPr>
                <w:rStyle w:val="cs198135301"/>
                <w:sz w:val="18"/>
                <w:szCs w:val="18"/>
              </w:rPr>
              <w:t>610</w:t>
            </w:r>
          </w:p>
        </w:tc>
        <w:tc>
          <w:tcPr>
            <w:tcW w:w="184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Pr>
                <w:rStyle w:val="cs198135301"/>
                <w:sz w:val="18"/>
                <w:szCs w:val="18"/>
              </w:rPr>
              <w:t>1020,41</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2654ae3a"/>
              <w:rPr>
                <w:rStyle w:val="cs198135301"/>
                <w:sz w:val="18"/>
                <w:szCs w:val="18"/>
              </w:rPr>
            </w:pPr>
            <w:r>
              <w:rPr>
                <w:rStyle w:val="cs198135301"/>
                <w:sz w:val="18"/>
                <w:szCs w:val="18"/>
              </w:rPr>
              <w:t>1020,41</w:t>
            </w:r>
          </w:p>
        </w:tc>
      </w:tr>
      <w:tr w:rsidR="00417E6A" w:rsidRPr="00846C59" w:rsidTr="00417E6A">
        <w:tc>
          <w:tcPr>
            <w:tcW w:w="3375"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cba6be6"/>
              <w:rPr>
                <w:rStyle w:val="cs198135301"/>
                <w:sz w:val="18"/>
                <w:szCs w:val="18"/>
              </w:rPr>
            </w:pPr>
            <w:r w:rsidRPr="007B49C3">
              <w:rPr>
                <w:rStyle w:val="cs198135301"/>
                <w:sz w:val="18"/>
                <w:szCs w:val="18"/>
              </w:rPr>
              <w:t>оснащение и укрепление материально-технической базы образовательных организаций</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Default="00417E6A" w:rsidP="00417E6A">
            <w:pPr>
              <w:pStyle w:val="cs865bd0af"/>
              <w:rPr>
                <w:rStyle w:val="cs198135301"/>
                <w:sz w:val="18"/>
                <w:szCs w:val="18"/>
              </w:rPr>
            </w:pPr>
            <w:r>
              <w:rPr>
                <w:rStyle w:val="cs198135301"/>
                <w:sz w:val="18"/>
                <w:szCs w:val="18"/>
              </w:rPr>
              <w:t>0701</w:t>
            </w:r>
          </w:p>
          <w:p w:rsidR="00417E6A" w:rsidRDefault="00417E6A" w:rsidP="00417E6A">
            <w:pPr>
              <w:pStyle w:val="cs865bd0af"/>
              <w:rPr>
                <w:rStyle w:val="cs198135301"/>
                <w:sz w:val="18"/>
                <w:szCs w:val="18"/>
              </w:rPr>
            </w:pPr>
            <w:r>
              <w:rPr>
                <w:rStyle w:val="cs198135301"/>
                <w:sz w:val="18"/>
                <w:szCs w:val="18"/>
              </w:rPr>
              <w:t>0701</w:t>
            </w:r>
          </w:p>
          <w:p w:rsidR="00417E6A" w:rsidRDefault="00417E6A" w:rsidP="00417E6A">
            <w:pPr>
              <w:pStyle w:val="cs865bd0af"/>
              <w:rPr>
                <w:rStyle w:val="cs198135301"/>
                <w:sz w:val="18"/>
                <w:szCs w:val="18"/>
              </w:rPr>
            </w:pPr>
            <w:r>
              <w:rPr>
                <w:rStyle w:val="cs198135301"/>
                <w:sz w:val="18"/>
                <w:szCs w:val="18"/>
              </w:rPr>
              <w:t>0702</w:t>
            </w:r>
          </w:p>
          <w:p w:rsidR="00417E6A" w:rsidRPr="00846C59" w:rsidRDefault="00417E6A" w:rsidP="00417E6A">
            <w:pPr>
              <w:pStyle w:val="cs865bd0af"/>
              <w:rPr>
                <w:rStyle w:val="cs198135301"/>
                <w:sz w:val="18"/>
                <w:szCs w:val="18"/>
              </w:rPr>
            </w:pPr>
            <w:r>
              <w:rPr>
                <w:rStyle w:val="cs198135301"/>
                <w:sz w:val="18"/>
                <w:szCs w:val="18"/>
              </w:rPr>
              <w:t>0702</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Default="00417E6A" w:rsidP="00417E6A">
            <w:pPr>
              <w:pStyle w:val="cs865bd0af"/>
              <w:rPr>
                <w:rStyle w:val="cs198135301"/>
                <w:sz w:val="18"/>
                <w:szCs w:val="18"/>
              </w:rPr>
            </w:pPr>
            <w:r w:rsidRPr="007B49C3">
              <w:rPr>
                <w:rStyle w:val="cs198135301"/>
                <w:sz w:val="18"/>
                <w:szCs w:val="18"/>
              </w:rPr>
              <w:t>19 6 06 79993</w:t>
            </w:r>
          </w:p>
          <w:p w:rsidR="00417E6A" w:rsidRDefault="00417E6A" w:rsidP="00417E6A">
            <w:pPr>
              <w:pStyle w:val="cs865bd0af"/>
              <w:rPr>
                <w:rStyle w:val="cs198135301"/>
                <w:sz w:val="18"/>
                <w:szCs w:val="18"/>
              </w:rPr>
            </w:pPr>
            <w:r w:rsidRPr="007B49C3">
              <w:rPr>
                <w:rStyle w:val="cs198135301"/>
                <w:sz w:val="18"/>
                <w:szCs w:val="18"/>
              </w:rPr>
              <w:t>19 6 06 79Г42</w:t>
            </w:r>
          </w:p>
          <w:p w:rsidR="00417E6A" w:rsidRDefault="00417E6A" w:rsidP="00417E6A">
            <w:pPr>
              <w:pStyle w:val="cs865bd0af"/>
              <w:rPr>
                <w:rStyle w:val="cs198135301"/>
                <w:sz w:val="18"/>
                <w:szCs w:val="18"/>
              </w:rPr>
            </w:pPr>
            <w:r w:rsidRPr="005B08E1">
              <w:rPr>
                <w:rStyle w:val="cs198135301"/>
                <w:sz w:val="18"/>
                <w:szCs w:val="18"/>
              </w:rPr>
              <w:t>19 6 06 79993</w:t>
            </w:r>
          </w:p>
          <w:p w:rsidR="00417E6A" w:rsidRPr="00846C59" w:rsidRDefault="00417E6A" w:rsidP="00417E6A">
            <w:pPr>
              <w:pStyle w:val="cs865bd0af"/>
              <w:rPr>
                <w:rStyle w:val="cs198135301"/>
                <w:sz w:val="18"/>
                <w:szCs w:val="18"/>
              </w:rPr>
            </w:pPr>
            <w:r w:rsidRPr="005B08E1">
              <w:rPr>
                <w:rStyle w:val="cs198135301"/>
                <w:sz w:val="18"/>
                <w:szCs w:val="18"/>
              </w:rPr>
              <w:t>19 6 06 79Г42</w:t>
            </w:r>
          </w:p>
        </w:tc>
        <w:tc>
          <w:tcPr>
            <w:tcW w:w="127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Default="00417E6A" w:rsidP="00417E6A">
            <w:pPr>
              <w:pStyle w:val="cs865bd0af"/>
              <w:rPr>
                <w:rStyle w:val="cs198135301"/>
                <w:sz w:val="18"/>
                <w:szCs w:val="18"/>
              </w:rPr>
            </w:pPr>
            <w:r>
              <w:rPr>
                <w:rStyle w:val="cs198135301"/>
                <w:sz w:val="18"/>
                <w:szCs w:val="18"/>
              </w:rPr>
              <w:t>610</w:t>
            </w:r>
          </w:p>
          <w:p w:rsidR="00417E6A" w:rsidRDefault="00417E6A" w:rsidP="00417E6A">
            <w:pPr>
              <w:pStyle w:val="cs865bd0af"/>
              <w:rPr>
                <w:rStyle w:val="cs198135301"/>
                <w:sz w:val="18"/>
                <w:szCs w:val="18"/>
              </w:rPr>
            </w:pPr>
            <w:r>
              <w:rPr>
                <w:rStyle w:val="cs198135301"/>
                <w:sz w:val="18"/>
                <w:szCs w:val="18"/>
              </w:rPr>
              <w:t>610</w:t>
            </w:r>
          </w:p>
          <w:p w:rsidR="00417E6A" w:rsidRDefault="00417E6A" w:rsidP="00417E6A">
            <w:pPr>
              <w:pStyle w:val="cs865bd0af"/>
              <w:rPr>
                <w:rStyle w:val="cs198135301"/>
                <w:sz w:val="18"/>
                <w:szCs w:val="18"/>
              </w:rPr>
            </w:pPr>
            <w:r>
              <w:rPr>
                <w:rStyle w:val="cs198135301"/>
                <w:sz w:val="18"/>
                <w:szCs w:val="18"/>
              </w:rPr>
              <w:t>610</w:t>
            </w:r>
          </w:p>
          <w:p w:rsidR="00417E6A" w:rsidRPr="007B49C3" w:rsidRDefault="00417E6A" w:rsidP="00417E6A">
            <w:pPr>
              <w:pStyle w:val="cs865bd0af"/>
              <w:rPr>
                <w:rStyle w:val="cs198135301"/>
                <w:sz w:val="18"/>
                <w:szCs w:val="18"/>
              </w:rPr>
            </w:pPr>
            <w:r>
              <w:rPr>
                <w:rStyle w:val="cs198135301"/>
                <w:sz w:val="18"/>
                <w:szCs w:val="18"/>
              </w:rPr>
              <w:t>610</w:t>
            </w:r>
          </w:p>
        </w:tc>
        <w:tc>
          <w:tcPr>
            <w:tcW w:w="184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Default="00417E6A" w:rsidP="00417E6A">
            <w:pPr>
              <w:pStyle w:val="cs865bd0af"/>
              <w:rPr>
                <w:rStyle w:val="cs198135301"/>
                <w:sz w:val="18"/>
                <w:szCs w:val="18"/>
              </w:rPr>
            </w:pPr>
            <w:r w:rsidRPr="007B49C3">
              <w:rPr>
                <w:rStyle w:val="cs198135301"/>
                <w:sz w:val="18"/>
                <w:szCs w:val="18"/>
              </w:rPr>
              <w:t>276000</w:t>
            </w:r>
          </w:p>
          <w:p w:rsidR="00417E6A" w:rsidRDefault="00417E6A" w:rsidP="00417E6A">
            <w:pPr>
              <w:pStyle w:val="cs865bd0af"/>
              <w:rPr>
                <w:rStyle w:val="cs198135301"/>
                <w:sz w:val="18"/>
                <w:szCs w:val="18"/>
              </w:rPr>
            </w:pPr>
            <w:r w:rsidRPr="007B49C3">
              <w:rPr>
                <w:rStyle w:val="cs198135301"/>
                <w:sz w:val="18"/>
                <w:szCs w:val="18"/>
              </w:rPr>
              <w:t>276000</w:t>
            </w:r>
          </w:p>
          <w:p w:rsidR="00417E6A" w:rsidRDefault="00417E6A" w:rsidP="00417E6A">
            <w:pPr>
              <w:pStyle w:val="cs865bd0af"/>
              <w:rPr>
                <w:rStyle w:val="cs198135301"/>
                <w:sz w:val="18"/>
                <w:szCs w:val="18"/>
              </w:rPr>
            </w:pPr>
            <w:r w:rsidRPr="005B08E1">
              <w:rPr>
                <w:rStyle w:val="cs198135301"/>
                <w:sz w:val="18"/>
                <w:szCs w:val="18"/>
              </w:rPr>
              <w:t>1585000</w:t>
            </w:r>
          </w:p>
          <w:p w:rsidR="00417E6A" w:rsidRPr="00846C59" w:rsidRDefault="00417E6A" w:rsidP="00417E6A">
            <w:pPr>
              <w:pStyle w:val="cs865bd0af"/>
              <w:rPr>
                <w:rStyle w:val="cs198135301"/>
                <w:sz w:val="18"/>
                <w:szCs w:val="18"/>
              </w:rPr>
            </w:pPr>
            <w:r w:rsidRPr="005B08E1">
              <w:rPr>
                <w:rStyle w:val="cs198135301"/>
                <w:sz w:val="18"/>
                <w:szCs w:val="18"/>
              </w:rPr>
              <w:t>1585000</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Default="00417E6A" w:rsidP="00417E6A">
            <w:pPr>
              <w:pStyle w:val="cs865bd0af"/>
              <w:rPr>
                <w:rStyle w:val="cs198135301"/>
                <w:sz w:val="18"/>
                <w:szCs w:val="18"/>
              </w:rPr>
            </w:pPr>
            <w:r w:rsidRPr="007B49C3">
              <w:rPr>
                <w:rStyle w:val="cs198135301"/>
                <w:sz w:val="18"/>
                <w:szCs w:val="18"/>
              </w:rPr>
              <w:t>276000</w:t>
            </w:r>
          </w:p>
          <w:p w:rsidR="00417E6A" w:rsidRDefault="00417E6A" w:rsidP="00417E6A">
            <w:pPr>
              <w:pStyle w:val="cs865bd0af"/>
              <w:rPr>
                <w:rStyle w:val="cs198135301"/>
                <w:sz w:val="18"/>
                <w:szCs w:val="18"/>
              </w:rPr>
            </w:pPr>
            <w:r w:rsidRPr="007B49C3">
              <w:rPr>
                <w:rStyle w:val="cs198135301"/>
                <w:sz w:val="18"/>
                <w:szCs w:val="18"/>
              </w:rPr>
              <w:t>276000</w:t>
            </w:r>
          </w:p>
          <w:p w:rsidR="00417E6A" w:rsidRDefault="00417E6A" w:rsidP="00417E6A">
            <w:pPr>
              <w:pStyle w:val="cs865bd0af"/>
              <w:rPr>
                <w:rStyle w:val="cs198135301"/>
                <w:sz w:val="18"/>
                <w:szCs w:val="18"/>
              </w:rPr>
            </w:pPr>
            <w:r w:rsidRPr="005B08E1">
              <w:rPr>
                <w:rStyle w:val="cs198135301"/>
                <w:sz w:val="18"/>
                <w:szCs w:val="18"/>
              </w:rPr>
              <w:t>1585000</w:t>
            </w:r>
          </w:p>
          <w:p w:rsidR="00417E6A" w:rsidRPr="00846C59" w:rsidRDefault="00417E6A" w:rsidP="00417E6A">
            <w:pPr>
              <w:pStyle w:val="cs2654ae3a"/>
              <w:rPr>
                <w:rStyle w:val="cs198135301"/>
                <w:sz w:val="18"/>
                <w:szCs w:val="18"/>
              </w:rPr>
            </w:pPr>
            <w:r w:rsidRPr="005B08E1">
              <w:rPr>
                <w:rStyle w:val="cs198135301"/>
                <w:sz w:val="18"/>
                <w:szCs w:val="18"/>
              </w:rPr>
              <w:t>1585000</w:t>
            </w:r>
          </w:p>
        </w:tc>
      </w:tr>
      <w:tr w:rsidR="00417E6A" w:rsidRPr="00846C59" w:rsidTr="00417E6A">
        <w:tc>
          <w:tcPr>
            <w:tcW w:w="3375"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cba6be6"/>
              <w:rPr>
                <w:rStyle w:val="cs198135301"/>
                <w:sz w:val="18"/>
                <w:szCs w:val="18"/>
              </w:rPr>
            </w:pPr>
            <w:r w:rsidRPr="007B49C3">
              <w:rPr>
                <w:rStyle w:val="cs198135301"/>
                <w:sz w:val="18"/>
                <w:szCs w:val="18"/>
              </w:rPr>
              <w:t>Финансовое обеспечение образовательной деятельности муниципальных дошкольных образовательных организаций</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Pr>
                <w:rStyle w:val="cs198135301"/>
                <w:sz w:val="18"/>
                <w:szCs w:val="18"/>
              </w:rPr>
              <w:t>0701</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sidRPr="007B49C3">
              <w:rPr>
                <w:rStyle w:val="cs198135301"/>
                <w:sz w:val="18"/>
                <w:szCs w:val="18"/>
              </w:rPr>
              <w:t>30 1 01 76700</w:t>
            </w:r>
          </w:p>
        </w:tc>
        <w:tc>
          <w:tcPr>
            <w:tcW w:w="127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7B49C3" w:rsidRDefault="00417E6A" w:rsidP="00417E6A">
            <w:pPr>
              <w:pStyle w:val="cs865bd0af"/>
              <w:rPr>
                <w:rStyle w:val="cs198135301"/>
                <w:sz w:val="18"/>
                <w:szCs w:val="18"/>
              </w:rPr>
            </w:pPr>
            <w:r>
              <w:rPr>
                <w:rStyle w:val="cs198135301"/>
                <w:sz w:val="18"/>
                <w:szCs w:val="18"/>
              </w:rPr>
              <w:t>610</w:t>
            </w:r>
          </w:p>
        </w:tc>
        <w:tc>
          <w:tcPr>
            <w:tcW w:w="184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sidRPr="007B49C3">
              <w:rPr>
                <w:rStyle w:val="cs198135301"/>
                <w:sz w:val="18"/>
                <w:szCs w:val="18"/>
              </w:rPr>
              <w:t>26003400</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2654ae3a"/>
              <w:rPr>
                <w:rStyle w:val="cs198135301"/>
                <w:sz w:val="18"/>
                <w:szCs w:val="18"/>
              </w:rPr>
            </w:pPr>
            <w:r w:rsidRPr="007B49C3">
              <w:rPr>
                <w:rStyle w:val="cs198135301"/>
                <w:sz w:val="18"/>
                <w:szCs w:val="18"/>
              </w:rPr>
              <w:t>26003400</w:t>
            </w:r>
          </w:p>
        </w:tc>
      </w:tr>
      <w:tr w:rsidR="00417E6A" w:rsidRPr="00846C59" w:rsidTr="00417E6A">
        <w:tc>
          <w:tcPr>
            <w:tcW w:w="3375"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cba6be6"/>
              <w:rPr>
                <w:rStyle w:val="cs198135301"/>
                <w:sz w:val="18"/>
                <w:szCs w:val="18"/>
              </w:rPr>
            </w:pPr>
            <w:r w:rsidRPr="007B49C3">
              <w:rPr>
                <w:rStyle w:val="cs198135301"/>
                <w:sz w:val="18"/>
                <w:szCs w:val="18"/>
              </w:rPr>
              <w:t>Частичное финансирование расходов на присмотр и уход за детьми дошкольного возраста в муниципальных образовательных организациях, реализующих основную общеобразовательную программу дошкольного образования</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Pr>
                <w:rStyle w:val="cs198135301"/>
                <w:sz w:val="18"/>
                <w:szCs w:val="18"/>
              </w:rPr>
              <w:t>0701</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sidRPr="007B49C3">
              <w:rPr>
                <w:rStyle w:val="cs198135301"/>
                <w:sz w:val="18"/>
                <w:szCs w:val="18"/>
              </w:rPr>
              <w:t>30 1 01 76900</w:t>
            </w:r>
          </w:p>
        </w:tc>
        <w:tc>
          <w:tcPr>
            <w:tcW w:w="127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Pr>
                <w:rStyle w:val="cs198135301"/>
                <w:sz w:val="18"/>
                <w:szCs w:val="18"/>
              </w:rPr>
              <w:t>610</w:t>
            </w:r>
          </w:p>
        </w:tc>
        <w:tc>
          <w:tcPr>
            <w:tcW w:w="184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sidRPr="007B49C3">
              <w:rPr>
                <w:rStyle w:val="cs198135301"/>
                <w:sz w:val="18"/>
                <w:szCs w:val="18"/>
              </w:rPr>
              <w:t>616100</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2654ae3a"/>
              <w:rPr>
                <w:rStyle w:val="cs198135301"/>
                <w:sz w:val="18"/>
                <w:szCs w:val="18"/>
              </w:rPr>
            </w:pPr>
            <w:r w:rsidRPr="007B49C3">
              <w:rPr>
                <w:rStyle w:val="cs198135301"/>
                <w:sz w:val="18"/>
                <w:szCs w:val="18"/>
              </w:rPr>
              <w:t>616100</w:t>
            </w:r>
          </w:p>
        </w:tc>
      </w:tr>
      <w:tr w:rsidR="00417E6A" w:rsidRPr="00846C59" w:rsidTr="00417E6A">
        <w:tc>
          <w:tcPr>
            <w:tcW w:w="3375"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cba6be6"/>
              <w:rPr>
                <w:rStyle w:val="cs198135301"/>
                <w:sz w:val="18"/>
                <w:szCs w:val="18"/>
              </w:rPr>
            </w:pPr>
            <w:r w:rsidRPr="007B49C3">
              <w:rPr>
                <w:rStyle w:val="cs198135301"/>
                <w:sz w:val="18"/>
                <w:szCs w:val="18"/>
              </w:rPr>
              <w:t>Укрепление материально-технической базы муниципальных образовательных организаций</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Pr>
                <w:rStyle w:val="cs198135301"/>
                <w:sz w:val="18"/>
                <w:szCs w:val="18"/>
              </w:rPr>
              <w:t>0701</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sidRPr="007B49C3">
              <w:rPr>
                <w:rStyle w:val="cs198135301"/>
                <w:sz w:val="18"/>
                <w:szCs w:val="18"/>
              </w:rPr>
              <w:t>91 0 01 79994</w:t>
            </w:r>
          </w:p>
        </w:tc>
        <w:tc>
          <w:tcPr>
            <w:tcW w:w="127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7B49C3" w:rsidRDefault="00417E6A" w:rsidP="00417E6A">
            <w:pPr>
              <w:pStyle w:val="cs865bd0af"/>
              <w:rPr>
                <w:rStyle w:val="cs198135301"/>
                <w:sz w:val="18"/>
                <w:szCs w:val="18"/>
              </w:rPr>
            </w:pPr>
            <w:r>
              <w:rPr>
                <w:rStyle w:val="cs198135301"/>
                <w:sz w:val="18"/>
                <w:szCs w:val="18"/>
              </w:rPr>
              <w:t>610</w:t>
            </w:r>
          </w:p>
        </w:tc>
        <w:tc>
          <w:tcPr>
            <w:tcW w:w="184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sidRPr="007B49C3">
              <w:rPr>
                <w:rStyle w:val="cs198135301"/>
                <w:sz w:val="18"/>
                <w:szCs w:val="18"/>
              </w:rPr>
              <w:t>235000</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2654ae3a"/>
              <w:rPr>
                <w:rStyle w:val="cs198135301"/>
                <w:sz w:val="18"/>
                <w:szCs w:val="18"/>
              </w:rPr>
            </w:pPr>
            <w:r>
              <w:rPr>
                <w:rStyle w:val="cs198135301"/>
                <w:sz w:val="18"/>
                <w:szCs w:val="18"/>
              </w:rPr>
              <w:t>235000</w:t>
            </w:r>
          </w:p>
        </w:tc>
      </w:tr>
      <w:tr w:rsidR="00417E6A" w:rsidRPr="00846C59" w:rsidTr="00417E6A">
        <w:tc>
          <w:tcPr>
            <w:tcW w:w="3375"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cba6be6"/>
              <w:rPr>
                <w:rStyle w:val="cs198135301"/>
                <w:sz w:val="18"/>
                <w:szCs w:val="18"/>
              </w:rPr>
            </w:pPr>
            <w:r w:rsidRPr="007B49C3">
              <w:rPr>
                <w:rStyle w:val="cs198135301"/>
                <w:sz w:val="18"/>
                <w:szCs w:val="18"/>
              </w:rPr>
              <w:t>Создание в общеобразовательных организациях,расположенных в сельской местности,условия для занятий физической культурой и спортом</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Pr>
                <w:rStyle w:val="cs198135301"/>
                <w:sz w:val="18"/>
                <w:szCs w:val="18"/>
              </w:rPr>
              <w:t>0702</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sidRPr="007B49C3">
              <w:rPr>
                <w:rStyle w:val="cs198135301"/>
                <w:sz w:val="18"/>
                <w:szCs w:val="18"/>
              </w:rPr>
              <w:t>11 4 E2 50970</w:t>
            </w:r>
          </w:p>
        </w:tc>
        <w:tc>
          <w:tcPr>
            <w:tcW w:w="127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7B49C3" w:rsidRDefault="00417E6A" w:rsidP="00417E6A">
            <w:pPr>
              <w:pStyle w:val="cs865bd0af"/>
              <w:rPr>
                <w:rStyle w:val="cs198135301"/>
                <w:sz w:val="18"/>
                <w:szCs w:val="18"/>
              </w:rPr>
            </w:pPr>
            <w:r>
              <w:rPr>
                <w:rStyle w:val="cs198135301"/>
                <w:sz w:val="18"/>
                <w:szCs w:val="18"/>
              </w:rPr>
              <w:t>610</w:t>
            </w:r>
          </w:p>
        </w:tc>
        <w:tc>
          <w:tcPr>
            <w:tcW w:w="184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Pr>
                <w:rStyle w:val="cs198135301"/>
                <w:sz w:val="18"/>
                <w:szCs w:val="18"/>
              </w:rPr>
              <w:t>23749,93</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2654ae3a"/>
              <w:rPr>
                <w:rStyle w:val="cs198135301"/>
                <w:sz w:val="18"/>
                <w:szCs w:val="18"/>
              </w:rPr>
            </w:pPr>
            <w:r>
              <w:rPr>
                <w:rStyle w:val="cs198135301"/>
                <w:sz w:val="18"/>
                <w:szCs w:val="18"/>
              </w:rPr>
              <w:t>23749,93</w:t>
            </w:r>
          </w:p>
        </w:tc>
      </w:tr>
      <w:tr w:rsidR="00417E6A" w:rsidRPr="00846C59" w:rsidTr="00417E6A">
        <w:tc>
          <w:tcPr>
            <w:tcW w:w="3375"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cba6be6"/>
              <w:rPr>
                <w:rStyle w:val="cs198135301"/>
                <w:sz w:val="18"/>
                <w:szCs w:val="18"/>
              </w:rPr>
            </w:pPr>
            <w:r w:rsidRPr="007B49C3">
              <w:rPr>
                <w:rStyle w:val="cs198135301"/>
                <w:sz w:val="18"/>
                <w:szCs w:val="18"/>
              </w:rPr>
              <w:t>Осуществление мероприятий в области энергосбережения и повышения энергетической эффективности</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7B49C3" w:rsidRDefault="00417E6A" w:rsidP="00417E6A">
            <w:pPr>
              <w:pStyle w:val="cs865bd0af"/>
              <w:rPr>
                <w:rStyle w:val="cs198135301"/>
                <w:sz w:val="18"/>
                <w:szCs w:val="18"/>
              </w:rPr>
            </w:pPr>
            <w:r>
              <w:rPr>
                <w:rStyle w:val="cs198135301"/>
                <w:sz w:val="18"/>
                <w:szCs w:val="18"/>
              </w:rPr>
              <w:t>0702</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7B49C3" w:rsidRDefault="00417E6A" w:rsidP="00417E6A">
            <w:pPr>
              <w:pStyle w:val="cs865bd0af"/>
              <w:rPr>
                <w:rStyle w:val="cs198135301"/>
                <w:sz w:val="18"/>
                <w:szCs w:val="18"/>
              </w:rPr>
            </w:pPr>
            <w:r w:rsidRPr="007B49C3">
              <w:rPr>
                <w:rStyle w:val="cs198135301"/>
                <w:sz w:val="18"/>
                <w:szCs w:val="18"/>
              </w:rPr>
              <w:t>11 9 09 79Б00</w:t>
            </w:r>
          </w:p>
        </w:tc>
        <w:tc>
          <w:tcPr>
            <w:tcW w:w="127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7B49C3" w:rsidRDefault="00417E6A" w:rsidP="00417E6A">
            <w:pPr>
              <w:pStyle w:val="cs865bd0af"/>
              <w:rPr>
                <w:rStyle w:val="cs198135301"/>
                <w:sz w:val="18"/>
                <w:szCs w:val="18"/>
              </w:rPr>
            </w:pPr>
            <w:r>
              <w:rPr>
                <w:rStyle w:val="cs198135301"/>
                <w:sz w:val="18"/>
                <w:szCs w:val="18"/>
              </w:rPr>
              <w:t>610</w:t>
            </w:r>
          </w:p>
        </w:tc>
        <w:tc>
          <w:tcPr>
            <w:tcW w:w="184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sidRPr="007B49C3">
              <w:rPr>
                <w:rStyle w:val="cs198135301"/>
                <w:sz w:val="18"/>
                <w:szCs w:val="18"/>
              </w:rPr>
              <w:t>8500000</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2654ae3a"/>
              <w:rPr>
                <w:rStyle w:val="cs198135301"/>
                <w:sz w:val="18"/>
                <w:szCs w:val="18"/>
              </w:rPr>
            </w:pPr>
            <w:r>
              <w:rPr>
                <w:rStyle w:val="cs198135301"/>
                <w:sz w:val="18"/>
                <w:szCs w:val="18"/>
              </w:rPr>
              <w:t>8500000,00</w:t>
            </w:r>
          </w:p>
        </w:tc>
      </w:tr>
      <w:tr w:rsidR="00417E6A" w:rsidRPr="00846C59" w:rsidTr="00417E6A">
        <w:tc>
          <w:tcPr>
            <w:tcW w:w="3375"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cba6be6"/>
              <w:rPr>
                <w:rStyle w:val="cs198135301"/>
                <w:sz w:val="18"/>
                <w:szCs w:val="18"/>
              </w:rPr>
            </w:pPr>
            <w:r w:rsidRPr="007B49C3">
              <w:rPr>
                <w:rStyle w:val="cs198135301"/>
                <w:sz w:val="18"/>
                <w:szCs w:val="18"/>
              </w:rPr>
              <w:lastRenderedPageBreak/>
              <w:t>Обеспечение условий для функционирования центров образования естественно-научной и технологической напраленностей в общеобразовательных организациях</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7B49C3" w:rsidRDefault="00417E6A" w:rsidP="00417E6A">
            <w:pPr>
              <w:pStyle w:val="cs865bd0af"/>
              <w:rPr>
                <w:rStyle w:val="cs198135301"/>
                <w:sz w:val="18"/>
                <w:szCs w:val="18"/>
              </w:rPr>
            </w:pPr>
            <w:r>
              <w:rPr>
                <w:rStyle w:val="cs198135301"/>
                <w:sz w:val="18"/>
                <w:szCs w:val="18"/>
              </w:rPr>
              <w:t>0702</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7B49C3" w:rsidRDefault="00417E6A" w:rsidP="00417E6A">
            <w:pPr>
              <w:pStyle w:val="cs865bd0af"/>
              <w:rPr>
                <w:rStyle w:val="cs198135301"/>
                <w:sz w:val="18"/>
                <w:szCs w:val="18"/>
              </w:rPr>
            </w:pPr>
            <w:r w:rsidRPr="007B49C3">
              <w:rPr>
                <w:rStyle w:val="cs198135301"/>
                <w:sz w:val="18"/>
                <w:szCs w:val="18"/>
              </w:rPr>
              <w:t>13 4 E1 U1290</w:t>
            </w:r>
          </w:p>
        </w:tc>
        <w:tc>
          <w:tcPr>
            <w:tcW w:w="127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7B49C3" w:rsidRDefault="00417E6A" w:rsidP="00417E6A">
            <w:pPr>
              <w:pStyle w:val="cs865bd0af"/>
              <w:rPr>
                <w:rStyle w:val="cs198135301"/>
                <w:sz w:val="18"/>
                <w:szCs w:val="18"/>
              </w:rPr>
            </w:pPr>
            <w:r>
              <w:rPr>
                <w:rStyle w:val="cs198135301"/>
                <w:sz w:val="18"/>
                <w:szCs w:val="18"/>
              </w:rPr>
              <w:t>610</w:t>
            </w:r>
          </w:p>
        </w:tc>
        <w:tc>
          <w:tcPr>
            <w:tcW w:w="184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sidRPr="007B49C3">
              <w:rPr>
                <w:rStyle w:val="cs198135301"/>
                <w:sz w:val="18"/>
                <w:szCs w:val="18"/>
              </w:rPr>
              <w:t>272589,28</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2654ae3a"/>
              <w:rPr>
                <w:rStyle w:val="cs198135301"/>
                <w:sz w:val="18"/>
                <w:szCs w:val="18"/>
              </w:rPr>
            </w:pPr>
            <w:r w:rsidRPr="007B49C3">
              <w:rPr>
                <w:rStyle w:val="cs198135301"/>
                <w:sz w:val="18"/>
                <w:szCs w:val="18"/>
              </w:rPr>
              <w:t>272589,28</w:t>
            </w:r>
          </w:p>
        </w:tc>
      </w:tr>
      <w:tr w:rsidR="00417E6A" w:rsidRPr="00846C59" w:rsidTr="00417E6A">
        <w:tc>
          <w:tcPr>
            <w:tcW w:w="3375"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cba6be6"/>
              <w:rPr>
                <w:rStyle w:val="cs198135301"/>
                <w:sz w:val="18"/>
                <w:szCs w:val="18"/>
              </w:rPr>
            </w:pPr>
            <w:r w:rsidRPr="005B08E1">
              <w:rPr>
                <w:rStyle w:val="cs198135301"/>
                <w:sz w:val="18"/>
                <w:szCs w:val="18"/>
              </w:rPr>
              <w:t>Создание и обеспечение функционирования цен-тров образования естественно-научной и техноло-гической направленностей в общеобразовательных организациях, расположенных в сельской местно-сти и малых городах</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Pr>
                <w:rStyle w:val="cs198135301"/>
                <w:sz w:val="18"/>
                <w:szCs w:val="18"/>
              </w:rPr>
              <w:t>0702</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sidRPr="005B08E1">
              <w:rPr>
                <w:rStyle w:val="cs198135301"/>
                <w:sz w:val="18"/>
                <w:szCs w:val="18"/>
              </w:rPr>
              <w:t>13 7 E1 51690</w:t>
            </w:r>
          </w:p>
        </w:tc>
        <w:tc>
          <w:tcPr>
            <w:tcW w:w="127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Pr>
                <w:rStyle w:val="cs198135301"/>
                <w:sz w:val="18"/>
                <w:szCs w:val="18"/>
              </w:rPr>
              <w:t>240</w:t>
            </w:r>
          </w:p>
        </w:tc>
        <w:tc>
          <w:tcPr>
            <w:tcW w:w="184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Pr>
                <w:rStyle w:val="cs198135301"/>
                <w:sz w:val="18"/>
                <w:szCs w:val="18"/>
              </w:rPr>
              <w:t>62749,41</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2654ae3a"/>
              <w:rPr>
                <w:rStyle w:val="cs198135301"/>
                <w:sz w:val="18"/>
                <w:szCs w:val="18"/>
              </w:rPr>
            </w:pPr>
            <w:r>
              <w:rPr>
                <w:rStyle w:val="cs198135301"/>
                <w:sz w:val="18"/>
                <w:szCs w:val="18"/>
              </w:rPr>
              <w:t>62749,41</w:t>
            </w:r>
          </w:p>
        </w:tc>
      </w:tr>
      <w:tr w:rsidR="00417E6A" w:rsidRPr="00846C59" w:rsidTr="00417E6A">
        <w:tc>
          <w:tcPr>
            <w:tcW w:w="3375"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cba6be6"/>
              <w:rPr>
                <w:rStyle w:val="cs198135301"/>
                <w:sz w:val="18"/>
                <w:szCs w:val="18"/>
              </w:rPr>
            </w:pPr>
            <w:r w:rsidRPr="005B08E1">
              <w:rPr>
                <w:rStyle w:val="cs198135301"/>
                <w:sz w:val="18"/>
                <w:szCs w:val="18"/>
              </w:rPr>
              <w:t>Обеспечение условий для создания центров образования цифрового и гуманитарного профилей</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Pr>
                <w:rStyle w:val="cs198135301"/>
                <w:sz w:val="18"/>
                <w:szCs w:val="18"/>
              </w:rPr>
              <w:t>0702</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5B08E1" w:rsidRDefault="00417E6A" w:rsidP="00417E6A">
            <w:pPr>
              <w:pStyle w:val="cs865bd0af"/>
              <w:ind w:left="-110"/>
              <w:rPr>
                <w:rStyle w:val="cs198135301"/>
                <w:sz w:val="18"/>
                <w:szCs w:val="18"/>
              </w:rPr>
            </w:pPr>
            <w:r w:rsidRPr="005B08E1">
              <w:rPr>
                <w:rStyle w:val="cs198135301"/>
                <w:sz w:val="18"/>
                <w:szCs w:val="18"/>
              </w:rPr>
              <w:t>16 6 E1 U1130</w:t>
            </w:r>
          </w:p>
        </w:tc>
        <w:tc>
          <w:tcPr>
            <w:tcW w:w="127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5B08E1" w:rsidRDefault="00417E6A" w:rsidP="00417E6A">
            <w:pPr>
              <w:pStyle w:val="cs865bd0af"/>
              <w:rPr>
                <w:rStyle w:val="cs198135301"/>
                <w:sz w:val="18"/>
                <w:szCs w:val="18"/>
              </w:rPr>
            </w:pPr>
            <w:r>
              <w:rPr>
                <w:rStyle w:val="cs198135301"/>
                <w:sz w:val="18"/>
                <w:szCs w:val="18"/>
              </w:rPr>
              <w:t>610</w:t>
            </w:r>
          </w:p>
        </w:tc>
        <w:tc>
          <w:tcPr>
            <w:tcW w:w="184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sidRPr="005B08E1">
              <w:rPr>
                <w:rStyle w:val="cs198135301"/>
                <w:sz w:val="18"/>
                <w:szCs w:val="18"/>
              </w:rPr>
              <w:t>1735150</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2654ae3a"/>
              <w:rPr>
                <w:rStyle w:val="cs198135301"/>
                <w:sz w:val="18"/>
                <w:szCs w:val="18"/>
              </w:rPr>
            </w:pPr>
            <w:r>
              <w:rPr>
                <w:rStyle w:val="cs198135301"/>
                <w:sz w:val="18"/>
                <w:szCs w:val="18"/>
              </w:rPr>
              <w:t>1656235,94</w:t>
            </w:r>
          </w:p>
        </w:tc>
      </w:tr>
      <w:tr w:rsidR="00417E6A" w:rsidRPr="00846C59" w:rsidTr="00417E6A">
        <w:tc>
          <w:tcPr>
            <w:tcW w:w="3375"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cba6be6"/>
              <w:rPr>
                <w:rStyle w:val="cs198135301"/>
                <w:sz w:val="18"/>
                <w:szCs w:val="18"/>
              </w:rPr>
            </w:pPr>
            <w:r w:rsidRPr="005B08E1">
              <w:rPr>
                <w:rStyle w:val="cs198135301"/>
                <w:sz w:val="18"/>
                <w:szCs w:val="18"/>
              </w:rPr>
              <w:t>Благоустройство территорий общеобразовательных учреждений</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5B08E1" w:rsidRDefault="00417E6A" w:rsidP="00417E6A">
            <w:pPr>
              <w:pStyle w:val="cs865bd0af"/>
              <w:rPr>
                <w:rStyle w:val="cs198135301"/>
                <w:sz w:val="18"/>
                <w:szCs w:val="18"/>
              </w:rPr>
            </w:pPr>
            <w:r>
              <w:rPr>
                <w:rStyle w:val="cs198135301"/>
                <w:sz w:val="18"/>
                <w:szCs w:val="18"/>
              </w:rPr>
              <w:t>0702</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5B08E1" w:rsidRDefault="00417E6A" w:rsidP="00417E6A">
            <w:pPr>
              <w:pStyle w:val="cs865bd0af"/>
              <w:rPr>
                <w:rStyle w:val="cs198135301"/>
                <w:sz w:val="18"/>
                <w:szCs w:val="18"/>
              </w:rPr>
            </w:pPr>
            <w:r w:rsidRPr="005B08E1">
              <w:rPr>
                <w:rStyle w:val="cs198135301"/>
                <w:sz w:val="18"/>
                <w:szCs w:val="18"/>
              </w:rPr>
              <w:t>19 5 05 75500</w:t>
            </w:r>
          </w:p>
        </w:tc>
        <w:tc>
          <w:tcPr>
            <w:tcW w:w="127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5B08E1" w:rsidRDefault="00417E6A" w:rsidP="00417E6A">
            <w:pPr>
              <w:pStyle w:val="cs865bd0af"/>
              <w:rPr>
                <w:rStyle w:val="cs198135301"/>
                <w:sz w:val="18"/>
                <w:szCs w:val="18"/>
              </w:rPr>
            </w:pPr>
            <w:r>
              <w:rPr>
                <w:rStyle w:val="cs198135301"/>
                <w:sz w:val="18"/>
                <w:szCs w:val="18"/>
              </w:rPr>
              <w:t>610</w:t>
            </w:r>
          </w:p>
        </w:tc>
        <w:tc>
          <w:tcPr>
            <w:tcW w:w="184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sidRPr="005B08E1">
              <w:rPr>
                <w:rStyle w:val="cs198135301"/>
                <w:sz w:val="18"/>
                <w:szCs w:val="18"/>
              </w:rPr>
              <w:t>1200000</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2654ae3a"/>
              <w:rPr>
                <w:rStyle w:val="cs198135301"/>
                <w:sz w:val="18"/>
                <w:szCs w:val="18"/>
              </w:rPr>
            </w:pPr>
            <w:r>
              <w:rPr>
                <w:rStyle w:val="cs198135301"/>
                <w:sz w:val="18"/>
                <w:szCs w:val="18"/>
              </w:rPr>
              <w:t>1200000</w:t>
            </w:r>
          </w:p>
        </w:tc>
      </w:tr>
      <w:tr w:rsidR="00417E6A" w:rsidRPr="00846C59" w:rsidTr="00417E6A">
        <w:tc>
          <w:tcPr>
            <w:tcW w:w="3375"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cba6be6"/>
              <w:rPr>
                <w:rStyle w:val="cs198135301"/>
                <w:sz w:val="18"/>
                <w:szCs w:val="18"/>
              </w:rPr>
            </w:pPr>
            <w:r w:rsidRPr="004E6799">
              <w:rPr>
                <w:rStyle w:val="cs198135301"/>
                <w:sz w:val="18"/>
                <w:szCs w:val="18"/>
              </w:rPr>
              <w:t>Предоставление питания отдельным категориям обучающихся в муниципальных образовательных организациях, реализующих образовательные программы начального общего, основного общего и среднего общего образования</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4E6799" w:rsidRDefault="00417E6A" w:rsidP="00417E6A">
            <w:pPr>
              <w:pStyle w:val="cs865bd0af"/>
              <w:rPr>
                <w:rStyle w:val="cs198135301"/>
                <w:sz w:val="18"/>
                <w:szCs w:val="18"/>
              </w:rPr>
            </w:pPr>
            <w:r>
              <w:rPr>
                <w:rStyle w:val="cs198135301"/>
                <w:sz w:val="18"/>
                <w:szCs w:val="18"/>
              </w:rPr>
              <w:t>0702</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4E6799" w:rsidRDefault="00417E6A" w:rsidP="00417E6A">
            <w:pPr>
              <w:pStyle w:val="cs865bd0af"/>
              <w:rPr>
                <w:rStyle w:val="cs198135301"/>
                <w:sz w:val="18"/>
                <w:szCs w:val="18"/>
              </w:rPr>
            </w:pPr>
            <w:r w:rsidRPr="004E6799">
              <w:rPr>
                <w:rStyle w:val="cs198135301"/>
                <w:sz w:val="18"/>
                <w:szCs w:val="18"/>
              </w:rPr>
              <w:t>30 2 00 77200</w:t>
            </w:r>
          </w:p>
        </w:tc>
        <w:tc>
          <w:tcPr>
            <w:tcW w:w="127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4E6799" w:rsidRDefault="00417E6A" w:rsidP="00417E6A">
            <w:pPr>
              <w:pStyle w:val="cs865bd0af"/>
              <w:rPr>
                <w:rStyle w:val="cs198135301"/>
                <w:sz w:val="18"/>
                <w:szCs w:val="18"/>
              </w:rPr>
            </w:pPr>
            <w:r>
              <w:rPr>
                <w:rStyle w:val="cs198135301"/>
                <w:sz w:val="18"/>
                <w:szCs w:val="18"/>
              </w:rPr>
              <w:t>610</w:t>
            </w:r>
          </w:p>
        </w:tc>
        <w:tc>
          <w:tcPr>
            <w:tcW w:w="184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sidRPr="004E6799">
              <w:rPr>
                <w:rStyle w:val="cs198135301"/>
                <w:sz w:val="18"/>
                <w:szCs w:val="18"/>
              </w:rPr>
              <w:t>2539400</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2654ae3a"/>
              <w:rPr>
                <w:rStyle w:val="cs198135301"/>
                <w:sz w:val="18"/>
                <w:szCs w:val="18"/>
              </w:rPr>
            </w:pPr>
            <w:r>
              <w:rPr>
                <w:rStyle w:val="cs198135301"/>
                <w:sz w:val="18"/>
                <w:szCs w:val="18"/>
              </w:rPr>
              <w:t>2402973,36</w:t>
            </w:r>
          </w:p>
        </w:tc>
      </w:tr>
      <w:tr w:rsidR="00417E6A" w:rsidRPr="00846C59" w:rsidTr="00417E6A">
        <w:tc>
          <w:tcPr>
            <w:tcW w:w="3375"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cba6be6"/>
              <w:rPr>
                <w:rStyle w:val="cs198135301"/>
                <w:sz w:val="18"/>
                <w:szCs w:val="18"/>
              </w:rPr>
            </w:pPr>
            <w:r w:rsidRPr="00E73304">
              <w:rPr>
                <w:rStyle w:val="cs198135301"/>
                <w:sz w:val="18"/>
                <w:szCs w:val="18"/>
              </w:rPr>
              <w:t>Финансовое обеспечение образовательной деятельности муниципальных общеобразовательных учреждений</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4E6799" w:rsidRDefault="00417E6A" w:rsidP="00417E6A">
            <w:pPr>
              <w:pStyle w:val="cs865bd0af"/>
              <w:rPr>
                <w:rStyle w:val="cs198135301"/>
                <w:sz w:val="18"/>
                <w:szCs w:val="18"/>
              </w:rPr>
            </w:pPr>
            <w:r>
              <w:rPr>
                <w:rStyle w:val="cs198135301"/>
                <w:sz w:val="18"/>
                <w:szCs w:val="18"/>
              </w:rPr>
              <w:t>0702</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4E6799" w:rsidRDefault="00417E6A" w:rsidP="00417E6A">
            <w:pPr>
              <w:pStyle w:val="cs865bd0af"/>
              <w:rPr>
                <w:rStyle w:val="cs198135301"/>
                <w:sz w:val="18"/>
                <w:szCs w:val="18"/>
              </w:rPr>
            </w:pPr>
            <w:r w:rsidRPr="00E73304">
              <w:rPr>
                <w:rStyle w:val="cs198135301"/>
                <w:sz w:val="18"/>
                <w:szCs w:val="18"/>
              </w:rPr>
              <w:t>30 2 02 77000</w:t>
            </w:r>
          </w:p>
        </w:tc>
        <w:tc>
          <w:tcPr>
            <w:tcW w:w="127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4E6799" w:rsidRDefault="00417E6A" w:rsidP="00417E6A">
            <w:pPr>
              <w:pStyle w:val="cs865bd0af"/>
              <w:rPr>
                <w:rStyle w:val="cs198135301"/>
                <w:sz w:val="18"/>
                <w:szCs w:val="18"/>
              </w:rPr>
            </w:pPr>
            <w:r>
              <w:rPr>
                <w:rStyle w:val="cs198135301"/>
                <w:sz w:val="18"/>
                <w:szCs w:val="18"/>
              </w:rPr>
              <w:t>610</w:t>
            </w:r>
          </w:p>
        </w:tc>
        <w:tc>
          <w:tcPr>
            <w:tcW w:w="184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sidRPr="00E73304">
              <w:rPr>
                <w:rStyle w:val="cs198135301"/>
                <w:sz w:val="18"/>
                <w:szCs w:val="18"/>
              </w:rPr>
              <w:t>181739100</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2654ae3a"/>
              <w:rPr>
                <w:rStyle w:val="cs198135301"/>
                <w:sz w:val="18"/>
                <w:szCs w:val="18"/>
              </w:rPr>
            </w:pPr>
            <w:r>
              <w:rPr>
                <w:rStyle w:val="cs198135301"/>
                <w:sz w:val="18"/>
                <w:szCs w:val="18"/>
              </w:rPr>
              <w:t>181739100,00</w:t>
            </w:r>
          </w:p>
        </w:tc>
      </w:tr>
      <w:tr w:rsidR="00417E6A" w:rsidRPr="00846C59" w:rsidTr="00417E6A">
        <w:tc>
          <w:tcPr>
            <w:tcW w:w="3375"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cba6be6"/>
              <w:rPr>
                <w:rStyle w:val="cs198135301"/>
                <w:sz w:val="18"/>
                <w:szCs w:val="18"/>
              </w:rPr>
            </w:pPr>
            <w:r w:rsidRPr="00E73304">
              <w:rPr>
                <w:rStyle w:val="cs198135301"/>
                <w:sz w:val="18"/>
                <w:szCs w:val="18"/>
              </w:rPr>
              <w:t>Организация бесплатного горячего питания обучающихся, получающих начальное общее образование в государственных и муниципальных образовательных организациях</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4E6799" w:rsidRDefault="00417E6A" w:rsidP="00417E6A">
            <w:pPr>
              <w:pStyle w:val="cs865bd0af"/>
              <w:rPr>
                <w:rStyle w:val="cs198135301"/>
                <w:sz w:val="18"/>
                <w:szCs w:val="18"/>
              </w:rPr>
            </w:pPr>
            <w:r>
              <w:rPr>
                <w:rStyle w:val="cs198135301"/>
                <w:sz w:val="18"/>
                <w:szCs w:val="18"/>
              </w:rPr>
              <w:t>0702</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4E6799" w:rsidRDefault="00417E6A" w:rsidP="00417E6A">
            <w:pPr>
              <w:pStyle w:val="cs865bd0af"/>
              <w:rPr>
                <w:rStyle w:val="cs198135301"/>
                <w:sz w:val="18"/>
                <w:szCs w:val="18"/>
              </w:rPr>
            </w:pPr>
            <w:r w:rsidRPr="00E73304">
              <w:rPr>
                <w:rStyle w:val="cs198135301"/>
                <w:sz w:val="18"/>
                <w:szCs w:val="18"/>
              </w:rPr>
              <w:t>30 2 02 L3040</w:t>
            </w:r>
          </w:p>
        </w:tc>
        <w:tc>
          <w:tcPr>
            <w:tcW w:w="127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4E6799" w:rsidRDefault="00417E6A" w:rsidP="00417E6A">
            <w:pPr>
              <w:pStyle w:val="cs865bd0af"/>
              <w:rPr>
                <w:rStyle w:val="cs198135301"/>
                <w:sz w:val="18"/>
                <w:szCs w:val="18"/>
              </w:rPr>
            </w:pPr>
            <w:r>
              <w:rPr>
                <w:rStyle w:val="cs198135301"/>
                <w:sz w:val="18"/>
                <w:szCs w:val="18"/>
              </w:rPr>
              <w:t>610</w:t>
            </w:r>
          </w:p>
        </w:tc>
        <w:tc>
          <w:tcPr>
            <w:tcW w:w="184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Pr>
                <w:rStyle w:val="cs198135301"/>
                <w:sz w:val="18"/>
                <w:szCs w:val="18"/>
              </w:rPr>
              <w:t>593823,87</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2654ae3a"/>
              <w:rPr>
                <w:rStyle w:val="cs198135301"/>
                <w:sz w:val="18"/>
                <w:szCs w:val="18"/>
              </w:rPr>
            </w:pPr>
            <w:r>
              <w:rPr>
                <w:rStyle w:val="cs198135301"/>
                <w:sz w:val="18"/>
                <w:szCs w:val="18"/>
              </w:rPr>
              <w:t>593823,87</w:t>
            </w:r>
          </w:p>
        </w:tc>
      </w:tr>
      <w:tr w:rsidR="00417E6A" w:rsidRPr="00846C59" w:rsidTr="00417E6A">
        <w:tc>
          <w:tcPr>
            <w:tcW w:w="3375"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cba6be6"/>
              <w:rPr>
                <w:rStyle w:val="cs198135301"/>
                <w:sz w:val="18"/>
                <w:szCs w:val="18"/>
              </w:rPr>
            </w:pPr>
            <w:r w:rsidRPr="002D6BF2">
              <w:rPr>
                <w:rStyle w:val="cs198135301"/>
                <w:sz w:val="18"/>
                <w:szCs w:val="18"/>
              </w:rPr>
              <w:t>Реализация мероприятий по обеспечению жильем молодых семей</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4E6799" w:rsidRDefault="00417E6A" w:rsidP="00417E6A">
            <w:pPr>
              <w:pStyle w:val="cs865bd0af"/>
              <w:rPr>
                <w:rStyle w:val="cs198135301"/>
                <w:sz w:val="18"/>
                <w:szCs w:val="18"/>
              </w:rPr>
            </w:pPr>
            <w:r>
              <w:rPr>
                <w:rStyle w:val="cs198135301"/>
                <w:sz w:val="18"/>
                <w:szCs w:val="18"/>
              </w:rPr>
              <w:t>1004</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4E6799" w:rsidRDefault="00417E6A" w:rsidP="00417E6A">
            <w:pPr>
              <w:pStyle w:val="cs865bd0af"/>
              <w:rPr>
                <w:rStyle w:val="cs198135301"/>
                <w:sz w:val="18"/>
                <w:szCs w:val="18"/>
              </w:rPr>
            </w:pPr>
            <w:r w:rsidRPr="002D6BF2">
              <w:rPr>
                <w:rStyle w:val="cs198135301"/>
                <w:sz w:val="18"/>
                <w:szCs w:val="18"/>
              </w:rPr>
              <w:t>68 0 08 L4970</w:t>
            </w:r>
          </w:p>
        </w:tc>
        <w:tc>
          <w:tcPr>
            <w:tcW w:w="127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4E6799" w:rsidRDefault="00417E6A" w:rsidP="00417E6A">
            <w:pPr>
              <w:pStyle w:val="cs865bd0af"/>
              <w:rPr>
                <w:rStyle w:val="cs198135301"/>
                <w:sz w:val="18"/>
                <w:szCs w:val="18"/>
              </w:rPr>
            </w:pPr>
            <w:r>
              <w:rPr>
                <w:rStyle w:val="cs198135301"/>
                <w:sz w:val="18"/>
                <w:szCs w:val="18"/>
              </w:rPr>
              <w:t>320</w:t>
            </w:r>
          </w:p>
        </w:tc>
        <w:tc>
          <w:tcPr>
            <w:tcW w:w="184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Pr>
                <w:rStyle w:val="cs198135301"/>
                <w:sz w:val="18"/>
                <w:szCs w:val="18"/>
              </w:rPr>
              <w:t>168426,79</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2654ae3a"/>
              <w:rPr>
                <w:rStyle w:val="cs198135301"/>
                <w:sz w:val="18"/>
                <w:szCs w:val="18"/>
              </w:rPr>
            </w:pPr>
            <w:r>
              <w:rPr>
                <w:rStyle w:val="cs198135301"/>
                <w:sz w:val="18"/>
                <w:szCs w:val="18"/>
              </w:rPr>
              <w:t>168426,79</w:t>
            </w:r>
          </w:p>
        </w:tc>
      </w:tr>
      <w:tr w:rsidR="00417E6A" w:rsidRPr="00846C59" w:rsidTr="00417E6A">
        <w:tc>
          <w:tcPr>
            <w:tcW w:w="3375"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cba6be6"/>
              <w:rPr>
                <w:rStyle w:val="cs198135301"/>
                <w:sz w:val="18"/>
                <w:szCs w:val="18"/>
              </w:rPr>
            </w:pPr>
            <w:r w:rsidRPr="002D6BF2">
              <w:rPr>
                <w:rStyle w:val="cs198135301"/>
                <w:sz w:val="18"/>
                <w:szCs w:val="18"/>
              </w:rPr>
              <w:t>обеспечение и укрепление материально-технической базы домов культуры в населенных пунктах с числом жителей до 50 тысяч человек</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4E6799" w:rsidRDefault="00417E6A" w:rsidP="00417E6A">
            <w:pPr>
              <w:pStyle w:val="cs865bd0af"/>
              <w:rPr>
                <w:rStyle w:val="cs198135301"/>
                <w:sz w:val="18"/>
                <w:szCs w:val="18"/>
              </w:rPr>
            </w:pPr>
            <w:r>
              <w:rPr>
                <w:rStyle w:val="cs198135301"/>
                <w:sz w:val="18"/>
                <w:szCs w:val="18"/>
              </w:rPr>
              <w:t>0801</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4E6799" w:rsidRDefault="00417E6A" w:rsidP="00417E6A">
            <w:pPr>
              <w:pStyle w:val="cs865bd0af"/>
              <w:rPr>
                <w:rStyle w:val="cs198135301"/>
                <w:sz w:val="18"/>
                <w:szCs w:val="18"/>
              </w:rPr>
            </w:pPr>
            <w:r w:rsidRPr="002D6BF2">
              <w:rPr>
                <w:rStyle w:val="cs198135301"/>
                <w:sz w:val="18"/>
                <w:szCs w:val="18"/>
              </w:rPr>
              <w:t>11 8 08 L4670</w:t>
            </w:r>
          </w:p>
        </w:tc>
        <w:tc>
          <w:tcPr>
            <w:tcW w:w="127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4E6799" w:rsidRDefault="00417E6A" w:rsidP="00417E6A">
            <w:pPr>
              <w:pStyle w:val="cs865bd0af"/>
              <w:rPr>
                <w:rStyle w:val="cs198135301"/>
                <w:sz w:val="18"/>
                <w:szCs w:val="18"/>
              </w:rPr>
            </w:pPr>
            <w:r>
              <w:rPr>
                <w:rStyle w:val="cs198135301"/>
                <w:sz w:val="18"/>
                <w:szCs w:val="18"/>
              </w:rPr>
              <w:t>610</w:t>
            </w:r>
          </w:p>
        </w:tc>
        <w:tc>
          <w:tcPr>
            <w:tcW w:w="184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Pr>
                <w:rStyle w:val="cs198135301"/>
                <w:sz w:val="18"/>
                <w:szCs w:val="18"/>
              </w:rPr>
              <w:t>238300</w:t>
            </w:r>
          </w:p>
        </w:tc>
        <w:tc>
          <w:tcPr>
            <w:tcW w:w="170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2654ae3a"/>
              <w:rPr>
                <w:rStyle w:val="cs198135301"/>
                <w:sz w:val="18"/>
                <w:szCs w:val="18"/>
              </w:rPr>
            </w:pPr>
            <w:r>
              <w:rPr>
                <w:rStyle w:val="cs198135301"/>
                <w:sz w:val="18"/>
                <w:szCs w:val="18"/>
              </w:rPr>
              <w:t>238300</w:t>
            </w:r>
          </w:p>
        </w:tc>
      </w:tr>
    </w:tbl>
    <w:p w:rsidR="00417E6A" w:rsidRPr="00846C59" w:rsidRDefault="00417E6A" w:rsidP="00417E6A">
      <w:pPr>
        <w:pStyle w:val="cs865bd0af"/>
        <w:ind w:firstLine="567"/>
        <w:rPr>
          <w:rStyle w:val="csc09459341"/>
          <w:sz w:val="18"/>
          <w:szCs w:val="18"/>
        </w:rPr>
      </w:pPr>
    </w:p>
    <w:p w:rsidR="00417E6A" w:rsidRPr="00846C59" w:rsidRDefault="00417E6A" w:rsidP="00417E6A">
      <w:pPr>
        <w:pStyle w:val="cs865bd0af"/>
        <w:ind w:firstLine="567"/>
        <w:rPr>
          <w:rStyle w:val="csc09459341"/>
          <w:sz w:val="18"/>
          <w:szCs w:val="18"/>
        </w:rPr>
      </w:pPr>
    </w:p>
    <w:p w:rsidR="00417E6A" w:rsidRPr="00846C59" w:rsidRDefault="00417E6A" w:rsidP="00417E6A">
      <w:pPr>
        <w:pStyle w:val="cs865bd0af"/>
        <w:ind w:firstLine="567"/>
        <w:rPr>
          <w:rStyle w:val="csc09459341"/>
          <w:sz w:val="18"/>
          <w:szCs w:val="18"/>
        </w:rPr>
      </w:pPr>
    </w:p>
    <w:p w:rsidR="00417E6A" w:rsidRDefault="00417E6A" w:rsidP="00417E6A">
      <w:pPr>
        <w:pStyle w:val="cs865bd0af"/>
        <w:ind w:firstLine="567"/>
        <w:rPr>
          <w:rStyle w:val="csc09459341"/>
          <w:sz w:val="18"/>
          <w:szCs w:val="18"/>
        </w:rPr>
      </w:pPr>
    </w:p>
    <w:p w:rsidR="00417E6A" w:rsidRDefault="00417E6A" w:rsidP="00417E6A">
      <w:pPr>
        <w:pStyle w:val="cs865bd0af"/>
        <w:ind w:firstLine="567"/>
        <w:rPr>
          <w:rStyle w:val="csc09459341"/>
          <w:sz w:val="18"/>
          <w:szCs w:val="18"/>
        </w:rPr>
      </w:pPr>
    </w:p>
    <w:p w:rsidR="00417E6A" w:rsidRPr="00846C59" w:rsidRDefault="00417E6A" w:rsidP="00417E6A">
      <w:pPr>
        <w:pStyle w:val="cs865bd0af"/>
        <w:ind w:left="567"/>
        <w:rPr>
          <w:sz w:val="18"/>
          <w:szCs w:val="18"/>
        </w:rPr>
      </w:pPr>
      <w:r w:rsidRPr="00846C59">
        <w:rPr>
          <w:rStyle w:val="csc09459341"/>
          <w:sz w:val="18"/>
          <w:szCs w:val="18"/>
        </w:rPr>
        <w:lastRenderedPageBreak/>
        <w:t>Муниципальные программы</w:t>
      </w:r>
    </w:p>
    <w:tbl>
      <w:tblPr>
        <w:tblW w:w="13773" w:type="dxa"/>
        <w:tblInd w:w="-34" w:type="dxa"/>
        <w:tblLayout w:type="fixed"/>
        <w:tblCellMar>
          <w:left w:w="0" w:type="dxa"/>
          <w:right w:w="0" w:type="dxa"/>
        </w:tblCellMar>
        <w:tblLook w:val="04A0"/>
      </w:tblPr>
      <w:tblGrid>
        <w:gridCol w:w="7939"/>
        <w:gridCol w:w="1083"/>
        <w:gridCol w:w="1420"/>
        <w:gridCol w:w="638"/>
        <w:gridCol w:w="1276"/>
        <w:gridCol w:w="1417"/>
      </w:tblGrid>
      <w:tr w:rsidR="00417E6A" w:rsidRPr="00846C59" w:rsidTr="00417E6A">
        <w:tc>
          <w:tcPr>
            <w:tcW w:w="7939" w:type="dxa"/>
            <w:vMerge w:val="restart"/>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38c7ba7"/>
              <w:rPr>
                <w:sz w:val="18"/>
                <w:szCs w:val="18"/>
              </w:rPr>
            </w:pPr>
            <w:r w:rsidRPr="00846C59">
              <w:rPr>
                <w:rStyle w:val="cs198135301"/>
                <w:sz w:val="18"/>
                <w:szCs w:val="18"/>
              </w:rPr>
              <w:t>Наименование</w:t>
            </w:r>
          </w:p>
          <w:p w:rsidR="00417E6A" w:rsidRPr="00846C59" w:rsidRDefault="00417E6A" w:rsidP="00417E6A">
            <w:pPr>
              <w:pStyle w:val="cse38c7ba7"/>
              <w:ind w:left="861" w:firstLine="426"/>
              <w:rPr>
                <w:sz w:val="18"/>
                <w:szCs w:val="18"/>
              </w:rPr>
            </w:pPr>
            <w:r w:rsidRPr="00846C59">
              <w:rPr>
                <w:rStyle w:val="cs198135301"/>
                <w:sz w:val="18"/>
                <w:szCs w:val="18"/>
              </w:rPr>
              <w:t>программы</w:t>
            </w:r>
          </w:p>
        </w:tc>
        <w:tc>
          <w:tcPr>
            <w:tcW w:w="3141" w:type="dxa"/>
            <w:gridSpan w:val="3"/>
            <w:tcBorders>
              <w:top w:val="single" w:sz="8" w:space="0" w:color="000000"/>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38c7ba7"/>
              <w:rPr>
                <w:sz w:val="18"/>
                <w:szCs w:val="18"/>
              </w:rPr>
            </w:pPr>
            <w:r w:rsidRPr="00846C59">
              <w:rPr>
                <w:rStyle w:val="cs198135301"/>
                <w:sz w:val="18"/>
                <w:szCs w:val="18"/>
              </w:rPr>
              <w:t>КБК</w:t>
            </w:r>
          </w:p>
        </w:tc>
        <w:tc>
          <w:tcPr>
            <w:tcW w:w="1276" w:type="dxa"/>
            <w:tcBorders>
              <w:top w:val="single" w:sz="8" w:space="0" w:color="000000"/>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38c7ba7"/>
              <w:rPr>
                <w:sz w:val="18"/>
                <w:szCs w:val="18"/>
              </w:rPr>
            </w:pPr>
            <w:r w:rsidRPr="00846C59">
              <w:rPr>
                <w:rStyle w:val="cs198135301"/>
                <w:sz w:val="18"/>
                <w:szCs w:val="18"/>
              </w:rPr>
              <w:t>Бюджетные ассигнования</w:t>
            </w:r>
          </w:p>
        </w:tc>
        <w:tc>
          <w:tcPr>
            <w:tcW w:w="1417" w:type="dxa"/>
            <w:vMerge w:val="restart"/>
            <w:tcBorders>
              <w:top w:val="single" w:sz="8" w:space="0" w:color="000000"/>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38c7ba7"/>
              <w:rPr>
                <w:sz w:val="18"/>
                <w:szCs w:val="18"/>
              </w:rPr>
            </w:pPr>
            <w:r w:rsidRPr="00846C59">
              <w:rPr>
                <w:rStyle w:val="cs198135301"/>
                <w:sz w:val="18"/>
                <w:szCs w:val="18"/>
              </w:rPr>
              <w:t>Исполнено</w:t>
            </w:r>
          </w:p>
        </w:tc>
      </w:tr>
      <w:tr w:rsidR="00417E6A" w:rsidRPr="00846C59" w:rsidTr="00417E6A">
        <w:tc>
          <w:tcPr>
            <w:tcW w:w="7939" w:type="dxa"/>
            <w:vMerge/>
            <w:tcBorders>
              <w:top w:val="single" w:sz="8" w:space="0" w:color="000000"/>
              <w:left w:val="single" w:sz="8" w:space="0" w:color="000000"/>
              <w:bottom w:val="single" w:sz="8" w:space="0" w:color="000000"/>
              <w:right w:val="single" w:sz="8" w:space="0" w:color="000000"/>
            </w:tcBorders>
            <w:vAlign w:val="center"/>
            <w:hideMark/>
          </w:tcPr>
          <w:p w:rsidR="00417E6A" w:rsidRPr="00846C59" w:rsidRDefault="00417E6A" w:rsidP="00417E6A">
            <w:pPr>
              <w:rPr>
                <w:color w:val="FF0000"/>
                <w:sz w:val="18"/>
                <w:szCs w:val="18"/>
              </w:rPr>
            </w:pPr>
          </w:p>
        </w:tc>
        <w:tc>
          <w:tcPr>
            <w:tcW w:w="108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38c7ba7"/>
              <w:rPr>
                <w:sz w:val="18"/>
                <w:szCs w:val="18"/>
              </w:rPr>
            </w:pPr>
            <w:r w:rsidRPr="00846C59">
              <w:rPr>
                <w:rStyle w:val="cs198135301"/>
                <w:sz w:val="18"/>
                <w:szCs w:val="18"/>
              </w:rPr>
              <w:t>Раздел, подраздел</w:t>
            </w:r>
          </w:p>
        </w:tc>
        <w:tc>
          <w:tcPr>
            <w:tcW w:w="142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38c7ba7"/>
              <w:rPr>
                <w:sz w:val="18"/>
                <w:szCs w:val="18"/>
              </w:rPr>
            </w:pPr>
            <w:r w:rsidRPr="00846C59">
              <w:rPr>
                <w:rStyle w:val="cs198135301"/>
                <w:sz w:val="18"/>
                <w:szCs w:val="18"/>
              </w:rPr>
              <w:t>КЦСР</w:t>
            </w:r>
          </w:p>
        </w:tc>
        <w:tc>
          <w:tcPr>
            <w:tcW w:w="638"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38c7ba7"/>
              <w:rPr>
                <w:sz w:val="18"/>
                <w:szCs w:val="18"/>
              </w:rPr>
            </w:pPr>
            <w:r w:rsidRPr="00846C59">
              <w:rPr>
                <w:rStyle w:val="cs198135301"/>
                <w:sz w:val="18"/>
                <w:szCs w:val="18"/>
              </w:rPr>
              <w:t>КВР</w:t>
            </w:r>
          </w:p>
        </w:tc>
        <w:tc>
          <w:tcPr>
            <w:tcW w:w="1276" w:type="dxa"/>
            <w:tcBorders>
              <w:top w:val="single" w:sz="8" w:space="0" w:color="000000"/>
              <w:left w:val="nil"/>
              <w:bottom w:val="single" w:sz="8" w:space="0" w:color="000000"/>
              <w:right w:val="single" w:sz="8" w:space="0" w:color="000000"/>
            </w:tcBorders>
            <w:vAlign w:val="center"/>
            <w:hideMark/>
          </w:tcPr>
          <w:p w:rsidR="00417E6A" w:rsidRPr="00846C59" w:rsidRDefault="00417E6A" w:rsidP="00417E6A">
            <w:pPr>
              <w:rPr>
                <w:color w:val="FF0000"/>
                <w:sz w:val="18"/>
                <w:szCs w:val="18"/>
              </w:rPr>
            </w:pPr>
          </w:p>
        </w:tc>
        <w:tc>
          <w:tcPr>
            <w:tcW w:w="1417" w:type="dxa"/>
            <w:vMerge/>
            <w:tcBorders>
              <w:top w:val="single" w:sz="8" w:space="0" w:color="000000"/>
              <w:left w:val="nil"/>
              <w:bottom w:val="single" w:sz="8" w:space="0" w:color="000000"/>
              <w:right w:val="single" w:sz="8" w:space="0" w:color="000000"/>
            </w:tcBorders>
            <w:vAlign w:val="center"/>
            <w:hideMark/>
          </w:tcPr>
          <w:p w:rsidR="00417E6A" w:rsidRPr="00846C59" w:rsidRDefault="00417E6A" w:rsidP="00417E6A">
            <w:pPr>
              <w:rPr>
                <w:color w:val="FF0000"/>
                <w:sz w:val="18"/>
                <w:szCs w:val="18"/>
              </w:rPr>
            </w:pPr>
          </w:p>
        </w:tc>
      </w:tr>
      <w:tr w:rsidR="00417E6A" w:rsidRPr="00846C59" w:rsidTr="00417E6A">
        <w:tc>
          <w:tcPr>
            <w:tcW w:w="7939"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sz w:val="18"/>
                <w:szCs w:val="18"/>
              </w:rPr>
            </w:pPr>
            <w:r w:rsidRPr="00511AE7">
              <w:rPr>
                <w:sz w:val="18"/>
                <w:szCs w:val="18"/>
              </w:rPr>
              <w:t>Муниципальная программа "Обеспечение эффективного осуществления полномочий финансового управления администрации Самойловского муниципального района Саратовской области на 2021-2023 годы"</w:t>
            </w:r>
          </w:p>
        </w:tc>
        <w:tc>
          <w:tcPr>
            <w:tcW w:w="108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511AE7" w:rsidRDefault="00417E6A" w:rsidP="00417E6A">
            <w:pPr>
              <w:pStyle w:val="cs2654ae3a"/>
              <w:rPr>
                <w:sz w:val="18"/>
                <w:szCs w:val="18"/>
              </w:rPr>
            </w:pPr>
            <w:r>
              <w:rPr>
                <w:sz w:val="18"/>
                <w:szCs w:val="18"/>
              </w:rPr>
              <w:t>0106</w:t>
            </w:r>
          </w:p>
        </w:tc>
        <w:tc>
          <w:tcPr>
            <w:tcW w:w="142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511AE7" w:rsidRDefault="00417E6A" w:rsidP="00417E6A">
            <w:pPr>
              <w:pStyle w:val="csecba6be6"/>
              <w:rPr>
                <w:sz w:val="18"/>
                <w:szCs w:val="18"/>
              </w:rPr>
            </w:pPr>
            <w:r w:rsidRPr="00511AE7">
              <w:rPr>
                <w:sz w:val="18"/>
                <w:szCs w:val="18"/>
              </w:rPr>
              <w:t>77 0 07 V0000</w:t>
            </w:r>
          </w:p>
        </w:tc>
        <w:tc>
          <w:tcPr>
            <w:tcW w:w="638"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511AE7" w:rsidRDefault="00417E6A" w:rsidP="00417E6A">
            <w:pPr>
              <w:pStyle w:val="csecba6be6"/>
              <w:rPr>
                <w:sz w:val="18"/>
                <w:szCs w:val="18"/>
              </w:rPr>
            </w:pPr>
            <w:r>
              <w:rPr>
                <w:sz w:val="18"/>
                <w:szCs w:val="18"/>
              </w:rPr>
              <w:t>240</w:t>
            </w:r>
          </w:p>
        </w:tc>
        <w:tc>
          <w:tcPr>
            <w:tcW w:w="127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2654ae3a"/>
              <w:rPr>
                <w:sz w:val="18"/>
                <w:szCs w:val="18"/>
              </w:rPr>
            </w:pPr>
            <w:r w:rsidRPr="00511AE7">
              <w:rPr>
                <w:sz w:val="18"/>
                <w:szCs w:val="18"/>
              </w:rPr>
              <w:t>843700</w:t>
            </w:r>
          </w:p>
        </w:tc>
        <w:tc>
          <w:tcPr>
            <w:tcW w:w="1417"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2654ae3a"/>
              <w:rPr>
                <w:sz w:val="18"/>
                <w:szCs w:val="18"/>
              </w:rPr>
            </w:pPr>
            <w:r>
              <w:rPr>
                <w:sz w:val="18"/>
                <w:szCs w:val="18"/>
              </w:rPr>
              <w:t>797409,72</w:t>
            </w:r>
          </w:p>
        </w:tc>
      </w:tr>
      <w:tr w:rsidR="00417E6A" w:rsidRPr="00846C59" w:rsidTr="00417E6A">
        <w:tc>
          <w:tcPr>
            <w:tcW w:w="7939"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cba6be6"/>
              <w:rPr>
                <w:sz w:val="18"/>
                <w:szCs w:val="18"/>
              </w:rPr>
            </w:pPr>
            <w:r w:rsidRPr="00511AE7">
              <w:rPr>
                <w:sz w:val="18"/>
                <w:szCs w:val="18"/>
              </w:rPr>
              <w:t>Муниципальная программа "Совершенствование местного самоуправления в администрации Самойловского муниципального района на 2021-2023 годы"</w:t>
            </w:r>
          </w:p>
        </w:tc>
        <w:tc>
          <w:tcPr>
            <w:tcW w:w="108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2654ae3a"/>
              <w:rPr>
                <w:sz w:val="18"/>
                <w:szCs w:val="18"/>
              </w:rPr>
            </w:pPr>
            <w:r>
              <w:rPr>
                <w:sz w:val="18"/>
                <w:szCs w:val="18"/>
              </w:rPr>
              <w:t>0104</w:t>
            </w:r>
          </w:p>
        </w:tc>
        <w:tc>
          <w:tcPr>
            <w:tcW w:w="142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cba6be6"/>
              <w:rPr>
                <w:sz w:val="18"/>
                <w:szCs w:val="18"/>
              </w:rPr>
            </w:pPr>
            <w:r w:rsidRPr="00511AE7">
              <w:rPr>
                <w:sz w:val="18"/>
                <w:szCs w:val="18"/>
              </w:rPr>
              <w:t>96 0 06 V0000</w:t>
            </w:r>
          </w:p>
        </w:tc>
        <w:tc>
          <w:tcPr>
            <w:tcW w:w="638"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cba6be6"/>
              <w:rPr>
                <w:sz w:val="18"/>
                <w:szCs w:val="18"/>
              </w:rPr>
            </w:pPr>
            <w:r>
              <w:rPr>
                <w:sz w:val="18"/>
                <w:szCs w:val="18"/>
              </w:rPr>
              <w:t>240</w:t>
            </w:r>
          </w:p>
        </w:tc>
        <w:tc>
          <w:tcPr>
            <w:tcW w:w="127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2654ae3a"/>
              <w:rPr>
                <w:sz w:val="18"/>
                <w:szCs w:val="18"/>
              </w:rPr>
            </w:pPr>
            <w:r w:rsidRPr="00511AE7">
              <w:rPr>
                <w:sz w:val="18"/>
                <w:szCs w:val="18"/>
              </w:rPr>
              <w:t>6873444,94</w:t>
            </w:r>
          </w:p>
        </w:tc>
        <w:tc>
          <w:tcPr>
            <w:tcW w:w="1417"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2654ae3a"/>
              <w:rPr>
                <w:sz w:val="18"/>
                <w:szCs w:val="18"/>
              </w:rPr>
            </w:pPr>
            <w:r>
              <w:rPr>
                <w:sz w:val="18"/>
                <w:szCs w:val="18"/>
              </w:rPr>
              <w:t>6503283,59</w:t>
            </w:r>
          </w:p>
        </w:tc>
      </w:tr>
      <w:tr w:rsidR="00417E6A" w:rsidRPr="00846C59" w:rsidTr="00417E6A">
        <w:trPr>
          <w:trHeight w:val="1119"/>
        </w:trPr>
        <w:tc>
          <w:tcPr>
            <w:tcW w:w="7939"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cba6be6"/>
              <w:rPr>
                <w:sz w:val="18"/>
                <w:szCs w:val="18"/>
              </w:rPr>
            </w:pPr>
            <w:r w:rsidRPr="00511AE7">
              <w:rPr>
                <w:sz w:val="18"/>
                <w:szCs w:val="18"/>
              </w:rPr>
              <w:t>Муниципальная программа "Противодействие коррупции в Самойловском муниципальном районе Саратовской области на 2021-2023 годы"</w:t>
            </w:r>
          </w:p>
        </w:tc>
        <w:tc>
          <w:tcPr>
            <w:tcW w:w="108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2654ae3a"/>
              <w:rPr>
                <w:sz w:val="18"/>
                <w:szCs w:val="18"/>
              </w:rPr>
            </w:pPr>
            <w:r>
              <w:rPr>
                <w:sz w:val="18"/>
                <w:szCs w:val="18"/>
              </w:rPr>
              <w:t>0113</w:t>
            </w:r>
          </w:p>
        </w:tc>
        <w:tc>
          <w:tcPr>
            <w:tcW w:w="142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cba6be6"/>
              <w:rPr>
                <w:sz w:val="18"/>
                <w:szCs w:val="18"/>
              </w:rPr>
            </w:pPr>
            <w:r w:rsidRPr="00511AE7">
              <w:rPr>
                <w:sz w:val="18"/>
                <w:szCs w:val="18"/>
              </w:rPr>
              <w:t>11 1 01 V0000</w:t>
            </w:r>
          </w:p>
        </w:tc>
        <w:tc>
          <w:tcPr>
            <w:tcW w:w="638"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cba6be6"/>
              <w:rPr>
                <w:sz w:val="18"/>
                <w:szCs w:val="18"/>
              </w:rPr>
            </w:pPr>
            <w:r>
              <w:rPr>
                <w:sz w:val="18"/>
                <w:szCs w:val="18"/>
              </w:rPr>
              <w:t>240</w:t>
            </w:r>
          </w:p>
        </w:tc>
        <w:tc>
          <w:tcPr>
            <w:tcW w:w="127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2654ae3a"/>
              <w:rPr>
                <w:sz w:val="18"/>
                <w:szCs w:val="18"/>
              </w:rPr>
            </w:pPr>
            <w:r>
              <w:rPr>
                <w:sz w:val="18"/>
                <w:szCs w:val="18"/>
              </w:rPr>
              <w:t>10000,00</w:t>
            </w:r>
          </w:p>
        </w:tc>
        <w:tc>
          <w:tcPr>
            <w:tcW w:w="1417"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2654ae3a"/>
              <w:rPr>
                <w:sz w:val="18"/>
                <w:szCs w:val="18"/>
              </w:rPr>
            </w:pPr>
            <w:r>
              <w:rPr>
                <w:sz w:val="18"/>
                <w:szCs w:val="18"/>
              </w:rPr>
              <w:t>0,00</w:t>
            </w:r>
          </w:p>
        </w:tc>
      </w:tr>
      <w:tr w:rsidR="00417E6A" w:rsidRPr="00846C59" w:rsidTr="00417E6A">
        <w:tc>
          <w:tcPr>
            <w:tcW w:w="7939"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cba6be6"/>
              <w:rPr>
                <w:rStyle w:val="cs198135301"/>
                <w:sz w:val="18"/>
                <w:szCs w:val="18"/>
              </w:rPr>
            </w:pPr>
            <w:r w:rsidRPr="00511AE7">
              <w:rPr>
                <w:rStyle w:val="cs198135301"/>
                <w:sz w:val="18"/>
                <w:szCs w:val="18"/>
              </w:rPr>
              <w:t>Муниципальная программа "Комплексные меры противодействия терроризму в Самойловском районе на 2021-2023 годы"</w:t>
            </w:r>
          </w:p>
        </w:tc>
        <w:tc>
          <w:tcPr>
            <w:tcW w:w="108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2654ae3a"/>
              <w:rPr>
                <w:rStyle w:val="cs198135301"/>
                <w:sz w:val="18"/>
                <w:szCs w:val="18"/>
              </w:rPr>
            </w:pPr>
            <w:r>
              <w:rPr>
                <w:rStyle w:val="cs198135301"/>
                <w:sz w:val="18"/>
                <w:szCs w:val="18"/>
              </w:rPr>
              <w:t>0113</w:t>
            </w:r>
          </w:p>
        </w:tc>
        <w:tc>
          <w:tcPr>
            <w:tcW w:w="142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cba6be6"/>
              <w:rPr>
                <w:rStyle w:val="cs198135301"/>
                <w:sz w:val="18"/>
                <w:szCs w:val="18"/>
              </w:rPr>
            </w:pPr>
            <w:r w:rsidRPr="00511AE7">
              <w:rPr>
                <w:rStyle w:val="cs198135301"/>
                <w:sz w:val="18"/>
                <w:szCs w:val="18"/>
              </w:rPr>
              <w:t>11 2 02 V0000</w:t>
            </w:r>
          </w:p>
        </w:tc>
        <w:tc>
          <w:tcPr>
            <w:tcW w:w="638"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cba6be6"/>
              <w:rPr>
                <w:rStyle w:val="cs198135301"/>
                <w:sz w:val="18"/>
                <w:szCs w:val="18"/>
              </w:rPr>
            </w:pPr>
            <w:r>
              <w:rPr>
                <w:rStyle w:val="cs198135301"/>
                <w:sz w:val="18"/>
                <w:szCs w:val="18"/>
              </w:rPr>
              <w:t>240</w:t>
            </w:r>
          </w:p>
        </w:tc>
        <w:tc>
          <w:tcPr>
            <w:tcW w:w="127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2654ae3a"/>
              <w:rPr>
                <w:rStyle w:val="cs198135301"/>
                <w:sz w:val="18"/>
                <w:szCs w:val="18"/>
              </w:rPr>
            </w:pPr>
            <w:r>
              <w:rPr>
                <w:rStyle w:val="cs198135301"/>
                <w:sz w:val="18"/>
                <w:szCs w:val="18"/>
              </w:rPr>
              <w:t>6000,00</w:t>
            </w:r>
          </w:p>
        </w:tc>
        <w:tc>
          <w:tcPr>
            <w:tcW w:w="1417"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2654ae3a"/>
              <w:rPr>
                <w:sz w:val="18"/>
                <w:szCs w:val="18"/>
              </w:rPr>
            </w:pPr>
            <w:r>
              <w:rPr>
                <w:sz w:val="18"/>
                <w:szCs w:val="18"/>
              </w:rPr>
              <w:t>0,00</w:t>
            </w:r>
          </w:p>
        </w:tc>
      </w:tr>
      <w:tr w:rsidR="00417E6A" w:rsidRPr="00846C59" w:rsidTr="00417E6A">
        <w:tc>
          <w:tcPr>
            <w:tcW w:w="7939"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cba6be6"/>
              <w:rPr>
                <w:sz w:val="18"/>
                <w:szCs w:val="18"/>
              </w:rPr>
            </w:pPr>
            <w:r w:rsidRPr="00511AE7">
              <w:rPr>
                <w:sz w:val="18"/>
                <w:szCs w:val="18"/>
              </w:rPr>
              <w:t>Муниципальная программа "Разработка проектно-сметной документации по объекту «Строительство здания бассейна на территории МБОУ «СОШ №1 р.п.Самойловка»"</w:t>
            </w:r>
          </w:p>
        </w:tc>
        <w:tc>
          <w:tcPr>
            <w:tcW w:w="108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511AE7" w:rsidRDefault="00417E6A" w:rsidP="00417E6A">
            <w:pPr>
              <w:pStyle w:val="cs2654ae3a"/>
              <w:rPr>
                <w:sz w:val="18"/>
                <w:szCs w:val="18"/>
              </w:rPr>
            </w:pPr>
            <w:r>
              <w:rPr>
                <w:sz w:val="18"/>
                <w:szCs w:val="18"/>
              </w:rPr>
              <w:t>0113</w:t>
            </w:r>
          </w:p>
        </w:tc>
        <w:tc>
          <w:tcPr>
            <w:tcW w:w="142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511AE7" w:rsidRDefault="00417E6A" w:rsidP="00417E6A">
            <w:pPr>
              <w:pStyle w:val="csecba6be6"/>
              <w:rPr>
                <w:sz w:val="18"/>
                <w:szCs w:val="18"/>
              </w:rPr>
            </w:pPr>
            <w:r w:rsidRPr="00511AE7">
              <w:rPr>
                <w:sz w:val="18"/>
                <w:szCs w:val="18"/>
              </w:rPr>
              <w:t>13 6 06 V0000</w:t>
            </w:r>
          </w:p>
        </w:tc>
        <w:tc>
          <w:tcPr>
            <w:tcW w:w="638"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511AE7" w:rsidRDefault="00417E6A" w:rsidP="00417E6A">
            <w:pPr>
              <w:pStyle w:val="csecba6be6"/>
              <w:rPr>
                <w:sz w:val="18"/>
                <w:szCs w:val="18"/>
              </w:rPr>
            </w:pPr>
            <w:r>
              <w:rPr>
                <w:sz w:val="18"/>
                <w:szCs w:val="18"/>
              </w:rPr>
              <w:t>240</w:t>
            </w:r>
          </w:p>
        </w:tc>
        <w:tc>
          <w:tcPr>
            <w:tcW w:w="127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2654ae3a"/>
              <w:rPr>
                <w:sz w:val="18"/>
                <w:szCs w:val="18"/>
              </w:rPr>
            </w:pPr>
            <w:r>
              <w:rPr>
                <w:sz w:val="18"/>
                <w:szCs w:val="18"/>
              </w:rPr>
              <w:t>300000,00</w:t>
            </w:r>
          </w:p>
        </w:tc>
        <w:tc>
          <w:tcPr>
            <w:tcW w:w="1417"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2654ae3a"/>
              <w:rPr>
                <w:sz w:val="18"/>
                <w:szCs w:val="18"/>
              </w:rPr>
            </w:pPr>
            <w:r>
              <w:rPr>
                <w:sz w:val="18"/>
                <w:szCs w:val="18"/>
              </w:rPr>
              <w:t>299999,99</w:t>
            </w:r>
          </w:p>
        </w:tc>
      </w:tr>
      <w:tr w:rsidR="00417E6A" w:rsidRPr="00846C59" w:rsidTr="00417E6A">
        <w:trPr>
          <w:trHeight w:val="853"/>
        </w:trPr>
        <w:tc>
          <w:tcPr>
            <w:tcW w:w="7939"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cba6be6"/>
              <w:rPr>
                <w:sz w:val="18"/>
                <w:szCs w:val="18"/>
              </w:rPr>
            </w:pPr>
            <w:r w:rsidRPr="00511AE7">
              <w:rPr>
                <w:sz w:val="18"/>
                <w:szCs w:val="18"/>
              </w:rPr>
              <w:t>Муниципальная программа "Инвентаризация муниципального имущества Самойловского муниципального района на 2021-2023годы"</w:t>
            </w:r>
          </w:p>
        </w:tc>
        <w:tc>
          <w:tcPr>
            <w:tcW w:w="108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511AE7" w:rsidRDefault="00417E6A" w:rsidP="00417E6A">
            <w:pPr>
              <w:pStyle w:val="cs2654ae3a"/>
              <w:rPr>
                <w:sz w:val="18"/>
                <w:szCs w:val="18"/>
              </w:rPr>
            </w:pPr>
            <w:r>
              <w:rPr>
                <w:sz w:val="18"/>
                <w:szCs w:val="18"/>
              </w:rPr>
              <w:t>0113</w:t>
            </w:r>
          </w:p>
        </w:tc>
        <w:tc>
          <w:tcPr>
            <w:tcW w:w="142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511AE7" w:rsidRDefault="00417E6A" w:rsidP="00417E6A">
            <w:pPr>
              <w:pStyle w:val="csecba6be6"/>
              <w:rPr>
                <w:sz w:val="18"/>
                <w:szCs w:val="18"/>
              </w:rPr>
            </w:pPr>
            <w:r w:rsidRPr="00511AE7">
              <w:rPr>
                <w:sz w:val="18"/>
                <w:szCs w:val="18"/>
              </w:rPr>
              <w:t>66 0 06 V0000</w:t>
            </w:r>
          </w:p>
        </w:tc>
        <w:tc>
          <w:tcPr>
            <w:tcW w:w="638"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511AE7" w:rsidRDefault="00417E6A" w:rsidP="00417E6A">
            <w:pPr>
              <w:pStyle w:val="csecba6be6"/>
              <w:rPr>
                <w:sz w:val="18"/>
                <w:szCs w:val="18"/>
              </w:rPr>
            </w:pPr>
            <w:r>
              <w:rPr>
                <w:sz w:val="18"/>
                <w:szCs w:val="18"/>
              </w:rPr>
              <w:t>240</w:t>
            </w:r>
          </w:p>
        </w:tc>
        <w:tc>
          <w:tcPr>
            <w:tcW w:w="127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2654ae3a"/>
              <w:rPr>
                <w:sz w:val="18"/>
                <w:szCs w:val="18"/>
              </w:rPr>
            </w:pPr>
            <w:r w:rsidRPr="00511AE7">
              <w:rPr>
                <w:sz w:val="18"/>
                <w:szCs w:val="18"/>
              </w:rPr>
              <w:t>330000</w:t>
            </w:r>
          </w:p>
        </w:tc>
        <w:tc>
          <w:tcPr>
            <w:tcW w:w="1417"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2654ae3a"/>
              <w:rPr>
                <w:sz w:val="18"/>
                <w:szCs w:val="18"/>
              </w:rPr>
            </w:pPr>
            <w:r>
              <w:rPr>
                <w:sz w:val="18"/>
                <w:szCs w:val="18"/>
              </w:rPr>
              <w:t>254526,54</w:t>
            </w:r>
          </w:p>
        </w:tc>
      </w:tr>
      <w:tr w:rsidR="00417E6A" w:rsidRPr="00846C59" w:rsidTr="00417E6A">
        <w:trPr>
          <w:trHeight w:val="270"/>
        </w:trPr>
        <w:tc>
          <w:tcPr>
            <w:tcW w:w="7939"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cba6be6"/>
              <w:rPr>
                <w:sz w:val="18"/>
                <w:szCs w:val="18"/>
              </w:rPr>
            </w:pPr>
            <w:r w:rsidRPr="00511AE7">
              <w:rPr>
                <w:sz w:val="18"/>
                <w:szCs w:val="18"/>
              </w:rPr>
              <w:t>Муниципальная программа "Обеспечение эффективной деятельности муниципального казенного учреждения "Централизованная бухгалтерия администраций муниципальных образований Самойловского района" в 2021-2023 г.</w:t>
            </w:r>
          </w:p>
        </w:tc>
        <w:tc>
          <w:tcPr>
            <w:tcW w:w="108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6B74C8" w:rsidRDefault="00417E6A" w:rsidP="00417E6A">
            <w:pPr>
              <w:pStyle w:val="cs2654ae3a"/>
              <w:rPr>
                <w:sz w:val="18"/>
                <w:szCs w:val="18"/>
              </w:rPr>
            </w:pPr>
            <w:r>
              <w:rPr>
                <w:sz w:val="18"/>
                <w:szCs w:val="18"/>
              </w:rPr>
              <w:t>0113</w:t>
            </w:r>
          </w:p>
        </w:tc>
        <w:tc>
          <w:tcPr>
            <w:tcW w:w="142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6B74C8" w:rsidRDefault="00417E6A" w:rsidP="00417E6A">
            <w:pPr>
              <w:pStyle w:val="csecba6be6"/>
              <w:rPr>
                <w:sz w:val="18"/>
                <w:szCs w:val="18"/>
              </w:rPr>
            </w:pPr>
            <w:r w:rsidRPr="00511AE7">
              <w:rPr>
                <w:sz w:val="18"/>
                <w:szCs w:val="18"/>
              </w:rPr>
              <w:t>79 0 09 V0000</w:t>
            </w:r>
          </w:p>
        </w:tc>
        <w:tc>
          <w:tcPr>
            <w:tcW w:w="638"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6B74C8" w:rsidRDefault="00417E6A" w:rsidP="00417E6A">
            <w:pPr>
              <w:pStyle w:val="csecba6be6"/>
              <w:rPr>
                <w:sz w:val="18"/>
                <w:szCs w:val="18"/>
              </w:rPr>
            </w:pPr>
            <w:r>
              <w:rPr>
                <w:sz w:val="18"/>
                <w:szCs w:val="18"/>
              </w:rPr>
              <w:t>240</w:t>
            </w:r>
          </w:p>
        </w:tc>
        <w:tc>
          <w:tcPr>
            <w:tcW w:w="127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2654ae3a"/>
              <w:rPr>
                <w:sz w:val="18"/>
                <w:szCs w:val="18"/>
              </w:rPr>
            </w:pPr>
            <w:r w:rsidRPr="00511AE7">
              <w:rPr>
                <w:sz w:val="18"/>
                <w:szCs w:val="18"/>
              </w:rPr>
              <w:t>198941,34</w:t>
            </w:r>
          </w:p>
        </w:tc>
        <w:tc>
          <w:tcPr>
            <w:tcW w:w="1417"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2654ae3a"/>
              <w:rPr>
                <w:sz w:val="18"/>
                <w:szCs w:val="18"/>
              </w:rPr>
            </w:pPr>
            <w:r>
              <w:rPr>
                <w:sz w:val="18"/>
                <w:szCs w:val="18"/>
              </w:rPr>
              <w:t>188436,57</w:t>
            </w:r>
          </w:p>
        </w:tc>
      </w:tr>
      <w:tr w:rsidR="00417E6A" w:rsidRPr="00846C59" w:rsidTr="00417E6A">
        <w:tc>
          <w:tcPr>
            <w:tcW w:w="7939"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6997dc34"/>
              <w:ind w:left="0"/>
              <w:rPr>
                <w:sz w:val="18"/>
                <w:szCs w:val="18"/>
              </w:rPr>
            </w:pPr>
            <w:r w:rsidRPr="00511AE7">
              <w:rPr>
                <w:sz w:val="18"/>
                <w:szCs w:val="18"/>
              </w:rPr>
              <w:t>Муниципальная программа "Создание местной системы оповещения Самойловского муниципального района Саратовской области"</w:t>
            </w:r>
          </w:p>
        </w:tc>
        <w:tc>
          <w:tcPr>
            <w:tcW w:w="108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6B74C8" w:rsidRDefault="00417E6A" w:rsidP="00417E6A">
            <w:pPr>
              <w:pStyle w:val="cs6997dc34"/>
              <w:ind w:left="0"/>
              <w:rPr>
                <w:sz w:val="18"/>
                <w:szCs w:val="18"/>
              </w:rPr>
            </w:pPr>
            <w:r>
              <w:rPr>
                <w:sz w:val="18"/>
                <w:szCs w:val="18"/>
              </w:rPr>
              <w:t>0309</w:t>
            </w:r>
          </w:p>
        </w:tc>
        <w:tc>
          <w:tcPr>
            <w:tcW w:w="142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6B74C8" w:rsidRDefault="00417E6A" w:rsidP="00417E6A">
            <w:pPr>
              <w:pStyle w:val="cs6997dc34"/>
              <w:ind w:left="0"/>
              <w:rPr>
                <w:sz w:val="18"/>
                <w:szCs w:val="18"/>
              </w:rPr>
            </w:pPr>
            <w:r w:rsidRPr="00511AE7">
              <w:rPr>
                <w:sz w:val="18"/>
                <w:szCs w:val="18"/>
              </w:rPr>
              <w:t>16 3 03 V0000</w:t>
            </w:r>
          </w:p>
        </w:tc>
        <w:tc>
          <w:tcPr>
            <w:tcW w:w="638"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6B74C8" w:rsidRDefault="00417E6A" w:rsidP="00417E6A">
            <w:pPr>
              <w:pStyle w:val="cs6997dc34"/>
              <w:ind w:left="0"/>
              <w:rPr>
                <w:sz w:val="18"/>
                <w:szCs w:val="18"/>
              </w:rPr>
            </w:pPr>
            <w:r>
              <w:rPr>
                <w:sz w:val="18"/>
                <w:szCs w:val="18"/>
              </w:rPr>
              <w:t>240</w:t>
            </w:r>
          </w:p>
        </w:tc>
        <w:tc>
          <w:tcPr>
            <w:tcW w:w="127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6997dc34"/>
              <w:ind w:left="0"/>
              <w:rPr>
                <w:sz w:val="18"/>
                <w:szCs w:val="18"/>
              </w:rPr>
            </w:pPr>
            <w:r w:rsidRPr="00511AE7">
              <w:rPr>
                <w:sz w:val="18"/>
                <w:szCs w:val="18"/>
              </w:rPr>
              <w:t>191000</w:t>
            </w:r>
          </w:p>
        </w:tc>
        <w:tc>
          <w:tcPr>
            <w:tcW w:w="1417"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6997dc34"/>
              <w:ind w:left="0"/>
              <w:rPr>
                <w:sz w:val="18"/>
                <w:szCs w:val="18"/>
              </w:rPr>
            </w:pPr>
            <w:r>
              <w:rPr>
                <w:sz w:val="18"/>
                <w:szCs w:val="18"/>
              </w:rPr>
              <w:t>0,00</w:t>
            </w:r>
          </w:p>
        </w:tc>
      </w:tr>
      <w:tr w:rsidR="00417E6A" w:rsidRPr="00846C59" w:rsidTr="00417E6A">
        <w:tc>
          <w:tcPr>
            <w:tcW w:w="7939"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cba6be6"/>
              <w:rPr>
                <w:sz w:val="18"/>
                <w:szCs w:val="18"/>
              </w:rPr>
            </w:pPr>
            <w:r w:rsidRPr="00511AE7">
              <w:rPr>
                <w:sz w:val="18"/>
                <w:szCs w:val="18"/>
              </w:rPr>
              <w:t>Муниципальная программа "Создание резерва материальных ресурсов Самойловского муниципального района Саратовской области для ликвидации чрезвычайных ситуаций природного и техногенного характера"</w:t>
            </w:r>
          </w:p>
        </w:tc>
        <w:tc>
          <w:tcPr>
            <w:tcW w:w="108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6B74C8" w:rsidRDefault="00417E6A" w:rsidP="00417E6A">
            <w:pPr>
              <w:pStyle w:val="cs865bd0af"/>
              <w:rPr>
                <w:sz w:val="18"/>
                <w:szCs w:val="18"/>
              </w:rPr>
            </w:pPr>
            <w:r>
              <w:rPr>
                <w:sz w:val="18"/>
                <w:szCs w:val="18"/>
              </w:rPr>
              <w:t>0309</w:t>
            </w:r>
          </w:p>
        </w:tc>
        <w:tc>
          <w:tcPr>
            <w:tcW w:w="142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6B74C8" w:rsidRDefault="00417E6A" w:rsidP="00417E6A">
            <w:pPr>
              <w:pStyle w:val="cs865bd0af"/>
              <w:rPr>
                <w:sz w:val="18"/>
                <w:szCs w:val="18"/>
              </w:rPr>
            </w:pPr>
            <w:r w:rsidRPr="00511AE7">
              <w:rPr>
                <w:sz w:val="18"/>
                <w:szCs w:val="18"/>
              </w:rPr>
              <w:t>19 9 09 V0000</w:t>
            </w:r>
          </w:p>
        </w:tc>
        <w:tc>
          <w:tcPr>
            <w:tcW w:w="638"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6B74C8" w:rsidRDefault="00417E6A" w:rsidP="00417E6A">
            <w:pPr>
              <w:pStyle w:val="cs865bd0af"/>
              <w:rPr>
                <w:sz w:val="18"/>
                <w:szCs w:val="18"/>
              </w:rPr>
            </w:pPr>
            <w:r>
              <w:rPr>
                <w:sz w:val="18"/>
                <w:szCs w:val="18"/>
              </w:rPr>
              <w:t>240</w:t>
            </w:r>
          </w:p>
        </w:tc>
        <w:tc>
          <w:tcPr>
            <w:tcW w:w="127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sz w:val="18"/>
                <w:szCs w:val="18"/>
              </w:rPr>
            </w:pPr>
            <w:r w:rsidRPr="00511AE7">
              <w:rPr>
                <w:sz w:val="18"/>
                <w:szCs w:val="18"/>
              </w:rPr>
              <w:t>18950</w:t>
            </w:r>
          </w:p>
        </w:tc>
        <w:tc>
          <w:tcPr>
            <w:tcW w:w="1417"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sz w:val="18"/>
                <w:szCs w:val="18"/>
              </w:rPr>
            </w:pPr>
            <w:r>
              <w:rPr>
                <w:sz w:val="18"/>
                <w:szCs w:val="18"/>
              </w:rPr>
              <w:t>18375,00</w:t>
            </w:r>
          </w:p>
        </w:tc>
      </w:tr>
      <w:tr w:rsidR="00417E6A" w:rsidRPr="00846C59" w:rsidTr="00417E6A">
        <w:trPr>
          <w:trHeight w:val="1527"/>
        </w:trPr>
        <w:tc>
          <w:tcPr>
            <w:tcW w:w="7939"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sz w:val="18"/>
                <w:szCs w:val="18"/>
              </w:rPr>
            </w:pPr>
            <w:r w:rsidRPr="00511AE7">
              <w:rPr>
                <w:sz w:val="18"/>
                <w:szCs w:val="18"/>
              </w:rPr>
              <w:t>Муниципальная программа "Развитие МКУ Единой дежурно-диспетчерской службы Самойловского муниципального района Саратовской области на 2021-2023 годы"</w:t>
            </w:r>
          </w:p>
        </w:tc>
        <w:tc>
          <w:tcPr>
            <w:tcW w:w="108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6B74C8" w:rsidRDefault="00417E6A" w:rsidP="00417E6A">
            <w:pPr>
              <w:pStyle w:val="cs865bd0af"/>
              <w:rPr>
                <w:sz w:val="18"/>
                <w:szCs w:val="18"/>
              </w:rPr>
            </w:pPr>
            <w:r>
              <w:rPr>
                <w:sz w:val="18"/>
                <w:szCs w:val="18"/>
              </w:rPr>
              <w:t>0309</w:t>
            </w:r>
          </w:p>
        </w:tc>
        <w:tc>
          <w:tcPr>
            <w:tcW w:w="142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6B74C8" w:rsidRDefault="00417E6A" w:rsidP="00417E6A">
            <w:pPr>
              <w:pStyle w:val="cs865bd0af"/>
              <w:rPr>
                <w:sz w:val="18"/>
                <w:szCs w:val="18"/>
              </w:rPr>
            </w:pPr>
            <w:r w:rsidRPr="00511AE7">
              <w:rPr>
                <w:sz w:val="18"/>
                <w:szCs w:val="18"/>
              </w:rPr>
              <w:t>38 0 08 V0000</w:t>
            </w:r>
          </w:p>
        </w:tc>
        <w:tc>
          <w:tcPr>
            <w:tcW w:w="638"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6B74C8" w:rsidRDefault="00417E6A" w:rsidP="00417E6A">
            <w:pPr>
              <w:pStyle w:val="cs865bd0af"/>
              <w:rPr>
                <w:sz w:val="18"/>
                <w:szCs w:val="18"/>
              </w:rPr>
            </w:pPr>
            <w:r>
              <w:rPr>
                <w:sz w:val="18"/>
                <w:szCs w:val="18"/>
              </w:rPr>
              <w:t>240</w:t>
            </w:r>
          </w:p>
        </w:tc>
        <w:tc>
          <w:tcPr>
            <w:tcW w:w="127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sz w:val="18"/>
                <w:szCs w:val="18"/>
              </w:rPr>
            </w:pPr>
            <w:r w:rsidRPr="00511AE7">
              <w:rPr>
                <w:sz w:val="18"/>
                <w:szCs w:val="18"/>
              </w:rPr>
              <w:t>236927</w:t>
            </w:r>
          </w:p>
        </w:tc>
        <w:tc>
          <w:tcPr>
            <w:tcW w:w="1417"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sz w:val="18"/>
                <w:szCs w:val="18"/>
              </w:rPr>
            </w:pPr>
            <w:r>
              <w:rPr>
                <w:sz w:val="18"/>
                <w:szCs w:val="18"/>
              </w:rPr>
              <w:t>229947,00</w:t>
            </w:r>
          </w:p>
        </w:tc>
      </w:tr>
      <w:tr w:rsidR="00417E6A" w:rsidRPr="00846C59" w:rsidTr="00417E6A">
        <w:trPr>
          <w:trHeight w:val="767"/>
        </w:trPr>
        <w:tc>
          <w:tcPr>
            <w:tcW w:w="7939"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sz w:val="18"/>
                <w:szCs w:val="18"/>
              </w:rPr>
            </w:pPr>
            <w:r w:rsidRPr="00511AE7">
              <w:rPr>
                <w:sz w:val="18"/>
                <w:szCs w:val="18"/>
              </w:rPr>
              <w:t>Муниципальная программа "Ремонт и содержание автомобильных дорог общего пользования местного значения Самойловского муниципального района в 2021-2023 годах"</w:t>
            </w:r>
          </w:p>
        </w:tc>
        <w:tc>
          <w:tcPr>
            <w:tcW w:w="108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511AE7" w:rsidRDefault="00417E6A" w:rsidP="00417E6A">
            <w:pPr>
              <w:pStyle w:val="cs865bd0af"/>
              <w:rPr>
                <w:sz w:val="18"/>
                <w:szCs w:val="18"/>
              </w:rPr>
            </w:pPr>
            <w:r>
              <w:rPr>
                <w:sz w:val="18"/>
                <w:szCs w:val="18"/>
              </w:rPr>
              <w:t>0409</w:t>
            </w:r>
          </w:p>
        </w:tc>
        <w:tc>
          <w:tcPr>
            <w:tcW w:w="142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511AE7" w:rsidRDefault="00417E6A" w:rsidP="00417E6A">
            <w:pPr>
              <w:pStyle w:val="cs865bd0af"/>
              <w:rPr>
                <w:sz w:val="18"/>
                <w:szCs w:val="18"/>
              </w:rPr>
            </w:pPr>
            <w:r w:rsidRPr="00511AE7">
              <w:rPr>
                <w:sz w:val="18"/>
                <w:szCs w:val="18"/>
              </w:rPr>
              <w:t>17 7 07 V0000</w:t>
            </w:r>
          </w:p>
        </w:tc>
        <w:tc>
          <w:tcPr>
            <w:tcW w:w="638"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511AE7" w:rsidRDefault="00417E6A" w:rsidP="00417E6A">
            <w:pPr>
              <w:pStyle w:val="cs865bd0af"/>
              <w:rPr>
                <w:sz w:val="18"/>
                <w:szCs w:val="18"/>
              </w:rPr>
            </w:pPr>
            <w:r>
              <w:rPr>
                <w:sz w:val="18"/>
                <w:szCs w:val="18"/>
              </w:rPr>
              <w:t>240</w:t>
            </w:r>
          </w:p>
        </w:tc>
        <w:tc>
          <w:tcPr>
            <w:tcW w:w="127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sz w:val="18"/>
                <w:szCs w:val="18"/>
              </w:rPr>
            </w:pPr>
            <w:r w:rsidRPr="00511AE7">
              <w:rPr>
                <w:sz w:val="18"/>
                <w:szCs w:val="18"/>
              </w:rPr>
              <w:t>30613384,53</w:t>
            </w:r>
          </w:p>
        </w:tc>
        <w:tc>
          <w:tcPr>
            <w:tcW w:w="1417"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sz w:val="18"/>
                <w:szCs w:val="18"/>
              </w:rPr>
            </w:pPr>
            <w:r>
              <w:rPr>
                <w:sz w:val="18"/>
                <w:szCs w:val="18"/>
              </w:rPr>
              <w:t>22255795,38</w:t>
            </w:r>
          </w:p>
        </w:tc>
      </w:tr>
      <w:tr w:rsidR="00417E6A" w:rsidRPr="00846C59" w:rsidTr="00417E6A">
        <w:trPr>
          <w:trHeight w:val="1443"/>
        </w:trPr>
        <w:tc>
          <w:tcPr>
            <w:tcW w:w="7939"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sidRPr="00C01C12">
              <w:rPr>
                <w:rStyle w:val="cs198135301"/>
                <w:sz w:val="18"/>
                <w:szCs w:val="18"/>
              </w:rPr>
              <w:lastRenderedPageBreak/>
              <w:t>Муниципальная программа «Актуализация документов территориального планирования и градостроительного зонирования Самойловского муниципального района в 2021 году»</w:t>
            </w:r>
          </w:p>
        </w:tc>
        <w:tc>
          <w:tcPr>
            <w:tcW w:w="108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C01C12" w:rsidRDefault="00417E6A" w:rsidP="00417E6A">
            <w:pPr>
              <w:pStyle w:val="cs865bd0af"/>
              <w:rPr>
                <w:rStyle w:val="cs198135301"/>
                <w:sz w:val="18"/>
                <w:szCs w:val="18"/>
              </w:rPr>
            </w:pPr>
            <w:r>
              <w:rPr>
                <w:rStyle w:val="cs198135301"/>
                <w:sz w:val="18"/>
                <w:szCs w:val="18"/>
              </w:rPr>
              <w:t>0412</w:t>
            </w:r>
          </w:p>
        </w:tc>
        <w:tc>
          <w:tcPr>
            <w:tcW w:w="142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C01C12" w:rsidRDefault="00417E6A" w:rsidP="00417E6A">
            <w:pPr>
              <w:pStyle w:val="cs865bd0af"/>
              <w:rPr>
                <w:rStyle w:val="cs198135301"/>
                <w:sz w:val="18"/>
                <w:szCs w:val="18"/>
              </w:rPr>
            </w:pPr>
            <w:r w:rsidRPr="00624ED6">
              <w:rPr>
                <w:rStyle w:val="cs198135301"/>
                <w:sz w:val="18"/>
                <w:szCs w:val="18"/>
              </w:rPr>
              <w:t>19 8 08 V0000</w:t>
            </w:r>
          </w:p>
        </w:tc>
        <w:tc>
          <w:tcPr>
            <w:tcW w:w="638"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C01C12" w:rsidRDefault="00417E6A" w:rsidP="00417E6A">
            <w:pPr>
              <w:pStyle w:val="cs865bd0af"/>
              <w:rPr>
                <w:rStyle w:val="cs198135301"/>
                <w:sz w:val="18"/>
                <w:szCs w:val="18"/>
              </w:rPr>
            </w:pPr>
            <w:r>
              <w:rPr>
                <w:rStyle w:val="cs198135301"/>
                <w:sz w:val="18"/>
                <w:szCs w:val="18"/>
              </w:rPr>
              <w:t>240</w:t>
            </w:r>
          </w:p>
        </w:tc>
        <w:tc>
          <w:tcPr>
            <w:tcW w:w="127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sidRPr="00624ED6">
              <w:rPr>
                <w:rStyle w:val="cs198135301"/>
                <w:sz w:val="18"/>
                <w:szCs w:val="18"/>
              </w:rPr>
              <w:t>72000</w:t>
            </w:r>
          </w:p>
        </w:tc>
        <w:tc>
          <w:tcPr>
            <w:tcW w:w="1417"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Pr>
                <w:rStyle w:val="cs198135301"/>
                <w:sz w:val="18"/>
                <w:szCs w:val="18"/>
              </w:rPr>
              <w:t>72000,00</w:t>
            </w:r>
          </w:p>
        </w:tc>
      </w:tr>
      <w:tr w:rsidR="00417E6A" w:rsidRPr="00846C59" w:rsidTr="00417E6A">
        <w:trPr>
          <w:trHeight w:val="546"/>
        </w:trPr>
        <w:tc>
          <w:tcPr>
            <w:tcW w:w="7939"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sidRPr="00624ED6">
              <w:rPr>
                <w:rStyle w:val="cs198135301"/>
                <w:sz w:val="18"/>
                <w:szCs w:val="18"/>
              </w:rPr>
              <w:t>Муниципальная программа "Укрепление материально-технической базы учреждений культуры Самойловского муниципального района на 2021 год"</w:t>
            </w:r>
          </w:p>
        </w:tc>
        <w:tc>
          <w:tcPr>
            <w:tcW w:w="108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6B74C8" w:rsidRDefault="00417E6A" w:rsidP="00417E6A">
            <w:pPr>
              <w:pStyle w:val="cs865bd0af"/>
              <w:rPr>
                <w:rStyle w:val="cs198135301"/>
                <w:sz w:val="18"/>
                <w:szCs w:val="18"/>
              </w:rPr>
            </w:pPr>
            <w:r>
              <w:rPr>
                <w:rStyle w:val="cs198135301"/>
                <w:sz w:val="18"/>
                <w:szCs w:val="18"/>
              </w:rPr>
              <w:t>0801</w:t>
            </w:r>
          </w:p>
        </w:tc>
        <w:tc>
          <w:tcPr>
            <w:tcW w:w="142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6B74C8" w:rsidRDefault="00417E6A" w:rsidP="00417E6A">
            <w:pPr>
              <w:pStyle w:val="cs865bd0af"/>
              <w:rPr>
                <w:rStyle w:val="cs198135301"/>
                <w:sz w:val="18"/>
                <w:szCs w:val="18"/>
              </w:rPr>
            </w:pPr>
            <w:r w:rsidRPr="00624ED6">
              <w:rPr>
                <w:rStyle w:val="cs198135301"/>
                <w:sz w:val="18"/>
                <w:szCs w:val="18"/>
              </w:rPr>
              <w:t>11 8 08 V0000</w:t>
            </w:r>
          </w:p>
        </w:tc>
        <w:tc>
          <w:tcPr>
            <w:tcW w:w="638"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6B74C8" w:rsidRDefault="00417E6A" w:rsidP="00417E6A">
            <w:pPr>
              <w:pStyle w:val="cs865bd0af"/>
              <w:rPr>
                <w:rStyle w:val="cs198135301"/>
                <w:sz w:val="18"/>
                <w:szCs w:val="18"/>
              </w:rPr>
            </w:pPr>
            <w:r>
              <w:rPr>
                <w:rStyle w:val="cs198135301"/>
                <w:sz w:val="18"/>
                <w:szCs w:val="18"/>
              </w:rPr>
              <w:t>610</w:t>
            </w:r>
          </w:p>
        </w:tc>
        <w:tc>
          <w:tcPr>
            <w:tcW w:w="127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sidRPr="00624ED6">
              <w:rPr>
                <w:rStyle w:val="cs198135301"/>
                <w:sz w:val="18"/>
                <w:szCs w:val="18"/>
              </w:rPr>
              <w:t>2396947,86</w:t>
            </w:r>
          </w:p>
        </w:tc>
        <w:tc>
          <w:tcPr>
            <w:tcW w:w="1417"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Pr>
                <w:rStyle w:val="cs198135301"/>
                <w:sz w:val="18"/>
                <w:szCs w:val="18"/>
              </w:rPr>
              <w:t>2396947,86</w:t>
            </w:r>
          </w:p>
        </w:tc>
      </w:tr>
      <w:tr w:rsidR="00417E6A" w:rsidRPr="00846C59" w:rsidTr="00417E6A">
        <w:trPr>
          <w:trHeight w:val="2636"/>
        </w:trPr>
        <w:tc>
          <w:tcPr>
            <w:tcW w:w="7939"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sidRPr="00624ED6">
              <w:rPr>
                <w:rStyle w:val="cs198135301"/>
                <w:sz w:val="18"/>
                <w:szCs w:val="18"/>
              </w:rPr>
              <w:t>Муниципальная программа "Проведение работ, приобретение оборудования и материалов для обеспечения пожарной безопасности МБУК "РЦДК" Самойловского муниципального района Саратовской области на 2021 год"</w:t>
            </w:r>
          </w:p>
        </w:tc>
        <w:tc>
          <w:tcPr>
            <w:tcW w:w="108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6B74C8" w:rsidRDefault="00417E6A" w:rsidP="00417E6A">
            <w:pPr>
              <w:pStyle w:val="cs865bd0af"/>
              <w:rPr>
                <w:rStyle w:val="cs198135301"/>
                <w:sz w:val="18"/>
                <w:szCs w:val="18"/>
              </w:rPr>
            </w:pPr>
            <w:r>
              <w:rPr>
                <w:rStyle w:val="cs198135301"/>
                <w:sz w:val="18"/>
                <w:szCs w:val="18"/>
              </w:rPr>
              <w:t>0801</w:t>
            </w:r>
          </w:p>
        </w:tc>
        <w:tc>
          <w:tcPr>
            <w:tcW w:w="142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6B74C8" w:rsidRDefault="00417E6A" w:rsidP="00417E6A">
            <w:pPr>
              <w:pStyle w:val="cs865bd0af"/>
              <w:rPr>
                <w:rStyle w:val="cs198135301"/>
                <w:sz w:val="18"/>
                <w:szCs w:val="18"/>
              </w:rPr>
            </w:pPr>
            <w:r w:rsidRPr="00624ED6">
              <w:rPr>
                <w:rStyle w:val="cs198135301"/>
                <w:sz w:val="18"/>
                <w:szCs w:val="18"/>
              </w:rPr>
              <w:t>17 3 03 V0000</w:t>
            </w:r>
          </w:p>
        </w:tc>
        <w:tc>
          <w:tcPr>
            <w:tcW w:w="638"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6B74C8" w:rsidRDefault="00417E6A" w:rsidP="00417E6A">
            <w:pPr>
              <w:pStyle w:val="cs865bd0af"/>
              <w:rPr>
                <w:rStyle w:val="cs198135301"/>
                <w:sz w:val="18"/>
                <w:szCs w:val="18"/>
              </w:rPr>
            </w:pPr>
            <w:r>
              <w:rPr>
                <w:rStyle w:val="cs198135301"/>
                <w:sz w:val="18"/>
                <w:szCs w:val="18"/>
              </w:rPr>
              <w:t>610</w:t>
            </w:r>
          </w:p>
        </w:tc>
        <w:tc>
          <w:tcPr>
            <w:tcW w:w="127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sidRPr="00624ED6">
              <w:rPr>
                <w:rStyle w:val="cs198135301"/>
                <w:sz w:val="18"/>
                <w:szCs w:val="18"/>
              </w:rPr>
              <w:t>123409,24</w:t>
            </w:r>
          </w:p>
        </w:tc>
        <w:tc>
          <w:tcPr>
            <w:tcW w:w="1417"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Pr>
                <w:rStyle w:val="cs198135301"/>
                <w:sz w:val="18"/>
                <w:szCs w:val="18"/>
              </w:rPr>
              <w:t>123409,24</w:t>
            </w:r>
          </w:p>
        </w:tc>
      </w:tr>
      <w:tr w:rsidR="00417E6A" w:rsidRPr="00846C59" w:rsidTr="00417E6A">
        <w:trPr>
          <w:trHeight w:val="753"/>
        </w:trPr>
        <w:tc>
          <w:tcPr>
            <w:tcW w:w="7939"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sidRPr="00624ED6">
              <w:rPr>
                <w:rStyle w:val="cs198135301"/>
                <w:sz w:val="18"/>
                <w:szCs w:val="18"/>
              </w:rPr>
              <w:t>Муниципальная программа "Приведение в соответствие модельному стандарту деятельности центральной библиотеки им.А.С. Пушкина р.п.Самойловка" на 2021 год</w:t>
            </w:r>
          </w:p>
        </w:tc>
        <w:tc>
          <w:tcPr>
            <w:tcW w:w="108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6B74C8" w:rsidRDefault="00417E6A" w:rsidP="00417E6A">
            <w:pPr>
              <w:pStyle w:val="cs865bd0af"/>
              <w:rPr>
                <w:rStyle w:val="cs198135301"/>
                <w:sz w:val="18"/>
                <w:szCs w:val="18"/>
              </w:rPr>
            </w:pPr>
            <w:r>
              <w:rPr>
                <w:rStyle w:val="cs198135301"/>
                <w:sz w:val="18"/>
                <w:szCs w:val="18"/>
              </w:rPr>
              <w:t>0801</w:t>
            </w:r>
          </w:p>
        </w:tc>
        <w:tc>
          <w:tcPr>
            <w:tcW w:w="142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6B74C8" w:rsidRDefault="00417E6A" w:rsidP="00417E6A">
            <w:pPr>
              <w:pStyle w:val="cs865bd0af"/>
              <w:rPr>
                <w:rStyle w:val="cs198135301"/>
                <w:sz w:val="18"/>
                <w:szCs w:val="18"/>
              </w:rPr>
            </w:pPr>
            <w:r w:rsidRPr="00624ED6">
              <w:rPr>
                <w:rStyle w:val="cs198135301"/>
                <w:sz w:val="18"/>
                <w:szCs w:val="18"/>
              </w:rPr>
              <w:t>19 3 03 V0000</w:t>
            </w:r>
          </w:p>
        </w:tc>
        <w:tc>
          <w:tcPr>
            <w:tcW w:w="638"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6B74C8" w:rsidRDefault="00417E6A" w:rsidP="00417E6A">
            <w:pPr>
              <w:pStyle w:val="cs865bd0af"/>
              <w:rPr>
                <w:rStyle w:val="cs198135301"/>
                <w:sz w:val="18"/>
                <w:szCs w:val="18"/>
              </w:rPr>
            </w:pPr>
            <w:r>
              <w:rPr>
                <w:rStyle w:val="cs198135301"/>
                <w:sz w:val="18"/>
                <w:szCs w:val="18"/>
              </w:rPr>
              <w:t>610</w:t>
            </w:r>
          </w:p>
        </w:tc>
        <w:tc>
          <w:tcPr>
            <w:tcW w:w="127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sidRPr="00624ED6">
              <w:rPr>
                <w:rStyle w:val="cs198135301"/>
                <w:sz w:val="18"/>
                <w:szCs w:val="18"/>
              </w:rPr>
              <w:t>300000</w:t>
            </w:r>
          </w:p>
        </w:tc>
        <w:tc>
          <w:tcPr>
            <w:tcW w:w="1417"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Pr>
                <w:rStyle w:val="cs198135301"/>
                <w:sz w:val="18"/>
                <w:szCs w:val="18"/>
              </w:rPr>
              <w:t>300000,00</w:t>
            </w:r>
          </w:p>
        </w:tc>
      </w:tr>
      <w:tr w:rsidR="00417E6A" w:rsidRPr="00846C59" w:rsidTr="00417E6A">
        <w:trPr>
          <w:trHeight w:val="1243"/>
        </w:trPr>
        <w:tc>
          <w:tcPr>
            <w:tcW w:w="7939"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sidRPr="00624ED6">
              <w:rPr>
                <w:rStyle w:val="cs198135301"/>
                <w:sz w:val="18"/>
                <w:szCs w:val="18"/>
              </w:rPr>
              <w:t>Муниципальная программа "Развитие культуры Самойловского муниципального района на 2021-2023 годы"</w:t>
            </w:r>
          </w:p>
        </w:tc>
        <w:tc>
          <w:tcPr>
            <w:tcW w:w="108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624ED6" w:rsidRDefault="00417E6A" w:rsidP="00417E6A">
            <w:pPr>
              <w:pStyle w:val="cs865bd0af"/>
              <w:rPr>
                <w:rStyle w:val="cs198135301"/>
                <w:sz w:val="18"/>
                <w:szCs w:val="18"/>
              </w:rPr>
            </w:pPr>
            <w:r>
              <w:rPr>
                <w:rStyle w:val="cs198135301"/>
                <w:sz w:val="18"/>
                <w:szCs w:val="18"/>
              </w:rPr>
              <w:t>0801</w:t>
            </w:r>
          </w:p>
        </w:tc>
        <w:tc>
          <w:tcPr>
            <w:tcW w:w="142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Default="00417E6A" w:rsidP="00417E6A">
            <w:pPr>
              <w:pStyle w:val="cs865bd0af"/>
              <w:rPr>
                <w:rStyle w:val="cs198135301"/>
                <w:sz w:val="18"/>
                <w:szCs w:val="18"/>
              </w:rPr>
            </w:pPr>
            <w:r w:rsidRPr="00624ED6">
              <w:rPr>
                <w:rStyle w:val="cs198135301"/>
                <w:sz w:val="18"/>
                <w:szCs w:val="18"/>
              </w:rPr>
              <w:t>40 2 01 04100</w:t>
            </w:r>
          </w:p>
          <w:p w:rsidR="00417E6A" w:rsidRDefault="00417E6A" w:rsidP="00417E6A">
            <w:pPr>
              <w:pStyle w:val="cs865bd0af"/>
              <w:rPr>
                <w:rStyle w:val="cs198135301"/>
                <w:sz w:val="18"/>
                <w:szCs w:val="18"/>
              </w:rPr>
            </w:pPr>
            <w:r w:rsidRPr="00624ED6">
              <w:rPr>
                <w:rStyle w:val="cs198135301"/>
                <w:sz w:val="18"/>
                <w:szCs w:val="18"/>
              </w:rPr>
              <w:t>40 2 01 S2500</w:t>
            </w:r>
          </w:p>
          <w:p w:rsidR="00417E6A" w:rsidRDefault="00417E6A" w:rsidP="00417E6A">
            <w:pPr>
              <w:pStyle w:val="cs865bd0af"/>
              <w:rPr>
                <w:rStyle w:val="cs198135301"/>
                <w:sz w:val="18"/>
                <w:szCs w:val="18"/>
              </w:rPr>
            </w:pPr>
            <w:r w:rsidRPr="00624ED6">
              <w:rPr>
                <w:rStyle w:val="cs198135301"/>
                <w:sz w:val="18"/>
                <w:szCs w:val="18"/>
              </w:rPr>
              <w:t>40 2 01 S251Д</w:t>
            </w:r>
          </w:p>
          <w:p w:rsidR="00417E6A" w:rsidRDefault="00417E6A" w:rsidP="00417E6A">
            <w:pPr>
              <w:pStyle w:val="cs865bd0af"/>
              <w:rPr>
                <w:rStyle w:val="cs198135301"/>
                <w:sz w:val="18"/>
                <w:szCs w:val="18"/>
              </w:rPr>
            </w:pPr>
            <w:r w:rsidRPr="0057260C">
              <w:rPr>
                <w:rStyle w:val="cs198135301"/>
                <w:sz w:val="18"/>
                <w:szCs w:val="18"/>
              </w:rPr>
              <w:t>40 3 01 04100</w:t>
            </w:r>
          </w:p>
          <w:p w:rsidR="00417E6A" w:rsidRDefault="00417E6A" w:rsidP="00417E6A">
            <w:pPr>
              <w:pStyle w:val="cs865bd0af"/>
              <w:rPr>
                <w:rStyle w:val="cs198135301"/>
                <w:sz w:val="18"/>
                <w:szCs w:val="18"/>
              </w:rPr>
            </w:pPr>
            <w:r w:rsidRPr="0057260C">
              <w:rPr>
                <w:rStyle w:val="cs198135301"/>
                <w:sz w:val="18"/>
                <w:szCs w:val="18"/>
              </w:rPr>
              <w:t>40 3 01 S2500</w:t>
            </w:r>
          </w:p>
          <w:p w:rsidR="00417E6A" w:rsidRPr="00624ED6" w:rsidRDefault="00417E6A" w:rsidP="00417E6A">
            <w:pPr>
              <w:pStyle w:val="cs865bd0af"/>
              <w:rPr>
                <w:rStyle w:val="cs198135301"/>
                <w:sz w:val="18"/>
                <w:szCs w:val="18"/>
              </w:rPr>
            </w:pPr>
            <w:r w:rsidRPr="0057260C">
              <w:rPr>
                <w:rStyle w:val="cs198135301"/>
                <w:sz w:val="18"/>
                <w:szCs w:val="18"/>
              </w:rPr>
              <w:t>40 3 01 S251Д</w:t>
            </w:r>
          </w:p>
        </w:tc>
        <w:tc>
          <w:tcPr>
            <w:tcW w:w="638"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Default="00417E6A" w:rsidP="00417E6A">
            <w:pPr>
              <w:pStyle w:val="cs865bd0af"/>
              <w:rPr>
                <w:rStyle w:val="cs198135301"/>
                <w:sz w:val="18"/>
                <w:szCs w:val="18"/>
              </w:rPr>
            </w:pPr>
            <w:r>
              <w:rPr>
                <w:rStyle w:val="cs198135301"/>
                <w:sz w:val="18"/>
                <w:szCs w:val="18"/>
              </w:rPr>
              <w:t>610</w:t>
            </w:r>
          </w:p>
          <w:p w:rsidR="00417E6A" w:rsidRDefault="00417E6A" w:rsidP="00417E6A">
            <w:pPr>
              <w:pStyle w:val="cs865bd0af"/>
              <w:rPr>
                <w:rStyle w:val="cs198135301"/>
                <w:sz w:val="18"/>
                <w:szCs w:val="18"/>
              </w:rPr>
            </w:pPr>
            <w:r>
              <w:rPr>
                <w:rStyle w:val="cs198135301"/>
                <w:sz w:val="18"/>
                <w:szCs w:val="18"/>
              </w:rPr>
              <w:t>610</w:t>
            </w:r>
          </w:p>
          <w:p w:rsidR="00417E6A" w:rsidRDefault="00417E6A" w:rsidP="00417E6A">
            <w:pPr>
              <w:pStyle w:val="cs865bd0af"/>
              <w:rPr>
                <w:rStyle w:val="cs198135301"/>
                <w:sz w:val="18"/>
                <w:szCs w:val="18"/>
              </w:rPr>
            </w:pPr>
            <w:r>
              <w:rPr>
                <w:rStyle w:val="cs198135301"/>
                <w:sz w:val="18"/>
                <w:szCs w:val="18"/>
              </w:rPr>
              <w:t>610</w:t>
            </w:r>
          </w:p>
          <w:p w:rsidR="00417E6A" w:rsidRDefault="00417E6A" w:rsidP="00417E6A">
            <w:pPr>
              <w:pStyle w:val="cs865bd0af"/>
              <w:rPr>
                <w:rStyle w:val="cs198135301"/>
                <w:sz w:val="18"/>
                <w:szCs w:val="18"/>
              </w:rPr>
            </w:pPr>
            <w:r>
              <w:rPr>
                <w:rStyle w:val="cs198135301"/>
                <w:sz w:val="18"/>
                <w:szCs w:val="18"/>
              </w:rPr>
              <w:t>610</w:t>
            </w:r>
          </w:p>
          <w:p w:rsidR="00417E6A" w:rsidRDefault="00417E6A" w:rsidP="00417E6A">
            <w:pPr>
              <w:pStyle w:val="cs865bd0af"/>
              <w:rPr>
                <w:rStyle w:val="cs198135301"/>
                <w:sz w:val="18"/>
                <w:szCs w:val="18"/>
              </w:rPr>
            </w:pPr>
            <w:r>
              <w:rPr>
                <w:rStyle w:val="cs198135301"/>
                <w:sz w:val="18"/>
                <w:szCs w:val="18"/>
              </w:rPr>
              <w:t>610</w:t>
            </w:r>
          </w:p>
          <w:p w:rsidR="00417E6A" w:rsidRPr="00624ED6" w:rsidRDefault="00417E6A" w:rsidP="00417E6A">
            <w:pPr>
              <w:pStyle w:val="cs865bd0af"/>
              <w:rPr>
                <w:rStyle w:val="cs198135301"/>
                <w:sz w:val="18"/>
                <w:szCs w:val="18"/>
              </w:rPr>
            </w:pPr>
            <w:r>
              <w:rPr>
                <w:rStyle w:val="cs198135301"/>
                <w:sz w:val="18"/>
                <w:szCs w:val="18"/>
              </w:rPr>
              <w:t>610</w:t>
            </w:r>
          </w:p>
        </w:tc>
        <w:tc>
          <w:tcPr>
            <w:tcW w:w="127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Default="00417E6A" w:rsidP="00417E6A">
            <w:pPr>
              <w:pStyle w:val="cs865bd0af"/>
              <w:rPr>
                <w:rStyle w:val="cs198135301"/>
                <w:sz w:val="18"/>
                <w:szCs w:val="18"/>
              </w:rPr>
            </w:pPr>
            <w:r w:rsidRPr="00624ED6">
              <w:rPr>
                <w:rStyle w:val="cs198135301"/>
                <w:sz w:val="18"/>
                <w:szCs w:val="18"/>
              </w:rPr>
              <w:t>20900750</w:t>
            </w:r>
          </w:p>
          <w:p w:rsidR="00417E6A" w:rsidRDefault="00417E6A" w:rsidP="00417E6A">
            <w:pPr>
              <w:pStyle w:val="cs865bd0af"/>
              <w:rPr>
                <w:rStyle w:val="cs198135301"/>
                <w:sz w:val="18"/>
                <w:szCs w:val="18"/>
              </w:rPr>
            </w:pPr>
            <w:r w:rsidRPr="00624ED6">
              <w:rPr>
                <w:rStyle w:val="cs198135301"/>
                <w:sz w:val="18"/>
                <w:szCs w:val="18"/>
              </w:rPr>
              <w:t>147350</w:t>
            </w:r>
          </w:p>
          <w:p w:rsidR="00417E6A" w:rsidRDefault="00417E6A" w:rsidP="00417E6A">
            <w:pPr>
              <w:pStyle w:val="cs865bd0af"/>
              <w:rPr>
                <w:rStyle w:val="cs198135301"/>
                <w:sz w:val="18"/>
                <w:szCs w:val="18"/>
              </w:rPr>
            </w:pPr>
            <w:r w:rsidRPr="00624ED6">
              <w:rPr>
                <w:rStyle w:val="cs198135301"/>
                <w:sz w:val="18"/>
                <w:szCs w:val="18"/>
              </w:rPr>
              <w:t>31215,36</w:t>
            </w:r>
          </w:p>
          <w:p w:rsidR="00417E6A" w:rsidRDefault="00417E6A" w:rsidP="00417E6A">
            <w:pPr>
              <w:pStyle w:val="cs865bd0af"/>
              <w:rPr>
                <w:rStyle w:val="cs198135301"/>
                <w:sz w:val="18"/>
                <w:szCs w:val="18"/>
              </w:rPr>
            </w:pPr>
            <w:r w:rsidRPr="0057260C">
              <w:rPr>
                <w:rStyle w:val="cs198135301"/>
                <w:sz w:val="18"/>
                <w:szCs w:val="18"/>
              </w:rPr>
              <w:t>7008759</w:t>
            </w:r>
          </w:p>
          <w:p w:rsidR="00417E6A" w:rsidRDefault="00417E6A" w:rsidP="00417E6A">
            <w:pPr>
              <w:pStyle w:val="cs865bd0af"/>
              <w:rPr>
                <w:rStyle w:val="cs198135301"/>
                <w:sz w:val="18"/>
                <w:szCs w:val="18"/>
              </w:rPr>
            </w:pPr>
            <w:r w:rsidRPr="0057260C">
              <w:rPr>
                <w:rStyle w:val="cs198135301"/>
                <w:sz w:val="18"/>
                <w:szCs w:val="18"/>
              </w:rPr>
              <w:t>61541</w:t>
            </w:r>
          </w:p>
          <w:p w:rsidR="00417E6A" w:rsidRPr="00846C59" w:rsidRDefault="00417E6A" w:rsidP="00417E6A">
            <w:pPr>
              <w:pStyle w:val="cs865bd0af"/>
              <w:rPr>
                <w:rStyle w:val="cs198135301"/>
                <w:sz w:val="18"/>
                <w:szCs w:val="18"/>
              </w:rPr>
            </w:pPr>
            <w:r w:rsidRPr="0057260C">
              <w:rPr>
                <w:rStyle w:val="cs198135301"/>
                <w:sz w:val="18"/>
                <w:szCs w:val="18"/>
              </w:rPr>
              <w:t>16587,64</w:t>
            </w:r>
          </w:p>
        </w:tc>
        <w:tc>
          <w:tcPr>
            <w:tcW w:w="1417"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Default="00417E6A" w:rsidP="00417E6A">
            <w:pPr>
              <w:pStyle w:val="cs865bd0af"/>
              <w:rPr>
                <w:rStyle w:val="cs198135301"/>
                <w:sz w:val="18"/>
                <w:szCs w:val="18"/>
              </w:rPr>
            </w:pPr>
            <w:r w:rsidRPr="00624ED6">
              <w:rPr>
                <w:rStyle w:val="cs198135301"/>
                <w:sz w:val="18"/>
                <w:szCs w:val="18"/>
              </w:rPr>
              <w:t>20900750</w:t>
            </w:r>
          </w:p>
          <w:p w:rsidR="00417E6A" w:rsidRDefault="00417E6A" w:rsidP="00417E6A">
            <w:pPr>
              <w:pStyle w:val="cs865bd0af"/>
              <w:rPr>
                <w:rStyle w:val="cs198135301"/>
                <w:sz w:val="18"/>
                <w:szCs w:val="18"/>
              </w:rPr>
            </w:pPr>
            <w:r w:rsidRPr="00624ED6">
              <w:rPr>
                <w:rStyle w:val="cs198135301"/>
                <w:sz w:val="18"/>
                <w:szCs w:val="18"/>
              </w:rPr>
              <w:t>147350</w:t>
            </w:r>
          </w:p>
          <w:p w:rsidR="00417E6A" w:rsidRDefault="00417E6A" w:rsidP="00417E6A">
            <w:pPr>
              <w:pStyle w:val="cs865bd0af"/>
              <w:rPr>
                <w:rStyle w:val="cs198135301"/>
                <w:sz w:val="18"/>
                <w:szCs w:val="18"/>
              </w:rPr>
            </w:pPr>
            <w:r w:rsidRPr="00624ED6">
              <w:rPr>
                <w:rStyle w:val="cs198135301"/>
                <w:sz w:val="18"/>
                <w:szCs w:val="18"/>
              </w:rPr>
              <w:t>31215,36</w:t>
            </w:r>
          </w:p>
          <w:p w:rsidR="00417E6A" w:rsidRDefault="00417E6A" w:rsidP="00417E6A">
            <w:pPr>
              <w:pStyle w:val="cs865bd0af"/>
              <w:rPr>
                <w:rStyle w:val="cs198135301"/>
                <w:sz w:val="18"/>
                <w:szCs w:val="18"/>
              </w:rPr>
            </w:pPr>
            <w:r w:rsidRPr="0057260C">
              <w:rPr>
                <w:rStyle w:val="cs198135301"/>
                <w:sz w:val="18"/>
                <w:szCs w:val="18"/>
              </w:rPr>
              <w:t>7008759</w:t>
            </w:r>
          </w:p>
          <w:p w:rsidR="00417E6A" w:rsidRDefault="00417E6A" w:rsidP="00417E6A">
            <w:pPr>
              <w:pStyle w:val="cs865bd0af"/>
              <w:rPr>
                <w:rStyle w:val="cs198135301"/>
                <w:sz w:val="18"/>
                <w:szCs w:val="18"/>
              </w:rPr>
            </w:pPr>
            <w:r w:rsidRPr="0057260C">
              <w:rPr>
                <w:rStyle w:val="cs198135301"/>
                <w:sz w:val="18"/>
                <w:szCs w:val="18"/>
              </w:rPr>
              <w:t>61541</w:t>
            </w:r>
          </w:p>
          <w:p w:rsidR="00417E6A" w:rsidRPr="00846C59" w:rsidRDefault="00417E6A" w:rsidP="00417E6A">
            <w:pPr>
              <w:pStyle w:val="cs865bd0af"/>
              <w:rPr>
                <w:rStyle w:val="cs198135301"/>
                <w:sz w:val="18"/>
                <w:szCs w:val="18"/>
              </w:rPr>
            </w:pPr>
            <w:r w:rsidRPr="0057260C">
              <w:rPr>
                <w:rStyle w:val="cs198135301"/>
                <w:sz w:val="18"/>
                <w:szCs w:val="18"/>
              </w:rPr>
              <w:t>16587,64</w:t>
            </w:r>
          </w:p>
        </w:tc>
      </w:tr>
      <w:tr w:rsidR="00417E6A" w:rsidRPr="00846C59" w:rsidTr="00417E6A">
        <w:trPr>
          <w:trHeight w:val="839"/>
        </w:trPr>
        <w:tc>
          <w:tcPr>
            <w:tcW w:w="7939"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sidRPr="0057260C">
              <w:rPr>
                <w:rStyle w:val="cs198135301"/>
                <w:sz w:val="18"/>
                <w:szCs w:val="18"/>
              </w:rPr>
              <w:t>Муниципальная программа "Обеспечение эффективной деятельности муниципального учреждения "Централизованная бухгалтерия отдела культуры и кино на 2021-2023 годы"</w:t>
            </w:r>
          </w:p>
        </w:tc>
        <w:tc>
          <w:tcPr>
            <w:tcW w:w="108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57260C" w:rsidRDefault="00417E6A" w:rsidP="00417E6A">
            <w:pPr>
              <w:pStyle w:val="cs865bd0af"/>
              <w:rPr>
                <w:rStyle w:val="cs198135301"/>
                <w:sz w:val="18"/>
                <w:szCs w:val="18"/>
              </w:rPr>
            </w:pPr>
            <w:r>
              <w:rPr>
                <w:rStyle w:val="cs198135301"/>
                <w:sz w:val="18"/>
                <w:szCs w:val="18"/>
              </w:rPr>
              <w:t>0804</w:t>
            </w:r>
          </w:p>
        </w:tc>
        <w:tc>
          <w:tcPr>
            <w:tcW w:w="142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57260C" w:rsidRDefault="00417E6A" w:rsidP="00417E6A">
            <w:pPr>
              <w:pStyle w:val="cs865bd0af"/>
              <w:rPr>
                <w:rStyle w:val="cs198135301"/>
                <w:sz w:val="18"/>
                <w:szCs w:val="18"/>
              </w:rPr>
            </w:pPr>
            <w:r w:rsidRPr="0057260C">
              <w:rPr>
                <w:rStyle w:val="cs198135301"/>
                <w:sz w:val="18"/>
                <w:szCs w:val="18"/>
              </w:rPr>
              <w:t>78 1 01 04200</w:t>
            </w:r>
          </w:p>
        </w:tc>
        <w:tc>
          <w:tcPr>
            <w:tcW w:w="638"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57260C" w:rsidRDefault="00417E6A" w:rsidP="00417E6A">
            <w:pPr>
              <w:pStyle w:val="cs865bd0af"/>
              <w:rPr>
                <w:rStyle w:val="cs198135301"/>
                <w:sz w:val="18"/>
                <w:szCs w:val="18"/>
              </w:rPr>
            </w:pPr>
            <w:r>
              <w:rPr>
                <w:rStyle w:val="cs198135301"/>
                <w:sz w:val="18"/>
                <w:szCs w:val="18"/>
              </w:rPr>
              <w:t>240</w:t>
            </w:r>
          </w:p>
        </w:tc>
        <w:tc>
          <w:tcPr>
            <w:tcW w:w="127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Pr>
                <w:rStyle w:val="cs198135301"/>
                <w:sz w:val="18"/>
                <w:szCs w:val="18"/>
              </w:rPr>
              <w:t>300000,00</w:t>
            </w:r>
          </w:p>
        </w:tc>
        <w:tc>
          <w:tcPr>
            <w:tcW w:w="1417"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Pr>
                <w:rStyle w:val="cs198135301"/>
                <w:sz w:val="18"/>
                <w:szCs w:val="18"/>
              </w:rPr>
              <w:t>300000,00</w:t>
            </w:r>
          </w:p>
        </w:tc>
      </w:tr>
      <w:tr w:rsidR="00417E6A" w:rsidRPr="00846C59" w:rsidTr="00417E6A">
        <w:tc>
          <w:tcPr>
            <w:tcW w:w="7939"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sidRPr="00FF459D">
              <w:rPr>
                <w:rStyle w:val="cs198135301"/>
                <w:sz w:val="18"/>
                <w:szCs w:val="18"/>
              </w:rPr>
              <w:t>Муниципальная программа "Совершенствование деятельности отдела сельского хозяйства администрации Самойловского муниципального района Саратовской области на 2021-2023 годы"</w:t>
            </w:r>
          </w:p>
        </w:tc>
        <w:tc>
          <w:tcPr>
            <w:tcW w:w="108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Pr>
                <w:rStyle w:val="cs198135301"/>
                <w:sz w:val="18"/>
                <w:szCs w:val="18"/>
              </w:rPr>
              <w:t>0412</w:t>
            </w:r>
          </w:p>
        </w:tc>
        <w:tc>
          <w:tcPr>
            <w:tcW w:w="142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sidRPr="00FF459D">
              <w:rPr>
                <w:rStyle w:val="cs198135301"/>
                <w:sz w:val="18"/>
                <w:szCs w:val="18"/>
              </w:rPr>
              <w:t>12 6 06 V0000</w:t>
            </w:r>
          </w:p>
        </w:tc>
        <w:tc>
          <w:tcPr>
            <w:tcW w:w="638"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Pr>
                <w:rStyle w:val="cs198135301"/>
                <w:sz w:val="18"/>
                <w:szCs w:val="18"/>
              </w:rPr>
              <w:t>240</w:t>
            </w:r>
          </w:p>
        </w:tc>
        <w:tc>
          <w:tcPr>
            <w:tcW w:w="127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Pr>
                <w:rStyle w:val="cs198135301"/>
                <w:sz w:val="18"/>
                <w:szCs w:val="18"/>
              </w:rPr>
              <w:t>200000,00</w:t>
            </w:r>
          </w:p>
        </w:tc>
        <w:tc>
          <w:tcPr>
            <w:tcW w:w="1417"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Pr>
                <w:rStyle w:val="cs198135301"/>
                <w:sz w:val="18"/>
                <w:szCs w:val="18"/>
              </w:rPr>
              <w:t>199955,33</w:t>
            </w:r>
          </w:p>
        </w:tc>
      </w:tr>
      <w:tr w:rsidR="00417E6A" w:rsidRPr="00846C59" w:rsidTr="00417E6A">
        <w:tc>
          <w:tcPr>
            <w:tcW w:w="7939"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cba6be6"/>
              <w:rPr>
                <w:sz w:val="18"/>
                <w:szCs w:val="18"/>
              </w:rPr>
            </w:pPr>
            <w:r w:rsidRPr="00262910">
              <w:rPr>
                <w:sz w:val="18"/>
                <w:szCs w:val="18"/>
              </w:rPr>
              <w:t>Муниципальная программа "Ремонт здания и благоустройство территории МБДОУ "Детский сад "Ромашка" р.п.Самойловка" в 2021 году</w:t>
            </w:r>
          </w:p>
        </w:tc>
        <w:tc>
          <w:tcPr>
            <w:tcW w:w="108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6B74C8" w:rsidRDefault="00417E6A" w:rsidP="00417E6A">
            <w:pPr>
              <w:pStyle w:val="cs865bd0af"/>
              <w:rPr>
                <w:sz w:val="18"/>
                <w:szCs w:val="18"/>
              </w:rPr>
            </w:pPr>
            <w:r>
              <w:rPr>
                <w:sz w:val="18"/>
                <w:szCs w:val="18"/>
              </w:rPr>
              <w:t>0701</w:t>
            </w:r>
          </w:p>
        </w:tc>
        <w:tc>
          <w:tcPr>
            <w:tcW w:w="142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Default="00417E6A" w:rsidP="00417E6A">
            <w:pPr>
              <w:pStyle w:val="cs865bd0af"/>
              <w:rPr>
                <w:sz w:val="18"/>
                <w:szCs w:val="18"/>
              </w:rPr>
            </w:pPr>
            <w:r w:rsidRPr="00262910">
              <w:rPr>
                <w:sz w:val="18"/>
                <w:szCs w:val="18"/>
              </w:rPr>
              <w:t>13 9 01 V0000</w:t>
            </w:r>
          </w:p>
          <w:p w:rsidR="00417E6A" w:rsidRPr="006B74C8" w:rsidRDefault="00417E6A" w:rsidP="00417E6A">
            <w:pPr>
              <w:pStyle w:val="cs865bd0af"/>
              <w:rPr>
                <w:sz w:val="18"/>
                <w:szCs w:val="18"/>
              </w:rPr>
            </w:pPr>
            <w:r w:rsidRPr="00262910">
              <w:rPr>
                <w:sz w:val="18"/>
                <w:szCs w:val="18"/>
              </w:rPr>
              <w:lastRenderedPageBreak/>
              <w:t>13 9 0</w:t>
            </w:r>
            <w:r>
              <w:rPr>
                <w:sz w:val="18"/>
                <w:szCs w:val="18"/>
              </w:rPr>
              <w:t>2</w:t>
            </w:r>
            <w:r w:rsidRPr="00262910">
              <w:rPr>
                <w:sz w:val="18"/>
                <w:szCs w:val="18"/>
              </w:rPr>
              <w:t xml:space="preserve"> V0000</w:t>
            </w:r>
          </w:p>
        </w:tc>
        <w:tc>
          <w:tcPr>
            <w:tcW w:w="638"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Default="00417E6A" w:rsidP="00417E6A">
            <w:pPr>
              <w:pStyle w:val="cs865bd0af"/>
              <w:rPr>
                <w:sz w:val="18"/>
                <w:szCs w:val="18"/>
              </w:rPr>
            </w:pPr>
            <w:r>
              <w:rPr>
                <w:sz w:val="18"/>
                <w:szCs w:val="18"/>
              </w:rPr>
              <w:lastRenderedPageBreak/>
              <w:t>610</w:t>
            </w:r>
          </w:p>
          <w:p w:rsidR="00417E6A" w:rsidRPr="006B74C8" w:rsidRDefault="00417E6A" w:rsidP="00417E6A">
            <w:pPr>
              <w:pStyle w:val="cs865bd0af"/>
              <w:rPr>
                <w:sz w:val="18"/>
                <w:szCs w:val="18"/>
              </w:rPr>
            </w:pPr>
            <w:r>
              <w:rPr>
                <w:sz w:val="18"/>
                <w:szCs w:val="18"/>
              </w:rPr>
              <w:lastRenderedPageBreak/>
              <w:t>610</w:t>
            </w:r>
          </w:p>
        </w:tc>
        <w:tc>
          <w:tcPr>
            <w:tcW w:w="127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Default="00417E6A" w:rsidP="00417E6A">
            <w:pPr>
              <w:pStyle w:val="cs865bd0af"/>
              <w:rPr>
                <w:sz w:val="18"/>
                <w:szCs w:val="18"/>
              </w:rPr>
            </w:pPr>
            <w:r>
              <w:rPr>
                <w:sz w:val="18"/>
                <w:szCs w:val="18"/>
              </w:rPr>
              <w:lastRenderedPageBreak/>
              <w:t>220000,00</w:t>
            </w:r>
          </w:p>
          <w:p w:rsidR="00417E6A" w:rsidRPr="00846C59" w:rsidRDefault="00417E6A" w:rsidP="00417E6A">
            <w:pPr>
              <w:pStyle w:val="cs865bd0af"/>
              <w:rPr>
                <w:sz w:val="18"/>
                <w:szCs w:val="18"/>
              </w:rPr>
            </w:pPr>
            <w:r>
              <w:rPr>
                <w:sz w:val="18"/>
                <w:szCs w:val="18"/>
              </w:rPr>
              <w:lastRenderedPageBreak/>
              <w:t>80000,00</w:t>
            </w:r>
          </w:p>
        </w:tc>
        <w:tc>
          <w:tcPr>
            <w:tcW w:w="1417"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Default="00417E6A" w:rsidP="00417E6A">
            <w:pPr>
              <w:pStyle w:val="cs865bd0af"/>
              <w:rPr>
                <w:sz w:val="18"/>
                <w:szCs w:val="18"/>
              </w:rPr>
            </w:pPr>
            <w:r>
              <w:rPr>
                <w:sz w:val="18"/>
                <w:szCs w:val="18"/>
              </w:rPr>
              <w:lastRenderedPageBreak/>
              <w:t>220000,00</w:t>
            </w:r>
          </w:p>
          <w:p w:rsidR="00417E6A" w:rsidRPr="00846C59" w:rsidRDefault="00417E6A" w:rsidP="00417E6A">
            <w:pPr>
              <w:pStyle w:val="cs865bd0af"/>
              <w:rPr>
                <w:sz w:val="18"/>
                <w:szCs w:val="18"/>
              </w:rPr>
            </w:pPr>
            <w:r>
              <w:rPr>
                <w:sz w:val="18"/>
                <w:szCs w:val="18"/>
              </w:rPr>
              <w:lastRenderedPageBreak/>
              <w:t>80000,00</w:t>
            </w:r>
          </w:p>
        </w:tc>
      </w:tr>
      <w:tr w:rsidR="00417E6A" w:rsidRPr="00846C59" w:rsidTr="00417E6A">
        <w:tc>
          <w:tcPr>
            <w:tcW w:w="7939"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cba6be6"/>
              <w:rPr>
                <w:sz w:val="18"/>
                <w:szCs w:val="18"/>
              </w:rPr>
            </w:pPr>
            <w:r w:rsidRPr="00834927">
              <w:rPr>
                <w:sz w:val="18"/>
                <w:szCs w:val="18"/>
              </w:rPr>
              <w:lastRenderedPageBreak/>
              <w:t>Муниципальная программа "Развитие образования в Самойловском муниципальном районе на 2021-2023 годы"</w:t>
            </w:r>
          </w:p>
        </w:tc>
        <w:tc>
          <w:tcPr>
            <w:tcW w:w="108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Default="00417E6A" w:rsidP="00417E6A">
            <w:pPr>
              <w:pStyle w:val="csecba6be6"/>
              <w:spacing w:before="0" w:beforeAutospacing="0" w:after="0" w:afterAutospacing="0"/>
              <w:rPr>
                <w:sz w:val="18"/>
                <w:szCs w:val="18"/>
              </w:rPr>
            </w:pPr>
            <w:r>
              <w:rPr>
                <w:sz w:val="18"/>
                <w:szCs w:val="18"/>
              </w:rPr>
              <w:t>0701</w:t>
            </w:r>
          </w:p>
          <w:p w:rsidR="00417E6A" w:rsidRDefault="00417E6A" w:rsidP="00417E6A">
            <w:pPr>
              <w:pStyle w:val="csecba6be6"/>
              <w:spacing w:before="0" w:beforeAutospacing="0" w:after="0" w:afterAutospacing="0"/>
              <w:rPr>
                <w:sz w:val="18"/>
                <w:szCs w:val="18"/>
              </w:rPr>
            </w:pPr>
            <w:r>
              <w:rPr>
                <w:sz w:val="18"/>
                <w:szCs w:val="18"/>
              </w:rPr>
              <w:t>0701</w:t>
            </w:r>
          </w:p>
          <w:p w:rsidR="00417E6A" w:rsidRDefault="00417E6A" w:rsidP="00417E6A">
            <w:pPr>
              <w:pStyle w:val="csecba6be6"/>
              <w:spacing w:before="0" w:beforeAutospacing="0" w:after="0" w:afterAutospacing="0"/>
              <w:rPr>
                <w:sz w:val="18"/>
                <w:szCs w:val="18"/>
              </w:rPr>
            </w:pPr>
            <w:r>
              <w:rPr>
                <w:sz w:val="18"/>
                <w:szCs w:val="18"/>
              </w:rPr>
              <w:t>0701</w:t>
            </w:r>
          </w:p>
          <w:p w:rsidR="00417E6A" w:rsidRDefault="00417E6A" w:rsidP="00417E6A">
            <w:pPr>
              <w:pStyle w:val="csecba6be6"/>
              <w:spacing w:before="0" w:beforeAutospacing="0" w:after="0" w:afterAutospacing="0"/>
              <w:rPr>
                <w:sz w:val="18"/>
                <w:szCs w:val="18"/>
              </w:rPr>
            </w:pPr>
            <w:r>
              <w:rPr>
                <w:sz w:val="18"/>
                <w:szCs w:val="18"/>
              </w:rPr>
              <w:t>0702</w:t>
            </w:r>
          </w:p>
          <w:p w:rsidR="00417E6A" w:rsidRDefault="00417E6A" w:rsidP="00417E6A">
            <w:pPr>
              <w:pStyle w:val="csecba6be6"/>
              <w:spacing w:before="0" w:beforeAutospacing="0" w:after="0" w:afterAutospacing="0"/>
              <w:rPr>
                <w:sz w:val="18"/>
                <w:szCs w:val="18"/>
              </w:rPr>
            </w:pPr>
            <w:r>
              <w:rPr>
                <w:sz w:val="18"/>
                <w:szCs w:val="18"/>
              </w:rPr>
              <w:t>0702</w:t>
            </w:r>
          </w:p>
          <w:p w:rsidR="00417E6A" w:rsidRDefault="00417E6A" w:rsidP="00417E6A">
            <w:pPr>
              <w:pStyle w:val="csecba6be6"/>
              <w:spacing w:before="0" w:beforeAutospacing="0" w:after="0" w:afterAutospacing="0"/>
              <w:rPr>
                <w:sz w:val="18"/>
                <w:szCs w:val="18"/>
              </w:rPr>
            </w:pPr>
            <w:r>
              <w:rPr>
                <w:sz w:val="18"/>
                <w:szCs w:val="18"/>
              </w:rPr>
              <w:t>0702</w:t>
            </w:r>
          </w:p>
          <w:p w:rsidR="00417E6A" w:rsidRDefault="00417E6A" w:rsidP="00417E6A">
            <w:pPr>
              <w:pStyle w:val="csecba6be6"/>
              <w:spacing w:before="0" w:beforeAutospacing="0" w:after="0" w:afterAutospacing="0"/>
              <w:rPr>
                <w:sz w:val="18"/>
                <w:szCs w:val="18"/>
              </w:rPr>
            </w:pPr>
            <w:r>
              <w:rPr>
                <w:sz w:val="18"/>
                <w:szCs w:val="18"/>
              </w:rPr>
              <w:t>0702</w:t>
            </w:r>
          </w:p>
          <w:p w:rsidR="00417E6A" w:rsidRDefault="00417E6A" w:rsidP="00417E6A">
            <w:pPr>
              <w:pStyle w:val="csecba6be6"/>
              <w:spacing w:before="0" w:beforeAutospacing="0" w:after="0" w:afterAutospacing="0"/>
              <w:rPr>
                <w:sz w:val="18"/>
                <w:szCs w:val="18"/>
              </w:rPr>
            </w:pPr>
            <w:r>
              <w:rPr>
                <w:sz w:val="18"/>
                <w:szCs w:val="18"/>
              </w:rPr>
              <w:t>0703</w:t>
            </w:r>
          </w:p>
          <w:p w:rsidR="00417E6A" w:rsidRDefault="00417E6A" w:rsidP="00417E6A">
            <w:pPr>
              <w:pStyle w:val="csecba6be6"/>
              <w:spacing w:before="0" w:beforeAutospacing="0" w:after="0" w:afterAutospacing="0"/>
              <w:rPr>
                <w:sz w:val="18"/>
                <w:szCs w:val="18"/>
              </w:rPr>
            </w:pPr>
            <w:r>
              <w:rPr>
                <w:sz w:val="18"/>
                <w:szCs w:val="18"/>
              </w:rPr>
              <w:t>0703</w:t>
            </w:r>
          </w:p>
          <w:p w:rsidR="00417E6A" w:rsidRDefault="00417E6A" w:rsidP="00417E6A">
            <w:pPr>
              <w:pStyle w:val="csecba6be6"/>
              <w:spacing w:before="0" w:beforeAutospacing="0" w:after="0" w:afterAutospacing="0"/>
              <w:rPr>
                <w:sz w:val="18"/>
                <w:szCs w:val="18"/>
              </w:rPr>
            </w:pPr>
            <w:r>
              <w:rPr>
                <w:sz w:val="18"/>
                <w:szCs w:val="18"/>
              </w:rPr>
              <w:t>0703</w:t>
            </w:r>
          </w:p>
          <w:p w:rsidR="00417E6A" w:rsidRDefault="00417E6A" w:rsidP="00417E6A">
            <w:pPr>
              <w:pStyle w:val="csecba6be6"/>
              <w:spacing w:before="0" w:beforeAutospacing="0" w:after="0" w:afterAutospacing="0"/>
              <w:rPr>
                <w:sz w:val="18"/>
                <w:szCs w:val="18"/>
              </w:rPr>
            </w:pPr>
            <w:r>
              <w:rPr>
                <w:sz w:val="18"/>
                <w:szCs w:val="18"/>
              </w:rPr>
              <w:t>0703</w:t>
            </w:r>
          </w:p>
          <w:p w:rsidR="00417E6A" w:rsidRDefault="00417E6A" w:rsidP="00417E6A">
            <w:pPr>
              <w:pStyle w:val="csecba6be6"/>
              <w:spacing w:before="0" w:beforeAutospacing="0" w:after="0" w:afterAutospacing="0"/>
              <w:rPr>
                <w:sz w:val="18"/>
                <w:szCs w:val="18"/>
              </w:rPr>
            </w:pPr>
            <w:r>
              <w:rPr>
                <w:sz w:val="18"/>
                <w:szCs w:val="18"/>
              </w:rPr>
              <w:t>0703</w:t>
            </w:r>
          </w:p>
          <w:p w:rsidR="00417E6A" w:rsidRPr="00846C59" w:rsidRDefault="00417E6A" w:rsidP="00417E6A">
            <w:pPr>
              <w:pStyle w:val="csecba6be6"/>
              <w:spacing w:before="0" w:beforeAutospacing="0" w:after="0" w:afterAutospacing="0"/>
              <w:rPr>
                <w:sz w:val="18"/>
                <w:szCs w:val="18"/>
              </w:rPr>
            </w:pPr>
            <w:r>
              <w:rPr>
                <w:sz w:val="18"/>
                <w:szCs w:val="18"/>
              </w:rPr>
              <w:t>0703</w:t>
            </w:r>
          </w:p>
        </w:tc>
        <w:tc>
          <w:tcPr>
            <w:tcW w:w="142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Default="00417E6A" w:rsidP="00417E6A">
            <w:pPr>
              <w:pStyle w:val="cs865bd0af"/>
              <w:spacing w:after="0"/>
              <w:rPr>
                <w:sz w:val="18"/>
                <w:szCs w:val="18"/>
              </w:rPr>
            </w:pPr>
            <w:r w:rsidRPr="00834927">
              <w:rPr>
                <w:sz w:val="18"/>
                <w:szCs w:val="18"/>
              </w:rPr>
              <w:t>30 1 01 04100</w:t>
            </w:r>
          </w:p>
          <w:p w:rsidR="00417E6A" w:rsidRDefault="00417E6A" w:rsidP="00417E6A">
            <w:pPr>
              <w:pStyle w:val="cs865bd0af"/>
              <w:spacing w:after="0"/>
              <w:rPr>
                <w:sz w:val="18"/>
                <w:szCs w:val="18"/>
              </w:rPr>
            </w:pPr>
            <w:r w:rsidRPr="00834927">
              <w:rPr>
                <w:sz w:val="18"/>
                <w:szCs w:val="18"/>
              </w:rPr>
              <w:t>30 1 01 06700</w:t>
            </w:r>
          </w:p>
          <w:p w:rsidR="00417E6A" w:rsidRDefault="00417E6A" w:rsidP="00417E6A">
            <w:pPr>
              <w:pStyle w:val="cs865bd0af"/>
              <w:spacing w:after="0"/>
              <w:rPr>
                <w:sz w:val="18"/>
                <w:szCs w:val="18"/>
              </w:rPr>
            </w:pPr>
            <w:r w:rsidRPr="00834927">
              <w:rPr>
                <w:sz w:val="18"/>
                <w:szCs w:val="18"/>
              </w:rPr>
              <w:t>30 1 01 06800</w:t>
            </w:r>
          </w:p>
          <w:p w:rsidR="00417E6A" w:rsidRDefault="00417E6A" w:rsidP="00417E6A">
            <w:pPr>
              <w:pStyle w:val="cs865bd0af"/>
              <w:spacing w:after="0"/>
              <w:rPr>
                <w:sz w:val="18"/>
                <w:szCs w:val="18"/>
              </w:rPr>
            </w:pPr>
            <w:r w:rsidRPr="00834927">
              <w:rPr>
                <w:sz w:val="18"/>
                <w:szCs w:val="18"/>
              </w:rPr>
              <w:t>30 2 02 04100</w:t>
            </w:r>
          </w:p>
          <w:p w:rsidR="00417E6A" w:rsidRDefault="00417E6A" w:rsidP="00417E6A">
            <w:pPr>
              <w:pStyle w:val="cs865bd0af"/>
              <w:spacing w:after="0"/>
              <w:rPr>
                <w:sz w:val="18"/>
                <w:szCs w:val="18"/>
              </w:rPr>
            </w:pPr>
            <w:r w:rsidRPr="00834927">
              <w:rPr>
                <w:sz w:val="18"/>
                <w:szCs w:val="18"/>
              </w:rPr>
              <w:t>30 2 02 06700</w:t>
            </w:r>
          </w:p>
          <w:p w:rsidR="00417E6A" w:rsidRDefault="00417E6A" w:rsidP="00417E6A">
            <w:pPr>
              <w:pStyle w:val="cs865bd0af"/>
              <w:spacing w:after="0"/>
              <w:rPr>
                <w:sz w:val="18"/>
                <w:szCs w:val="18"/>
              </w:rPr>
            </w:pPr>
            <w:r w:rsidRPr="00834927">
              <w:rPr>
                <w:sz w:val="18"/>
                <w:szCs w:val="18"/>
              </w:rPr>
              <w:t>30 2 02 06800</w:t>
            </w:r>
          </w:p>
          <w:p w:rsidR="00417E6A" w:rsidRDefault="00417E6A" w:rsidP="00417E6A">
            <w:pPr>
              <w:pStyle w:val="cs865bd0af"/>
              <w:spacing w:after="0"/>
              <w:rPr>
                <w:sz w:val="18"/>
                <w:szCs w:val="18"/>
              </w:rPr>
            </w:pPr>
            <w:r w:rsidRPr="00834927">
              <w:rPr>
                <w:sz w:val="18"/>
                <w:szCs w:val="18"/>
              </w:rPr>
              <w:t>30 2 02 06900</w:t>
            </w:r>
          </w:p>
          <w:p w:rsidR="00417E6A" w:rsidRDefault="00417E6A" w:rsidP="00417E6A">
            <w:pPr>
              <w:pStyle w:val="cs865bd0af"/>
              <w:spacing w:after="0"/>
              <w:rPr>
                <w:sz w:val="18"/>
                <w:szCs w:val="18"/>
              </w:rPr>
            </w:pPr>
            <w:r w:rsidRPr="00E768CE">
              <w:rPr>
                <w:sz w:val="18"/>
                <w:szCs w:val="18"/>
              </w:rPr>
              <w:t>30 3 03 04100</w:t>
            </w:r>
          </w:p>
          <w:p w:rsidR="00417E6A" w:rsidRDefault="00417E6A" w:rsidP="00417E6A">
            <w:pPr>
              <w:pStyle w:val="cs865bd0af"/>
              <w:spacing w:after="0"/>
              <w:rPr>
                <w:sz w:val="18"/>
                <w:szCs w:val="18"/>
              </w:rPr>
            </w:pPr>
            <w:r w:rsidRPr="00E768CE">
              <w:rPr>
                <w:sz w:val="18"/>
                <w:szCs w:val="18"/>
              </w:rPr>
              <w:t>30 3 03 04300</w:t>
            </w:r>
          </w:p>
          <w:p w:rsidR="00417E6A" w:rsidRDefault="00417E6A" w:rsidP="00417E6A">
            <w:pPr>
              <w:pStyle w:val="cs865bd0af"/>
              <w:spacing w:after="0"/>
              <w:rPr>
                <w:sz w:val="18"/>
                <w:szCs w:val="18"/>
              </w:rPr>
            </w:pPr>
            <w:r w:rsidRPr="007D4512">
              <w:rPr>
                <w:sz w:val="18"/>
                <w:szCs w:val="18"/>
              </w:rPr>
              <w:t>30 3 03 06700</w:t>
            </w:r>
          </w:p>
          <w:p w:rsidR="00417E6A" w:rsidRDefault="00417E6A" w:rsidP="00417E6A">
            <w:pPr>
              <w:pStyle w:val="cs865bd0af"/>
              <w:spacing w:after="0"/>
              <w:rPr>
                <w:sz w:val="18"/>
                <w:szCs w:val="18"/>
              </w:rPr>
            </w:pPr>
            <w:r w:rsidRPr="007D4512">
              <w:rPr>
                <w:sz w:val="18"/>
                <w:szCs w:val="18"/>
              </w:rPr>
              <w:t>30 3 03 06800</w:t>
            </w:r>
          </w:p>
          <w:p w:rsidR="00417E6A" w:rsidRDefault="00417E6A" w:rsidP="00417E6A">
            <w:pPr>
              <w:pStyle w:val="cs865bd0af"/>
              <w:spacing w:after="0"/>
              <w:rPr>
                <w:sz w:val="18"/>
                <w:szCs w:val="18"/>
              </w:rPr>
            </w:pPr>
            <w:r w:rsidRPr="007D4512">
              <w:rPr>
                <w:sz w:val="18"/>
                <w:szCs w:val="18"/>
              </w:rPr>
              <w:t>30 3 03 S2500</w:t>
            </w:r>
          </w:p>
          <w:p w:rsidR="00417E6A" w:rsidRPr="00846C59" w:rsidRDefault="00417E6A" w:rsidP="00417E6A">
            <w:pPr>
              <w:pStyle w:val="cs865bd0af"/>
              <w:spacing w:after="0"/>
              <w:rPr>
                <w:sz w:val="18"/>
                <w:szCs w:val="18"/>
              </w:rPr>
            </w:pPr>
            <w:r w:rsidRPr="007D4512">
              <w:rPr>
                <w:sz w:val="18"/>
                <w:szCs w:val="18"/>
              </w:rPr>
              <w:t>30 3 03 S251Д</w:t>
            </w:r>
          </w:p>
        </w:tc>
        <w:tc>
          <w:tcPr>
            <w:tcW w:w="638"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Default="00417E6A" w:rsidP="00417E6A">
            <w:pPr>
              <w:pStyle w:val="cs865bd0af"/>
              <w:spacing w:after="0"/>
              <w:rPr>
                <w:sz w:val="18"/>
                <w:szCs w:val="18"/>
              </w:rPr>
            </w:pPr>
            <w:r>
              <w:rPr>
                <w:sz w:val="18"/>
                <w:szCs w:val="18"/>
              </w:rPr>
              <w:t>610</w:t>
            </w:r>
          </w:p>
          <w:p w:rsidR="00417E6A" w:rsidRDefault="00417E6A" w:rsidP="00417E6A">
            <w:pPr>
              <w:pStyle w:val="cs865bd0af"/>
              <w:spacing w:after="0"/>
              <w:rPr>
                <w:sz w:val="18"/>
                <w:szCs w:val="18"/>
              </w:rPr>
            </w:pPr>
            <w:r>
              <w:rPr>
                <w:sz w:val="18"/>
                <w:szCs w:val="18"/>
              </w:rPr>
              <w:t>610</w:t>
            </w:r>
          </w:p>
          <w:p w:rsidR="00417E6A" w:rsidRDefault="00417E6A" w:rsidP="00417E6A">
            <w:pPr>
              <w:pStyle w:val="cs865bd0af"/>
              <w:spacing w:after="0"/>
              <w:rPr>
                <w:sz w:val="18"/>
                <w:szCs w:val="18"/>
              </w:rPr>
            </w:pPr>
            <w:r>
              <w:rPr>
                <w:sz w:val="18"/>
                <w:szCs w:val="18"/>
              </w:rPr>
              <w:t>610</w:t>
            </w:r>
          </w:p>
          <w:p w:rsidR="00417E6A" w:rsidRDefault="00417E6A" w:rsidP="00417E6A">
            <w:pPr>
              <w:pStyle w:val="cs865bd0af"/>
              <w:spacing w:after="0"/>
              <w:rPr>
                <w:sz w:val="18"/>
                <w:szCs w:val="18"/>
              </w:rPr>
            </w:pPr>
            <w:r>
              <w:rPr>
                <w:sz w:val="18"/>
                <w:szCs w:val="18"/>
              </w:rPr>
              <w:t>610</w:t>
            </w:r>
          </w:p>
          <w:p w:rsidR="00417E6A" w:rsidRDefault="00417E6A" w:rsidP="00417E6A">
            <w:pPr>
              <w:pStyle w:val="cs865bd0af"/>
              <w:spacing w:after="0"/>
              <w:rPr>
                <w:sz w:val="18"/>
                <w:szCs w:val="18"/>
              </w:rPr>
            </w:pPr>
            <w:r>
              <w:rPr>
                <w:sz w:val="18"/>
                <w:szCs w:val="18"/>
              </w:rPr>
              <w:t>610</w:t>
            </w:r>
          </w:p>
          <w:p w:rsidR="00417E6A" w:rsidRDefault="00417E6A" w:rsidP="00417E6A">
            <w:pPr>
              <w:pStyle w:val="cs865bd0af"/>
              <w:spacing w:after="0"/>
              <w:rPr>
                <w:sz w:val="18"/>
                <w:szCs w:val="18"/>
              </w:rPr>
            </w:pPr>
            <w:r>
              <w:rPr>
                <w:sz w:val="18"/>
                <w:szCs w:val="18"/>
              </w:rPr>
              <w:t>610</w:t>
            </w:r>
          </w:p>
          <w:p w:rsidR="00417E6A" w:rsidRDefault="00417E6A" w:rsidP="00417E6A">
            <w:pPr>
              <w:pStyle w:val="cs865bd0af"/>
              <w:spacing w:after="0"/>
              <w:rPr>
                <w:sz w:val="18"/>
                <w:szCs w:val="18"/>
              </w:rPr>
            </w:pPr>
            <w:r>
              <w:rPr>
                <w:sz w:val="18"/>
                <w:szCs w:val="18"/>
              </w:rPr>
              <w:t>610</w:t>
            </w:r>
          </w:p>
          <w:p w:rsidR="00417E6A" w:rsidRDefault="00417E6A" w:rsidP="00417E6A">
            <w:pPr>
              <w:pStyle w:val="cs865bd0af"/>
              <w:spacing w:after="0"/>
              <w:rPr>
                <w:sz w:val="18"/>
                <w:szCs w:val="18"/>
              </w:rPr>
            </w:pPr>
            <w:r>
              <w:rPr>
                <w:sz w:val="18"/>
                <w:szCs w:val="18"/>
              </w:rPr>
              <w:t>610</w:t>
            </w:r>
          </w:p>
          <w:p w:rsidR="00417E6A" w:rsidRDefault="00417E6A" w:rsidP="00417E6A">
            <w:pPr>
              <w:pStyle w:val="cs865bd0af"/>
              <w:spacing w:after="0"/>
              <w:rPr>
                <w:sz w:val="18"/>
                <w:szCs w:val="18"/>
              </w:rPr>
            </w:pPr>
            <w:r>
              <w:rPr>
                <w:sz w:val="18"/>
                <w:szCs w:val="18"/>
              </w:rPr>
              <w:t>610</w:t>
            </w:r>
          </w:p>
          <w:p w:rsidR="00417E6A" w:rsidRDefault="00417E6A" w:rsidP="00417E6A">
            <w:pPr>
              <w:pStyle w:val="cs865bd0af"/>
              <w:spacing w:after="0"/>
              <w:rPr>
                <w:sz w:val="18"/>
                <w:szCs w:val="18"/>
              </w:rPr>
            </w:pPr>
            <w:r>
              <w:rPr>
                <w:sz w:val="18"/>
                <w:szCs w:val="18"/>
              </w:rPr>
              <w:t>610</w:t>
            </w:r>
          </w:p>
          <w:p w:rsidR="00417E6A" w:rsidRDefault="00417E6A" w:rsidP="00417E6A">
            <w:pPr>
              <w:pStyle w:val="cs865bd0af"/>
              <w:spacing w:after="0"/>
              <w:rPr>
                <w:sz w:val="18"/>
                <w:szCs w:val="18"/>
              </w:rPr>
            </w:pPr>
            <w:r>
              <w:rPr>
                <w:sz w:val="18"/>
                <w:szCs w:val="18"/>
              </w:rPr>
              <w:t>610</w:t>
            </w:r>
          </w:p>
          <w:p w:rsidR="00417E6A" w:rsidRDefault="00417E6A" w:rsidP="00417E6A">
            <w:pPr>
              <w:pStyle w:val="cs865bd0af"/>
              <w:spacing w:after="0"/>
              <w:rPr>
                <w:sz w:val="18"/>
                <w:szCs w:val="18"/>
              </w:rPr>
            </w:pPr>
            <w:r>
              <w:rPr>
                <w:sz w:val="18"/>
                <w:szCs w:val="18"/>
              </w:rPr>
              <w:t>610</w:t>
            </w:r>
          </w:p>
          <w:p w:rsidR="00417E6A" w:rsidRPr="00846C59" w:rsidRDefault="00417E6A" w:rsidP="00417E6A">
            <w:pPr>
              <w:pStyle w:val="cs865bd0af"/>
              <w:spacing w:after="0"/>
              <w:rPr>
                <w:sz w:val="18"/>
                <w:szCs w:val="18"/>
              </w:rPr>
            </w:pPr>
            <w:r>
              <w:rPr>
                <w:sz w:val="18"/>
                <w:szCs w:val="18"/>
              </w:rPr>
              <w:t>610</w:t>
            </w:r>
          </w:p>
        </w:tc>
        <w:tc>
          <w:tcPr>
            <w:tcW w:w="127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Default="00417E6A" w:rsidP="00417E6A">
            <w:pPr>
              <w:pStyle w:val="cs865bd0af"/>
              <w:spacing w:after="0"/>
              <w:rPr>
                <w:sz w:val="18"/>
                <w:szCs w:val="18"/>
              </w:rPr>
            </w:pPr>
            <w:r w:rsidRPr="00834927">
              <w:rPr>
                <w:sz w:val="18"/>
                <w:szCs w:val="18"/>
              </w:rPr>
              <w:t>21159190,22</w:t>
            </w:r>
          </w:p>
          <w:p w:rsidR="00417E6A" w:rsidRDefault="00417E6A" w:rsidP="00417E6A">
            <w:pPr>
              <w:pStyle w:val="cs865bd0af"/>
              <w:spacing w:after="0"/>
              <w:rPr>
                <w:sz w:val="18"/>
                <w:szCs w:val="18"/>
              </w:rPr>
            </w:pPr>
            <w:r w:rsidRPr="00834927">
              <w:rPr>
                <w:sz w:val="18"/>
                <w:szCs w:val="18"/>
              </w:rPr>
              <w:t>247992,28</w:t>
            </w:r>
          </w:p>
          <w:p w:rsidR="00417E6A" w:rsidRDefault="00417E6A" w:rsidP="00417E6A">
            <w:pPr>
              <w:pStyle w:val="cs865bd0af"/>
              <w:spacing w:after="0"/>
              <w:rPr>
                <w:sz w:val="18"/>
                <w:szCs w:val="18"/>
              </w:rPr>
            </w:pPr>
            <w:r w:rsidRPr="00834927">
              <w:rPr>
                <w:sz w:val="18"/>
                <w:szCs w:val="18"/>
              </w:rPr>
              <w:t>41237</w:t>
            </w:r>
          </w:p>
          <w:p w:rsidR="00417E6A" w:rsidRDefault="00417E6A" w:rsidP="00417E6A">
            <w:pPr>
              <w:pStyle w:val="cs865bd0af"/>
              <w:spacing w:after="0"/>
              <w:rPr>
                <w:sz w:val="18"/>
                <w:szCs w:val="18"/>
              </w:rPr>
            </w:pPr>
            <w:r w:rsidRPr="00834927">
              <w:rPr>
                <w:sz w:val="18"/>
                <w:szCs w:val="18"/>
              </w:rPr>
              <w:t>18712752,74</w:t>
            </w:r>
          </w:p>
          <w:p w:rsidR="00417E6A" w:rsidRDefault="00417E6A" w:rsidP="00417E6A">
            <w:pPr>
              <w:pStyle w:val="cs865bd0af"/>
              <w:spacing w:after="0"/>
              <w:rPr>
                <w:sz w:val="18"/>
                <w:szCs w:val="18"/>
              </w:rPr>
            </w:pPr>
            <w:r w:rsidRPr="00834927">
              <w:rPr>
                <w:sz w:val="18"/>
                <w:szCs w:val="18"/>
              </w:rPr>
              <w:t>2690810,27</w:t>
            </w:r>
          </w:p>
          <w:p w:rsidR="00417E6A" w:rsidRDefault="00417E6A" w:rsidP="00417E6A">
            <w:pPr>
              <w:pStyle w:val="cs865bd0af"/>
              <w:spacing w:after="0"/>
              <w:rPr>
                <w:sz w:val="18"/>
                <w:szCs w:val="18"/>
              </w:rPr>
            </w:pPr>
            <w:r w:rsidRPr="00834927">
              <w:rPr>
                <w:sz w:val="18"/>
                <w:szCs w:val="18"/>
              </w:rPr>
              <w:t>614241</w:t>
            </w:r>
          </w:p>
          <w:p w:rsidR="00417E6A" w:rsidRDefault="00417E6A" w:rsidP="00417E6A">
            <w:pPr>
              <w:pStyle w:val="cs865bd0af"/>
              <w:spacing w:after="0"/>
              <w:rPr>
                <w:sz w:val="18"/>
                <w:szCs w:val="18"/>
              </w:rPr>
            </w:pPr>
            <w:r w:rsidRPr="00834927">
              <w:rPr>
                <w:sz w:val="18"/>
                <w:szCs w:val="18"/>
              </w:rPr>
              <w:t>689442,56</w:t>
            </w:r>
          </w:p>
          <w:p w:rsidR="00417E6A" w:rsidRDefault="00417E6A" w:rsidP="00417E6A">
            <w:pPr>
              <w:pStyle w:val="cs865bd0af"/>
              <w:spacing w:after="0"/>
              <w:rPr>
                <w:sz w:val="18"/>
                <w:szCs w:val="18"/>
              </w:rPr>
            </w:pPr>
            <w:r w:rsidRPr="00E768CE">
              <w:rPr>
                <w:sz w:val="18"/>
                <w:szCs w:val="18"/>
              </w:rPr>
              <w:t>10361045</w:t>
            </w:r>
          </w:p>
          <w:p w:rsidR="00417E6A" w:rsidRDefault="00417E6A" w:rsidP="00417E6A">
            <w:pPr>
              <w:pStyle w:val="cs865bd0af"/>
              <w:spacing w:after="0"/>
              <w:rPr>
                <w:sz w:val="18"/>
                <w:szCs w:val="18"/>
              </w:rPr>
            </w:pPr>
            <w:r w:rsidRPr="00E768CE">
              <w:rPr>
                <w:sz w:val="18"/>
                <w:szCs w:val="18"/>
              </w:rPr>
              <w:t>785400</w:t>
            </w:r>
          </w:p>
          <w:p w:rsidR="00417E6A" w:rsidRDefault="00417E6A" w:rsidP="00417E6A">
            <w:pPr>
              <w:pStyle w:val="cs865bd0af"/>
              <w:spacing w:after="0"/>
              <w:rPr>
                <w:sz w:val="18"/>
                <w:szCs w:val="18"/>
              </w:rPr>
            </w:pPr>
            <w:r w:rsidRPr="007D4512">
              <w:rPr>
                <w:sz w:val="18"/>
                <w:szCs w:val="18"/>
              </w:rPr>
              <w:t>261824,61</w:t>
            </w:r>
          </w:p>
          <w:p w:rsidR="00417E6A" w:rsidRDefault="00417E6A" w:rsidP="00417E6A">
            <w:pPr>
              <w:pStyle w:val="cs865bd0af"/>
              <w:spacing w:after="0"/>
              <w:rPr>
                <w:sz w:val="18"/>
                <w:szCs w:val="18"/>
              </w:rPr>
            </w:pPr>
            <w:r w:rsidRPr="007D4512">
              <w:rPr>
                <w:sz w:val="18"/>
                <w:szCs w:val="18"/>
              </w:rPr>
              <w:t>9898</w:t>
            </w:r>
          </w:p>
          <w:p w:rsidR="00417E6A" w:rsidRDefault="00417E6A" w:rsidP="00417E6A">
            <w:pPr>
              <w:pStyle w:val="cs865bd0af"/>
              <w:spacing w:after="0"/>
              <w:rPr>
                <w:sz w:val="18"/>
                <w:szCs w:val="18"/>
              </w:rPr>
            </w:pPr>
            <w:r w:rsidRPr="007D4512">
              <w:rPr>
                <w:sz w:val="18"/>
                <w:szCs w:val="18"/>
              </w:rPr>
              <w:t>69630</w:t>
            </w:r>
          </w:p>
          <w:p w:rsidR="00417E6A" w:rsidRPr="00846C59" w:rsidRDefault="00417E6A" w:rsidP="00417E6A">
            <w:pPr>
              <w:pStyle w:val="cs865bd0af"/>
              <w:spacing w:after="0"/>
              <w:rPr>
                <w:sz w:val="18"/>
                <w:szCs w:val="18"/>
              </w:rPr>
            </w:pPr>
            <w:r w:rsidRPr="007D4512">
              <w:rPr>
                <w:sz w:val="18"/>
                <w:szCs w:val="18"/>
              </w:rPr>
              <w:t>15934</w:t>
            </w:r>
          </w:p>
        </w:tc>
        <w:tc>
          <w:tcPr>
            <w:tcW w:w="1417"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Default="00417E6A" w:rsidP="00417E6A">
            <w:pPr>
              <w:pStyle w:val="cs865bd0af"/>
              <w:spacing w:after="0"/>
              <w:rPr>
                <w:sz w:val="18"/>
                <w:szCs w:val="18"/>
              </w:rPr>
            </w:pPr>
            <w:r>
              <w:rPr>
                <w:sz w:val="18"/>
                <w:szCs w:val="18"/>
              </w:rPr>
              <w:t>21123979,35</w:t>
            </w:r>
          </w:p>
          <w:p w:rsidR="00417E6A" w:rsidRDefault="00417E6A" w:rsidP="00417E6A">
            <w:pPr>
              <w:pStyle w:val="cs865bd0af"/>
              <w:spacing w:after="0"/>
              <w:rPr>
                <w:sz w:val="18"/>
                <w:szCs w:val="18"/>
              </w:rPr>
            </w:pPr>
            <w:r>
              <w:rPr>
                <w:sz w:val="18"/>
                <w:szCs w:val="18"/>
              </w:rPr>
              <w:t>247992,28</w:t>
            </w:r>
          </w:p>
          <w:p w:rsidR="00417E6A" w:rsidRDefault="00417E6A" w:rsidP="00417E6A">
            <w:pPr>
              <w:pStyle w:val="cs865bd0af"/>
              <w:spacing w:after="0"/>
              <w:rPr>
                <w:sz w:val="18"/>
                <w:szCs w:val="18"/>
              </w:rPr>
            </w:pPr>
            <w:r>
              <w:rPr>
                <w:sz w:val="18"/>
                <w:szCs w:val="18"/>
              </w:rPr>
              <w:t>41237,00</w:t>
            </w:r>
          </w:p>
          <w:p w:rsidR="00417E6A" w:rsidRDefault="00417E6A" w:rsidP="00417E6A">
            <w:pPr>
              <w:pStyle w:val="cs865bd0af"/>
              <w:spacing w:after="0"/>
              <w:rPr>
                <w:sz w:val="18"/>
                <w:szCs w:val="18"/>
              </w:rPr>
            </w:pPr>
            <w:r>
              <w:rPr>
                <w:sz w:val="18"/>
                <w:szCs w:val="18"/>
              </w:rPr>
              <w:t>18615728,48</w:t>
            </w:r>
          </w:p>
          <w:p w:rsidR="00417E6A" w:rsidRDefault="00417E6A" w:rsidP="00417E6A">
            <w:pPr>
              <w:pStyle w:val="cs865bd0af"/>
              <w:spacing w:after="0"/>
              <w:rPr>
                <w:sz w:val="18"/>
                <w:szCs w:val="18"/>
              </w:rPr>
            </w:pPr>
            <w:r>
              <w:rPr>
                <w:sz w:val="18"/>
                <w:szCs w:val="18"/>
              </w:rPr>
              <w:t>2690810,27</w:t>
            </w:r>
          </w:p>
          <w:p w:rsidR="00417E6A" w:rsidRDefault="00417E6A" w:rsidP="00417E6A">
            <w:pPr>
              <w:pStyle w:val="cs865bd0af"/>
              <w:spacing w:after="0"/>
              <w:rPr>
                <w:sz w:val="18"/>
                <w:szCs w:val="18"/>
              </w:rPr>
            </w:pPr>
            <w:r>
              <w:rPr>
                <w:sz w:val="18"/>
                <w:szCs w:val="18"/>
              </w:rPr>
              <w:t>600520,00</w:t>
            </w:r>
          </w:p>
          <w:p w:rsidR="00417E6A" w:rsidRDefault="00417E6A" w:rsidP="00417E6A">
            <w:pPr>
              <w:pStyle w:val="cs865bd0af"/>
              <w:spacing w:after="0"/>
              <w:rPr>
                <w:sz w:val="18"/>
                <w:szCs w:val="18"/>
              </w:rPr>
            </w:pPr>
            <w:r>
              <w:rPr>
                <w:sz w:val="18"/>
                <w:szCs w:val="18"/>
              </w:rPr>
              <w:t>689442,56</w:t>
            </w:r>
          </w:p>
          <w:p w:rsidR="00417E6A" w:rsidRDefault="00417E6A" w:rsidP="00417E6A">
            <w:pPr>
              <w:pStyle w:val="cs865bd0af"/>
              <w:spacing w:after="0"/>
              <w:rPr>
                <w:sz w:val="18"/>
                <w:szCs w:val="18"/>
              </w:rPr>
            </w:pPr>
            <w:r>
              <w:rPr>
                <w:sz w:val="18"/>
                <w:szCs w:val="18"/>
              </w:rPr>
              <w:t>10355431,02</w:t>
            </w:r>
          </w:p>
          <w:p w:rsidR="00417E6A" w:rsidRDefault="00417E6A" w:rsidP="00417E6A">
            <w:pPr>
              <w:pStyle w:val="cs865bd0af"/>
              <w:spacing w:after="0"/>
              <w:rPr>
                <w:sz w:val="18"/>
                <w:szCs w:val="18"/>
              </w:rPr>
            </w:pPr>
            <w:r>
              <w:rPr>
                <w:sz w:val="18"/>
                <w:szCs w:val="18"/>
              </w:rPr>
              <w:t>785400,00</w:t>
            </w:r>
          </w:p>
          <w:p w:rsidR="00417E6A" w:rsidRDefault="00417E6A" w:rsidP="00417E6A">
            <w:pPr>
              <w:pStyle w:val="cs865bd0af"/>
              <w:spacing w:after="0"/>
              <w:rPr>
                <w:sz w:val="18"/>
                <w:szCs w:val="18"/>
              </w:rPr>
            </w:pPr>
            <w:r>
              <w:rPr>
                <w:sz w:val="18"/>
                <w:szCs w:val="18"/>
              </w:rPr>
              <w:t>261824,61</w:t>
            </w:r>
          </w:p>
          <w:p w:rsidR="00417E6A" w:rsidRDefault="00417E6A" w:rsidP="00417E6A">
            <w:pPr>
              <w:pStyle w:val="cs865bd0af"/>
              <w:spacing w:after="0"/>
              <w:rPr>
                <w:sz w:val="18"/>
                <w:szCs w:val="18"/>
              </w:rPr>
            </w:pPr>
            <w:r>
              <w:rPr>
                <w:sz w:val="18"/>
                <w:szCs w:val="18"/>
              </w:rPr>
              <w:t>9898,00</w:t>
            </w:r>
          </w:p>
          <w:p w:rsidR="00417E6A" w:rsidRDefault="00417E6A" w:rsidP="00417E6A">
            <w:pPr>
              <w:pStyle w:val="cs865bd0af"/>
              <w:spacing w:after="0"/>
              <w:rPr>
                <w:sz w:val="18"/>
                <w:szCs w:val="18"/>
              </w:rPr>
            </w:pPr>
            <w:r>
              <w:rPr>
                <w:sz w:val="18"/>
                <w:szCs w:val="18"/>
              </w:rPr>
              <w:t>69630,00</w:t>
            </w:r>
          </w:p>
          <w:p w:rsidR="00417E6A" w:rsidRDefault="00417E6A" w:rsidP="00417E6A">
            <w:pPr>
              <w:pStyle w:val="cs865bd0af"/>
              <w:spacing w:after="0"/>
              <w:rPr>
                <w:sz w:val="18"/>
                <w:szCs w:val="18"/>
              </w:rPr>
            </w:pPr>
            <w:r>
              <w:rPr>
                <w:sz w:val="18"/>
                <w:szCs w:val="18"/>
              </w:rPr>
              <w:t>15934,00</w:t>
            </w:r>
          </w:p>
          <w:p w:rsidR="00417E6A" w:rsidRPr="00846C59" w:rsidRDefault="00417E6A" w:rsidP="00417E6A">
            <w:pPr>
              <w:pStyle w:val="cs865bd0af"/>
              <w:rPr>
                <w:sz w:val="18"/>
                <w:szCs w:val="18"/>
              </w:rPr>
            </w:pPr>
          </w:p>
        </w:tc>
      </w:tr>
      <w:tr w:rsidR="00417E6A" w:rsidRPr="00846C59" w:rsidTr="00417E6A">
        <w:tc>
          <w:tcPr>
            <w:tcW w:w="7939"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cba6be6"/>
              <w:rPr>
                <w:rStyle w:val="cs198135301"/>
                <w:sz w:val="18"/>
                <w:szCs w:val="18"/>
              </w:rPr>
            </w:pPr>
            <w:r w:rsidRPr="00834927">
              <w:rPr>
                <w:rStyle w:val="cs198135301"/>
                <w:sz w:val="18"/>
                <w:szCs w:val="18"/>
              </w:rPr>
              <w:t>Муниципальная программа "Обновление материально-технической базы в общеобразовательных учреждениях Самойловского муниципального района Саратовской области в 2021 году"</w:t>
            </w:r>
          </w:p>
        </w:tc>
        <w:tc>
          <w:tcPr>
            <w:tcW w:w="108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34927" w:rsidRDefault="00417E6A" w:rsidP="00417E6A">
            <w:pPr>
              <w:pStyle w:val="csecba6be6"/>
              <w:rPr>
                <w:rStyle w:val="cs198135301"/>
                <w:sz w:val="18"/>
                <w:szCs w:val="18"/>
              </w:rPr>
            </w:pPr>
            <w:r>
              <w:rPr>
                <w:rStyle w:val="cs198135301"/>
                <w:sz w:val="18"/>
                <w:szCs w:val="18"/>
              </w:rPr>
              <w:t>0702</w:t>
            </w:r>
          </w:p>
        </w:tc>
        <w:tc>
          <w:tcPr>
            <w:tcW w:w="142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34927" w:rsidRDefault="00417E6A" w:rsidP="00417E6A">
            <w:pPr>
              <w:pStyle w:val="cs865bd0af"/>
              <w:rPr>
                <w:rStyle w:val="cs198135301"/>
                <w:sz w:val="18"/>
                <w:szCs w:val="18"/>
              </w:rPr>
            </w:pPr>
            <w:r w:rsidRPr="00834927">
              <w:rPr>
                <w:rStyle w:val="cs198135301"/>
                <w:sz w:val="18"/>
                <w:szCs w:val="18"/>
              </w:rPr>
              <w:t>19 7 07 V0000</w:t>
            </w:r>
          </w:p>
        </w:tc>
        <w:tc>
          <w:tcPr>
            <w:tcW w:w="638"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34927" w:rsidRDefault="00417E6A" w:rsidP="00417E6A">
            <w:pPr>
              <w:pStyle w:val="cs865bd0af"/>
              <w:rPr>
                <w:rStyle w:val="cs198135301"/>
                <w:sz w:val="18"/>
                <w:szCs w:val="18"/>
              </w:rPr>
            </w:pPr>
            <w:r>
              <w:rPr>
                <w:rStyle w:val="cs198135301"/>
                <w:sz w:val="18"/>
                <w:szCs w:val="18"/>
              </w:rPr>
              <w:t>610</w:t>
            </w:r>
          </w:p>
        </w:tc>
        <w:tc>
          <w:tcPr>
            <w:tcW w:w="127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sidRPr="00834927">
              <w:rPr>
                <w:rStyle w:val="cs198135301"/>
                <w:sz w:val="18"/>
                <w:szCs w:val="18"/>
              </w:rPr>
              <w:t>2450184</w:t>
            </w:r>
          </w:p>
        </w:tc>
        <w:tc>
          <w:tcPr>
            <w:tcW w:w="1417"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sz w:val="18"/>
                <w:szCs w:val="18"/>
              </w:rPr>
            </w:pPr>
            <w:r>
              <w:rPr>
                <w:sz w:val="18"/>
                <w:szCs w:val="18"/>
              </w:rPr>
              <w:t>2420400,00</w:t>
            </w:r>
          </w:p>
        </w:tc>
      </w:tr>
      <w:tr w:rsidR="00417E6A" w:rsidRPr="00846C59" w:rsidTr="00417E6A">
        <w:tc>
          <w:tcPr>
            <w:tcW w:w="7939"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cba6be6"/>
              <w:rPr>
                <w:rStyle w:val="cs198135301"/>
                <w:sz w:val="18"/>
                <w:szCs w:val="18"/>
              </w:rPr>
            </w:pPr>
            <w:r w:rsidRPr="004F1942">
              <w:rPr>
                <w:rStyle w:val="cs198135301"/>
                <w:sz w:val="18"/>
                <w:szCs w:val="18"/>
              </w:rPr>
              <w:t>Муниципальная программа "Организация отдыха и оздоровления детей в летний период на территории Самойловского муниципального района на 2021-2023 год"</w:t>
            </w:r>
          </w:p>
        </w:tc>
        <w:tc>
          <w:tcPr>
            <w:tcW w:w="108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4F1942" w:rsidRDefault="00417E6A" w:rsidP="00417E6A">
            <w:pPr>
              <w:pStyle w:val="csecba6be6"/>
              <w:rPr>
                <w:rStyle w:val="cs198135301"/>
                <w:sz w:val="18"/>
                <w:szCs w:val="18"/>
              </w:rPr>
            </w:pPr>
            <w:r>
              <w:rPr>
                <w:rStyle w:val="cs198135301"/>
                <w:sz w:val="18"/>
                <w:szCs w:val="18"/>
              </w:rPr>
              <w:t>0707</w:t>
            </w:r>
          </w:p>
        </w:tc>
        <w:tc>
          <w:tcPr>
            <w:tcW w:w="142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4F1942" w:rsidRDefault="00417E6A" w:rsidP="00417E6A">
            <w:pPr>
              <w:pStyle w:val="cs865bd0af"/>
              <w:rPr>
                <w:rStyle w:val="cs198135301"/>
                <w:sz w:val="18"/>
                <w:szCs w:val="18"/>
              </w:rPr>
            </w:pPr>
            <w:r w:rsidRPr="004F1942">
              <w:rPr>
                <w:rStyle w:val="cs198135301"/>
                <w:sz w:val="18"/>
                <w:szCs w:val="18"/>
              </w:rPr>
              <w:t>34 0 04 V0000</w:t>
            </w:r>
          </w:p>
        </w:tc>
        <w:tc>
          <w:tcPr>
            <w:tcW w:w="638"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4F1942" w:rsidRDefault="00417E6A" w:rsidP="00417E6A">
            <w:pPr>
              <w:pStyle w:val="cs865bd0af"/>
              <w:rPr>
                <w:rStyle w:val="cs198135301"/>
                <w:sz w:val="18"/>
                <w:szCs w:val="18"/>
              </w:rPr>
            </w:pPr>
            <w:r>
              <w:rPr>
                <w:rStyle w:val="cs198135301"/>
                <w:sz w:val="18"/>
                <w:szCs w:val="18"/>
              </w:rPr>
              <w:t>610</w:t>
            </w:r>
          </w:p>
        </w:tc>
        <w:tc>
          <w:tcPr>
            <w:tcW w:w="127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sidRPr="004F1942">
              <w:rPr>
                <w:rStyle w:val="cs198135301"/>
                <w:sz w:val="18"/>
                <w:szCs w:val="18"/>
              </w:rPr>
              <w:t>601100</w:t>
            </w:r>
          </w:p>
        </w:tc>
        <w:tc>
          <w:tcPr>
            <w:tcW w:w="1417"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sz w:val="18"/>
                <w:szCs w:val="18"/>
              </w:rPr>
            </w:pPr>
            <w:r>
              <w:rPr>
                <w:sz w:val="18"/>
                <w:szCs w:val="18"/>
              </w:rPr>
              <w:t>595376,12</w:t>
            </w:r>
          </w:p>
        </w:tc>
      </w:tr>
      <w:tr w:rsidR="00417E6A" w:rsidRPr="00846C59" w:rsidTr="00417E6A">
        <w:tc>
          <w:tcPr>
            <w:tcW w:w="7939"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cba6be6"/>
              <w:rPr>
                <w:rStyle w:val="cs198135301"/>
                <w:sz w:val="18"/>
                <w:szCs w:val="18"/>
              </w:rPr>
            </w:pPr>
            <w:r w:rsidRPr="00495F19">
              <w:rPr>
                <w:rStyle w:val="cs198135301"/>
                <w:sz w:val="18"/>
                <w:szCs w:val="18"/>
              </w:rPr>
              <w:t>Муниципальная программа "Ремонт помещений в здании отдела образования администрации Самойловского муниципального района Саратовской области" в 2021 году</w:t>
            </w:r>
          </w:p>
        </w:tc>
        <w:tc>
          <w:tcPr>
            <w:tcW w:w="108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495F19" w:rsidRDefault="00417E6A" w:rsidP="00417E6A">
            <w:pPr>
              <w:pStyle w:val="csecba6be6"/>
              <w:rPr>
                <w:rStyle w:val="cs198135301"/>
                <w:sz w:val="18"/>
                <w:szCs w:val="18"/>
              </w:rPr>
            </w:pPr>
            <w:r>
              <w:rPr>
                <w:rStyle w:val="cs198135301"/>
                <w:sz w:val="18"/>
                <w:szCs w:val="18"/>
              </w:rPr>
              <w:t>0709</w:t>
            </w:r>
          </w:p>
        </w:tc>
        <w:tc>
          <w:tcPr>
            <w:tcW w:w="142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495F19" w:rsidRDefault="00417E6A" w:rsidP="00417E6A">
            <w:pPr>
              <w:pStyle w:val="cs865bd0af"/>
              <w:rPr>
                <w:rStyle w:val="cs198135301"/>
                <w:sz w:val="18"/>
                <w:szCs w:val="18"/>
              </w:rPr>
            </w:pPr>
            <w:r w:rsidRPr="00495F19">
              <w:rPr>
                <w:rStyle w:val="cs198135301"/>
                <w:sz w:val="18"/>
                <w:szCs w:val="18"/>
              </w:rPr>
              <w:t>64 0 04 V0000</w:t>
            </w:r>
          </w:p>
        </w:tc>
        <w:tc>
          <w:tcPr>
            <w:tcW w:w="638"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495F19" w:rsidRDefault="00417E6A" w:rsidP="00417E6A">
            <w:pPr>
              <w:pStyle w:val="cs865bd0af"/>
              <w:rPr>
                <w:rStyle w:val="cs198135301"/>
                <w:sz w:val="18"/>
                <w:szCs w:val="18"/>
              </w:rPr>
            </w:pPr>
            <w:r>
              <w:rPr>
                <w:rStyle w:val="cs198135301"/>
                <w:sz w:val="18"/>
                <w:szCs w:val="18"/>
              </w:rPr>
              <w:t>240</w:t>
            </w:r>
          </w:p>
        </w:tc>
        <w:tc>
          <w:tcPr>
            <w:tcW w:w="127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sidRPr="00495F19">
              <w:rPr>
                <w:rStyle w:val="cs198135301"/>
                <w:sz w:val="18"/>
                <w:szCs w:val="18"/>
              </w:rPr>
              <w:t>38230</w:t>
            </w:r>
          </w:p>
        </w:tc>
        <w:tc>
          <w:tcPr>
            <w:tcW w:w="1417"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Default="00417E6A" w:rsidP="00417E6A">
            <w:pPr>
              <w:pStyle w:val="cs865bd0af"/>
              <w:rPr>
                <w:sz w:val="18"/>
                <w:szCs w:val="18"/>
              </w:rPr>
            </w:pPr>
            <w:r>
              <w:rPr>
                <w:sz w:val="18"/>
                <w:szCs w:val="18"/>
              </w:rPr>
              <w:t>38230,00</w:t>
            </w:r>
          </w:p>
          <w:p w:rsidR="00417E6A" w:rsidRPr="00846C59" w:rsidRDefault="00417E6A" w:rsidP="00417E6A">
            <w:pPr>
              <w:pStyle w:val="cs865bd0af"/>
              <w:rPr>
                <w:sz w:val="18"/>
                <w:szCs w:val="18"/>
              </w:rPr>
            </w:pPr>
          </w:p>
        </w:tc>
      </w:tr>
      <w:tr w:rsidR="00417E6A" w:rsidRPr="00846C59" w:rsidTr="00417E6A">
        <w:tc>
          <w:tcPr>
            <w:tcW w:w="7939"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cba6be6"/>
              <w:rPr>
                <w:rStyle w:val="cs198135301"/>
                <w:sz w:val="18"/>
                <w:szCs w:val="18"/>
              </w:rPr>
            </w:pPr>
            <w:r w:rsidRPr="00057BB1">
              <w:rPr>
                <w:rStyle w:val="cs198135301"/>
                <w:sz w:val="18"/>
                <w:szCs w:val="18"/>
              </w:rPr>
              <w:t>Муниципальная программа "Обеспечение эффективной деятельности муниципального учреждения "Централиз</w:t>
            </w:r>
            <w:r>
              <w:rPr>
                <w:rStyle w:val="cs198135301"/>
                <w:sz w:val="18"/>
                <w:szCs w:val="18"/>
              </w:rPr>
              <w:t>о</w:t>
            </w:r>
            <w:r w:rsidRPr="00057BB1">
              <w:rPr>
                <w:rStyle w:val="cs198135301"/>
                <w:sz w:val="18"/>
                <w:szCs w:val="18"/>
              </w:rPr>
              <w:t>ванная бухгалтерия отдела образования Самойловского муниципального района на 2021-2023годы"</w:t>
            </w:r>
          </w:p>
        </w:tc>
        <w:tc>
          <w:tcPr>
            <w:tcW w:w="108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057BB1" w:rsidRDefault="00417E6A" w:rsidP="00417E6A">
            <w:pPr>
              <w:pStyle w:val="csecba6be6"/>
              <w:spacing w:before="0" w:beforeAutospacing="0" w:after="0" w:afterAutospacing="0"/>
              <w:rPr>
                <w:rStyle w:val="cs198135301"/>
                <w:sz w:val="18"/>
                <w:szCs w:val="18"/>
              </w:rPr>
            </w:pPr>
            <w:r>
              <w:rPr>
                <w:rStyle w:val="cs198135301"/>
                <w:sz w:val="18"/>
                <w:szCs w:val="18"/>
              </w:rPr>
              <w:t>0709</w:t>
            </w:r>
          </w:p>
        </w:tc>
        <w:tc>
          <w:tcPr>
            <w:tcW w:w="142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057BB1" w:rsidRDefault="00417E6A" w:rsidP="00417E6A">
            <w:pPr>
              <w:pStyle w:val="cs865bd0af"/>
              <w:spacing w:after="0"/>
              <w:rPr>
                <w:rStyle w:val="cs198135301"/>
                <w:sz w:val="18"/>
                <w:szCs w:val="18"/>
              </w:rPr>
            </w:pPr>
            <w:r w:rsidRPr="00057BB1">
              <w:rPr>
                <w:rStyle w:val="cs198135301"/>
                <w:sz w:val="18"/>
                <w:szCs w:val="18"/>
              </w:rPr>
              <w:t>74 0 04 V0000</w:t>
            </w:r>
          </w:p>
        </w:tc>
        <w:tc>
          <w:tcPr>
            <w:tcW w:w="638"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057BB1" w:rsidRDefault="00417E6A" w:rsidP="00417E6A">
            <w:pPr>
              <w:pStyle w:val="cs865bd0af"/>
              <w:spacing w:after="0"/>
              <w:rPr>
                <w:rStyle w:val="cs198135301"/>
                <w:sz w:val="18"/>
                <w:szCs w:val="18"/>
              </w:rPr>
            </w:pPr>
            <w:r>
              <w:rPr>
                <w:rStyle w:val="cs198135301"/>
                <w:sz w:val="18"/>
                <w:szCs w:val="18"/>
              </w:rPr>
              <w:t>240</w:t>
            </w:r>
          </w:p>
        </w:tc>
        <w:tc>
          <w:tcPr>
            <w:tcW w:w="127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spacing w:after="0"/>
              <w:rPr>
                <w:rStyle w:val="cs198135301"/>
                <w:sz w:val="18"/>
                <w:szCs w:val="18"/>
              </w:rPr>
            </w:pPr>
            <w:r w:rsidRPr="00057BB1">
              <w:rPr>
                <w:rStyle w:val="cs198135301"/>
                <w:sz w:val="18"/>
                <w:szCs w:val="18"/>
              </w:rPr>
              <w:t>239200</w:t>
            </w:r>
          </w:p>
        </w:tc>
        <w:tc>
          <w:tcPr>
            <w:tcW w:w="1417"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spacing w:after="0"/>
              <w:rPr>
                <w:sz w:val="18"/>
                <w:szCs w:val="18"/>
              </w:rPr>
            </w:pPr>
            <w:r>
              <w:rPr>
                <w:sz w:val="18"/>
                <w:szCs w:val="18"/>
              </w:rPr>
              <w:t>236284,45</w:t>
            </w:r>
          </w:p>
        </w:tc>
      </w:tr>
      <w:tr w:rsidR="00417E6A" w:rsidRPr="00846C59" w:rsidTr="00417E6A">
        <w:tc>
          <w:tcPr>
            <w:tcW w:w="7939"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cba6be6"/>
              <w:rPr>
                <w:rStyle w:val="cs198135301"/>
                <w:sz w:val="18"/>
                <w:szCs w:val="18"/>
              </w:rPr>
            </w:pPr>
            <w:r w:rsidRPr="00057BB1">
              <w:rPr>
                <w:rStyle w:val="cs198135301"/>
                <w:sz w:val="18"/>
                <w:szCs w:val="18"/>
              </w:rPr>
              <w:t>Муниципальная программа "Обеспечение эффективной деятельности муниципального учреждения "Методический кабинет отдела образования администрации Самойловского муниципального района Саратовской области на 2021-2023 годы"</w:t>
            </w:r>
          </w:p>
        </w:tc>
        <w:tc>
          <w:tcPr>
            <w:tcW w:w="108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057BB1" w:rsidRDefault="00417E6A" w:rsidP="00417E6A">
            <w:pPr>
              <w:pStyle w:val="csecba6be6"/>
              <w:spacing w:before="0" w:beforeAutospacing="0" w:after="0" w:afterAutospacing="0"/>
              <w:rPr>
                <w:rStyle w:val="cs198135301"/>
                <w:sz w:val="18"/>
                <w:szCs w:val="18"/>
              </w:rPr>
            </w:pPr>
            <w:r>
              <w:rPr>
                <w:rStyle w:val="cs198135301"/>
                <w:sz w:val="18"/>
                <w:szCs w:val="18"/>
              </w:rPr>
              <w:t>0709</w:t>
            </w:r>
          </w:p>
        </w:tc>
        <w:tc>
          <w:tcPr>
            <w:tcW w:w="142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spacing w:after="0"/>
              <w:rPr>
                <w:rStyle w:val="cs198135301"/>
                <w:sz w:val="18"/>
                <w:szCs w:val="18"/>
              </w:rPr>
            </w:pPr>
            <w:r w:rsidRPr="00057BB1">
              <w:rPr>
                <w:rStyle w:val="cs198135301"/>
                <w:sz w:val="18"/>
                <w:szCs w:val="18"/>
              </w:rPr>
              <w:t>75 0 05 V0000</w:t>
            </w:r>
          </w:p>
        </w:tc>
        <w:tc>
          <w:tcPr>
            <w:tcW w:w="638"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spacing w:after="0"/>
              <w:rPr>
                <w:rStyle w:val="cs198135301"/>
                <w:sz w:val="18"/>
                <w:szCs w:val="18"/>
              </w:rPr>
            </w:pPr>
            <w:r>
              <w:rPr>
                <w:rStyle w:val="cs198135301"/>
                <w:sz w:val="18"/>
                <w:szCs w:val="18"/>
              </w:rPr>
              <w:t>240</w:t>
            </w:r>
          </w:p>
        </w:tc>
        <w:tc>
          <w:tcPr>
            <w:tcW w:w="127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spacing w:after="0"/>
              <w:rPr>
                <w:rStyle w:val="cs198135301"/>
                <w:sz w:val="18"/>
                <w:szCs w:val="18"/>
              </w:rPr>
            </w:pPr>
            <w:r w:rsidRPr="00057BB1">
              <w:rPr>
                <w:rStyle w:val="cs198135301"/>
                <w:sz w:val="18"/>
                <w:szCs w:val="18"/>
              </w:rPr>
              <w:t>82000</w:t>
            </w:r>
          </w:p>
        </w:tc>
        <w:tc>
          <w:tcPr>
            <w:tcW w:w="1417"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spacing w:after="0"/>
              <w:rPr>
                <w:sz w:val="18"/>
                <w:szCs w:val="18"/>
              </w:rPr>
            </w:pPr>
            <w:r>
              <w:rPr>
                <w:sz w:val="18"/>
                <w:szCs w:val="18"/>
              </w:rPr>
              <w:t>82000,00</w:t>
            </w:r>
          </w:p>
        </w:tc>
      </w:tr>
      <w:tr w:rsidR="00417E6A" w:rsidRPr="00846C59" w:rsidTr="00417E6A">
        <w:tc>
          <w:tcPr>
            <w:tcW w:w="7939"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cba6be6"/>
              <w:rPr>
                <w:rStyle w:val="cs198135301"/>
                <w:sz w:val="18"/>
                <w:szCs w:val="18"/>
              </w:rPr>
            </w:pPr>
            <w:r w:rsidRPr="00057BB1">
              <w:rPr>
                <w:rStyle w:val="cs198135301"/>
                <w:sz w:val="18"/>
                <w:szCs w:val="18"/>
              </w:rPr>
              <w:t>Муниципальная программа "Обеспечение эффективной деятельности муниципального казенного учреждения "Хозяйственная эксплуатационная группа отдела образования администрации Самойловского муниципального района Саратовской области на 2021-2023 годы"</w:t>
            </w:r>
          </w:p>
        </w:tc>
        <w:tc>
          <w:tcPr>
            <w:tcW w:w="108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cba6be6"/>
              <w:rPr>
                <w:rStyle w:val="cs198135301"/>
                <w:sz w:val="18"/>
                <w:szCs w:val="18"/>
              </w:rPr>
            </w:pPr>
            <w:r>
              <w:rPr>
                <w:rStyle w:val="cs198135301"/>
                <w:sz w:val="18"/>
                <w:szCs w:val="18"/>
              </w:rPr>
              <w:t>0709</w:t>
            </w:r>
          </w:p>
        </w:tc>
        <w:tc>
          <w:tcPr>
            <w:tcW w:w="142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sidRPr="00057BB1">
              <w:rPr>
                <w:rStyle w:val="cs198135301"/>
                <w:sz w:val="18"/>
                <w:szCs w:val="18"/>
              </w:rPr>
              <w:t>76 0 06 V0000</w:t>
            </w:r>
          </w:p>
        </w:tc>
        <w:tc>
          <w:tcPr>
            <w:tcW w:w="638"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Pr>
                <w:rStyle w:val="cs198135301"/>
                <w:sz w:val="18"/>
                <w:szCs w:val="18"/>
              </w:rPr>
              <w:t>240</w:t>
            </w:r>
          </w:p>
        </w:tc>
        <w:tc>
          <w:tcPr>
            <w:tcW w:w="127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r w:rsidRPr="00057BB1">
              <w:rPr>
                <w:rStyle w:val="cs198135301"/>
                <w:sz w:val="18"/>
                <w:szCs w:val="18"/>
              </w:rPr>
              <w:t>804422,39</w:t>
            </w:r>
          </w:p>
        </w:tc>
        <w:tc>
          <w:tcPr>
            <w:tcW w:w="1417"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sz w:val="18"/>
                <w:szCs w:val="18"/>
              </w:rPr>
            </w:pPr>
            <w:r>
              <w:rPr>
                <w:sz w:val="18"/>
                <w:szCs w:val="18"/>
              </w:rPr>
              <w:t>797280,54</w:t>
            </w:r>
          </w:p>
        </w:tc>
      </w:tr>
      <w:tr w:rsidR="00417E6A" w:rsidRPr="00846C59" w:rsidTr="00417E6A">
        <w:tc>
          <w:tcPr>
            <w:tcW w:w="7939"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cba6be6"/>
              <w:rPr>
                <w:rStyle w:val="cs198135301"/>
                <w:sz w:val="18"/>
                <w:szCs w:val="18"/>
              </w:rPr>
            </w:pPr>
            <w:r w:rsidRPr="00846C59">
              <w:rPr>
                <w:rStyle w:val="cs198135301"/>
                <w:sz w:val="18"/>
                <w:szCs w:val="18"/>
              </w:rPr>
              <w:t>ИТОГО</w:t>
            </w:r>
          </w:p>
        </w:tc>
        <w:tc>
          <w:tcPr>
            <w:tcW w:w="1083"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ecba6be6"/>
              <w:rPr>
                <w:rStyle w:val="cs198135301"/>
                <w:sz w:val="18"/>
                <w:szCs w:val="18"/>
              </w:rPr>
            </w:pPr>
          </w:p>
        </w:tc>
        <w:tc>
          <w:tcPr>
            <w:tcW w:w="142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p>
        </w:tc>
        <w:tc>
          <w:tcPr>
            <w:tcW w:w="638"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p>
        </w:tc>
        <w:tc>
          <w:tcPr>
            <w:tcW w:w="1276"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rStyle w:val="cs198135301"/>
                <w:sz w:val="18"/>
                <w:szCs w:val="18"/>
              </w:rPr>
            </w:pPr>
          </w:p>
        </w:tc>
        <w:tc>
          <w:tcPr>
            <w:tcW w:w="1417"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417E6A" w:rsidRPr="00846C59" w:rsidRDefault="00417E6A" w:rsidP="00417E6A">
            <w:pPr>
              <w:pStyle w:val="cs865bd0af"/>
              <w:rPr>
                <w:sz w:val="18"/>
                <w:szCs w:val="18"/>
              </w:rPr>
            </w:pPr>
          </w:p>
        </w:tc>
      </w:tr>
    </w:tbl>
    <w:p w:rsidR="00FC14B3" w:rsidRDefault="00FC14B3" w:rsidP="009637F8">
      <w:pPr>
        <w:jc w:val="both"/>
        <w:rPr>
          <w:b/>
          <w:sz w:val="28"/>
          <w:szCs w:val="28"/>
        </w:rPr>
      </w:pPr>
    </w:p>
    <w:p w:rsidR="00417E6A" w:rsidRDefault="00417E6A" w:rsidP="009637F8">
      <w:pPr>
        <w:jc w:val="both"/>
        <w:rPr>
          <w:b/>
          <w:sz w:val="28"/>
          <w:szCs w:val="28"/>
        </w:rPr>
      </w:pPr>
    </w:p>
    <w:p w:rsidR="00417E6A" w:rsidRDefault="00417E6A" w:rsidP="009637F8">
      <w:pPr>
        <w:jc w:val="both"/>
        <w:rPr>
          <w:b/>
          <w:sz w:val="28"/>
          <w:szCs w:val="28"/>
        </w:rPr>
      </w:pPr>
    </w:p>
    <w:p w:rsidR="00417E6A" w:rsidRDefault="00417E6A" w:rsidP="009637F8">
      <w:pPr>
        <w:jc w:val="both"/>
        <w:rPr>
          <w:b/>
          <w:sz w:val="28"/>
          <w:szCs w:val="28"/>
        </w:rPr>
      </w:pPr>
    </w:p>
    <w:p w:rsidR="00417E6A" w:rsidRDefault="00417E6A" w:rsidP="009637F8">
      <w:pPr>
        <w:jc w:val="both"/>
        <w:rPr>
          <w:b/>
          <w:sz w:val="28"/>
          <w:szCs w:val="28"/>
        </w:rPr>
      </w:pPr>
    </w:p>
    <w:p w:rsidR="009637F8" w:rsidRPr="00FD613D" w:rsidRDefault="009637F8" w:rsidP="009637F8">
      <w:pPr>
        <w:jc w:val="both"/>
        <w:rPr>
          <w:b/>
          <w:sz w:val="28"/>
          <w:szCs w:val="28"/>
        </w:rPr>
      </w:pPr>
      <w:r w:rsidRPr="00FD613D">
        <w:rPr>
          <w:b/>
          <w:sz w:val="28"/>
          <w:szCs w:val="28"/>
        </w:rPr>
        <w:t>Реализация национальных проектов</w:t>
      </w:r>
      <w:r>
        <w:rPr>
          <w:b/>
          <w:sz w:val="28"/>
          <w:szCs w:val="28"/>
        </w:rPr>
        <w:t xml:space="preserve"> в 20</w:t>
      </w:r>
      <w:r w:rsidR="003F717E">
        <w:rPr>
          <w:b/>
          <w:sz w:val="28"/>
          <w:szCs w:val="28"/>
        </w:rPr>
        <w:t>2</w:t>
      </w:r>
      <w:r w:rsidR="00417E6A">
        <w:rPr>
          <w:b/>
          <w:sz w:val="28"/>
          <w:szCs w:val="28"/>
        </w:rPr>
        <w:t>1</w:t>
      </w:r>
      <w:r>
        <w:rPr>
          <w:b/>
          <w:sz w:val="28"/>
          <w:szCs w:val="28"/>
        </w:rPr>
        <w:t xml:space="preserve"> году.</w:t>
      </w:r>
    </w:p>
    <w:tbl>
      <w:tblPr>
        <w:tblW w:w="10277" w:type="dxa"/>
        <w:tblInd w:w="37" w:type="dxa"/>
        <w:tblLayout w:type="fixed"/>
        <w:tblLook w:val="04A0"/>
      </w:tblPr>
      <w:tblGrid>
        <w:gridCol w:w="3000"/>
        <w:gridCol w:w="1178"/>
        <w:gridCol w:w="1840"/>
        <w:gridCol w:w="1500"/>
        <w:gridCol w:w="2759"/>
      </w:tblGrid>
      <w:tr w:rsidR="00417E6A" w:rsidRPr="00574D55" w:rsidTr="00417E6A">
        <w:trPr>
          <w:trHeight w:val="765"/>
        </w:trPr>
        <w:tc>
          <w:tcPr>
            <w:tcW w:w="4178" w:type="dxa"/>
            <w:gridSpan w:val="2"/>
            <w:tcBorders>
              <w:top w:val="nil"/>
              <w:left w:val="nil"/>
              <w:bottom w:val="nil"/>
              <w:right w:val="nil"/>
            </w:tcBorders>
            <w:shd w:val="clear" w:color="auto" w:fill="auto"/>
            <w:noWrap/>
            <w:vAlign w:val="bottom"/>
            <w:hideMark/>
          </w:tcPr>
          <w:p w:rsidR="00417E6A" w:rsidRPr="00574D55" w:rsidRDefault="00417E6A" w:rsidP="00417E6A">
            <w:pPr>
              <w:rPr>
                <w:rFonts w:ascii="Arial" w:hAnsi="Arial" w:cs="Arial"/>
                <w:b/>
                <w:bCs/>
                <w:sz w:val="20"/>
                <w:szCs w:val="20"/>
              </w:rPr>
            </w:pPr>
            <w:r w:rsidRPr="00574D55">
              <w:rPr>
                <w:rFonts w:ascii="Arial" w:hAnsi="Arial" w:cs="Arial"/>
                <w:b/>
                <w:bCs/>
                <w:sz w:val="20"/>
                <w:szCs w:val="20"/>
              </w:rPr>
              <w:t>Реализация национальных проектов</w:t>
            </w:r>
          </w:p>
        </w:tc>
        <w:tc>
          <w:tcPr>
            <w:tcW w:w="1840" w:type="dxa"/>
            <w:tcBorders>
              <w:top w:val="nil"/>
              <w:left w:val="nil"/>
              <w:bottom w:val="nil"/>
              <w:right w:val="nil"/>
            </w:tcBorders>
            <w:shd w:val="clear" w:color="auto" w:fill="auto"/>
            <w:noWrap/>
            <w:vAlign w:val="bottom"/>
            <w:hideMark/>
          </w:tcPr>
          <w:p w:rsidR="00417E6A" w:rsidRPr="00574D55" w:rsidRDefault="00417E6A" w:rsidP="00417E6A">
            <w:pPr>
              <w:rPr>
                <w:rFonts w:ascii="Arial" w:hAnsi="Arial" w:cs="Arial"/>
                <w:sz w:val="20"/>
                <w:szCs w:val="20"/>
              </w:rPr>
            </w:pPr>
          </w:p>
        </w:tc>
        <w:tc>
          <w:tcPr>
            <w:tcW w:w="1500" w:type="dxa"/>
            <w:tcBorders>
              <w:top w:val="nil"/>
              <w:left w:val="nil"/>
              <w:bottom w:val="nil"/>
              <w:right w:val="nil"/>
            </w:tcBorders>
            <w:shd w:val="clear" w:color="auto" w:fill="auto"/>
            <w:noWrap/>
            <w:vAlign w:val="bottom"/>
            <w:hideMark/>
          </w:tcPr>
          <w:p w:rsidR="00417E6A" w:rsidRPr="00574D55" w:rsidRDefault="00417E6A" w:rsidP="00417E6A">
            <w:pPr>
              <w:rPr>
                <w:rFonts w:ascii="Arial" w:hAnsi="Arial" w:cs="Arial"/>
                <w:sz w:val="20"/>
                <w:szCs w:val="20"/>
              </w:rPr>
            </w:pPr>
          </w:p>
        </w:tc>
        <w:tc>
          <w:tcPr>
            <w:tcW w:w="2759" w:type="dxa"/>
            <w:tcBorders>
              <w:top w:val="nil"/>
              <w:left w:val="nil"/>
              <w:bottom w:val="nil"/>
              <w:right w:val="nil"/>
            </w:tcBorders>
            <w:shd w:val="clear" w:color="auto" w:fill="auto"/>
            <w:noWrap/>
            <w:vAlign w:val="bottom"/>
            <w:hideMark/>
          </w:tcPr>
          <w:p w:rsidR="00417E6A" w:rsidRPr="00574D55" w:rsidRDefault="00417E6A" w:rsidP="00417E6A">
            <w:pPr>
              <w:rPr>
                <w:rFonts w:ascii="Arial" w:hAnsi="Arial" w:cs="Arial"/>
                <w:sz w:val="20"/>
                <w:szCs w:val="20"/>
              </w:rPr>
            </w:pPr>
          </w:p>
        </w:tc>
      </w:tr>
      <w:tr w:rsidR="00417E6A" w:rsidRPr="00574D55" w:rsidTr="00417E6A">
        <w:trPr>
          <w:trHeight w:val="255"/>
        </w:trPr>
        <w:tc>
          <w:tcPr>
            <w:tcW w:w="3000" w:type="dxa"/>
            <w:tcBorders>
              <w:top w:val="single" w:sz="4" w:space="0" w:color="auto"/>
              <w:left w:val="single" w:sz="4" w:space="0" w:color="auto"/>
              <w:bottom w:val="nil"/>
              <w:right w:val="nil"/>
            </w:tcBorders>
            <w:shd w:val="clear" w:color="auto" w:fill="auto"/>
            <w:noWrap/>
            <w:hideMark/>
          </w:tcPr>
          <w:p w:rsidR="00417E6A" w:rsidRPr="00574D55" w:rsidRDefault="00417E6A" w:rsidP="00417E6A">
            <w:pPr>
              <w:jc w:val="center"/>
              <w:rPr>
                <w:rFonts w:ascii="Arial" w:hAnsi="Arial" w:cs="Arial"/>
                <w:b/>
                <w:bCs/>
                <w:sz w:val="18"/>
                <w:szCs w:val="18"/>
              </w:rPr>
            </w:pPr>
            <w:r w:rsidRPr="00574D55">
              <w:rPr>
                <w:rFonts w:ascii="Arial" w:hAnsi="Arial" w:cs="Arial"/>
                <w:b/>
                <w:bCs/>
                <w:sz w:val="18"/>
                <w:szCs w:val="18"/>
              </w:rPr>
              <w:t>Наименование</w:t>
            </w:r>
          </w:p>
        </w:tc>
        <w:tc>
          <w:tcPr>
            <w:tcW w:w="1178" w:type="dxa"/>
            <w:vMerge w:val="restart"/>
            <w:tcBorders>
              <w:top w:val="single" w:sz="4" w:space="0" w:color="auto"/>
              <w:left w:val="single" w:sz="4" w:space="0" w:color="auto"/>
              <w:bottom w:val="single" w:sz="4" w:space="0" w:color="auto"/>
              <w:right w:val="nil"/>
            </w:tcBorders>
            <w:shd w:val="clear" w:color="auto" w:fill="auto"/>
            <w:hideMark/>
          </w:tcPr>
          <w:p w:rsidR="00417E6A" w:rsidRPr="00574D55" w:rsidRDefault="00417E6A" w:rsidP="00417E6A">
            <w:pPr>
              <w:jc w:val="center"/>
              <w:rPr>
                <w:rFonts w:ascii="Arial" w:hAnsi="Arial" w:cs="Arial"/>
                <w:b/>
                <w:bCs/>
                <w:sz w:val="18"/>
                <w:szCs w:val="18"/>
              </w:rPr>
            </w:pPr>
            <w:r w:rsidRPr="00574D55">
              <w:rPr>
                <w:rFonts w:ascii="Arial" w:hAnsi="Arial" w:cs="Arial"/>
                <w:b/>
                <w:bCs/>
                <w:sz w:val="18"/>
                <w:szCs w:val="18"/>
              </w:rPr>
              <w:t>Раздел/ подраздел</w:t>
            </w:r>
          </w:p>
        </w:tc>
        <w:tc>
          <w:tcPr>
            <w:tcW w:w="1840" w:type="dxa"/>
            <w:vMerge w:val="restart"/>
            <w:tcBorders>
              <w:top w:val="single" w:sz="4" w:space="0" w:color="auto"/>
              <w:left w:val="single" w:sz="4" w:space="0" w:color="auto"/>
              <w:bottom w:val="single" w:sz="4" w:space="0" w:color="auto"/>
              <w:right w:val="nil"/>
            </w:tcBorders>
            <w:shd w:val="clear" w:color="auto" w:fill="auto"/>
            <w:hideMark/>
          </w:tcPr>
          <w:p w:rsidR="00417E6A" w:rsidRPr="00574D55" w:rsidRDefault="00417E6A" w:rsidP="00417E6A">
            <w:pPr>
              <w:jc w:val="center"/>
              <w:rPr>
                <w:rFonts w:ascii="Arial" w:hAnsi="Arial" w:cs="Arial"/>
                <w:b/>
                <w:bCs/>
                <w:sz w:val="18"/>
                <w:szCs w:val="18"/>
              </w:rPr>
            </w:pPr>
            <w:r w:rsidRPr="00574D55">
              <w:rPr>
                <w:rFonts w:ascii="Arial" w:hAnsi="Arial" w:cs="Arial"/>
                <w:b/>
                <w:bCs/>
                <w:sz w:val="18"/>
                <w:szCs w:val="18"/>
              </w:rPr>
              <w:t>Целевая статья расходов</w:t>
            </w:r>
          </w:p>
        </w:tc>
        <w:tc>
          <w:tcPr>
            <w:tcW w:w="1500" w:type="dxa"/>
            <w:tcBorders>
              <w:top w:val="single" w:sz="4" w:space="0" w:color="auto"/>
              <w:left w:val="single" w:sz="4" w:space="0" w:color="auto"/>
              <w:bottom w:val="single" w:sz="4" w:space="0" w:color="auto"/>
              <w:right w:val="nil"/>
            </w:tcBorders>
            <w:shd w:val="clear" w:color="auto" w:fill="auto"/>
            <w:noWrap/>
            <w:vAlign w:val="bottom"/>
            <w:hideMark/>
          </w:tcPr>
          <w:p w:rsidR="00417E6A" w:rsidRPr="00574D55" w:rsidRDefault="00417E6A" w:rsidP="00417E6A">
            <w:pPr>
              <w:jc w:val="center"/>
              <w:rPr>
                <w:rFonts w:ascii="Arial" w:hAnsi="Arial" w:cs="Arial"/>
                <w:b/>
                <w:bCs/>
                <w:sz w:val="18"/>
                <w:szCs w:val="18"/>
              </w:rPr>
            </w:pPr>
            <w:r w:rsidRPr="00574D55">
              <w:rPr>
                <w:rFonts w:ascii="Arial" w:hAnsi="Arial" w:cs="Arial"/>
                <w:b/>
                <w:bCs/>
                <w:sz w:val="18"/>
                <w:szCs w:val="18"/>
              </w:rPr>
              <w:t>2021 год</w:t>
            </w:r>
          </w:p>
        </w:tc>
        <w:tc>
          <w:tcPr>
            <w:tcW w:w="2759" w:type="dxa"/>
            <w:tcBorders>
              <w:top w:val="single" w:sz="4" w:space="0" w:color="auto"/>
              <w:left w:val="nil"/>
              <w:bottom w:val="single" w:sz="4" w:space="0" w:color="auto"/>
              <w:right w:val="single" w:sz="4" w:space="0" w:color="auto"/>
            </w:tcBorders>
            <w:shd w:val="clear" w:color="auto" w:fill="auto"/>
            <w:noWrap/>
            <w:vAlign w:val="bottom"/>
            <w:hideMark/>
          </w:tcPr>
          <w:p w:rsidR="00417E6A" w:rsidRPr="00574D55" w:rsidRDefault="00417E6A" w:rsidP="00417E6A">
            <w:pPr>
              <w:rPr>
                <w:rFonts w:ascii="Arial" w:hAnsi="Arial" w:cs="Arial"/>
                <w:b/>
                <w:bCs/>
                <w:sz w:val="18"/>
                <w:szCs w:val="18"/>
              </w:rPr>
            </w:pPr>
            <w:r w:rsidRPr="00574D55">
              <w:rPr>
                <w:rFonts w:ascii="Arial" w:hAnsi="Arial" w:cs="Arial"/>
                <w:b/>
                <w:bCs/>
                <w:sz w:val="18"/>
                <w:szCs w:val="18"/>
              </w:rPr>
              <w:t> </w:t>
            </w:r>
          </w:p>
        </w:tc>
      </w:tr>
      <w:tr w:rsidR="00417E6A" w:rsidRPr="00574D55" w:rsidTr="00417E6A">
        <w:trPr>
          <w:trHeight w:val="690"/>
        </w:trPr>
        <w:tc>
          <w:tcPr>
            <w:tcW w:w="3000" w:type="dxa"/>
            <w:tcBorders>
              <w:top w:val="nil"/>
              <w:left w:val="single" w:sz="4" w:space="0" w:color="auto"/>
              <w:bottom w:val="nil"/>
              <w:right w:val="nil"/>
            </w:tcBorders>
            <w:shd w:val="clear" w:color="auto" w:fill="auto"/>
            <w:noWrap/>
            <w:hideMark/>
          </w:tcPr>
          <w:p w:rsidR="00417E6A" w:rsidRPr="00574D55" w:rsidRDefault="00417E6A" w:rsidP="00417E6A">
            <w:pPr>
              <w:jc w:val="center"/>
              <w:rPr>
                <w:rFonts w:ascii="Arial" w:hAnsi="Arial" w:cs="Arial"/>
                <w:b/>
                <w:bCs/>
                <w:sz w:val="18"/>
                <w:szCs w:val="18"/>
              </w:rPr>
            </w:pPr>
            <w:r w:rsidRPr="00574D55">
              <w:rPr>
                <w:rFonts w:ascii="Arial" w:hAnsi="Arial" w:cs="Arial"/>
                <w:b/>
                <w:bCs/>
                <w:sz w:val="18"/>
                <w:szCs w:val="18"/>
              </w:rPr>
              <w:t> </w:t>
            </w:r>
          </w:p>
        </w:tc>
        <w:tc>
          <w:tcPr>
            <w:tcW w:w="1178" w:type="dxa"/>
            <w:vMerge/>
            <w:tcBorders>
              <w:top w:val="single" w:sz="4" w:space="0" w:color="auto"/>
              <w:left w:val="single" w:sz="4" w:space="0" w:color="auto"/>
              <w:bottom w:val="single" w:sz="4" w:space="0" w:color="auto"/>
              <w:right w:val="nil"/>
            </w:tcBorders>
            <w:vAlign w:val="center"/>
            <w:hideMark/>
          </w:tcPr>
          <w:p w:rsidR="00417E6A" w:rsidRPr="00574D55" w:rsidRDefault="00417E6A" w:rsidP="00417E6A">
            <w:pPr>
              <w:rPr>
                <w:rFonts w:ascii="Arial" w:hAnsi="Arial" w:cs="Arial"/>
                <w:b/>
                <w:bCs/>
                <w:sz w:val="18"/>
                <w:szCs w:val="18"/>
              </w:rPr>
            </w:pPr>
          </w:p>
        </w:tc>
        <w:tc>
          <w:tcPr>
            <w:tcW w:w="1840" w:type="dxa"/>
            <w:vMerge/>
            <w:tcBorders>
              <w:top w:val="single" w:sz="4" w:space="0" w:color="auto"/>
              <w:left w:val="single" w:sz="4" w:space="0" w:color="auto"/>
              <w:bottom w:val="single" w:sz="4" w:space="0" w:color="auto"/>
              <w:right w:val="nil"/>
            </w:tcBorders>
            <w:vAlign w:val="center"/>
            <w:hideMark/>
          </w:tcPr>
          <w:p w:rsidR="00417E6A" w:rsidRPr="00574D55" w:rsidRDefault="00417E6A" w:rsidP="00417E6A">
            <w:pPr>
              <w:rPr>
                <w:rFonts w:ascii="Arial" w:hAnsi="Arial" w:cs="Arial"/>
                <w:b/>
                <w:bCs/>
                <w:sz w:val="18"/>
                <w:szCs w:val="18"/>
              </w:rPr>
            </w:pPr>
          </w:p>
        </w:tc>
        <w:tc>
          <w:tcPr>
            <w:tcW w:w="4259" w:type="dxa"/>
            <w:gridSpan w:val="2"/>
            <w:tcBorders>
              <w:top w:val="single" w:sz="4" w:space="0" w:color="auto"/>
              <w:left w:val="single" w:sz="4" w:space="0" w:color="auto"/>
              <w:bottom w:val="nil"/>
              <w:right w:val="single" w:sz="4" w:space="0" w:color="auto"/>
            </w:tcBorders>
            <w:shd w:val="clear" w:color="auto" w:fill="auto"/>
            <w:noWrap/>
            <w:hideMark/>
          </w:tcPr>
          <w:p w:rsidR="00417E6A" w:rsidRPr="00574D55" w:rsidRDefault="00417E6A" w:rsidP="00417E6A">
            <w:pPr>
              <w:jc w:val="center"/>
              <w:rPr>
                <w:rFonts w:ascii="Arial" w:hAnsi="Arial" w:cs="Arial"/>
                <w:b/>
                <w:bCs/>
                <w:sz w:val="18"/>
                <w:szCs w:val="18"/>
              </w:rPr>
            </w:pPr>
            <w:r w:rsidRPr="00574D55">
              <w:rPr>
                <w:rFonts w:ascii="Arial" w:hAnsi="Arial" w:cs="Arial"/>
                <w:b/>
                <w:bCs/>
                <w:sz w:val="18"/>
                <w:szCs w:val="18"/>
              </w:rPr>
              <w:t>Всего</w:t>
            </w:r>
          </w:p>
        </w:tc>
      </w:tr>
      <w:tr w:rsidR="00417E6A" w:rsidRPr="00574D55" w:rsidTr="00417E6A">
        <w:trPr>
          <w:trHeight w:val="510"/>
        </w:trPr>
        <w:tc>
          <w:tcPr>
            <w:tcW w:w="3000" w:type="dxa"/>
            <w:tcBorders>
              <w:top w:val="nil"/>
              <w:left w:val="single" w:sz="4" w:space="0" w:color="auto"/>
              <w:bottom w:val="nil"/>
              <w:right w:val="nil"/>
            </w:tcBorders>
            <w:shd w:val="clear" w:color="auto" w:fill="auto"/>
            <w:noWrap/>
            <w:hideMark/>
          </w:tcPr>
          <w:p w:rsidR="00417E6A" w:rsidRPr="00574D55" w:rsidRDefault="00417E6A" w:rsidP="00417E6A">
            <w:pPr>
              <w:jc w:val="center"/>
              <w:rPr>
                <w:rFonts w:ascii="Arial" w:hAnsi="Arial" w:cs="Arial"/>
                <w:b/>
                <w:bCs/>
                <w:sz w:val="18"/>
                <w:szCs w:val="18"/>
              </w:rPr>
            </w:pPr>
            <w:r w:rsidRPr="00574D55">
              <w:rPr>
                <w:rFonts w:ascii="Arial" w:hAnsi="Arial" w:cs="Arial"/>
                <w:b/>
                <w:bCs/>
                <w:sz w:val="18"/>
                <w:szCs w:val="18"/>
              </w:rPr>
              <w:t> </w:t>
            </w:r>
          </w:p>
        </w:tc>
        <w:tc>
          <w:tcPr>
            <w:tcW w:w="1178" w:type="dxa"/>
            <w:vMerge/>
            <w:tcBorders>
              <w:top w:val="single" w:sz="4" w:space="0" w:color="auto"/>
              <w:left w:val="single" w:sz="4" w:space="0" w:color="auto"/>
              <w:bottom w:val="single" w:sz="4" w:space="0" w:color="auto"/>
              <w:right w:val="nil"/>
            </w:tcBorders>
            <w:vAlign w:val="center"/>
            <w:hideMark/>
          </w:tcPr>
          <w:p w:rsidR="00417E6A" w:rsidRPr="00574D55" w:rsidRDefault="00417E6A" w:rsidP="00417E6A">
            <w:pPr>
              <w:rPr>
                <w:rFonts w:ascii="Arial" w:hAnsi="Arial" w:cs="Arial"/>
                <w:b/>
                <w:bCs/>
                <w:sz w:val="18"/>
                <w:szCs w:val="18"/>
              </w:rPr>
            </w:pPr>
          </w:p>
        </w:tc>
        <w:tc>
          <w:tcPr>
            <w:tcW w:w="1840" w:type="dxa"/>
            <w:vMerge/>
            <w:tcBorders>
              <w:top w:val="single" w:sz="4" w:space="0" w:color="auto"/>
              <w:left w:val="single" w:sz="4" w:space="0" w:color="auto"/>
              <w:bottom w:val="single" w:sz="4" w:space="0" w:color="auto"/>
              <w:right w:val="nil"/>
            </w:tcBorders>
            <w:vAlign w:val="center"/>
            <w:hideMark/>
          </w:tcPr>
          <w:p w:rsidR="00417E6A" w:rsidRPr="00574D55" w:rsidRDefault="00417E6A" w:rsidP="00417E6A">
            <w:pPr>
              <w:rPr>
                <w:rFonts w:ascii="Arial" w:hAnsi="Arial" w:cs="Arial"/>
                <w:b/>
                <w:bCs/>
                <w:sz w:val="18"/>
                <w:szCs w:val="18"/>
              </w:rPr>
            </w:pPr>
          </w:p>
        </w:tc>
        <w:tc>
          <w:tcPr>
            <w:tcW w:w="1500" w:type="dxa"/>
            <w:tcBorders>
              <w:top w:val="nil"/>
              <w:left w:val="single" w:sz="4" w:space="0" w:color="auto"/>
              <w:bottom w:val="single" w:sz="4" w:space="0" w:color="auto"/>
              <w:right w:val="nil"/>
            </w:tcBorders>
            <w:shd w:val="clear" w:color="auto" w:fill="auto"/>
            <w:hideMark/>
          </w:tcPr>
          <w:p w:rsidR="00417E6A" w:rsidRPr="00574D55" w:rsidRDefault="00417E6A" w:rsidP="00417E6A">
            <w:pPr>
              <w:rPr>
                <w:rFonts w:ascii="Arial" w:hAnsi="Arial" w:cs="Arial"/>
                <w:b/>
                <w:bCs/>
                <w:sz w:val="18"/>
                <w:szCs w:val="18"/>
              </w:rPr>
            </w:pPr>
            <w:r w:rsidRPr="00574D55">
              <w:rPr>
                <w:rFonts w:ascii="Arial" w:hAnsi="Arial" w:cs="Arial"/>
                <w:b/>
                <w:bCs/>
                <w:sz w:val="18"/>
                <w:szCs w:val="18"/>
              </w:rPr>
              <w:t> </w:t>
            </w:r>
          </w:p>
        </w:tc>
        <w:tc>
          <w:tcPr>
            <w:tcW w:w="2759" w:type="dxa"/>
            <w:tcBorders>
              <w:top w:val="nil"/>
              <w:left w:val="nil"/>
              <w:bottom w:val="single" w:sz="4" w:space="0" w:color="auto"/>
              <w:right w:val="single" w:sz="4" w:space="0" w:color="auto"/>
            </w:tcBorders>
            <w:shd w:val="clear" w:color="auto" w:fill="auto"/>
            <w:hideMark/>
          </w:tcPr>
          <w:p w:rsidR="00417E6A" w:rsidRPr="00574D55" w:rsidRDefault="00417E6A" w:rsidP="00417E6A">
            <w:pPr>
              <w:rPr>
                <w:rFonts w:ascii="Arial" w:hAnsi="Arial" w:cs="Arial"/>
                <w:b/>
                <w:bCs/>
                <w:sz w:val="18"/>
                <w:szCs w:val="18"/>
              </w:rPr>
            </w:pPr>
            <w:r w:rsidRPr="00574D55">
              <w:rPr>
                <w:rFonts w:ascii="Arial" w:hAnsi="Arial" w:cs="Arial"/>
                <w:b/>
                <w:bCs/>
                <w:sz w:val="18"/>
                <w:szCs w:val="18"/>
              </w:rPr>
              <w:t> </w:t>
            </w:r>
          </w:p>
        </w:tc>
      </w:tr>
      <w:tr w:rsidR="00417E6A" w:rsidRPr="00574D55" w:rsidTr="00417E6A">
        <w:trPr>
          <w:trHeight w:val="255"/>
        </w:trPr>
        <w:tc>
          <w:tcPr>
            <w:tcW w:w="3000" w:type="dxa"/>
            <w:tcBorders>
              <w:top w:val="nil"/>
              <w:left w:val="single" w:sz="4" w:space="0" w:color="auto"/>
              <w:bottom w:val="single" w:sz="4" w:space="0" w:color="auto"/>
              <w:right w:val="nil"/>
            </w:tcBorders>
            <w:shd w:val="clear" w:color="auto" w:fill="auto"/>
            <w:noWrap/>
            <w:hideMark/>
          </w:tcPr>
          <w:p w:rsidR="00417E6A" w:rsidRPr="00574D55" w:rsidRDefault="00417E6A" w:rsidP="00417E6A">
            <w:pPr>
              <w:jc w:val="center"/>
              <w:rPr>
                <w:rFonts w:ascii="Arial" w:hAnsi="Arial" w:cs="Arial"/>
                <w:b/>
                <w:bCs/>
                <w:sz w:val="18"/>
                <w:szCs w:val="18"/>
              </w:rPr>
            </w:pPr>
            <w:r w:rsidRPr="00574D55">
              <w:rPr>
                <w:rFonts w:ascii="Arial" w:hAnsi="Arial" w:cs="Arial"/>
                <w:b/>
                <w:bCs/>
                <w:sz w:val="18"/>
                <w:szCs w:val="18"/>
              </w:rPr>
              <w:t> </w:t>
            </w:r>
          </w:p>
        </w:tc>
        <w:tc>
          <w:tcPr>
            <w:tcW w:w="1178" w:type="dxa"/>
            <w:vMerge/>
            <w:tcBorders>
              <w:top w:val="single" w:sz="4" w:space="0" w:color="auto"/>
              <w:left w:val="single" w:sz="4" w:space="0" w:color="auto"/>
              <w:bottom w:val="single" w:sz="4" w:space="0" w:color="auto"/>
              <w:right w:val="nil"/>
            </w:tcBorders>
            <w:vAlign w:val="center"/>
            <w:hideMark/>
          </w:tcPr>
          <w:p w:rsidR="00417E6A" w:rsidRPr="00574D55" w:rsidRDefault="00417E6A" w:rsidP="00417E6A">
            <w:pPr>
              <w:rPr>
                <w:rFonts w:ascii="Arial" w:hAnsi="Arial" w:cs="Arial"/>
                <w:b/>
                <w:bCs/>
                <w:sz w:val="18"/>
                <w:szCs w:val="18"/>
              </w:rPr>
            </w:pPr>
          </w:p>
        </w:tc>
        <w:tc>
          <w:tcPr>
            <w:tcW w:w="1840" w:type="dxa"/>
            <w:vMerge/>
            <w:tcBorders>
              <w:top w:val="single" w:sz="4" w:space="0" w:color="auto"/>
              <w:left w:val="single" w:sz="4" w:space="0" w:color="auto"/>
              <w:bottom w:val="single" w:sz="4" w:space="0" w:color="auto"/>
              <w:right w:val="nil"/>
            </w:tcBorders>
            <w:vAlign w:val="center"/>
            <w:hideMark/>
          </w:tcPr>
          <w:p w:rsidR="00417E6A" w:rsidRPr="00574D55" w:rsidRDefault="00417E6A" w:rsidP="00417E6A">
            <w:pPr>
              <w:rPr>
                <w:rFonts w:ascii="Arial" w:hAnsi="Arial" w:cs="Arial"/>
                <w:b/>
                <w:bCs/>
                <w:sz w:val="18"/>
                <w:szCs w:val="18"/>
              </w:rPr>
            </w:pPr>
          </w:p>
        </w:tc>
        <w:tc>
          <w:tcPr>
            <w:tcW w:w="1500" w:type="dxa"/>
            <w:tcBorders>
              <w:top w:val="nil"/>
              <w:left w:val="single" w:sz="4" w:space="0" w:color="auto"/>
              <w:bottom w:val="single" w:sz="4" w:space="0" w:color="auto"/>
              <w:right w:val="single" w:sz="4" w:space="0" w:color="auto"/>
            </w:tcBorders>
            <w:shd w:val="clear" w:color="auto" w:fill="auto"/>
            <w:hideMark/>
          </w:tcPr>
          <w:p w:rsidR="00417E6A" w:rsidRPr="00574D55" w:rsidRDefault="00417E6A" w:rsidP="00417E6A">
            <w:pPr>
              <w:jc w:val="center"/>
              <w:rPr>
                <w:rFonts w:ascii="Arial" w:hAnsi="Arial" w:cs="Arial"/>
                <w:b/>
                <w:bCs/>
                <w:sz w:val="18"/>
                <w:szCs w:val="18"/>
              </w:rPr>
            </w:pPr>
            <w:r w:rsidRPr="00574D55">
              <w:rPr>
                <w:rFonts w:ascii="Arial" w:hAnsi="Arial" w:cs="Arial"/>
                <w:b/>
                <w:bCs/>
                <w:sz w:val="18"/>
                <w:szCs w:val="18"/>
              </w:rPr>
              <w:t>план</w:t>
            </w:r>
          </w:p>
        </w:tc>
        <w:tc>
          <w:tcPr>
            <w:tcW w:w="2759" w:type="dxa"/>
            <w:tcBorders>
              <w:top w:val="nil"/>
              <w:left w:val="nil"/>
              <w:bottom w:val="single" w:sz="4" w:space="0" w:color="auto"/>
              <w:right w:val="single" w:sz="4" w:space="0" w:color="auto"/>
            </w:tcBorders>
            <w:shd w:val="clear" w:color="auto" w:fill="auto"/>
            <w:hideMark/>
          </w:tcPr>
          <w:p w:rsidR="00417E6A" w:rsidRPr="00574D55" w:rsidRDefault="00417E6A" w:rsidP="00417E6A">
            <w:pPr>
              <w:jc w:val="center"/>
              <w:rPr>
                <w:rFonts w:ascii="Arial" w:hAnsi="Arial" w:cs="Arial"/>
                <w:b/>
                <w:bCs/>
                <w:sz w:val="18"/>
                <w:szCs w:val="18"/>
              </w:rPr>
            </w:pPr>
            <w:r w:rsidRPr="00574D55">
              <w:rPr>
                <w:rFonts w:ascii="Arial" w:hAnsi="Arial" w:cs="Arial"/>
                <w:b/>
                <w:bCs/>
                <w:sz w:val="18"/>
                <w:szCs w:val="18"/>
              </w:rPr>
              <w:t>факт</w:t>
            </w:r>
          </w:p>
        </w:tc>
      </w:tr>
      <w:tr w:rsidR="00417E6A" w:rsidRPr="00574D55" w:rsidTr="00417E6A">
        <w:trPr>
          <w:trHeight w:val="255"/>
        </w:trPr>
        <w:tc>
          <w:tcPr>
            <w:tcW w:w="3000" w:type="dxa"/>
            <w:tcBorders>
              <w:top w:val="nil"/>
              <w:left w:val="nil"/>
              <w:bottom w:val="single" w:sz="4" w:space="0" w:color="auto"/>
              <w:right w:val="single" w:sz="4" w:space="0" w:color="auto"/>
            </w:tcBorders>
            <w:shd w:val="clear" w:color="auto" w:fill="auto"/>
            <w:noWrap/>
            <w:vAlign w:val="bottom"/>
            <w:hideMark/>
          </w:tcPr>
          <w:p w:rsidR="00417E6A" w:rsidRPr="00574D55" w:rsidRDefault="00417E6A" w:rsidP="00417E6A">
            <w:pPr>
              <w:jc w:val="center"/>
              <w:rPr>
                <w:rFonts w:ascii="Arial" w:hAnsi="Arial" w:cs="Arial"/>
                <w:b/>
                <w:bCs/>
                <w:sz w:val="16"/>
                <w:szCs w:val="16"/>
              </w:rPr>
            </w:pPr>
            <w:r w:rsidRPr="00574D55">
              <w:rPr>
                <w:rFonts w:ascii="Arial" w:hAnsi="Arial" w:cs="Arial"/>
                <w:b/>
                <w:bCs/>
                <w:sz w:val="16"/>
                <w:szCs w:val="16"/>
              </w:rPr>
              <w:t>1</w:t>
            </w:r>
          </w:p>
        </w:tc>
        <w:tc>
          <w:tcPr>
            <w:tcW w:w="1178" w:type="dxa"/>
            <w:tcBorders>
              <w:top w:val="nil"/>
              <w:left w:val="nil"/>
              <w:bottom w:val="single" w:sz="4" w:space="0" w:color="auto"/>
              <w:right w:val="single" w:sz="4" w:space="0" w:color="auto"/>
            </w:tcBorders>
            <w:shd w:val="clear" w:color="auto" w:fill="auto"/>
            <w:noWrap/>
            <w:vAlign w:val="bottom"/>
            <w:hideMark/>
          </w:tcPr>
          <w:p w:rsidR="00417E6A" w:rsidRPr="00574D55" w:rsidRDefault="00417E6A" w:rsidP="00417E6A">
            <w:pPr>
              <w:jc w:val="center"/>
              <w:rPr>
                <w:rFonts w:ascii="Arial" w:hAnsi="Arial" w:cs="Arial"/>
                <w:b/>
                <w:bCs/>
                <w:sz w:val="16"/>
                <w:szCs w:val="16"/>
              </w:rPr>
            </w:pPr>
            <w:r w:rsidRPr="00574D55">
              <w:rPr>
                <w:rFonts w:ascii="Arial" w:hAnsi="Arial" w:cs="Arial"/>
                <w:b/>
                <w:bCs/>
                <w:sz w:val="16"/>
                <w:szCs w:val="16"/>
              </w:rPr>
              <w:t>3</w:t>
            </w:r>
          </w:p>
        </w:tc>
        <w:tc>
          <w:tcPr>
            <w:tcW w:w="1840" w:type="dxa"/>
            <w:tcBorders>
              <w:top w:val="nil"/>
              <w:left w:val="nil"/>
              <w:bottom w:val="single" w:sz="4" w:space="0" w:color="auto"/>
              <w:right w:val="single" w:sz="4" w:space="0" w:color="auto"/>
            </w:tcBorders>
            <w:shd w:val="clear" w:color="auto" w:fill="auto"/>
            <w:noWrap/>
            <w:vAlign w:val="bottom"/>
            <w:hideMark/>
          </w:tcPr>
          <w:p w:rsidR="00417E6A" w:rsidRPr="00574D55" w:rsidRDefault="00417E6A" w:rsidP="00417E6A">
            <w:pPr>
              <w:jc w:val="center"/>
              <w:rPr>
                <w:rFonts w:ascii="Arial" w:hAnsi="Arial" w:cs="Arial"/>
                <w:b/>
                <w:bCs/>
                <w:sz w:val="16"/>
                <w:szCs w:val="16"/>
              </w:rPr>
            </w:pPr>
            <w:r w:rsidRPr="00574D55">
              <w:rPr>
                <w:rFonts w:ascii="Arial" w:hAnsi="Arial" w:cs="Arial"/>
                <w:b/>
                <w:bCs/>
                <w:sz w:val="16"/>
                <w:szCs w:val="16"/>
              </w:rPr>
              <w:t>4</w:t>
            </w:r>
          </w:p>
        </w:tc>
        <w:tc>
          <w:tcPr>
            <w:tcW w:w="1500" w:type="dxa"/>
            <w:tcBorders>
              <w:top w:val="nil"/>
              <w:left w:val="nil"/>
              <w:bottom w:val="single" w:sz="4" w:space="0" w:color="auto"/>
              <w:right w:val="single" w:sz="4" w:space="0" w:color="auto"/>
            </w:tcBorders>
            <w:shd w:val="clear" w:color="auto" w:fill="auto"/>
            <w:noWrap/>
            <w:vAlign w:val="bottom"/>
            <w:hideMark/>
          </w:tcPr>
          <w:p w:rsidR="00417E6A" w:rsidRPr="00574D55" w:rsidRDefault="00417E6A" w:rsidP="00417E6A">
            <w:pPr>
              <w:jc w:val="center"/>
              <w:rPr>
                <w:rFonts w:ascii="Arial" w:hAnsi="Arial" w:cs="Arial"/>
                <w:b/>
                <w:bCs/>
                <w:sz w:val="16"/>
                <w:szCs w:val="16"/>
              </w:rPr>
            </w:pPr>
            <w:r w:rsidRPr="00574D55">
              <w:rPr>
                <w:rFonts w:ascii="Arial" w:hAnsi="Arial" w:cs="Arial"/>
                <w:b/>
                <w:bCs/>
                <w:sz w:val="16"/>
                <w:szCs w:val="16"/>
              </w:rPr>
              <w:t>7</w:t>
            </w:r>
          </w:p>
        </w:tc>
        <w:tc>
          <w:tcPr>
            <w:tcW w:w="2759" w:type="dxa"/>
            <w:tcBorders>
              <w:top w:val="nil"/>
              <w:left w:val="nil"/>
              <w:bottom w:val="single" w:sz="4" w:space="0" w:color="auto"/>
              <w:right w:val="single" w:sz="4" w:space="0" w:color="auto"/>
            </w:tcBorders>
            <w:shd w:val="clear" w:color="auto" w:fill="auto"/>
            <w:noWrap/>
            <w:vAlign w:val="bottom"/>
            <w:hideMark/>
          </w:tcPr>
          <w:p w:rsidR="00417E6A" w:rsidRPr="00574D55" w:rsidRDefault="00417E6A" w:rsidP="00417E6A">
            <w:pPr>
              <w:jc w:val="center"/>
              <w:rPr>
                <w:rFonts w:ascii="Arial" w:hAnsi="Arial" w:cs="Arial"/>
                <w:b/>
                <w:bCs/>
                <w:sz w:val="16"/>
                <w:szCs w:val="16"/>
              </w:rPr>
            </w:pPr>
            <w:r w:rsidRPr="00574D55">
              <w:rPr>
                <w:rFonts w:ascii="Arial" w:hAnsi="Arial" w:cs="Arial"/>
                <w:b/>
                <w:bCs/>
                <w:sz w:val="16"/>
                <w:szCs w:val="16"/>
              </w:rPr>
              <w:t>8</w:t>
            </w:r>
          </w:p>
        </w:tc>
      </w:tr>
      <w:tr w:rsidR="00417E6A" w:rsidRPr="00574D55" w:rsidTr="00417E6A">
        <w:trPr>
          <w:trHeight w:val="255"/>
        </w:trPr>
        <w:tc>
          <w:tcPr>
            <w:tcW w:w="3000" w:type="dxa"/>
            <w:tcBorders>
              <w:top w:val="nil"/>
              <w:left w:val="single" w:sz="4" w:space="0" w:color="auto"/>
              <w:bottom w:val="single" w:sz="4" w:space="0" w:color="auto"/>
              <w:right w:val="single" w:sz="4" w:space="0" w:color="auto"/>
            </w:tcBorders>
            <w:shd w:val="clear" w:color="auto" w:fill="auto"/>
            <w:vAlign w:val="bottom"/>
            <w:hideMark/>
          </w:tcPr>
          <w:p w:rsidR="00417E6A" w:rsidRPr="00574D55" w:rsidRDefault="00417E6A" w:rsidP="00417E6A">
            <w:pPr>
              <w:rPr>
                <w:rFonts w:ascii="Arial" w:hAnsi="Arial" w:cs="Arial"/>
                <w:b/>
                <w:bCs/>
                <w:sz w:val="18"/>
                <w:szCs w:val="18"/>
              </w:rPr>
            </w:pPr>
          </w:p>
        </w:tc>
        <w:tc>
          <w:tcPr>
            <w:tcW w:w="1178" w:type="dxa"/>
            <w:tcBorders>
              <w:top w:val="nil"/>
              <w:left w:val="single" w:sz="4" w:space="0" w:color="auto"/>
              <w:bottom w:val="single" w:sz="4" w:space="0" w:color="auto"/>
              <w:right w:val="nil"/>
            </w:tcBorders>
            <w:shd w:val="clear" w:color="auto" w:fill="auto"/>
            <w:noWrap/>
            <w:vAlign w:val="bottom"/>
            <w:hideMark/>
          </w:tcPr>
          <w:p w:rsidR="00417E6A" w:rsidRPr="00574D55" w:rsidRDefault="00417E6A" w:rsidP="00417E6A">
            <w:pPr>
              <w:jc w:val="center"/>
              <w:rPr>
                <w:rFonts w:ascii="Arial" w:hAnsi="Arial" w:cs="Arial"/>
                <w:b/>
                <w:bCs/>
                <w:sz w:val="18"/>
                <w:szCs w:val="18"/>
              </w:rPr>
            </w:pPr>
          </w:p>
        </w:tc>
        <w:tc>
          <w:tcPr>
            <w:tcW w:w="1840" w:type="dxa"/>
            <w:tcBorders>
              <w:top w:val="nil"/>
              <w:left w:val="single" w:sz="4" w:space="0" w:color="auto"/>
              <w:bottom w:val="single" w:sz="4" w:space="0" w:color="auto"/>
              <w:right w:val="nil"/>
            </w:tcBorders>
            <w:shd w:val="clear" w:color="auto" w:fill="auto"/>
            <w:vAlign w:val="bottom"/>
            <w:hideMark/>
          </w:tcPr>
          <w:p w:rsidR="00417E6A" w:rsidRPr="00574D55" w:rsidRDefault="00417E6A" w:rsidP="00417E6A">
            <w:pPr>
              <w:jc w:val="center"/>
              <w:rPr>
                <w:rFonts w:ascii="Arial" w:hAnsi="Arial" w:cs="Arial"/>
                <w:b/>
                <w:bCs/>
                <w:sz w:val="18"/>
                <w:szCs w:val="18"/>
              </w:rPr>
            </w:pPr>
          </w:p>
        </w:tc>
        <w:tc>
          <w:tcPr>
            <w:tcW w:w="1500" w:type="dxa"/>
            <w:tcBorders>
              <w:top w:val="nil"/>
              <w:left w:val="single" w:sz="4" w:space="0" w:color="auto"/>
              <w:bottom w:val="single" w:sz="4" w:space="0" w:color="auto"/>
              <w:right w:val="nil"/>
            </w:tcBorders>
            <w:shd w:val="clear" w:color="auto" w:fill="auto"/>
            <w:noWrap/>
            <w:vAlign w:val="bottom"/>
            <w:hideMark/>
          </w:tcPr>
          <w:p w:rsidR="00417E6A" w:rsidRPr="00574D55" w:rsidRDefault="00417E6A" w:rsidP="00417E6A">
            <w:pPr>
              <w:jc w:val="right"/>
              <w:rPr>
                <w:rFonts w:ascii="Arial" w:hAnsi="Arial" w:cs="Arial"/>
                <w:b/>
                <w:bCs/>
                <w:sz w:val="18"/>
                <w:szCs w:val="18"/>
              </w:rPr>
            </w:pPr>
          </w:p>
        </w:tc>
        <w:tc>
          <w:tcPr>
            <w:tcW w:w="27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17E6A" w:rsidRPr="00574D55" w:rsidRDefault="00417E6A" w:rsidP="00417E6A">
            <w:pPr>
              <w:jc w:val="right"/>
              <w:rPr>
                <w:rFonts w:ascii="Arial" w:hAnsi="Arial" w:cs="Arial"/>
                <w:b/>
                <w:bCs/>
                <w:sz w:val="18"/>
                <w:szCs w:val="18"/>
              </w:rPr>
            </w:pPr>
          </w:p>
        </w:tc>
      </w:tr>
      <w:tr w:rsidR="00417E6A" w:rsidRPr="00574D55" w:rsidTr="00417E6A">
        <w:trPr>
          <w:trHeight w:val="255"/>
        </w:trPr>
        <w:tc>
          <w:tcPr>
            <w:tcW w:w="3000" w:type="dxa"/>
            <w:tcBorders>
              <w:top w:val="nil"/>
              <w:left w:val="single" w:sz="4" w:space="0" w:color="auto"/>
              <w:bottom w:val="single" w:sz="4" w:space="0" w:color="auto"/>
              <w:right w:val="single" w:sz="4" w:space="0" w:color="auto"/>
            </w:tcBorders>
            <w:shd w:val="clear" w:color="auto" w:fill="auto"/>
            <w:vAlign w:val="bottom"/>
            <w:hideMark/>
          </w:tcPr>
          <w:p w:rsidR="00417E6A" w:rsidRPr="00574D55" w:rsidRDefault="00417E6A" w:rsidP="00417E6A">
            <w:pPr>
              <w:rPr>
                <w:rFonts w:ascii="Arial" w:hAnsi="Arial" w:cs="Arial"/>
                <w:b/>
                <w:bCs/>
                <w:sz w:val="18"/>
                <w:szCs w:val="18"/>
              </w:rPr>
            </w:pPr>
            <w:r w:rsidRPr="00574D55">
              <w:rPr>
                <w:rFonts w:ascii="Arial" w:hAnsi="Arial" w:cs="Arial"/>
                <w:b/>
                <w:bCs/>
                <w:sz w:val="18"/>
                <w:szCs w:val="18"/>
              </w:rPr>
              <w:t>Самойловский район</w:t>
            </w:r>
          </w:p>
        </w:tc>
        <w:tc>
          <w:tcPr>
            <w:tcW w:w="1178" w:type="dxa"/>
            <w:tcBorders>
              <w:top w:val="nil"/>
              <w:left w:val="single" w:sz="4" w:space="0" w:color="auto"/>
              <w:bottom w:val="single" w:sz="4" w:space="0" w:color="auto"/>
              <w:right w:val="nil"/>
            </w:tcBorders>
            <w:shd w:val="clear" w:color="auto" w:fill="auto"/>
            <w:noWrap/>
            <w:vAlign w:val="bottom"/>
            <w:hideMark/>
          </w:tcPr>
          <w:p w:rsidR="00417E6A" w:rsidRPr="00574D55" w:rsidRDefault="00417E6A" w:rsidP="00417E6A">
            <w:pPr>
              <w:jc w:val="center"/>
              <w:rPr>
                <w:rFonts w:ascii="Arial" w:hAnsi="Arial" w:cs="Arial"/>
                <w:b/>
                <w:bCs/>
                <w:sz w:val="18"/>
                <w:szCs w:val="18"/>
              </w:rPr>
            </w:pPr>
            <w:r w:rsidRPr="00574D55">
              <w:rPr>
                <w:rFonts w:ascii="Arial" w:hAnsi="Arial" w:cs="Arial"/>
                <w:b/>
                <w:bCs/>
                <w:sz w:val="18"/>
                <w:szCs w:val="18"/>
              </w:rPr>
              <w:t> </w:t>
            </w:r>
          </w:p>
        </w:tc>
        <w:tc>
          <w:tcPr>
            <w:tcW w:w="1840" w:type="dxa"/>
            <w:tcBorders>
              <w:top w:val="nil"/>
              <w:left w:val="single" w:sz="4" w:space="0" w:color="auto"/>
              <w:bottom w:val="single" w:sz="4" w:space="0" w:color="auto"/>
              <w:right w:val="nil"/>
            </w:tcBorders>
            <w:shd w:val="clear" w:color="auto" w:fill="auto"/>
            <w:vAlign w:val="bottom"/>
            <w:hideMark/>
          </w:tcPr>
          <w:p w:rsidR="00417E6A" w:rsidRPr="00574D55" w:rsidRDefault="00417E6A" w:rsidP="00417E6A">
            <w:pPr>
              <w:jc w:val="center"/>
              <w:rPr>
                <w:rFonts w:ascii="Arial" w:hAnsi="Arial" w:cs="Arial"/>
                <w:b/>
                <w:bCs/>
                <w:sz w:val="18"/>
                <w:szCs w:val="18"/>
              </w:rPr>
            </w:pPr>
            <w:r w:rsidRPr="00574D55">
              <w:rPr>
                <w:rFonts w:ascii="Arial" w:hAnsi="Arial" w:cs="Arial"/>
                <w:b/>
                <w:bCs/>
                <w:sz w:val="18"/>
                <w:szCs w:val="18"/>
              </w:rPr>
              <w:t> </w:t>
            </w:r>
          </w:p>
        </w:tc>
        <w:tc>
          <w:tcPr>
            <w:tcW w:w="1500" w:type="dxa"/>
            <w:tcBorders>
              <w:top w:val="nil"/>
              <w:left w:val="single" w:sz="4" w:space="0" w:color="auto"/>
              <w:bottom w:val="single" w:sz="4" w:space="0" w:color="auto"/>
              <w:right w:val="nil"/>
            </w:tcBorders>
            <w:shd w:val="clear" w:color="auto" w:fill="auto"/>
            <w:noWrap/>
            <w:vAlign w:val="bottom"/>
            <w:hideMark/>
          </w:tcPr>
          <w:p w:rsidR="00417E6A" w:rsidRPr="00574D55" w:rsidRDefault="00417E6A" w:rsidP="00417E6A">
            <w:pPr>
              <w:jc w:val="right"/>
              <w:rPr>
                <w:rFonts w:ascii="Arial" w:hAnsi="Arial" w:cs="Arial"/>
                <w:b/>
                <w:bCs/>
                <w:sz w:val="18"/>
                <w:szCs w:val="18"/>
              </w:rPr>
            </w:pPr>
            <w:r w:rsidRPr="00574D55">
              <w:rPr>
                <w:rFonts w:ascii="Arial" w:hAnsi="Arial" w:cs="Arial"/>
                <w:b/>
                <w:bCs/>
                <w:sz w:val="18"/>
                <w:szCs w:val="18"/>
              </w:rPr>
              <w:t>6 485 767,2</w:t>
            </w:r>
          </w:p>
        </w:tc>
        <w:tc>
          <w:tcPr>
            <w:tcW w:w="27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17E6A" w:rsidRPr="00574D55" w:rsidRDefault="00417E6A" w:rsidP="00417E6A">
            <w:pPr>
              <w:jc w:val="right"/>
              <w:rPr>
                <w:rFonts w:ascii="Arial" w:hAnsi="Arial" w:cs="Arial"/>
                <w:b/>
                <w:bCs/>
                <w:sz w:val="18"/>
                <w:szCs w:val="18"/>
              </w:rPr>
            </w:pPr>
            <w:r w:rsidRPr="00574D55">
              <w:rPr>
                <w:rFonts w:ascii="Arial" w:hAnsi="Arial" w:cs="Arial"/>
                <w:b/>
                <w:bCs/>
                <w:sz w:val="18"/>
                <w:szCs w:val="18"/>
              </w:rPr>
              <w:t>6 406 853,2</w:t>
            </w:r>
          </w:p>
        </w:tc>
      </w:tr>
      <w:tr w:rsidR="00417E6A" w:rsidRPr="00574D55" w:rsidTr="00417E6A">
        <w:trPr>
          <w:trHeight w:val="255"/>
        </w:trPr>
        <w:tc>
          <w:tcPr>
            <w:tcW w:w="3000" w:type="dxa"/>
            <w:tcBorders>
              <w:top w:val="single" w:sz="4" w:space="0" w:color="auto"/>
              <w:left w:val="single" w:sz="4" w:space="0" w:color="auto"/>
              <w:bottom w:val="single" w:sz="4" w:space="0" w:color="auto"/>
              <w:right w:val="nil"/>
            </w:tcBorders>
            <w:shd w:val="clear" w:color="auto" w:fill="auto"/>
            <w:vAlign w:val="bottom"/>
            <w:hideMark/>
          </w:tcPr>
          <w:p w:rsidR="00417E6A" w:rsidRPr="00574D55" w:rsidRDefault="00417E6A" w:rsidP="00417E6A">
            <w:pPr>
              <w:rPr>
                <w:rFonts w:ascii="Arial" w:hAnsi="Arial" w:cs="Arial"/>
                <w:b/>
                <w:bCs/>
                <w:sz w:val="18"/>
                <w:szCs w:val="18"/>
              </w:rPr>
            </w:pPr>
            <w:r w:rsidRPr="00574D55">
              <w:rPr>
                <w:rFonts w:ascii="Arial" w:hAnsi="Arial" w:cs="Arial"/>
                <w:b/>
                <w:bCs/>
                <w:sz w:val="18"/>
                <w:szCs w:val="18"/>
              </w:rPr>
              <w:t>Культура</w:t>
            </w:r>
          </w:p>
        </w:tc>
        <w:tc>
          <w:tcPr>
            <w:tcW w:w="1178" w:type="dxa"/>
            <w:tcBorders>
              <w:top w:val="nil"/>
              <w:left w:val="single" w:sz="4" w:space="0" w:color="auto"/>
              <w:bottom w:val="single" w:sz="4" w:space="0" w:color="auto"/>
              <w:right w:val="nil"/>
            </w:tcBorders>
            <w:shd w:val="clear" w:color="auto" w:fill="auto"/>
            <w:noWrap/>
            <w:vAlign w:val="bottom"/>
            <w:hideMark/>
          </w:tcPr>
          <w:p w:rsidR="00417E6A" w:rsidRPr="00574D55" w:rsidRDefault="00417E6A" w:rsidP="00417E6A">
            <w:pPr>
              <w:jc w:val="center"/>
              <w:rPr>
                <w:rFonts w:ascii="Arial" w:hAnsi="Arial" w:cs="Arial"/>
                <w:b/>
                <w:bCs/>
                <w:sz w:val="18"/>
                <w:szCs w:val="18"/>
              </w:rPr>
            </w:pPr>
            <w:r w:rsidRPr="00574D55">
              <w:rPr>
                <w:rFonts w:ascii="Arial" w:hAnsi="Arial" w:cs="Arial"/>
                <w:b/>
                <w:bCs/>
                <w:sz w:val="18"/>
                <w:szCs w:val="18"/>
              </w:rPr>
              <w:t> </w:t>
            </w:r>
          </w:p>
        </w:tc>
        <w:tc>
          <w:tcPr>
            <w:tcW w:w="1840" w:type="dxa"/>
            <w:tcBorders>
              <w:top w:val="nil"/>
              <w:left w:val="single" w:sz="4" w:space="0" w:color="auto"/>
              <w:bottom w:val="single" w:sz="4" w:space="0" w:color="auto"/>
              <w:right w:val="nil"/>
            </w:tcBorders>
            <w:shd w:val="clear" w:color="auto" w:fill="auto"/>
            <w:vAlign w:val="bottom"/>
            <w:hideMark/>
          </w:tcPr>
          <w:p w:rsidR="00417E6A" w:rsidRPr="00574D55" w:rsidRDefault="00417E6A" w:rsidP="00417E6A">
            <w:pPr>
              <w:jc w:val="center"/>
              <w:rPr>
                <w:rFonts w:ascii="Arial" w:hAnsi="Arial" w:cs="Arial"/>
                <w:b/>
                <w:bCs/>
                <w:sz w:val="18"/>
                <w:szCs w:val="18"/>
              </w:rPr>
            </w:pPr>
            <w:r w:rsidRPr="00574D55">
              <w:rPr>
                <w:rFonts w:ascii="Arial" w:hAnsi="Arial" w:cs="Arial"/>
                <w:b/>
                <w:bCs/>
                <w:sz w:val="18"/>
                <w:szCs w:val="18"/>
              </w:rPr>
              <w:t> </w:t>
            </w:r>
          </w:p>
        </w:tc>
        <w:tc>
          <w:tcPr>
            <w:tcW w:w="1500" w:type="dxa"/>
            <w:tcBorders>
              <w:top w:val="nil"/>
              <w:left w:val="single" w:sz="4" w:space="0" w:color="auto"/>
              <w:bottom w:val="single" w:sz="4" w:space="0" w:color="auto"/>
              <w:right w:val="nil"/>
            </w:tcBorders>
            <w:shd w:val="clear" w:color="auto" w:fill="auto"/>
            <w:noWrap/>
            <w:vAlign w:val="bottom"/>
            <w:hideMark/>
          </w:tcPr>
          <w:p w:rsidR="00417E6A" w:rsidRPr="00574D55" w:rsidRDefault="00417E6A" w:rsidP="00417E6A">
            <w:pPr>
              <w:rPr>
                <w:rFonts w:ascii="Arial" w:hAnsi="Arial" w:cs="Arial"/>
                <w:b/>
                <w:bCs/>
                <w:sz w:val="18"/>
                <w:szCs w:val="18"/>
              </w:rPr>
            </w:pPr>
            <w:r w:rsidRPr="00574D55">
              <w:rPr>
                <w:rFonts w:ascii="Arial" w:hAnsi="Arial" w:cs="Arial"/>
                <w:b/>
                <w:bCs/>
                <w:sz w:val="18"/>
                <w:szCs w:val="18"/>
              </w:rPr>
              <w:t> </w:t>
            </w:r>
          </w:p>
        </w:tc>
        <w:tc>
          <w:tcPr>
            <w:tcW w:w="27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17E6A" w:rsidRPr="00574D55" w:rsidRDefault="00417E6A" w:rsidP="00417E6A">
            <w:pPr>
              <w:rPr>
                <w:rFonts w:ascii="Arial" w:hAnsi="Arial" w:cs="Arial"/>
                <w:b/>
                <w:bCs/>
                <w:sz w:val="18"/>
                <w:szCs w:val="18"/>
              </w:rPr>
            </w:pPr>
            <w:r w:rsidRPr="00574D55">
              <w:rPr>
                <w:rFonts w:ascii="Arial" w:hAnsi="Arial" w:cs="Arial"/>
                <w:b/>
                <w:bCs/>
                <w:sz w:val="18"/>
                <w:szCs w:val="18"/>
              </w:rPr>
              <w:t> </w:t>
            </w:r>
          </w:p>
        </w:tc>
      </w:tr>
      <w:tr w:rsidR="00417E6A" w:rsidRPr="00574D55" w:rsidTr="00417E6A">
        <w:trPr>
          <w:trHeight w:val="570"/>
        </w:trPr>
        <w:tc>
          <w:tcPr>
            <w:tcW w:w="10277" w:type="dxa"/>
            <w:gridSpan w:val="5"/>
            <w:tcBorders>
              <w:top w:val="single" w:sz="4" w:space="0" w:color="auto"/>
              <w:left w:val="single" w:sz="4" w:space="0" w:color="auto"/>
              <w:bottom w:val="single" w:sz="4" w:space="0" w:color="auto"/>
              <w:right w:val="single" w:sz="4" w:space="0" w:color="auto"/>
            </w:tcBorders>
            <w:shd w:val="clear" w:color="auto" w:fill="auto"/>
            <w:vAlign w:val="bottom"/>
            <w:hideMark/>
          </w:tcPr>
          <w:p w:rsidR="00417E6A" w:rsidRPr="00574D55" w:rsidRDefault="00417E6A" w:rsidP="00417E6A">
            <w:pPr>
              <w:rPr>
                <w:rFonts w:ascii="Arial" w:hAnsi="Arial" w:cs="Arial"/>
                <w:b/>
                <w:bCs/>
                <w:sz w:val="18"/>
                <w:szCs w:val="18"/>
              </w:rPr>
            </w:pPr>
            <w:r w:rsidRPr="00574D55">
              <w:rPr>
                <w:rFonts w:ascii="Arial" w:hAnsi="Arial" w:cs="Arial"/>
                <w:b/>
                <w:bCs/>
                <w:sz w:val="18"/>
                <w:szCs w:val="18"/>
              </w:rPr>
              <w:t>Федеральный проект "Обеспечение качественно нового уровня развития инфраструктуры культуры" ("Культурная среда")</w:t>
            </w:r>
          </w:p>
        </w:tc>
      </w:tr>
      <w:tr w:rsidR="00417E6A" w:rsidRPr="00574D55" w:rsidTr="00417E6A">
        <w:trPr>
          <w:trHeight w:val="255"/>
        </w:trPr>
        <w:tc>
          <w:tcPr>
            <w:tcW w:w="3000" w:type="dxa"/>
            <w:tcBorders>
              <w:top w:val="nil"/>
              <w:left w:val="single" w:sz="4" w:space="0" w:color="auto"/>
              <w:bottom w:val="single" w:sz="4" w:space="0" w:color="auto"/>
              <w:right w:val="nil"/>
            </w:tcBorders>
            <w:shd w:val="clear" w:color="auto" w:fill="auto"/>
            <w:vAlign w:val="bottom"/>
            <w:hideMark/>
          </w:tcPr>
          <w:p w:rsidR="00417E6A" w:rsidRPr="00574D55" w:rsidRDefault="00417E6A" w:rsidP="00417E6A">
            <w:pPr>
              <w:rPr>
                <w:rFonts w:ascii="Arial" w:hAnsi="Arial" w:cs="Arial"/>
                <w:b/>
                <w:bCs/>
                <w:sz w:val="18"/>
                <w:szCs w:val="18"/>
              </w:rPr>
            </w:pPr>
            <w:r w:rsidRPr="00574D55">
              <w:rPr>
                <w:rFonts w:ascii="Arial" w:hAnsi="Arial" w:cs="Arial"/>
                <w:b/>
                <w:bCs/>
                <w:sz w:val="18"/>
                <w:szCs w:val="18"/>
              </w:rPr>
              <w:t>ХХ.Х.А1.ХХХХХ</w:t>
            </w:r>
          </w:p>
        </w:tc>
        <w:tc>
          <w:tcPr>
            <w:tcW w:w="1178" w:type="dxa"/>
            <w:tcBorders>
              <w:top w:val="nil"/>
              <w:left w:val="single" w:sz="4" w:space="0" w:color="auto"/>
              <w:bottom w:val="single" w:sz="4" w:space="0" w:color="auto"/>
              <w:right w:val="nil"/>
            </w:tcBorders>
            <w:shd w:val="clear" w:color="auto" w:fill="auto"/>
            <w:noWrap/>
            <w:vAlign w:val="bottom"/>
            <w:hideMark/>
          </w:tcPr>
          <w:p w:rsidR="00417E6A" w:rsidRPr="00574D55" w:rsidRDefault="00417E6A" w:rsidP="00417E6A">
            <w:pPr>
              <w:jc w:val="center"/>
              <w:rPr>
                <w:rFonts w:ascii="Arial" w:hAnsi="Arial" w:cs="Arial"/>
                <w:b/>
                <w:bCs/>
                <w:sz w:val="18"/>
                <w:szCs w:val="18"/>
              </w:rPr>
            </w:pPr>
            <w:r w:rsidRPr="00574D55">
              <w:rPr>
                <w:rFonts w:ascii="Arial" w:hAnsi="Arial" w:cs="Arial"/>
                <w:b/>
                <w:bCs/>
                <w:sz w:val="18"/>
                <w:szCs w:val="18"/>
              </w:rPr>
              <w:t> </w:t>
            </w:r>
          </w:p>
        </w:tc>
        <w:tc>
          <w:tcPr>
            <w:tcW w:w="1840" w:type="dxa"/>
            <w:tcBorders>
              <w:top w:val="nil"/>
              <w:left w:val="single" w:sz="4" w:space="0" w:color="auto"/>
              <w:bottom w:val="single" w:sz="4" w:space="0" w:color="auto"/>
              <w:right w:val="nil"/>
            </w:tcBorders>
            <w:shd w:val="clear" w:color="auto" w:fill="auto"/>
            <w:vAlign w:val="bottom"/>
            <w:hideMark/>
          </w:tcPr>
          <w:p w:rsidR="00417E6A" w:rsidRPr="00574D55" w:rsidRDefault="00417E6A" w:rsidP="00417E6A">
            <w:pPr>
              <w:jc w:val="center"/>
              <w:rPr>
                <w:rFonts w:ascii="Arial" w:hAnsi="Arial" w:cs="Arial"/>
                <w:b/>
                <w:bCs/>
                <w:sz w:val="18"/>
                <w:szCs w:val="18"/>
              </w:rPr>
            </w:pPr>
            <w:r w:rsidRPr="00574D55">
              <w:rPr>
                <w:rFonts w:ascii="Arial" w:hAnsi="Arial" w:cs="Arial"/>
                <w:b/>
                <w:bCs/>
                <w:sz w:val="18"/>
                <w:szCs w:val="18"/>
              </w:rPr>
              <w:t> </w:t>
            </w:r>
          </w:p>
        </w:tc>
        <w:tc>
          <w:tcPr>
            <w:tcW w:w="1500" w:type="dxa"/>
            <w:tcBorders>
              <w:top w:val="nil"/>
              <w:left w:val="single" w:sz="4" w:space="0" w:color="auto"/>
              <w:bottom w:val="single" w:sz="4" w:space="0" w:color="auto"/>
              <w:right w:val="nil"/>
            </w:tcBorders>
            <w:shd w:val="clear" w:color="auto" w:fill="auto"/>
            <w:noWrap/>
            <w:vAlign w:val="bottom"/>
            <w:hideMark/>
          </w:tcPr>
          <w:p w:rsidR="00417E6A" w:rsidRPr="00574D55" w:rsidRDefault="00417E6A" w:rsidP="00417E6A">
            <w:pPr>
              <w:jc w:val="right"/>
              <w:rPr>
                <w:rFonts w:ascii="Arial" w:hAnsi="Arial" w:cs="Arial"/>
                <w:b/>
                <w:bCs/>
                <w:sz w:val="18"/>
                <w:szCs w:val="18"/>
              </w:rPr>
            </w:pPr>
            <w:r w:rsidRPr="00574D55">
              <w:rPr>
                <w:rFonts w:ascii="Arial" w:hAnsi="Arial" w:cs="Arial"/>
                <w:b/>
                <w:bCs/>
                <w:sz w:val="18"/>
                <w:szCs w:val="18"/>
              </w:rPr>
              <w:t>153 061,2</w:t>
            </w:r>
          </w:p>
        </w:tc>
        <w:tc>
          <w:tcPr>
            <w:tcW w:w="2759" w:type="dxa"/>
            <w:tcBorders>
              <w:top w:val="nil"/>
              <w:left w:val="single" w:sz="4" w:space="0" w:color="auto"/>
              <w:bottom w:val="single" w:sz="4" w:space="0" w:color="auto"/>
              <w:right w:val="single" w:sz="4" w:space="0" w:color="auto"/>
            </w:tcBorders>
            <w:shd w:val="clear" w:color="auto" w:fill="auto"/>
            <w:noWrap/>
            <w:vAlign w:val="bottom"/>
            <w:hideMark/>
          </w:tcPr>
          <w:p w:rsidR="00417E6A" w:rsidRPr="00574D55" w:rsidRDefault="00417E6A" w:rsidP="00417E6A">
            <w:pPr>
              <w:jc w:val="right"/>
              <w:rPr>
                <w:rFonts w:ascii="Arial" w:hAnsi="Arial" w:cs="Arial"/>
                <w:b/>
                <w:bCs/>
                <w:sz w:val="18"/>
                <w:szCs w:val="18"/>
              </w:rPr>
            </w:pPr>
            <w:r w:rsidRPr="00574D55">
              <w:rPr>
                <w:rFonts w:ascii="Arial" w:hAnsi="Arial" w:cs="Arial"/>
                <w:b/>
                <w:bCs/>
                <w:sz w:val="18"/>
                <w:szCs w:val="18"/>
              </w:rPr>
              <w:t>153 061,2</w:t>
            </w:r>
          </w:p>
        </w:tc>
      </w:tr>
      <w:tr w:rsidR="00417E6A" w:rsidRPr="00574D55" w:rsidTr="00417E6A">
        <w:trPr>
          <w:trHeight w:val="1455"/>
        </w:trPr>
        <w:tc>
          <w:tcPr>
            <w:tcW w:w="3000" w:type="dxa"/>
            <w:tcBorders>
              <w:top w:val="single" w:sz="4" w:space="0" w:color="auto"/>
              <w:left w:val="single" w:sz="4" w:space="0" w:color="auto"/>
              <w:bottom w:val="single" w:sz="4" w:space="0" w:color="auto"/>
              <w:right w:val="nil"/>
            </w:tcBorders>
            <w:shd w:val="clear" w:color="auto" w:fill="auto"/>
            <w:vAlign w:val="bottom"/>
            <w:hideMark/>
          </w:tcPr>
          <w:p w:rsidR="00417E6A" w:rsidRPr="00574D55" w:rsidRDefault="00417E6A" w:rsidP="00417E6A">
            <w:pPr>
              <w:rPr>
                <w:rFonts w:ascii="Arial" w:hAnsi="Arial" w:cs="Arial"/>
                <w:sz w:val="18"/>
                <w:szCs w:val="18"/>
              </w:rPr>
            </w:pPr>
            <w:r w:rsidRPr="00574D55">
              <w:rPr>
                <w:rFonts w:ascii="Arial" w:hAnsi="Arial" w:cs="Arial"/>
                <w:sz w:val="18"/>
                <w:szCs w:val="18"/>
              </w:rPr>
              <w:t>Государственная поддержка отрасли культуры (государственная поддержка лучших сельских учреждений культуры)</w:t>
            </w:r>
          </w:p>
        </w:tc>
        <w:tc>
          <w:tcPr>
            <w:tcW w:w="1178" w:type="dxa"/>
            <w:tcBorders>
              <w:top w:val="nil"/>
              <w:left w:val="single" w:sz="4" w:space="0" w:color="auto"/>
              <w:bottom w:val="single" w:sz="4" w:space="0" w:color="auto"/>
              <w:right w:val="nil"/>
            </w:tcBorders>
            <w:shd w:val="clear" w:color="auto" w:fill="auto"/>
            <w:noWrap/>
            <w:vAlign w:val="bottom"/>
            <w:hideMark/>
          </w:tcPr>
          <w:p w:rsidR="00417E6A" w:rsidRPr="00574D55" w:rsidRDefault="00417E6A" w:rsidP="00417E6A">
            <w:pPr>
              <w:jc w:val="center"/>
              <w:rPr>
                <w:rFonts w:ascii="Arial" w:hAnsi="Arial" w:cs="Arial"/>
                <w:sz w:val="18"/>
                <w:szCs w:val="18"/>
              </w:rPr>
            </w:pPr>
            <w:r w:rsidRPr="00574D55">
              <w:rPr>
                <w:rFonts w:ascii="Arial" w:hAnsi="Arial" w:cs="Arial"/>
                <w:sz w:val="18"/>
                <w:szCs w:val="18"/>
              </w:rPr>
              <w:t>0801</w:t>
            </w:r>
          </w:p>
        </w:tc>
        <w:tc>
          <w:tcPr>
            <w:tcW w:w="1840" w:type="dxa"/>
            <w:tcBorders>
              <w:top w:val="nil"/>
              <w:left w:val="single" w:sz="4" w:space="0" w:color="auto"/>
              <w:bottom w:val="single" w:sz="4" w:space="0" w:color="auto"/>
              <w:right w:val="nil"/>
            </w:tcBorders>
            <w:shd w:val="clear" w:color="auto" w:fill="auto"/>
            <w:vAlign w:val="bottom"/>
            <w:hideMark/>
          </w:tcPr>
          <w:p w:rsidR="00417E6A" w:rsidRPr="00574D55" w:rsidRDefault="00417E6A" w:rsidP="00417E6A">
            <w:pPr>
              <w:jc w:val="center"/>
              <w:rPr>
                <w:rFonts w:ascii="Arial" w:hAnsi="Arial" w:cs="Arial"/>
                <w:sz w:val="18"/>
                <w:szCs w:val="18"/>
              </w:rPr>
            </w:pPr>
            <w:r w:rsidRPr="00574D55">
              <w:rPr>
                <w:rFonts w:ascii="Arial" w:hAnsi="Arial" w:cs="Arial"/>
                <w:sz w:val="18"/>
                <w:szCs w:val="18"/>
              </w:rPr>
              <w:t>40 3 A2 55192</w:t>
            </w:r>
          </w:p>
        </w:tc>
        <w:tc>
          <w:tcPr>
            <w:tcW w:w="1500" w:type="dxa"/>
            <w:tcBorders>
              <w:top w:val="nil"/>
              <w:left w:val="single" w:sz="4" w:space="0" w:color="auto"/>
              <w:bottom w:val="single" w:sz="4" w:space="0" w:color="auto"/>
              <w:right w:val="nil"/>
            </w:tcBorders>
            <w:shd w:val="clear" w:color="auto" w:fill="auto"/>
            <w:noWrap/>
            <w:vAlign w:val="bottom"/>
            <w:hideMark/>
          </w:tcPr>
          <w:p w:rsidR="00417E6A" w:rsidRPr="00574D55" w:rsidRDefault="00417E6A" w:rsidP="00417E6A">
            <w:pPr>
              <w:jc w:val="right"/>
              <w:rPr>
                <w:rFonts w:ascii="Arial" w:hAnsi="Arial" w:cs="Arial"/>
                <w:sz w:val="18"/>
                <w:szCs w:val="18"/>
              </w:rPr>
            </w:pPr>
            <w:r w:rsidRPr="00574D55">
              <w:rPr>
                <w:rFonts w:ascii="Arial" w:hAnsi="Arial" w:cs="Arial"/>
                <w:sz w:val="18"/>
                <w:szCs w:val="18"/>
              </w:rPr>
              <w:t>102 040,8</w:t>
            </w:r>
          </w:p>
        </w:tc>
        <w:tc>
          <w:tcPr>
            <w:tcW w:w="27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17E6A" w:rsidRPr="00574D55" w:rsidRDefault="00417E6A" w:rsidP="00417E6A">
            <w:pPr>
              <w:jc w:val="right"/>
              <w:rPr>
                <w:rFonts w:ascii="Arial" w:hAnsi="Arial" w:cs="Arial"/>
                <w:sz w:val="18"/>
                <w:szCs w:val="18"/>
              </w:rPr>
            </w:pPr>
            <w:r w:rsidRPr="00574D55">
              <w:rPr>
                <w:rFonts w:ascii="Arial" w:hAnsi="Arial" w:cs="Arial"/>
                <w:sz w:val="18"/>
                <w:szCs w:val="18"/>
              </w:rPr>
              <w:t>102 040,8</w:t>
            </w:r>
          </w:p>
        </w:tc>
      </w:tr>
      <w:tr w:rsidR="00417E6A" w:rsidRPr="00574D55" w:rsidTr="00417E6A">
        <w:trPr>
          <w:trHeight w:val="1185"/>
        </w:trPr>
        <w:tc>
          <w:tcPr>
            <w:tcW w:w="3000" w:type="dxa"/>
            <w:tcBorders>
              <w:top w:val="single" w:sz="4" w:space="0" w:color="auto"/>
              <w:left w:val="single" w:sz="4" w:space="0" w:color="auto"/>
              <w:bottom w:val="single" w:sz="4" w:space="0" w:color="auto"/>
              <w:right w:val="nil"/>
            </w:tcBorders>
            <w:shd w:val="clear" w:color="auto" w:fill="auto"/>
            <w:vAlign w:val="bottom"/>
            <w:hideMark/>
          </w:tcPr>
          <w:p w:rsidR="00417E6A" w:rsidRPr="00574D55" w:rsidRDefault="00417E6A" w:rsidP="00417E6A">
            <w:pPr>
              <w:rPr>
                <w:rFonts w:ascii="Arial" w:hAnsi="Arial" w:cs="Arial"/>
                <w:sz w:val="18"/>
                <w:szCs w:val="18"/>
              </w:rPr>
            </w:pPr>
            <w:r w:rsidRPr="00574D55">
              <w:rPr>
                <w:rFonts w:ascii="Arial" w:hAnsi="Arial" w:cs="Arial"/>
                <w:sz w:val="18"/>
                <w:szCs w:val="18"/>
              </w:rPr>
              <w:t>Государственная поддержка от-расли культуры (государственная поддержка лучших работников сельских учреждений культуры)</w:t>
            </w:r>
          </w:p>
        </w:tc>
        <w:tc>
          <w:tcPr>
            <w:tcW w:w="1178" w:type="dxa"/>
            <w:tcBorders>
              <w:top w:val="nil"/>
              <w:left w:val="single" w:sz="4" w:space="0" w:color="auto"/>
              <w:bottom w:val="single" w:sz="4" w:space="0" w:color="auto"/>
              <w:right w:val="nil"/>
            </w:tcBorders>
            <w:shd w:val="clear" w:color="auto" w:fill="auto"/>
            <w:noWrap/>
            <w:vAlign w:val="bottom"/>
            <w:hideMark/>
          </w:tcPr>
          <w:p w:rsidR="00417E6A" w:rsidRPr="00574D55" w:rsidRDefault="00417E6A" w:rsidP="00417E6A">
            <w:pPr>
              <w:jc w:val="center"/>
              <w:rPr>
                <w:rFonts w:ascii="Arial" w:hAnsi="Arial" w:cs="Arial"/>
                <w:sz w:val="18"/>
                <w:szCs w:val="18"/>
              </w:rPr>
            </w:pPr>
            <w:r w:rsidRPr="00574D55">
              <w:rPr>
                <w:rFonts w:ascii="Arial" w:hAnsi="Arial" w:cs="Arial"/>
                <w:sz w:val="18"/>
                <w:szCs w:val="18"/>
              </w:rPr>
              <w:t>0801</w:t>
            </w:r>
          </w:p>
        </w:tc>
        <w:tc>
          <w:tcPr>
            <w:tcW w:w="1840" w:type="dxa"/>
            <w:tcBorders>
              <w:top w:val="nil"/>
              <w:left w:val="single" w:sz="4" w:space="0" w:color="auto"/>
              <w:bottom w:val="single" w:sz="4" w:space="0" w:color="auto"/>
              <w:right w:val="nil"/>
            </w:tcBorders>
            <w:shd w:val="clear" w:color="auto" w:fill="auto"/>
            <w:vAlign w:val="bottom"/>
            <w:hideMark/>
          </w:tcPr>
          <w:p w:rsidR="00417E6A" w:rsidRPr="00574D55" w:rsidRDefault="00417E6A" w:rsidP="00417E6A">
            <w:pPr>
              <w:jc w:val="center"/>
              <w:rPr>
                <w:rFonts w:ascii="Arial" w:hAnsi="Arial" w:cs="Arial"/>
                <w:sz w:val="18"/>
                <w:szCs w:val="18"/>
              </w:rPr>
            </w:pPr>
            <w:r w:rsidRPr="00574D55">
              <w:rPr>
                <w:rFonts w:ascii="Arial" w:hAnsi="Arial" w:cs="Arial"/>
                <w:sz w:val="18"/>
                <w:szCs w:val="18"/>
              </w:rPr>
              <w:t>40 3 A2 55194</w:t>
            </w:r>
          </w:p>
        </w:tc>
        <w:tc>
          <w:tcPr>
            <w:tcW w:w="1500" w:type="dxa"/>
            <w:tcBorders>
              <w:top w:val="nil"/>
              <w:left w:val="single" w:sz="4" w:space="0" w:color="auto"/>
              <w:bottom w:val="single" w:sz="4" w:space="0" w:color="auto"/>
              <w:right w:val="nil"/>
            </w:tcBorders>
            <w:shd w:val="clear" w:color="auto" w:fill="auto"/>
            <w:noWrap/>
            <w:vAlign w:val="bottom"/>
            <w:hideMark/>
          </w:tcPr>
          <w:p w:rsidR="00417E6A" w:rsidRPr="00574D55" w:rsidRDefault="00417E6A" w:rsidP="00417E6A">
            <w:pPr>
              <w:jc w:val="right"/>
              <w:rPr>
                <w:rFonts w:ascii="Arial" w:hAnsi="Arial" w:cs="Arial"/>
                <w:sz w:val="18"/>
                <w:szCs w:val="18"/>
              </w:rPr>
            </w:pPr>
            <w:r w:rsidRPr="00574D55">
              <w:rPr>
                <w:rFonts w:ascii="Arial" w:hAnsi="Arial" w:cs="Arial"/>
                <w:sz w:val="18"/>
                <w:szCs w:val="18"/>
              </w:rPr>
              <w:t>51 020,4</w:t>
            </w:r>
          </w:p>
        </w:tc>
        <w:tc>
          <w:tcPr>
            <w:tcW w:w="27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17E6A" w:rsidRPr="00574D55" w:rsidRDefault="00417E6A" w:rsidP="00417E6A">
            <w:pPr>
              <w:jc w:val="right"/>
              <w:rPr>
                <w:rFonts w:ascii="Arial" w:hAnsi="Arial" w:cs="Arial"/>
                <w:sz w:val="18"/>
                <w:szCs w:val="18"/>
              </w:rPr>
            </w:pPr>
            <w:r w:rsidRPr="00574D55">
              <w:rPr>
                <w:rFonts w:ascii="Arial" w:hAnsi="Arial" w:cs="Arial"/>
                <w:sz w:val="18"/>
                <w:szCs w:val="18"/>
              </w:rPr>
              <w:t>51 020,4</w:t>
            </w:r>
          </w:p>
        </w:tc>
      </w:tr>
      <w:tr w:rsidR="00417E6A" w:rsidRPr="00574D55" w:rsidTr="00417E6A">
        <w:trPr>
          <w:trHeight w:val="255"/>
        </w:trPr>
        <w:tc>
          <w:tcPr>
            <w:tcW w:w="3000" w:type="dxa"/>
            <w:tcBorders>
              <w:top w:val="nil"/>
              <w:left w:val="nil"/>
              <w:bottom w:val="single" w:sz="4" w:space="0" w:color="auto"/>
              <w:right w:val="nil"/>
            </w:tcBorders>
            <w:shd w:val="clear" w:color="auto" w:fill="auto"/>
            <w:vAlign w:val="bottom"/>
            <w:hideMark/>
          </w:tcPr>
          <w:p w:rsidR="00417E6A" w:rsidRPr="00574D55" w:rsidRDefault="00417E6A" w:rsidP="00417E6A">
            <w:pPr>
              <w:rPr>
                <w:rFonts w:ascii="Arial" w:hAnsi="Arial" w:cs="Arial"/>
                <w:sz w:val="18"/>
                <w:szCs w:val="18"/>
              </w:rPr>
            </w:pPr>
            <w:r w:rsidRPr="00574D55">
              <w:rPr>
                <w:rFonts w:ascii="Arial" w:hAnsi="Arial" w:cs="Arial"/>
                <w:sz w:val="18"/>
                <w:szCs w:val="18"/>
              </w:rPr>
              <w:lastRenderedPageBreak/>
              <w:t> </w:t>
            </w:r>
          </w:p>
        </w:tc>
        <w:tc>
          <w:tcPr>
            <w:tcW w:w="1178" w:type="dxa"/>
            <w:tcBorders>
              <w:top w:val="nil"/>
              <w:left w:val="single" w:sz="4" w:space="0" w:color="auto"/>
              <w:bottom w:val="single" w:sz="4" w:space="0" w:color="auto"/>
              <w:right w:val="nil"/>
            </w:tcBorders>
            <w:shd w:val="clear" w:color="auto" w:fill="auto"/>
            <w:noWrap/>
            <w:vAlign w:val="bottom"/>
            <w:hideMark/>
          </w:tcPr>
          <w:p w:rsidR="00417E6A" w:rsidRPr="00574D55" w:rsidRDefault="00417E6A" w:rsidP="00417E6A">
            <w:pPr>
              <w:jc w:val="center"/>
              <w:rPr>
                <w:rFonts w:ascii="Arial" w:hAnsi="Arial" w:cs="Arial"/>
                <w:sz w:val="18"/>
                <w:szCs w:val="18"/>
              </w:rPr>
            </w:pPr>
            <w:r w:rsidRPr="00574D55">
              <w:rPr>
                <w:rFonts w:ascii="Arial" w:hAnsi="Arial" w:cs="Arial"/>
                <w:sz w:val="18"/>
                <w:szCs w:val="18"/>
              </w:rPr>
              <w:t> </w:t>
            </w:r>
          </w:p>
        </w:tc>
        <w:tc>
          <w:tcPr>
            <w:tcW w:w="1840" w:type="dxa"/>
            <w:tcBorders>
              <w:top w:val="nil"/>
              <w:left w:val="single" w:sz="4" w:space="0" w:color="auto"/>
              <w:bottom w:val="single" w:sz="4" w:space="0" w:color="auto"/>
              <w:right w:val="nil"/>
            </w:tcBorders>
            <w:shd w:val="clear" w:color="auto" w:fill="auto"/>
            <w:vAlign w:val="bottom"/>
            <w:hideMark/>
          </w:tcPr>
          <w:p w:rsidR="00417E6A" w:rsidRPr="00574D55" w:rsidRDefault="00417E6A" w:rsidP="00417E6A">
            <w:pPr>
              <w:jc w:val="center"/>
              <w:rPr>
                <w:rFonts w:ascii="Arial" w:hAnsi="Arial" w:cs="Arial"/>
                <w:sz w:val="18"/>
                <w:szCs w:val="18"/>
              </w:rPr>
            </w:pPr>
            <w:r w:rsidRPr="00574D55">
              <w:rPr>
                <w:rFonts w:ascii="Arial" w:hAnsi="Arial" w:cs="Arial"/>
                <w:sz w:val="18"/>
                <w:szCs w:val="18"/>
              </w:rPr>
              <w:t> </w:t>
            </w:r>
          </w:p>
        </w:tc>
        <w:tc>
          <w:tcPr>
            <w:tcW w:w="1500" w:type="dxa"/>
            <w:tcBorders>
              <w:top w:val="nil"/>
              <w:left w:val="single" w:sz="4" w:space="0" w:color="auto"/>
              <w:bottom w:val="single" w:sz="4" w:space="0" w:color="auto"/>
              <w:right w:val="nil"/>
            </w:tcBorders>
            <w:shd w:val="clear" w:color="auto" w:fill="auto"/>
            <w:noWrap/>
            <w:vAlign w:val="bottom"/>
            <w:hideMark/>
          </w:tcPr>
          <w:p w:rsidR="00417E6A" w:rsidRPr="00574D55" w:rsidRDefault="00417E6A" w:rsidP="00417E6A">
            <w:pPr>
              <w:rPr>
                <w:rFonts w:ascii="Arial" w:hAnsi="Arial" w:cs="Arial"/>
                <w:sz w:val="18"/>
                <w:szCs w:val="18"/>
              </w:rPr>
            </w:pPr>
            <w:r w:rsidRPr="00574D55">
              <w:rPr>
                <w:rFonts w:ascii="Arial" w:hAnsi="Arial" w:cs="Arial"/>
                <w:sz w:val="18"/>
                <w:szCs w:val="18"/>
              </w:rPr>
              <w:t> </w:t>
            </w:r>
          </w:p>
        </w:tc>
        <w:tc>
          <w:tcPr>
            <w:tcW w:w="2759" w:type="dxa"/>
            <w:tcBorders>
              <w:top w:val="nil"/>
              <w:left w:val="single" w:sz="4" w:space="0" w:color="auto"/>
              <w:bottom w:val="single" w:sz="4" w:space="0" w:color="auto"/>
              <w:right w:val="nil"/>
            </w:tcBorders>
            <w:shd w:val="clear" w:color="auto" w:fill="auto"/>
            <w:noWrap/>
            <w:vAlign w:val="bottom"/>
            <w:hideMark/>
          </w:tcPr>
          <w:p w:rsidR="00417E6A" w:rsidRPr="00574D55" w:rsidRDefault="00417E6A" w:rsidP="00417E6A">
            <w:pPr>
              <w:rPr>
                <w:rFonts w:ascii="Arial" w:hAnsi="Arial" w:cs="Arial"/>
                <w:sz w:val="18"/>
                <w:szCs w:val="18"/>
              </w:rPr>
            </w:pPr>
            <w:r w:rsidRPr="00574D55">
              <w:rPr>
                <w:rFonts w:ascii="Arial" w:hAnsi="Arial" w:cs="Arial"/>
                <w:sz w:val="18"/>
                <w:szCs w:val="18"/>
              </w:rPr>
              <w:t> </w:t>
            </w:r>
          </w:p>
        </w:tc>
      </w:tr>
      <w:tr w:rsidR="00417E6A" w:rsidRPr="00574D55" w:rsidTr="00417E6A">
        <w:trPr>
          <w:trHeight w:val="255"/>
        </w:trPr>
        <w:tc>
          <w:tcPr>
            <w:tcW w:w="3000" w:type="dxa"/>
            <w:tcBorders>
              <w:top w:val="nil"/>
              <w:left w:val="single" w:sz="4" w:space="0" w:color="auto"/>
              <w:bottom w:val="single" w:sz="4" w:space="0" w:color="auto"/>
              <w:right w:val="single" w:sz="4" w:space="0" w:color="auto"/>
            </w:tcBorders>
            <w:shd w:val="clear" w:color="auto" w:fill="auto"/>
            <w:vAlign w:val="bottom"/>
            <w:hideMark/>
          </w:tcPr>
          <w:p w:rsidR="00417E6A" w:rsidRPr="00574D55" w:rsidRDefault="00417E6A" w:rsidP="00417E6A">
            <w:pPr>
              <w:rPr>
                <w:rFonts w:ascii="Arial" w:hAnsi="Arial" w:cs="Arial"/>
                <w:b/>
                <w:bCs/>
                <w:sz w:val="18"/>
                <w:szCs w:val="18"/>
              </w:rPr>
            </w:pPr>
            <w:r w:rsidRPr="00574D55">
              <w:rPr>
                <w:rFonts w:ascii="Arial" w:hAnsi="Arial" w:cs="Arial"/>
                <w:b/>
                <w:bCs/>
                <w:sz w:val="18"/>
                <w:szCs w:val="18"/>
              </w:rPr>
              <w:t>Образование</w:t>
            </w:r>
          </w:p>
        </w:tc>
        <w:tc>
          <w:tcPr>
            <w:tcW w:w="1178" w:type="dxa"/>
            <w:tcBorders>
              <w:top w:val="nil"/>
              <w:left w:val="single" w:sz="4" w:space="0" w:color="auto"/>
              <w:bottom w:val="single" w:sz="4" w:space="0" w:color="auto"/>
              <w:right w:val="nil"/>
            </w:tcBorders>
            <w:shd w:val="clear" w:color="auto" w:fill="auto"/>
            <w:noWrap/>
            <w:vAlign w:val="bottom"/>
            <w:hideMark/>
          </w:tcPr>
          <w:p w:rsidR="00417E6A" w:rsidRPr="00574D55" w:rsidRDefault="00417E6A" w:rsidP="00417E6A">
            <w:pPr>
              <w:jc w:val="center"/>
              <w:rPr>
                <w:rFonts w:ascii="Arial" w:hAnsi="Arial" w:cs="Arial"/>
                <w:b/>
                <w:bCs/>
                <w:sz w:val="18"/>
                <w:szCs w:val="18"/>
              </w:rPr>
            </w:pPr>
            <w:r w:rsidRPr="00574D55">
              <w:rPr>
                <w:rFonts w:ascii="Arial" w:hAnsi="Arial" w:cs="Arial"/>
                <w:b/>
                <w:bCs/>
                <w:sz w:val="18"/>
                <w:szCs w:val="18"/>
              </w:rPr>
              <w:t> </w:t>
            </w:r>
          </w:p>
        </w:tc>
        <w:tc>
          <w:tcPr>
            <w:tcW w:w="1840" w:type="dxa"/>
            <w:tcBorders>
              <w:top w:val="nil"/>
              <w:left w:val="single" w:sz="4" w:space="0" w:color="auto"/>
              <w:bottom w:val="single" w:sz="4" w:space="0" w:color="auto"/>
              <w:right w:val="nil"/>
            </w:tcBorders>
            <w:shd w:val="clear" w:color="auto" w:fill="auto"/>
            <w:vAlign w:val="bottom"/>
            <w:hideMark/>
          </w:tcPr>
          <w:p w:rsidR="00417E6A" w:rsidRPr="00574D55" w:rsidRDefault="00417E6A" w:rsidP="00417E6A">
            <w:pPr>
              <w:jc w:val="center"/>
              <w:rPr>
                <w:rFonts w:ascii="Arial" w:hAnsi="Arial" w:cs="Arial"/>
                <w:b/>
                <w:bCs/>
                <w:sz w:val="18"/>
                <w:szCs w:val="18"/>
              </w:rPr>
            </w:pPr>
            <w:r w:rsidRPr="00574D55">
              <w:rPr>
                <w:rFonts w:ascii="Arial" w:hAnsi="Arial" w:cs="Arial"/>
                <w:b/>
                <w:bCs/>
                <w:sz w:val="18"/>
                <w:szCs w:val="18"/>
              </w:rPr>
              <w:t> </w:t>
            </w:r>
          </w:p>
        </w:tc>
        <w:tc>
          <w:tcPr>
            <w:tcW w:w="1500" w:type="dxa"/>
            <w:tcBorders>
              <w:top w:val="nil"/>
              <w:left w:val="single" w:sz="4" w:space="0" w:color="auto"/>
              <w:bottom w:val="single" w:sz="4" w:space="0" w:color="auto"/>
              <w:right w:val="nil"/>
            </w:tcBorders>
            <w:shd w:val="clear" w:color="auto" w:fill="auto"/>
            <w:noWrap/>
            <w:vAlign w:val="bottom"/>
            <w:hideMark/>
          </w:tcPr>
          <w:p w:rsidR="00417E6A" w:rsidRPr="00574D55" w:rsidRDefault="00417E6A" w:rsidP="00417E6A">
            <w:pPr>
              <w:rPr>
                <w:rFonts w:ascii="Arial" w:hAnsi="Arial" w:cs="Arial"/>
                <w:b/>
                <w:bCs/>
                <w:sz w:val="18"/>
                <w:szCs w:val="18"/>
              </w:rPr>
            </w:pPr>
            <w:r w:rsidRPr="00574D55">
              <w:rPr>
                <w:rFonts w:ascii="Arial" w:hAnsi="Arial" w:cs="Arial"/>
                <w:b/>
                <w:bCs/>
                <w:sz w:val="18"/>
                <w:szCs w:val="18"/>
              </w:rPr>
              <w:t> </w:t>
            </w:r>
          </w:p>
        </w:tc>
        <w:tc>
          <w:tcPr>
            <w:tcW w:w="2759" w:type="dxa"/>
            <w:tcBorders>
              <w:top w:val="nil"/>
              <w:left w:val="single" w:sz="4" w:space="0" w:color="auto"/>
              <w:bottom w:val="single" w:sz="4" w:space="0" w:color="auto"/>
              <w:right w:val="nil"/>
            </w:tcBorders>
            <w:shd w:val="clear" w:color="auto" w:fill="auto"/>
            <w:noWrap/>
            <w:vAlign w:val="bottom"/>
            <w:hideMark/>
          </w:tcPr>
          <w:p w:rsidR="00417E6A" w:rsidRPr="00574D55" w:rsidRDefault="00417E6A" w:rsidP="00417E6A">
            <w:pPr>
              <w:rPr>
                <w:rFonts w:ascii="Arial" w:hAnsi="Arial" w:cs="Arial"/>
                <w:b/>
                <w:bCs/>
                <w:sz w:val="18"/>
                <w:szCs w:val="18"/>
              </w:rPr>
            </w:pPr>
            <w:r w:rsidRPr="00574D55">
              <w:rPr>
                <w:rFonts w:ascii="Arial" w:hAnsi="Arial" w:cs="Arial"/>
                <w:b/>
                <w:bCs/>
                <w:sz w:val="18"/>
                <w:szCs w:val="18"/>
              </w:rPr>
              <w:t> </w:t>
            </w:r>
          </w:p>
        </w:tc>
      </w:tr>
      <w:tr w:rsidR="00417E6A" w:rsidRPr="00574D55" w:rsidTr="00417E6A">
        <w:trPr>
          <w:trHeight w:val="660"/>
        </w:trPr>
        <w:tc>
          <w:tcPr>
            <w:tcW w:w="10277" w:type="dxa"/>
            <w:gridSpan w:val="5"/>
            <w:tcBorders>
              <w:top w:val="single" w:sz="4" w:space="0" w:color="auto"/>
              <w:left w:val="nil"/>
              <w:bottom w:val="single" w:sz="4" w:space="0" w:color="auto"/>
              <w:right w:val="single" w:sz="4" w:space="0" w:color="auto"/>
            </w:tcBorders>
            <w:shd w:val="clear" w:color="auto" w:fill="auto"/>
            <w:vAlign w:val="bottom"/>
            <w:hideMark/>
          </w:tcPr>
          <w:p w:rsidR="00417E6A" w:rsidRPr="00574D55" w:rsidRDefault="00417E6A" w:rsidP="00417E6A">
            <w:pPr>
              <w:rPr>
                <w:rFonts w:ascii="Arial" w:hAnsi="Arial" w:cs="Arial"/>
                <w:b/>
                <w:bCs/>
                <w:sz w:val="18"/>
                <w:szCs w:val="18"/>
              </w:rPr>
            </w:pPr>
            <w:r w:rsidRPr="00574D55">
              <w:rPr>
                <w:rFonts w:ascii="Arial" w:hAnsi="Arial" w:cs="Arial"/>
                <w:b/>
                <w:bCs/>
                <w:sz w:val="18"/>
                <w:szCs w:val="18"/>
              </w:rPr>
              <w:t>Реализация регионального проекта (программы) в целях выполнения задач федерального проекта «Современная школа»</w:t>
            </w:r>
          </w:p>
        </w:tc>
      </w:tr>
      <w:tr w:rsidR="00417E6A" w:rsidRPr="00574D55" w:rsidTr="00417E6A">
        <w:trPr>
          <w:trHeight w:val="255"/>
        </w:trPr>
        <w:tc>
          <w:tcPr>
            <w:tcW w:w="3000" w:type="dxa"/>
            <w:tcBorders>
              <w:top w:val="nil"/>
              <w:left w:val="single" w:sz="4" w:space="0" w:color="auto"/>
              <w:bottom w:val="single" w:sz="4" w:space="0" w:color="auto"/>
              <w:right w:val="single" w:sz="4" w:space="0" w:color="auto"/>
            </w:tcBorders>
            <w:shd w:val="clear" w:color="auto" w:fill="auto"/>
            <w:vAlign w:val="bottom"/>
            <w:hideMark/>
          </w:tcPr>
          <w:p w:rsidR="00417E6A" w:rsidRPr="00574D55" w:rsidRDefault="00417E6A" w:rsidP="00417E6A">
            <w:pPr>
              <w:rPr>
                <w:rFonts w:ascii="Arial" w:hAnsi="Arial" w:cs="Arial"/>
                <w:b/>
                <w:bCs/>
                <w:sz w:val="18"/>
                <w:szCs w:val="18"/>
              </w:rPr>
            </w:pPr>
            <w:r w:rsidRPr="00574D55">
              <w:rPr>
                <w:rFonts w:ascii="Arial" w:hAnsi="Arial" w:cs="Arial"/>
                <w:b/>
                <w:bCs/>
                <w:sz w:val="18"/>
                <w:szCs w:val="18"/>
              </w:rPr>
              <w:t>ХХ.Х.E1.ХХХХХ</w:t>
            </w:r>
          </w:p>
        </w:tc>
        <w:tc>
          <w:tcPr>
            <w:tcW w:w="1178" w:type="dxa"/>
            <w:tcBorders>
              <w:top w:val="nil"/>
              <w:left w:val="single" w:sz="4" w:space="0" w:color="auto"/>
              <w:bottom w:val="single" w:sz="4" w:space="0" w:color="auto"/>
              <w:right w:val="nil"/>
            </w:tcBorders>
            <w:shd w:val="clear" w:color="auto" w:fill="auto"/>
            <w:noWrap/>
            <w:vAlign w:val="bottom"/>
            <w:hideMark/>
          </w:tcPr>
          <w:p w:rsidR="00417E6A" w:rsidRPr="00574D55" w:rsidRDefault="00417E6A" w:rsidP="00417E6A">
            <w:pPr>
              <w:jc w:val="center"/>
              <w:rPr>
                <w:rFonts w:ascii="Arial" w:hAnsi="Arial" w:cs="Arial"/>
                <w:b/>
                <w:bCs/>
                <w:sz w:val="18"/>
                <w:szCs w:val="18"/>
              </w:rPr>
            </w:pPr>
            <w:r w:rsidRPr="00574D55">
              <w:rPr>
                <w:rFonts w:ascii="Arial" w:hAnsi="Arial" w:cs="Arial"/>
                <w:b/>
                <w:bCs/>
                <w:sz w:val="18"/>
                <w:szCs w:val="18"/>
              </w:rPr>
              <w:t> </w:t>
            </w:r>
          </w:p>
        </w:tc>
        <w:tc>
          <w:tcPr>
            <w:tcW w:w="1840" w:type="dxa"/>
            <w:tcBorders>
              <w:top w:val="nil"/>
              <w:left w:val="single" w:sz="4" w:space="0" w:color="auto"/>
              <w:bottom w:val="single" w:sz="4" w:space="0" w:color="auto"/>
              <w:right w:val="nil"/>
            </w:tcBorders>
            <w:shd w:val="clear" w:color="auto" w:fill="auto"/>
            <w:vAlign w:val="bottom"/>
            <w:hideMark/>
          </w:tcPr>
          <w:p w:rsidR="00417E6A" w:rsidRPr="00574D55" w:rsidRDefault="00417E6A" w:rsidP="00417E6A">
            <w:pPr>
              <w:jc w:val="center"/>
              <w:rPr>
                <w:rFonts w:ascii="Arial" w:hAnsi="Arial" w:cs="Arial"/>
                <w:b/>
                <w:bCs/>
                <w:sz w:val="18"/>
                <w:szCs w:val="18"/>
              </w:rPr>
            </w:pPr>
            <w:r w:rsidRPr="00574D55">
              <w:rPr>
                <w:rFonts w:ascii="Arial" w:hAnsi="Arial" w:cs="Arial"/>
                <w:b/>
                <w:bCs/>
                <w:sz w:val="18"/>
                <w:szCs w:val="18"/>
              </w:rPr>
              <w:t> </w:t>
            </w:r>
          </w:p>
        </w:tc>
        <w:tc>
          <w:tcPr>
            <w:tcW w:w="1500" w:type="dxa"/>
            <w:tcBorders>
              <w:top w:val="nil"/>
              <w:left w:val="single" w:sz="4" w:space="0" w:color="auto"/>
              <w:bottom w:val="single" w:sz="4" w:space="0" w:color="auto"/>
              <w:right w:val="nil"/>
            </w:tcBorders>
            <w:shd w:val="clear" w:color="auto" w:fill="auto"/>
            <w:noWrap/>
            <w:vAlign w:val="bottom"/>
            <w:hideMark/>
          </w:tcPr>
          <w:p w:rsidR="00417E6A" w:rsidRPr="00574D55" w:rsidRDefault="00417E6A" w:rsidP="00417E6A">
            <w:pPr>
              <w:jc w:val="right"/>
              <w:rPr>
                <w:rFonts w:ascii="Arial" w:hAnsi="Arial" w:cs="Arial"/>
                <w:b/>
                <w:bCs/>
                <w:sz w:val="18"/>
                <w:szCs w:val="18"/>
              </w:rPr>
            </w:pPr>
            <w:r w:rsidRPr="00574D55">
              <w:rPr>
                <w:rFonts w:ascii="Arial" w:hAnsi="Arial" w:cs="Arial"/>
                <w:b/>
                <w:bCs/>
                <w:sz w:val="18"/>
                <w:szCs w:val="18"/>
              </w:rPr>
              <w:t>5 145 209,3</w:t>
            </w:r>
          </w:p>
        </w:tc>
        <w:tc>
          <w:tcPr>
            <w:tcW w:w="2759" w:type="dxa"/>
            <w:tcBorders>
              <w:top w:val="nil"/>
              <w:left w:val="single" w:sz="4" w:space="0" w:color="auto"/>
              <w:bottom w:val="single" w:sz="4" w:space="0" w:color="auto"/>
              <w:right w:val="nil"/>
            </w:tcBorders>
            <w:shd w:val="clear" w:color="auto" w:fill="auto"/>
            <w:noWrap/>
            <w:vAlign w:val="bottom"/>
            <w:hideMark/>
          </w:tcPr>
          <w:p w:rsidR="00417E6A" w:rsidRPr="00574D55" w:rsidRDefault="00417E6A" w:rsidP="00417E6A">
            <w:pPr>
              <w:jc w:val="right"/>
              <w:rPr>
                <w:rFonts w:ascii="Arial" w:hAnsi="Arial" w:cs="Arial"/>
                <w:b/>
                <w:bCs/>
                <w:sz w:val="18"/>
                <w:szCs w:val="18"/>
              </w:rPr>
            </w:pPr>
            <w:r w:rsidRPr="00574D55">
              <w:rPr>
                <w:rFonts w:ascii="Arial" w:hAnsi="Arial" w:cs="Arial"/>
                <w:b/>
                <w:bCs/>
                <w:sz w:val="18"/>
                <w:szCs w:val="18"/>
              </w:rPr>
              <w:t>5 066 295,2</w:t>
            </w:r>
          </w:p>
        </w:tc>
      </w:tr>
      <w:tr w:rsidR="00417E6A" w:rsidRPr="00574D55" w:rsidTr="00417E6A">
        <w:trPr>
          <w:trHeight w:val="2490"/>
        </w:trPr>
        <w:tc>
          <w:tcPr>
            <w:tcW w:w="3000" w:type="dxa"/>
            <w:tcBorders>
              <w:top w:val="nil"/>
              <w:left w:val="nil"/>
              <w:bottom w:val="single" w:sz="4" w:space="0" w:color="auto"/>
              <w:right w:val="single" w:sz="4" w:space="0" w:color="auto"/>
            </w:tcBorders>
            <w:shd w:val="clear" w:color="auto" w:fill="auto"/>
            <w:vAlign w:val="bottom"/>
            <w:hideMark/>
          </w:tcPr>
          <w:p w:rsidR="00417E6A" w:rsidRPr="00574D55" w:rsidRDefault="00417E6A" w:rsidP="00417E6A">
            <w:pPr>
              <w:rPr>
                <w:rFonts w:ascii="Arial" w:hAnsi="Arial" w:cs="Arial"/>
                <w:sz w:val="18"/>
                <w:szCs w:val="18"/>
              </w:rPr>
            </w:pPr>
            <w:r w:rsidRPr="00574D55">
              <w:rPr>
                <w:rFonts w:ascii="Arial" w:hAnsi="Arial" w:cs="Arial"/>
                <w:sz w:val="18"/>
                <w:szCs w:val="18"/>
              </w:rPr>
              <w:t>Создание и обеспечение функционирования центров образования естественно-научной и техноло-гической направленностей в общеобразовательных организациях, расположенных в сельской местности и малых городах</w:t>
            </w:r>
          </w:p>
        </w:tc>
        <w:tc>
          <w:tcPr>
            <w:tcW w:w="1178" w:type="dxa"/>
            <w:tcBorders>
              <w:top w:val="nil"/>
              <w:left w:val="nil"/>
              <w:bottom w:val="single" w:sz="4" w:space="0" w:color="auto"/>
              <w:right w:val="single" w:sz="4" w:space="0" w:color="auto"/>
            </w:tcBorders>
            <w:shd w:val="clear" w:color="auto" w:fill="auto"/>
            <w:noWrap/>
            <w:vAlign w:val="bottom"/>
            <w:hideMark/>
          </w:tcPr>
          <w:p w:rsidR="00417E6A" w:rsidRPr="00574D55" w:rsidRDefault="00417E6A" w:rsidP="00417E6A">
            <w:pPr>
              <w:jc w:val="center"/>
              <w:rPr>
                <w:rFonts w:ascii="Arial" w:hAnsi="Arial" w:cs="Arial"/>
                <w:sz w:val="18"/>
                <w:szCs w:val="18"/>
              </w:rPr>
            </w:pPr>
            <w:r w:rsidRPr="00574D55">
              <w:rPr>
                <w:rFonts w:ascii="Arial" w:hAnsi="Arial" w:cs="Arial"/>
                <w:sz w:val="18"/>
                <w:szCs w:val="18"/>
              </w:rPr>
              <w:t>0702</w:t>
            </w:r>
          </w:p>
        </w:tc>
        <w:tc>
          <w:tcPr>
            <w:tcW w:w="1840" w:type="dxa"/>
            <w:tcBorders>
              <w:top w:val="nil"/>
              <w:left w:val="nil"/>
              <w:bottom w:val="single" w:sz="4" w:space="0" w:color="auto"/>
              <w:right w:val="single" w:sz="4" w:space="0" w:color="auto"/>
            </w:tcBorders>
            <w:shd w:val="clear" w:color="auto" w:fill="auto"/>
            <w:vAlign w:val="bottom"/>
            <w:hideMark/>
          </w:tcPr>
          <w:p w:rsidR="00417E6A" w:rsidRPr="00574D55" w:rsidRDefault="00417E6A" w:rsidP="00417E6A">
            <w:pPr>
              <w:jc w:val="center"/>
              <w:rPr>
                <w:rFonts w:ascii="Arial" w:hAnsi="Arial" w:cs="Arial"/>
                <w:sz w:val="18"/>
                <w:szCs w:val="18"/>
              </w:rPr>
            </w:pPr>
            <w:r w:rsidRPr="00574D55">
              <w:rPr>
                <w:rFonts w:ascii="Arial" w:hAnsi="Arial" w:cs="Arial"/>
                <w:sz w:val="18"/>
                <w:szCs w:val="18"/>
              </w:rPr>
              <w:t>137E151690</w:t>
            </w:r>
          </w:p>
        </w:tc>
        <w:tc>
          <w:tcPr>
            <w:tcW w:w="1500" w:type="dxa"/>
            <w:tcBorders>
              <w:top w:val="nil"/>
              <w:left w:val="nil"/>
              <w:bottom w:val="single" w:sz="4" w:space="0" w:color="auto"/>
              <w:right w:val="single" w:sz="4" w:space="0" w:color="auto"/>
            </w:tcBorders>
            <w:shd w:val="clear" w:color="auto" w:fill="auto"/>
            <w:noWrap/>
            <w:vAlign w:val="bottom"/>
            <w:hideMark/>
          </w:tcPr>
          <w:p w:rsidR="00417E6A" w:rsidRPr="00574D55" w:rsidRDefault="00417E6A" w:rsidP="00417E6A">
            <w:pPr>
              <w:jc w:val="right"/>
              <w:rPr>
                <w:rFonts w:ascii="Arial" w:hAnsi="Arial" w:cs="Arial"/>
                <w:sz w:val="18"/>
                <w:szCs w:val="18"/>
              </w:rPr>
            </w:pPr>
            <w:r w:rsidRPr="00574D55">
              <w:rPr>
                <w:rFonts w:ascii="Arial" w:hAnsi="Arial" w:cs="Arial"/>
                <w:sz w:val="18"/>
                <w:szCs w:val="18"/>
              </w:rPr>
              <w:t>3 137 470,0</w:t>
            </w:r>
          </w:p>
        </w:tc>
        <w:tc>
          <w:tcPr>
            <w:tcW w:w="2759" w:type="dxa"/>
            <w:tcBorders>
              <w:top w:val="nil"/>
              <w:left w:val="nil"/>
              <w:bottom w:val="single" w:sz="4" w:space="0" w:color="auto"/>
              <w:right w:val="single" w:sz="4" w:space="0" w:color="auto"/>
            </w:tcBorders>
            <w:shd w:val="clear" w:color="auto" w:fill="auto"/>
            <w:noWrap/>
            <w:vAlign w:val="bottom"/>
            <w:hideMark/>
          </w:tcPr>
          <w:p w:rsidR="00417E6A" w:rsidRPr="00574D55" w:rsidRDefault="00417E6A" w:rsidP="00417E6A">
            <w:pPr>
              <w:jc w:val="right"/>
              <w:rPr>
                <w:rFonts w:ascii="Arial" w:hAnsi="Arial" w:cs="Arial"/>
                <w:sz w:val="18"/>
                <w:szCs w:val="18"/>
              </w:rPr>
            </w:pPr>
            <w:r w:rsidRPr="00574D55">
              <w:rPr>
                <w:rFonts w:ascii="Arial" w:hAnsi="Arial" w:cs="Arial"/>
                <w:sz w:val="18"/>
                <w:szCs w:val="18"/>
              </w:rPr>
              <w:t>3 137 470,0</w:t>
            </w:r>
          </w:p>
        </w:tc>
      </w:tr>
      <w:tr w:rsidR="00417E6A" w:rsidRPr="00574D55" w:rsidTr="00417E6A">
        <w:trPr>
          <w:trHeight w:val="2190"/>
        </w:trPr>
        <w:tc>
          <w:tcPr>
            <w:tcW w:w="3000" w:type="dxa"/>
            <w:tcBorders>
              <w:top w:val="nil"/>
              <w:left w:val="nil"/>
              <w:bottom w:val="single" w:sz="4" w:space="0" w:color="auto"/>
              <w:right w:val="single" w:sz="4" w:space="0" w:color="auto"/>
            </w:tcBorders>
            <w:shd w:val="clear" w:color="auto" w:fill="auto"/>
            <w:vAlign w:val="bottom"/>
            <w:hideMark/>
          </w:tcPr>
          <w:p w:rsidR="00417E6A" w:rsidRPr="00574D55" w:rsidRDefault="00417E6A" w:rsidP="00417E6A">
            <w:pPr>
              <w:rPr>
                <w:rFonts w:ascii="Arial" w:hAnsi="Arial" w:cs="Arial"/>
                <w:sz w:val="18"/>
                <w:szCs w:val="18"/>
              </w:rPr>
            </w:pPr>
            <w:r w:rsidRPr="00574D55">
              <w:rPr>
                <w:rFonts w:ascii="Arial" w:hAnsi="Arial" w:cs="Arial"/>
                <w:sz w:val="18"/>
                <w:szCs w:val="18"/>
              </w:rPr>
              <w:t>Обеспечение условий для создания центров образования цифрового и гуманитарного профилей (в рамках достижения соответствующих результатов федерального проекта)</w:t>
            </w:r>
          </w:p>
        </w:tc>
        <w:tc>
          <w:tcPr>
            <w:tcW w:w="1178" w:type="dxa"/>
            <w:tcBorders>
              <w:top w:val="nil"/>
              <w:left w:val="nil"/>
              <w:bottom w:val="single" w:sz="4" w:space="0" w:color="auto"/>
              <w:right w:val="single" w:sz="4" w:space="0" w:color="auto"/>
            </w:tcBorders>
            <w:shd w:val="clear" w:color="auto" w:fill="auto"/>
            <w:noWrap/>
            <w:vAlign w:val="bottom"/>
            <w:hideMark/>
          </w:tcPr>
          <w:p w:rsidR="00417E6A" w:rsidRPr="00574D55" w:rsidRDefault="00417E6A" w:rsidP="00417E6A">
            <w:pPr>
              <w:jc w:val="center"/>
              <w:rPr>
                <w:rFonts w:ascii="Arial" w:hAnsi="Arial" w:cs="Arial"/>
                <w:sz w:val="18"/>
                <w:szCs w:val="18"/>
              </w:rPr>
            </w:pPr>
            <w:r w:rsidRPr="00574D55">
              <w:rPr>
                <w:rFonts w:ascii="Arial" w:hAnsi="Arial" w:cs="Arial"/>
                <w:sz w:val="18"/>
                <w:szCs w:val="18"/>
              </w:rPr>
              <w:t>0702</w:t>
            </w:r>
          </w:p>
        </w:tc>
        <w:tc>
          <w:tcPr>
            <w:tcW w:w="1840" w:type="dxa"/>
            <w:tcBorders>
              <w:top w:val="nil"/>
              <w:left w:val="nil"/>
              <w:bottom w:val="single" w:sz="4" w:space="0" w:color="auto"/>
              <w:right w:val="single" w:sz="4" w:space="0" w:color="auto"/>
            </w:tcBorders>
            <w:shd w:val="clear" w:color="auto" w:fill="auto"/>
            <w:vAlign w:val="bottom"/>
            <w:hideMark/>
          </w:tcPr>
          <w:p w:rsidR="00417E6A" w:rsidRPr="00574D55" w:rsidRDefault="00417E6A" w:rsidP="00417E6A">
            <w:pPr>
              <w:jc w:val="center"/>
              <w:rPr>
                <w:rFonts w:ascii="Arial" w:hAnsi="Arial" w:cs="Arial"/>
                <w:sz w:val="18"/>
                <w:szCs w:val="18"/>
              </w:rPr>
            </w:pPr>
            <w:r w:rsidRPr="00574D55">
              <w:rPr>
                <w:rFonts w:ascii="Arial" w:hAnsi="Arial" w:cs="Arial"/>
                <w:sz w:val="18"/>
                <w:szCs w:val="18"/>
              </w:rPr>
              <w:t>166E1 U1130</w:t>
            </w:r>
          </w:p>
        </w:tc>
        <w:tc>
          <w:tcPr>
            <w:tcW w:w="1500" w:type="dxa"/>
            <w:tcBorders>
              <w:top w:val="nil"/>
              <w:left w:val="nil"/>
              <w:bottom w:val="single" w:sz="4" w:space="0" w:color="auto"/>
              <w:right w:val="single" w:sz="4" w:space="0" w:color="auto"/>
            </w:tcBorders>
            <w:shd w:val="clear" w:color="auto" w:fill="auto"/>
            <w:noWrap/>
            <w:vAlign w:val="bottom"/>
            <w:hideMark/>
          </w:tcPr>
          <w:p w:rsidR="00417E6A" w:rsidRPr="00574D55" w:rsidRDefault="00417E6A" w:rsidP="00417E6A">
            <w:pPr>
              <w:jc w:val="right"/>
              <w:rPr>
                <w:rFonts w:ascii="Arial" w:hAnsi="Arial" w:cs="Arial"/>
                <w:sz w:val="18"/>
                <w:szCs w:val="18"/>
              </w:rPr>
            </w:pPr>
            <w:r w:rsidRPr="00574D55">
              <w:rPr>
                <w:rFonts w:ascii="Arial" w:hAnsi="Arial" w:cs="Arial"/>
                <w:sz w:val="18"/>
                <w:szCs w:val="18"/>
              </w:rPr>
              <w:t>1 735 150,0</w:t>
            </w:r>
          </w:p>
        </w:tc>
        <w:tc>
          <w:tcPr>
            <w:tcW w:w="2759" w:type="dxa"/>
            <w:tcBorders>
              <w:top w:val="nil"/>
              <w:left w:val="nil"/>
              <w:bottom w:val="single" w:sz="4" w:space="0" w:color="auto"/>
              <w:right w:val="single" w:sz="4" w:space="0" w:color="auto"/>
            </w:tcBorders>
            <w:shd w:val="clear" w:color="auto" w:fill="auto"/>
            <w:noWrap/>
            <w:vAlign w:val="bottom"/>
            <w:hideMark/>
          </w:tcPr>
          <w:p w:rsidR="00417E6A" w:rsidRPr="00574D55" w:rsidRDefault="00417E6A" w:rsidP="00417E6A">
            <w:pPr>
              <w:jc w:val="right"/>
              <w:rPr>
                <w:rFonts w:ascii="Arial" w:hAnsi="Arial" w:cs="Arial"/>
                <w:sz w:val="18"/>
                <w:szCs w:val="18"/>
              </w:rPr>
            </w:pPr>
            <w:r w:rsidRPr="00574D55">
              <w:rPr>
                <w:rFonts w:ascii="Arial" w:hAnsi="Arial" w:cs="Arial"/>
                <w:sz w:val="18"/>
                <w:szCs w:val="18"/>
              </w:rPr>
              <w:t>1 656 235,9</w:t>
            </w:r>
          </w:p>
        </w:tc>
      </w:tr>
      <w:tr w:rsidR="00417E6A" w:rsidRPr="00574D55" w:rsidTr="00417E6A">
        <w:trPr>
          <w:trHeight w:val="2010"/>
        </w:trPr>
        <w:tc>
          <w:tcPr>
            <w:tcW w:w="3000" w:type="dxa"/>
            <w:tcBorders>
              <w:top w:val="nil"/>
              <w:left w:val="nil"/>
              <w:bottom w:val="single" w:sz="4" w:space="0" w:color="auto"/>
              <w:right w:val="single" w:sz="4" w:space="0" w:color="auto"/>
            </w:tcBorders>
            <w:shd w:val="clear" w:color="auto" w:fill="auto"/>
            <w:vAlign w:val="bottom"/>
            <w:hideMark/>
          </w:tcPr>
          <w:p w:rsidR="00417E6A" w:rsidRPr="00574D55" w:rsidRDefault="00417E6A" w:rsidP="00417E6A">
            <w:pPr>
              <w:rPr>
                <w:rFonts w:ascii="Arial" w:hAnsi="Arial" w:cs="Arial"/>
                <w:sz w:val="18"/>
                <w:szCs w:val="18"/>
              </w:rPr>
            </w:pPr>
            <w:r w:rsidRPr="00574D55">
              <w:rPr>
                <w:rFonts w:ascii="Arial" w:hAnsi="Arial" w:cs="Arial"/>
                <w:sz w:val="18"/>
                <w:szCs w:val="18"/>
              </w:rPr>
              <w:t>Обеспечение условий для функционирования центров образования естественно-научной и технологической напраленностей в общеобразовательных организациях</w:t>
            </w:r>
          </w:p>
        </w:tc>
        <w:tc>
          <w:tcPr>
            <w:tcW w:w="1178" w:type="dxa"/>
            <w:tcBorders>
              <w:top w:val="nil"/>
              <w:left w:val="nil"/>
              <w:bottom w:val="single" w:sz="4" w:space="0" w:color="auto"/>
              <w:right w:val="single" w:sz="4" w:space="0" w:color="auto"/>
            </w:tcBorders>
            <w:shd w:val="clear" w:color="auto" w:fill="auto"/>
            <w:noWrap/>
            <w:vAlign w:val="bottom"/>
            <w:hideMark/>
          </w:tcPr>
          <w:p w:rsidR="00417E6A" w:rsidRPr="00574D55" w:rsidRDefault="00417E6A" w:rsidP="00417E6A">
            <w:pPr>
              <w:jc w:val="center"/>
              <w:rPr>
                <w:rFonts w:ascii="Arial" w:hAnsi="Arial" w:cs="Arial"/>
                <w:sz w:val="18"/>
                <w:szCs w:val="18"/>
              </w:rPr>
            </w:pPr>
            <w:r w:rsidRPr="00574D55">
              <w:rPr>
                <w:rFonts w:ascii="Arial" w:hAnsi="Arial" w:cs="Arial"/>
                <w:sz w:val="18"/>
                <w:szCs w:val="18"/>
              </w:rPr>
              <w:t>0702</w:t>
            </w:r>
          </w:p>
        </w:tc>
        <w:tc>
          <w:tcPr>
            <w:tcW w:w="1840" w:type="dxa"/>
            <w:tcBorders>
              <w:top w:val="nil"/>
              <w:left w:val="nil"/>
              <w:bottom w:val="single" w:sz="4" w:space="0" w:color="auto"/>
              <w:right w:val="single" w:sz="4" w:space="0" w:color="auto"/>
            </w:tcBorders>
            <w:shd w:val="clear" w:color="auto" w:fill="auto"/>
            <w:vAlign w:val="bottom"/>
            <w:hideMark/>
          </w:tcPr>
          <w:p w:rsidR="00417E6A" w:rsidRPr="00574D55" w:rsidRDefault="00417E6A" w:rsidP="00417E6A">
            <w:pPr>
              <w:jc w:val="center"/>
              <w:rPr>
                <w:rFonts w:ascii="Arial" w:hAnsi="Arial" w:cs="Arial"/>
                <w:sz w:val="18"/>
                <w:szCs w:val="18"/>
              </w:rPr>
            </w:pPr>
            <w:r w:rsidRPr="00574D55">
              <w:rPr>
                <w:rFonts w:ascii="Arial" w:hAnsi="Arial" w:cs="Arial"/>
                <w:sz w:val="18"/>
                <w:szCs w:val="18"/>
              </w:rPr>
              <w:t>134 E1U1290</w:t>
            </w:r>
          </w:p>
        </w:tc>
        <w:tc>
          <w:tcPr>
            <w:tcW w:w="1500" w:type="dxa"/>
            <w:tcBorders>
              <w:top w:val="nil"/>
              <w:left w:val="nil"/>
              <w:bottom w:val="single" w:sz="4" w:space="0" w:color="auto"/>
              <w:right w:val="single" w:sz="4" w:space="0" w:color="auto"/>
            </w:tcBorders>
            <w:shd w:val="clear" w:color="auto" w:fill="auto"/>
            <w:noWrap/>
            <w:vAlign w:val="bottom"/>
            <w:hideMark/>
          </w:tcPr>
          <w:p w:rsidR="00417E6A" w:rsidRPr="00574D55" w:rsidRDefault="00417E6A" w:rsidP="00417E6A">
            <w:pPr>
              <w:jc w:val="right"/>
              <w:rPr>
                <w:rFonts w:ascii="Arial" w:hAnsi="Arial" w:cs="Arial"/>
                <w:sz w:val="18"/>
                <w:szCs w:val="18"/>
              </w:rPr>
            </w:pPr>
            <w:r w:rsidRPr="00574D55">
              <w:rPr>
                <w:rFonts w:ascii="Arial" w:hAnsi="Arial" w:cs="Arial"/>
                <w:sz w:val="18"/>
                <w:szCs w:val="18"/>
              </w:rPr>
              <w:t>272 589,3</w:t>
            </w:r>
          </w:p>
        </w:tc>
        <w:tc>
          <w:tcPr>
            <w:tcW w:w="2759" w:type="dxa"/>
            <w:tcBorders>
              <w:top w:val="nil"/>
              <w:left w:val="nil"/>
              <w:bottom w:val="single" w:sz="4" w:space="0" w:color="auto"/>
              <w:right w:val="single" w:sz="4" w:space="0" w:color="auto"/>
            </w:tcBorders>
            <w:shd w:val="clear" w:color="auto" w:fill="auto"/>
            <w:noWrap/>
            <w:vAlign w:val="bottom"/>
            <w:hideMark/>
          </w:tcPr>
          <w:p w:rsidR="00417E6A" w:rsidRPr="00574D55" w:rsidRDefault="00417E6A" w:rsidP="00417E6A">
            <w:pPr>
              <w:jc w:val="right"/>
              <w:rPr>
                <w:rFonts w:ascii="Arial" w:hAnsi="Arial" w:cs="Arial"/>
                <w:sz w:val="18"/>
                <w:szCs w:val="18"/>
              </w:rPr>
            </w:pPr>
            <w:r w:rsidRPr="00574D55">
              <w:rPr>
                <w:rFonts w:ascii="Arial" w:hAnsi="Arial" w:cs="Arial"/>
                <w:sz w:val="18"/>
                <w:szCs w:val="18"/>
              </w:rPr>
              <w:t>272 589,3</w:t>
            </w:r>
          </w:p>
        </w:tc>
      </w:tr>
      <w:tr w:rsidR="00417E6A" w:rsidRPr="00574D55" w:rsidTr="00417E6A">
        <w:trPr>
          <w:trHeight w:val="735"/>
        </w:trPr>
        <w:tc>
          <w:tcPr>
            <w:tcW w:w="10277" w:type="dxa"/>
            <w:gridSpan w:val="5"/>
            <w:tcBorders>
              <w:top w:val="single" w:sz="4" w:space="0" w:color="auto"/>
              <w:left w:val="nil"/>
              <w:bottom w:val="single" w:sz="4" w:space="0" w:color="auto"/>
              <w:right w:val="single" w:sz="4" w:space="0" w:color="auto"/>
            </w:tcBorders>
            <w:shd w:val="clear" w:color="auto" w:fill="auto"/>
            <w:vAlign w:val="bottom"/>
            <w:hideMark/>
          </w:tcPr>
          <w:p w:rsidR="00417E6A" w:rsidRPr="00574D55" w:rsidRDefault="00417E6A" w:rsidP="00417E6A">
            <w:pPr>
              <w:rPr>
                <w:rFonts w:ascii="Arial" w:hAnsi="Arial" w:cs="Arial"/>
                <w:b/>
                <w:bCs/>
                <w:sz w:val="18"/>
                <w:szCs w:val="18"/>
              </w:rPr>
            </w:pPr>
            <w:r w:rsidRPr="00574D55">
              <w:rPr>
                <w:rFonts w:ascii="Arial" w:hAnsi="Arial" w:cs="Arial"/>
                <w:b/>
                <w:bCs/>
                <w:sz w:val="18"/>
                <w:szCs w:val="18"/>
              </w:rPr>
              <w:t>Реализация регионального проекта (программы) в целях выполнения задач федерального проекта «Успех каждого ребенка»</w:t>
            </w:r>
          </w:p>
        </w:tc>
      </w:tr>
      <w:tr w:rsidR="00417E6A" w:rsidRPr="00574D55" w:rsidTr="00417E6A">
        <w:trPr>
          <w:trHeight w:val="255"/>
        </w:trPr>
        <w:tc>
          <w:tcPr>
            <w:tcW w:w="3000" w:type="dxa"/>
            <w:tcBorders>
              <w:top w:val="nil"/>
              <w:left w:val="single" w:sz="4" w:space="0" w:color="auto"/>
              <w:bottom w:val="single" w:sz="4" w:space="0" w:color="auto"/>
              <w:right w:val="single" w:sz="4" w:space="0" w:color="auto"/>
            </w:tcBorders>
            <w:shd w:val="clear" w:color="auto" w:fill="auto"/>
            <w:vAlign w:val="bottom"/>
            <w:hideMark/>
          </w:tcPr>
          <w:p w:rsidR="00417E6A" w:rsidRPr="00574D55" w:rsidRDefault="00417E6A" w:rsidP="00417E6A">
            <w:pPr>
              <w:rPr>
                <w:rFonts w:ascii="Arial" w:hAnsi="Arial" w:cs="Arial"/>
                <w:b/>
                <w:bCs/>
                <w:sz w:val="18"/>
                <w:szCs w:val="18"/>
              </w:rPr>
            </w:pPr>
            <w:r w:rsidRPr="00574D55">
              <w:rPr>
                <w:rFonts w:ascii="Arial" w:hAnsi="Arial" w:cs="Arial"/>
                <w:b/>
                <w:bCs/>
                <w:sz w:val="18"/>
                <w:szCs w:val="18"/>
              </w:rPr>
              <w:t>ХХ.Х.E2.ХХХХХ</w:t>
            </w:r>
          </w:p>
        </w:tc>
        <w:tc>
          <w:tcPr>
            <w:tcW w:w="1178" w:type="dxa"/>
            <w:tcBorders>
              <w:top w:val="nil"/>
              <w:left w:val="single" w:sz="4" w:space="0" w:color="auto"/>
              <w:bottom w:val="single" w:sz="4" w:space="0" w:color="auto"/>
              <w:right w:val="nil"/>
            </w:tcBorders>
            <w:shd w:val="clear" w:color="auto" w:fill="auto"/>
            <w:noWrap/>
            <w:vAlign w:val="bottom"/>
            <w:hideMark/>
          </w:tcPr>
          <w:p w:rsidR="00417E6A" w:rsidRPr="00574D55" w:rsidRDefault="00417E6A" w:rsidP="00417E6A">
            <w:pPr>
              <w:jc w:val="center"/>
              <w:rPr>
                <w:rFonts w:ascii="Arial" w:hAnsi="Arial" w:cs="Arial"/>
                <w:b/>
                <w:bCs/>
                <w:sz w:val="18"/>
                <w:szCs w:val="18"/>
              </w:rPr>
            </w:pPr>
            <w:r w:rsidRPr="00574D55">
              <w:rPr>
                <w:rFonts w:ascii="Arial" w:hAnsi="Arial" w:cs="Arial"/>
                <w:b/>
                <w:bCs/>
                <w:sz w:val="18"/>
                <w:szCs w:val="18"/>
              </w:rPr>
              <w:t> </w:t>
            </w:r>
          </w:p>
        </w:tc>
        <w:tc>
          <w:tcPr>
            <w:tcW w:w="1840" w:type="dxa"/>
            <w:tcBorders>
              <w:top w:val="nil"/>
              <w:left w:val="single" w:sz="4" w:space="0" w:color="auto"/>
              <w:bottom w:val="single" w:sz="4" w:space="0" w:color="auto"/>
              <w:right w:val="nil"/>
            </w:tcBorders>
            <w:shd w:val="clear" w:color="auto" w:fill="auto"/>
            <w:vAlign w:val="bottom"/>
            <w:hideMark/>
          </w:tcPr>
          <w:p w:rsidR="00417E6A" w:rsidRPr="00574D55" w:rsidRDefault="00417E6A" w:rsidP="00417E6A">
            <w:pPr>
              <w:jc w:val="center"/>
              <w:rPr>
                <w:rFonts w:ascii="Arial" w:hAnsi="Arial" w:cs="Arial"/>
                <w:b/>
                <w:bCs/>
                <w:sz w:val="18"/>
                <w:szCs w:val="18"/>
              </w:rPr>
            </w:pPr>
            <w:r w:rsidRPr="00574D55">
              <w:rPr>
                <w:rFonts w:ascii="Arial" w:hAnsi="Arial" w:cs="Arial"/>
                <w:b/>
                <w:bCs/>
                <w:sz w:val="18"/>
                <w:szCs w:val="18"/>
              </w:rPr>
              <w:t> </w:t>
            </w:r>
          </w:p>
        </w:tc>
        <w:tc>
          <w:tcPr>
            <w:tcW w:w="1500" w:type="dxa"/>
            <w:tcBorders>
              <w:top w:val="nil"/>
              <w:left w:val="single" w:sz="4" w:space="0" w:color="auto"/>
              <w:bottom w:val="single" w:sz="4" w:space="0" w:color="auto"/>
              <w:right w:val="nil"/>
            </w:tcBorders>
            <w:shd w:val="clear" w:color="auto" w:fill="auto"/>
            <w:noWrap/>
            <w:vAlign w:val="bottom"/>
            <w:hideMark/>
          </w:tcPr>
          <w:p w:rsidR="00417E6A" w:rsidRPr="00574D55" w:rsidRDefault="00417E6A" w:rsidP="00417E6A">
            <w:pPr>
              <w:jc w:val="right"/>
              <w:rPr>
                <w:rFonts w:ascii="Arial" w:hAnsi="Arial" w:cs="Arial"/>
                <w:b/>
                <w:bCs/>
                <w:sz w:val="18"/>
                <w:szCs w:val="18"/>
              </w:rPr>
            </w:pPr>
            <w:r w:rsidRPr="00574D55">
              <w:rPr>
                <w:rFonts w:ascii="Arial" w:hAnsi="Arial" w:cs="Arial"/>
                <w:b/>
                <w:bCs/>
                <w:sz w:val="18"/>
                <w:szCs w:val="18"/>
              </w:rPr>
              <w:t>1 187 496,7</w:t>
            </w:r>
          </w:p>
        </w:tc>
        <w:tc>
          <w:tcPr>
            <w:tcW w:w="2759" w:type="dxa"/>
            <w:tcBorders>
              <w:top w:val="nil"/>
              <w:left w:val="single" w:sz="4" w:space="0" w:color="auto"/>
              <w:bottom w:val="single" w:sz="4" w:space="0" w:color="auto"/>
              <w:right w:val="single" w:sz="4" w:space="0" w:color="auto"/>
            </w:tcBorders>
            <w:shd w:val="clear" w:color="auto" w:fill="auto"/>
            <w:noWrap/>
            <w:vAlign w:val="bottom"/>
            <w:hideMark/>
          </w:tcPr>
          <w:p w:rsidR="00417E6A" w:rsidRPr="00574D55" w:rsidRDefault="00417E6A" w:rsidP="00417E6A">
            <w:pPr>
              <w:jc w:val="right"/>
              <w:rPr>
                <w:rFonts w:ascii="Arial" w:hAnsi="Arial" w:cs="Arial"/>
                <w:b/>
                <w:bCs/>
                <w:sz w:val="18"/>
                <w:szCs w:val="18"/>
              </w:rPr>
            </w:pPr>
            <w:r w:rsidRPr="00574D55">
              <w:rPr>
                <w:rFonts w:ascii="Arial" w:hAnsi="Arial" w:cs="Arial"/>
                <w:b/>
                <w:bCs/>
                <w:sz w:val="18"/>
                <w:szCs w:val="18"/>
              </w:rPr>
              <w:t>1 187 496,7</w:t>
            </w:r>
          </w:p>
        </w:tc>
      </w:tr>
      <w:tr w:rsidR="00417E6A" w:rsidRPr="00574D55" w:rsidTr="00417E6A">
        <w:trPr>
          <w:trHeight w:val="1665"/>
        </w:trPr>
        <w:tc>
          <w:tcPr>
            <w:tcW w:w="3000" w:type="dxa"/>
            <w:tcBorders>
              <w:top w:val="nil"/>
              <w:left w:val="nil"/>
              <w:bottom w:val="single" w:sz="4" w:space="0" w:color="auto"/>
              <w:right w:val="single" w:sz="4" w:space="0" w:color="auto"/>
            </w:tcBorders>
            <w:shd w:val="clear" w:color="auto" w:fill="auto"/>
            <w:vAlign w:val="bottom"/>
            <w:hideMark/>
          </w:tcPr>
          <w:p w:rsidR="00417E6A" w:rsidRPr="00574D55" w:rsidRDefault="00417E6A" w:rsidP="00417E6A">
            <w:pPr>
              <w:rPr>
                <w:rFonts w:ascii="Arial" w:hAnsi="Arial" w:cs="Arial"/>
                <w:sz w:val="18"/>
                <w:szCs w:val="18"/>
              </w:rPr>
            </w:pPr>
            <w:r w:rsidRPr="00574D55">
              <w:rPr>
                <w:rFonts w:ascii="Arial" w:hAnsi="Arial" w:cs="Arial"/>
                <w:sz w:val="18"/>
                <w:szCs w:val="18"/>
              </w:rPr>
              <w:lastRenderedPageBreak/>
              <w:t>Создание в общеобразовательных организациях, расположенных в сельской местности, условий для занятий физической культурой и спортом</w:t>
            </w:r>
          </w:p>
        </w:tc>
        <w:tc>
          <w:tcPr>
            <w:tcW w:w="1178" w:type="dxa"/>
            <w:tcBorders>
              <w:top w:val="nil"/>
              <w:left w:val="nil"/>
              <w:bottom w:val="single" w:sz="4" w:space="0" w:color="auto"/>
              <w:right w:val="single" w:sz="4" w:space="0" w:color="auto"/>
            </w:tcBorders>
            <w:shd w:val="clear" w:color="auto" w:fill="auto"/>
            <w:noWrap/>
            <w:vAlign w:val="bottom"/>
            <w:hideMark/>
          </w:tcPr>
          <w:p w:rsidR="00417E6A" w:rsidRPr="00574D55" w:rsidRDefault="00417E6A" w:rsidP="00417E6A">
            <w:pPr>
              <w:jc w:val="center"/>
              <w:rPr>
                <w:rFonts w:ascii="Arial" w:hAnsi="Arial" w:cs="Arial"/>
                <w:sz w:val="18"/>
                <w:szCs w:val="18"/>
              </w:rPr>
            </w:pPr>
            <w:r w:rsidRPr="00574D55">
              <w:rPr>
                <w:rFonts w:ascii="Arial" w:hAnsi="Arial" w:cs="Arial"/>
                <w:sz w:val="18"/>
                <w:szCs w:val="18"/>
              </w:rPr>
              <w:t>0702</w:t>
            </w:r>
          </w:p>
        </w:tc>
        <w:tc>
          <w:tcPr>
            <w:tcW w:w="1840" w:type="dxa"/>
            <w:tcBorders>
              <w:top w:val="nil"/>
              <w:left w:val="nil"/>
              <w:bottom w:val="single" w:sz="4" w:space="0" w:color="auto"/>
              <w:right w:val="single" w:sz="4" w:space="0" w:color="auto"/>
            </w:tcBorders>
            <w:shd w:val="clear" w:color="auto" w:fill="auto"/>
            <w:vAlign w:val="bottom"/>
            <w:hideMark/>
          </w:tcPr>
          <w:p w:rsidR="00417E6A" w:rsidRPr="00574D55" w:rsidRDefault="00417E6A" w:rsidP="00417E6A">
            <w:pPr>
              <w:jc w:val="center"/>
              <w:rPr>
                <w:rFonts w:ascii="Arial" w:hAnsi="Arial" w:cs="Arial"/>
                <w:sz w:val="18"/>
                <w:szCs w:val="18"/>
              </w:rPr>
            </w:pPr>
            <w:r w:rsidRPr="00574D55">
              <w:rPr>
                <w:rFonts w:ascii="Arial" w:hAnsi="Arial" w:cs="Arial"/>
                <w:sz w:val="18"/>
                <w:szCs w:val="18"/>
              </w:rPr>
              <w:t>114E250970</w:t>
            </w:r>
          </w:p>
        </w:tc>
        <w:tc>
          <w:tcPr>
            <w:tcW w:w="1500" w:type="dxa"/>
            <w:tcBorders>
              <w:top w:val="nil"/>
              <w:left w:val="nil"/>
              <w:bottom w:val="single" w:sz="4" w:space="0" w:color="auto"/>
              <w:right w:val="single" w:sz="4" w:space="0" w:color="auto"/>
            </w:tcBorders>
            <w:shd w:val="clear" w:color="auto" w:fill="auto"/>
            <w:noWrap/>
            <w:vAlign w:val="bottom"/>
            <w:hideMark/>
          </w:tcPr>
          <w:p w:rsidR="00417E6A" w:rsidRPr="00574D55" w:rsidRDefault="00417E6A" w:rsidP="00417E6A">
            <w:pPr>
              <w:jc w:val="right"/>
              <w:rPr>
                <w:rFonts w:ascii="Arial" w:hAnsi="Arial" w:cs="Arial"/>
                <w:sz w:val="18"/>
                <w:szCs w:val="18"/>
              </w:rPr>
            </w:pPr>
            <w:r w:rsidRPr="00574D55">
              <w:rPr>
                <w:rFonts w:ascii="Arial" w:hAnsi="Arial" w:cs="Arial"/>
                <w:sz w:val="18"/>
                <w:szCs w:val="18"/>
              </w:rPr>
              <w:t>1 187 496,7</w:t>
            </w:r>
          </w:p>
        </w:tc>
        <w:tc>
          <w:tcPr>
            <w:tcW w:w="2759" w:type="dxa"/>
            <w:tcBorders>
              <w:top w:val="nil"/>
              <w:left w:val="nil"/>
              <w:bottom w:val="single" w:sz="4" w:space="0" w:color="auto"/>
              <w:right w:val="single" w:sz="4" w:space="0" w:color="auto"/>
            </w:tcBorders>
            <w:shd w:val="clear" w:color="auto" w:fill="auto"/>
            <w:noWrap/>
            <w:vAlign w:val="bottom"/>
            <w:hideMark/>
          </w:tcPr>
          <w:p w:rsidR="00417E6A" w:rsidRPr="00574D55" w:rsidRDefault="00417E6A" w:rsidP="00417E6A">
            <w:pPr>
              <w:jc w:val="right"/>
              <w:rPr>
                <w:rFonts w:ascii="Arial" w:hAnsi="Arial" w:cs="Arial"/>
                <w:sz w:val="18"/>
                <w:szCs w:val="18"/>
              </w:rPr>
            </w:pPr>
            <w:r w:rsidRPr="00574D55">
              <w:rPr>
                <w:rFonts w:ascii="Arial" w:hAnsi="Arial" w:cs="Arial"/>
                <w:sz w:val="18"/>
                <w:szCs w:val="18"/>
              </w:rPr>
              <w:t>1 187 496,7</w:t>
            </w:r>
          </w:p>
        </w:tc>
      </w:tr>
    </w:tbl>
    <w:p w:rsidR="003F717E" w:rsidRDefault="003F717E" w:rsidP="003A6012">
      <w:pPr>
        <w:jc w:val="center"/>
        <w:rPr>
          <w:b/>
          <w:sz w:val="28"/>
          <w:szCs w:val="28"/>
        </w:rPr>
      </w:pPr>
    </w:p>
    <w:p w:rsidR="003F717E" w:rsidRDefault="003F717E" w:rsidP="003A6012">
      <w:pPr>
        <w:jc w:val="center"/>
        <w:rPr>
          <w:b/>
          <w:sz w:val="28"/>
          <w:szCs w:val="28"/>
        </w:rPr>
      </w:pPr>
    </w:p>
    <w:p w:rsidR="003F717E" w:rsidRDefault="003F717E" w:rsidP="003A6012">
      <w:pPr>
        <w:jc w:val="center"/>
        <w:rPr>
          <w:b/>
          <w:sz w:val="28"/>
          <w:szCs w:val="28"/>
        </w:rPr>
      </w:pPr>
    </w:p>
    <w:p w:rsidR="003F717E" w:rsidRDefault="003F717E" w:rsidP="003A6012">
      <w:pPr>
        <w:jc w:val="center"/>
        <w:rPr>
          <w:b/>
          <w:sz w:val="28"/>
          <w:szCs w:val="28"/>
        </w:rPr>
      </w:pPr>
    </w:p>
    <w:p w:rsidR="00D13750" w:rsidRDefault="00D13750" w:rsidP="00D13750">
      <w:pPr>
        <w:spacing w:line="275" w:lineRule="auto"/>
        <w:ind w:firstLine="700"/>
        <w:jc w:val="both"/>
      </w:pPr>
      <w:r>
        <w:rPr>
          <w:rFonts w:ascii="Times New Roman" w:eastAsia="Times New Roman" w:hAnsi="Times New Roman"/>
          <w:color w:val="000000"/>
          <w:sz w:val="24"/>
        </w:rPr>
        <w:t>Также за отчетный период 2021 года отражены расходы по перечисленным подведомственным бюджетным учреждениям субсидии на иные цели в сумме 26583587,0 руб. Данные средства в разрезе муниципальных программ перечислены:</w:t>
      </w:r>
    </w:p>
    <w:p w:rsidR="00D13750" w:rsidRDefault="00D13750" w:rsidP="00D13750">
      <w:pPr>
        <w:shd w:val="clear" w:color="auto" w:fill="FFFFFF"/>
        <w:spacing w:before="240" w:after="240" w:line="275" w:lineRule="auto"/>
        <w:jc w:val="both"/>
        <w:rPr>
          <w:shd w:val="clear" w:color="auto" w:fill="FFFFFF"/>
        </w:rPr>
      </w:pPr>
      <w:r>
        <w:rPr>
          <w:rFonts w:ascii="Times New Roman" w:eastAsia="Times New Roman" w:hAnsi="Times New Roman"/>
          <w:color w:val="000000"/>
          <w:sz w:val="24"/>
        </w:rPr>
        <w:t>- 1 656 235,94 руб. – на реализацию мероприятий муниципальной программы «Обеспечение условий для создания центра образования цифрового и гуманитарного профилей детей в 2021 году в целях исполнения федерального проекта «Современная школа» национального проекта «Образование»;</w:t>
      </w:r>
    </w:p>
    <w:p w:rsidR="00D13750" w:rsidRDefault="00D13750" w:rsidP="00D13750">
      <w:pPr>
        <w:shd w:val="clear" w:color="auto" w:fill="FFFFFF"/>
        <w:spacing w:before="240" w:after="240" w:line="275" w:lineRule="auto"/>
        <w:jc w:val="both"/>
        <w:rPr>
          <w:shd w:val="clear" w:color="auto" w:fill="FFFFFF"/>
        </w:rPr>
      </w:pPr>
      <w:r>
        <w:rPr>
          <w:rFonts w:ascii="Times New Roman" w:eastAsia="Times New Roman" w:hAnsi="Times New Roman"/>
          <w:color w:val="000000"/>
          <w:sz w:val="24"/>
        </w:rPr>
        <w:t>- 272 589,28 руб. – на реализацию мероприятий муниципальной программы «Обеспечение условий для создания и функционирования центра естественно-научного и технологического профилей в 2021 году в целях исполнения федерального проекта «Современная школа» национального проекта «Образование»;</w:t>
      </w:r>
    </w:p>
    <w:p w:rsidR="00D13750" w:rsidRDefault="00D13750" w:rsidP="00D13750">
      <w:pPr>
        <w:shd w:val="clear" w:color="auto" w:fill="FFFFFF"/>
        <w:spacing w:before="240" w:after="240" w:line="275" w:lineRule="auto"/>
        <w:jc w:val="both"/>
        <w:rPr>
          <w:shd w:val="clear" w:color="auto" w:fill="FFFFFF"/>
        </w:rPr>
      </w:pPr>
      <w:r>
        <w:rPr>
          <w:rFonts w:ascii="Times New Roman" w:eastAsia="Times New Roman" w:hAnsi="Times New Roman"/>
          <w:color w:val="000000"/>
          <w:sz w:val="24"/>
        </w:rPr>
        <w:t>- 651 655,0 руб. - расходы на оплату кредиторской задолженности образовательных учреждений;</w:t>
      </w:r>
    </w:p>
    <w:p w:rsidR="00D13750" w:rsidRDefault="00D13750" w:rsidP="00D13750">
      <w:pPr>
        <w:spacing w:before="240" w:after="240" w:line="275" w:lineRule="auto"/>
        <w:jc w:val="both"/>
      </w:pPr>
      <w:r>
        <w:rPr>
          <w:rFonts w:ascii="Times New Roman" w:eastAsia="Times New Roman" w:hAnsi="Times New Roman"/>
          <w:color w:val="000000"/>
          <w:sz w:val="24"/>
        </w:rPr>
        <w:t>- 3200 627,16 руб. - на исполнение судебных решений не связанных с погашением кредиторской задолженности;</w:t>
      </w:r>
    </w:p>
    <w:p w:rsidR="00D13750" w:rsidRDefault="00D13750" w:rsidP="00D13750">
      <w:pPr>
        <w:spacing w:before="240" w:after="240" w:line="275" w:lineRule="auto"/>
        <w:jc w:val="both"/>
      </w:pPr>
      <w:r>
        <w:rPr>
          <w:rFonts w:ascii="Times New Roman" w:eastAsia="Times New Roman" w:hAnsi="Times New Roman"/>
          <w:color w:val="000000"/>
          <w:sz w:val="24"/>
        </w:rPr>
        <w:t>- 595 376,12 руб. - на проведение и реализацию мероприятий муниципальной программы "Организация отдыха, оздоровление и трудоустройство детей в летний период на территории Самойловского муниципального района";</w:t>
      </w:r>
    </w:p>
    <w:p w:rsidR="00D13750" w:rsidRPr="00D577FF" w:rsidRDefault="00D13750" w:rsidP="00D13750">
      <w:pPr>
        <w:spacing w:before="240" w:after="240" w:line="275" w:lineRule="auto"/>
        <w:jc w:val="both"/>
        <w:rPr>
          <w:color w:val="FF0000"/>
        </w:rPr>
      </w:pPr>
      <w:r w:rsidRPr="00D577FF">
        <w:rPr>
          <w:rFonts w:ascii="Times New Roman" w:eastAsia="Times New Roman" w:hAnsi="Times New Roman"/>
          <w:color w:val="FF0000"/>
          <w:sz w:val="24"/>
        </w:rPr>
        <w:t>- 300000,00 руб. - на реализацию мероприятий муниципальной программы "Ремонт здания и благоустройство территории МБДОУ "д.с. Ромашка" в 2021г.";</w:t>
      </w:r>
    </w:p>
    <w:p w:rsidR="00D13750" w:rsidRPr="00D577FF" w:rsidRDefault="00D13750" w:rsidP="00D13750">
      <w:pPr>
        <w:spacing w:before="240" w:after="240" w:line="275" w:lineRule="auto"/>
        <w:jc w:val="both"/>
        <w:rPr>
          <w:color w:val="FF0000"/>
        </w:rPr>
      </w:pPr>
      <w:r w:rsidRPr="00D577FF">
        <w:rPr>
          <w:rFonts w:ascii="Times New Roman" w:eastAsia="Times New Roman" w:hAnsi="Times New Roman"/>
          <w:color w:val="FF0000"/>
          <w:sz w:val="24"/>
        </w:rPr>
        <w:lastRenderedPageBreak/>
        <w:t>- 2420400,00 руб. - на проведение ремонтных работ, оснащение и укрепление материально технической базы образовательных учреждений для создания условий функционирования центров Точка роста естественно-научной и технологической направленностей;</w:t>
      </w:r>
    </w:p>
    <w:p w:rsidR="00D13750" w:rsidRPr="00D577FF" w:rsidRDefault="00D13750" w:rsidP="00D13750">
      <w:pPr>
        <w:spacing w:before="240" w:after="240" w:line="275" w:lineRule="auto"/>
        <w:jc w:val="both"/>
        <w:rPr>
          <w:color w:val="FF0000"/>
        </w:rPr>
      </w:pPr>
      <w:r w:rsidRPr="00D577FF">
        <w:rPr>
          <w:rFonts w:ascii="Times New Roman" w:eastAsia="Times New Roman" w:hAnsi="Times New Roman"/>
          <w:color w:val="FF0000"/>
          <w:sz w:val="24"/>
        </w:rPr>
        <w:t>- 8500000,00 -  на осуществление мероприятий в области энергосбережения при реализации муниципальной программы "Повышение энергетической эффективности МБОУ "СОШ №1 р.п.Самойловка";</w:t>
      </w:r>
    </w:p>
    <w:p w:rsidR="00D13750" w:rsidRPr="00D577FF" w:rsidRDefault="00D13750" w:rsidP="00D13750">
      <w:pPr>
        <w:spacing w:before="240" w:after="240" w:line="275" w:lineRule="auto"/>
        <w:jc w:val="both"/>
        <w:rPr>
          <w:color w:val="FF0000"/>
        </w:rPr>
      </w:pPr>
      <w:r w:rsidRPr="00D577FF">
        <w:rPr>
          <w:rFonts w:ascii="Times New Roman" w:eastAsia="Times New Roman" w:hAnsi="Times New Roman"/>
          <w:color w:val="FF0000"/>
          <w:sz w:val="24"/>
        </w:rPr>
        <w:t>- 235000,00 руб. - укрепление материально-технической базы дошкольных образовательных организаций за счет резервного фонда Правительства Саратовской области;</w:t>
      </w:r>
    </w:p>
    <w:p w:rsidR="00D13750" w:rsidRDefault="00D13750" w:rsidP="00D13750">
      <w:pPr>
        <w:spacing w:before="240" w:after="240" w:line="275" w:lineRule="auto"/>
        <w:jc w:val="both"/>
      </w:pPr>
      <w:r>
        <w:rPr>
          <w:rFonts w:ascii="Times New Roman" w:eastAsia="Times New Roman" w:hAnsi="Times New Roman"/>
          <w:color w:val="000000"/>
          <w:sz w:val="24"/>
        </w:rPr>
        <w:t>- 1200000,0 руб. - на реализацию мероприятий муниципальной программы  "Благоустройство территорий общеобразовательных учреждений Самойловского муниципального района";</w:t>
      </w:r>
    </w:p>
    <w:p w:rsidR="00D13750" w:rsidRPr="00D577FF" w:rsidRDefault="00D13750" w:rsidP="00D13750">
      <w:pPr>
        <w:spacing w:before="240" w:after="240" w:line="275" w:lineRule="auto"/>
        <w:jc w:val="both"/>
        <w:rPr>
          <w:color w:val="FF0000"/>
        </w:rPr>
      </w:pPr>
      <w:r w:rsidRPr="00CF7806">
        <w:rPr>
          <w:rFonts w:ascii="Times New Roman" w:eastAsia="Times New Roman" w:hAnsi="Times New Roman"/>
          <w:color w:val="FF0000"/>
          <w:sz w:val="24"/>
        </w:rPr>
        <w:t xml:space="preserve">- 3722000,0 - на оснащение и укрепление материально-технической базы образовательных учреждений за счет средств, выделяемых из резервного фонда Правительства Саратовской </w:t>
      </w:r>
      <w:r w:rsidRPr="00D577FF">
        <w:rPr>
          <w:rFonts w:ascii="Times New Roman" w:eastAsia="Times New Roman" w:hAnsi="Times New Roman"/>
          <w:color w:val="FF0000"/>
          <w:sz w:val="24"/>
        </w:rPr>
        <w:t>области и за счет средств дотации;</w:t>
      </w:r>
    </w:p>
    <w:p w:rsidR="00D13750" w:rsidRPr="00D577FF" w:rsidRDefault="00D13750" w:rsidP="00D13750">
      <w:pPr>
        <w:spacing w:before="240" w:after="240" w:line="275" w:lineRule="auto"/>
        <w:jc w:val="both"/>
        <w:rPr>
          <w:color w:val="FF0000"/>
        </w:rPr>
      </w:pPr>
      <w:r w:rsidRPr="00D577FF">
        <w:rPr>
          <w:rFonts w:ascii="Times New Roman" w:eastAsia="Times New Roman" w:hAnsi="Times New Roman"/>
          <w:color w:val="FF0000"/>
          <w:sz w:val="24"/>
        </w:rPr>
        <w:t>- 1187496,70 руб. - на проведение работ по ремонту спортивного зала МБОУ "СОШ п. Садовый" в рамках реализации федерального проекта "Создание в общеобразовательных организациях, расположенных в сельской местности, условий для занятия физической культурой и спортом;</w:t>
      </w:r>
    </w:p>
    <w:p w:rsidR="00D13750" w:rsidRDefault="00D13750" w:rsidP="00D13750">
      <w:pPr>
        <w:spacing w:before="240" w:after="240" w:line="275" w:lineRule="auto"/>
        <w:jc w:val="both"/>
        <w:rPr>
          <w:rFonts w:ascii="Times New Roman" w:eastAsia="Times New Roman" w:hAnsi="Times New Roman"/>
          <w:color w:val="000000"/>
          <w:sz w:val="24"/>
        </w:rPr>
      </w:pPr>
      <w:r>
        <w:rPr>
          <w:rFonts w:ascii="Times New Roman" w:eastAsia="Times New Roman" w:hAnsi="Times New Roman"/>
          <w:color w:val="000000"/>
          <w:sz w:val="24"/>
        </w:rPr>
        <w:t>- 2642206,80 руб. - на проведение работ, связанных с ликвидацией последствий чрезвычайной ситуации за счет средств, выделяемых из резервного фонда Правительства Саратовской области;</w:t>
      </w:r>
    </w:p>
    <w:p w:rsidR="00D13750" w:rsidRDefault="00D13750" w:rsidP="00D13750">
      <w:pPr>
        <w:spacing w:before="240" w:after="240" w:line="275" w:lineRule="auto"/>
        <w:jc w:val="both"/>
        <w:rPr>
          <w:rFonts w:ascii="Times New Roman" w:eastAsia="Times New Roman" w:hAnsi="Times New Roman"/>
          <w:color w:val="000000"/>
          <w:sz w:val="24"/>
        </w:rPr>
      </w:pPr>
    </w:p>
    <w:p w:rsidR="00D13750" w:rsidRDefault="00D13750" w:rsidP="00D13750">
      <w:pPr>
        <w:spacing w:before="240" w:after="240" w:line="275" w:lineRule="auto"/>
        <w:jc w:val="both"/>
        <w:rPr>
          <w:rFonts w:ascii="Times New Roman" w:eastAsia="Times New Roman" w:hAnsi="Times New Roman"/>
          <w:color w:val="000000"/>
          <w:sz w:val="24"/>
        </w:rPr>
      </w:pPr>
    </w:p>
    <w:p w:rsidR="00D13750" w:rsidRDefault="00D13750" w:rsidP="00D13750">
      <w:pPr>
        <w:spacing w:before="240" w:after="240" w:line="275" w:lineRule="auto"/>
        <w:jc w:val="both"/>
        <w:rPr>
          <w:rFonts w:ascii="Times New Roman" w:eastAsia="Times New Roman" w:hAnsi="Times New Roman"/>
          <w:color w:val="000000"/>
          <w:sz w:val="24"/>
        </w:rPr>
      </w:pPr>
    </w:p>
    <w:p w:rsidR="00D13750" w:rsidRDefault="00D13750" w:rsidP="00D13750">
      <w:pPr>
        <w:spacing w:before="240" w:after="240" w:line="275" w:lineRule="auto"/>
        <w:jc w:val="both"/>
        <w:rPr>
          <w:rFonts w:ascii="Times New Roman" w:eastAsia="Times New Roman" w:hAnsi="Times New Roman"/>
          <w:color w:val="000000"/>
          <w:sz w:val="24"/>
        </w:rPr>
      </w:pPr>
    </w:p>
    <w:p w:rsidR="00D13750" w:rsidRDefault="00D13750" w:rsidP="00D13750">
      <w:pPr>
        <w:spacing w:before="240" w:after="240" w:line="275" w:lineRule="auto"/>
        <w:jc w:val="both"/>
        <w:rPr>
          <w:rFonts w:ascii="Times New Roman" w:eastAsia="Times New Roman" w:hAnsi="Times New Roman"/>
          <w:color w:val="000000"/>
          <w:sz w:val="24"/>
        </w:rPr>
      </w:pPr>
    </w:p>
    <w:p w:rsidR="00D13750" w:rsidRDefault="00D13750" w:rsidP="00D13750">
      <w:pPr>
        <w:spacing w:before="240" w:after="240" w:line="275" w:lineRule="auto"/>
        <w:jc w:val="both"/>
        <w:rPr>
          <w:rFonts w:ascii="Times New Roman" w:eastAsia="Times New Roman" w:hAnsi="Times New Roman"/>
          <w:color w:val="000000"/>
          <w:sz w:val="24"/>
        </w:rPr>
      </w:pPr>
    </w:p>
    <w:p w:rsidR="00D13750" w:rsidRDefault="00D13750" w:rsidP="00D13750">
      <w:pPr>
        <w:spacing w:before="240" w:after="240" w:line="275" w:lineRule="auto"/>
        <w:jc w:val="both"/>
        <w:rPr>
          <w:rFonts w:ascii="Times New Roman" w:eastAsia="Times New Roman" w:hAnsi="Times New Roman"/>
          <w:color w:val="000000"/>
          <w:sz w:val="24"/>
        </w:rPr>
      </w:pPr>
    </w:p>
    <w:p w:rsidR="00D13750" w:rsidRDefault="00D13750" w:rsidP="00D13750">
      <w:pPr>
        <w:spacing w:before="240" w:after="240" w:line="275" w:lineRule="auto"/>
        <w:jc w:val="both"/>
        <w:rPr>
          <w:rFonts w:ascii="Times New Roman" w:eastAsia="Times New Roman" w:hAnsi="Times New Roman"/>
          <w:color w:val="000000"/>
          <w:sz w:val="24"/>
        </w:rPr>
      </w:pPr>
    </w:p>
    <w:p w:rsidR="00D13750" w:rsidRDefault="00D13750" w:rsidP="00D13750">
      <w:pPr>
        <w:spacing w:before="240" w:after="240" w:line="275" w:lineRule="auto"/>
        <w:jc w:val="both"/>
        <w:rPr>
          <w:rFonts w:ascii="Times New Roman" w:eastAsia="Times New Roman" w:hAnsi="Times New Roman"/>
          <w:color w:val="000000"/>
          <w:sz w:val="24"/>
        </w:rPr>
      </w:pPr>
    </w:p>
    <w:p w:rsidR="00D13750" w:rsidRDefault="00D13750" w:rsidP="00D13750">
      <w:pPr>
        <w:spacing w:before="240" w:after="240" w:line="275" w:lineRule="auto"/>
        <w:jc w:val="both"/>
        <w:rPr>
          <w:rFonts w:ascii="Times New Roman" w:eastAsia="Times New Roman" w:hAnsi="Times New Roman"/>
          <w:color w:val="000000"/>
          <w:sz w:val="24"/>
        </w:rPr>
      </w:pPr>
    </w:p>
    <w:p w:rsidR="00D13750" w:rsidRDefault="00D13750" w:rsidP="00D13750">
      <w:pPr>
        <w:spacing w:before="240" w:after="240" w:line="275" w:lineRule="auto"/>
        <w:jc w:val="both"/>
        <w:rPr>
          <w:rFonts w:ascii="Times New Roman" w:eastAsia="Times New Roman" w:hAnsi="Times New Roman"/>
          <w:color w:val="000000"/>
          <w:sz w:val="24"/>
        </w:rPr>
      </w:pPr>
    </w:p>
    <w:p w:rsidR="00D13750" w:rsidRDefault="00D13750" w:rsidP="00D13750">
      <w:pPr>
        <w:spacing w:before="240" w:after="240" w:line="275" w:lineRule="auto"/>
        <w:jc w:val="both"/>
        <w:rPr>
          <w:rFonts w:ascii="Times New Roman" w:eastAsia="Times New Roman" w:hAnsi="Times New Roman"/>
          <w:color w:val="000000"/>
          <w:sz w:val="24"/>
        </w:rPr>
      </w:pPr>
    </w:p>
    <w:p w:rsidR="00D13750" w:rsidRDefault="00D13750" w:rsidP="00D13750">
      <w:pPr>
        <w:spacing w:before="240" w:after="240" w:line="275" w:lineRule="auto"/>
        <w:jc w:val="both"/>
        <w:rPr>
          <w:rFonts w:ascii="Times New Roman" w:eastAsia="Times New Roman" w:hAnsi="Times New Roman"/>
          <w:color w:val="000000"/>
          <w:sz w:val="24"/>
        </w:rPr>
      </w:pPr>
    </w:p>
    <w:p w:rsidR="00D13750" w:rsidRDefault="00D13750" w:rsidP="00D13750">
      <w:pPr>
        <w:spacing w:before="240" w:after="240" w:line="275" w:lineRule="auto"/>
        <w:jc w:val="both"/>
        <w:rPr>
          <w:rFonts w:ascii="Times New Roman" w:eastAsia="Times New Roman" w:hAnsi="Times New Roman"/>
          <w:color w:val="000000"/>
          <w:sz w:val="24"/>
        </w:rPr>
      </w:pPr>
    </w:p>
    <w:p w:rsidR="00D13750" w:rsidRDefault="00D13750" w:rsidP="00D13750">
      <w:pPr>
        <w:spacing w:before="240" w:after="240" w:line="275" w:lineRule="auto"/>
        <w:jc w:val="both"/>
        <w:rPr>
          <w:rFonts w:ascii="Times New Roman" w:eastAsia="Times New Roman" w:hAnsi="Times New Roman"/>
          <w:color w:val="000000"/>
          <w:sz w:val="24"/>
        </w:rPr>
      </w:pPr>
    </w:p>
    <w:p w:rsidR="00D13750" w:rsidRDefault="00D13750" w:rsidP="00D13750">
      <w:pPr>
        <w:spacing w:before="240" w:after="240" w:line="275" w:lineRule="auto"/>
        <w:jc w:val="both"/>
        <w:rPr>
          <w:rFonts w:ascii="Times New Roman" w:eastAsia="Times New Roman" w:hAnsi="Times New Roman"/>
          <w:color w:val="000000"/>
          <w:sz w:val="24"/>
        </w:rPr>
      </w:pPr>
    </w:p>
    <w:p w:rsidR="00D13750" w:rsidRDefault="00D13750" w:rsidP="00D13750">
      <w:pPr>
        <w:spacing w:before="240" w:after="240" w:line="275" w:lineRule="auto"/>
        <w:jc w:val="both"/>
        <w:rPr>
          <w:rFonts w:ascii="Times New Roman" w:eastAsia="Times New Roman" w:hAnsi="Times New Roman"/>
          <w:color w:val="000000"/>
          <w:sz w:val="24"/>
        </w:rPr>
      </w:pPr>
    </w:p>
    <w:p w:rsidR="00D13750" w:rsidRDefault="00D13750" w:rsidP="00D13750">
      <w:pPr>
        <w:spacing w:before="240" w:after="240" w:line="275" w:lineRule="auto"/>
        <w:jc w:val="both"/>
        <w:rPr>
          <w:rFonts w:ascii="Times New Roman" w:eastAsia="Times New Roman" w:hAnsi="Times New Roman"/>
          <w:color w:val="000000"/>
          <w:sz w:val="24"/>
        </w:rPr>
      </w:pPr>
    </w:p>
    <w:p w:rsidR="00D13750" w:rsidRDefault="00D13750" w:rsidP="00D13750">
      <w:pPr>
        <w:spacing w:before="240" w:after="240" w:line="275" w:lineRule="auto"/>
        <w:jc w:val="both"/>
        <w:rPr>
          <w:rFonts w:ascii="Times New Roman" w:eastAsia="Times New Roman" w:hAnsi="Times New Roman"/>
          <w:color w:val="000000"/>
          <w:sz w:val="24"/>
        </w:rPr>
      </w:pPr>
    </w:p>
    <w:p w:rsidR="00D13750" w:rsidRDefault="00D13750" w:rsidP="00D13750">
      <w:pPr>
        <w:spacing w:before="240" w:after="240" w:line="275" w:lineRule="auto"/>
        <w:jc w:val="both"/>
        <w:rPr>
          <w:rFonts w:ascii="Times New Roman" w:eastAsia="Times New Roman" w:hAnsi="Times New Roman"/>
          <w:color w:val="000000"/>
          <w:sz w:val="24"/>
        </w:rPr>
      </w:pPr>
    </w:p>
    <w:p w:rsidR="00D13750" w:rsidRDefault="00D13750" w:rsidP="00D13750">
      <w:pPr>
        <w:spacing w:before="240" w:after="240" w:line="275" w:lineRule="auto"/>
        <w:jc w:val="both"/>
        <w:rPr>
          <w:rFonts w:ascii="Times New Roman" w:eastAsia="Times New Roman" w:hAnsi="Times New Roman"/>
          <w:color w:val="000000"/>
          <w:sz w:val="24"/>
        </w:rPr>
      </w:pPr>
    </w:p>
    <w:p w:rsidR="00D13750" w:rsidRDefault="00D13750" w:rsidP="00D13750">
      <w:pPr>
        <w:spacing w:before="240" w:after="240" w:line="275" w:lineRule="auto"/>
        <w:jc w:val="both"/>
        <w:rPr>
          <w:rFonts w:ascii="Times New Roman" w:eastAsia="Times New Roman" w:hAnsi="Times New Roman"/>
          <w:color w:val="000000"/>
          <w:sz w:val="24"/>
        </w:rPr>
      </w:pPr>
    </w:p>
    <w:p w:rsidR="00D13750" w:rsidRPr="00917B7D" w:rsidRDefault="00D13750" w:rsidP="00D13750">
      <w:pPr>
        <w:spacing w:before="240" w:after="240" w:line="275" w:lineRule="auto"/>
        <w:jc w:val="both"/>
        <w:rPr>
          <w:rFonts w:ascii="Times New Roman" w:eastAsia="Times New Roman" w:hAnsi="Times New Roman"/>
          <w:color w:val="000000"/>
          <w:sz w:val="24"/>
        </w:rPr>
      </w:pPr>
      <w:r w:rsidRPr="00917B7D">
        <w:rPr>
          <w:rFonts w:ascii="Times New Roman" w:eastAsia="Times New Roman" w:hAnsi="Times New Roman"/>
          <w:color w:val="000000"/>
          <w:sz w:val="24"/>
        </w:rPr>
        <w:t>В январе 2019 года в России по Указу Президента РФ Владимира Владимировича Путина началась реализация национального проекта "Образование" конкретно по десяти направлениям. Глава государства отметил, что реализация нацпроекта позволит обеспечить новое качество жизни граждан России, широкие возможности для самореализации человека.</w:t>
      </w:r>
    </w:p>
    <w:p w:rsidR="00D13750" w:rsidRPr="00917B7D" w:rsidRDefault="00D13750" w:rsidP="00D13750">
      <w:pPr>
        <w:spacing w:before="240" w:after="240" w:line="275" w:lineRule="auto"/>
        <w:jc w:val="both"/>
        <w:rPr>
          <w:rFonts w:ascii="Times New Roman" w:eastAsia="Times New Roman" w:hAnsi="Times New Roman"/>
          <w:color w:val="000000"/>
          <w:sz w:val="24"/>
        </w:rPr>
      </w:pPr>
      <w:r w:rsidRPr="00917B7D">
        <w:rPr>
          <w:rFonts w:ascii="Times New Roman" w:eastAsia="Times New Roman" w:hAnsi="Times New Roman"/>
          <w:color w:val="000000"/>
          <w:sz w:val="24"/>
        </w:rPr>
        <w:lastRenderedPageBreak/>
        <w:t xml:space="preserve"> Цели проекта обозначены Указом Президента РФ – обеспечение глобальной конкурентоспособности российского образования, воспитание гармонично развитой личности на основе духовно-нравственных ценностей.</w:t>
      </w:r>
    </w:p>
    <w:p w:rsidR="00D13750" w:rsidRDefault="00D13750" w:rsidP="00D13750">
      <w:pPr>
        <w:spacing w:before="240" w:after="240" w:line="275" w:lineRule="auto"/>
        <w:jc w:val="both"/>
        <w:rPr>
          <w:rFonts w:ascii="Times New Roman" w:eastAsia="Times New Roman" w:hAnsi="Times New Roman"/>
          <w:color w:val="000000"/>
          <w:sz w:val="24"/>
        </w:rPr>
      </w:pPr>
      <w:r>
        <w:rPr>
          <w:rFonts w:ascii="Times New Roman" w:eastAsia="Times New Roman" w:hAnsi="Times New Roman"/>
          <w:color w:val="000000"/>
          <w:sz w:val="24"/>
        </w:rPr>
        <w:t xml:space="preserve">В </w:t>
      </w:r>
      <w:r w:rsidRPr="00917B7D">
        <w:rPr>
          <w:rFonts w:ascii="Times New Roman" w:eastAsia="Times New Roman" w:hAnsi="Times New Roman"/>
          <w:color w:val="000000"/>
          <w:sz w:val="24"/>
        </w:rPr>
        <w:t>нашем районе комплексно реализуются такие направления нацпроекта "Образование", как "Современная школа", "Успех каждого ребенка", "Цифровая образовательная среда", "Учитель будущего", "Молодые профессионалы", "Поддержка семей, имеющих детей", "Социальная активность" и "Новые возможности для каждого".</w:t>
      </w:r>
    </w:p>
    <w:p w:rsidR="00D13750" w:rsidRPr="00917B7D" w:rsidRDefault="00D13750" w:rsidP="00D13750">
      <w:pPr>
        <w:spacing w:before="240" w:after="240" w:line="275" w:lineRule="auto"/>
        <w:jc w:val="both"/>
        <w:rPr>
          <w:rFonts w:ascii="Times New Roman" w:eastAsia="Times New Roman" w:hAnsi="Times New Roman"/>
          <w:color w:val="000000"/>
          <w:sz w:val="24"/>
        </w:rPr>
      </w:pPr>
      <w:r>
        <w:rPr>
          <w:rFonts w:ascii="Times New Roman" w:eastAsia="Times New Roman" w:hAnsi="Times New Roman"/>
          <w:color w:val="000000"/>
          <w:sz w:val="24"/>
        </w:rPr>
        <w:t>………………………………..</w:t>
      </w:r>
    </w:p>
    <w:p w:rsidR="00D13750" w:rsidRDefault="00D13750" w:rsidP="00D13750">
      <w:pPr>
        <w:spacing w:before="240" w:after="240" w:line="275" w:lineRule="auto"/>
        <w:jc w:val="both"/>
        <w:rPr>
          <w:rFonts w:ascii="Times New Roman" w:eastAsia="Times New Roman" w:hAnsi="Times New Roman"/>
          <w:color w:val="000000"/>
          <w:sz w:val="24"/>
        </w:rPr>
      </w:pPr>
      <w:r w:rsidRPr="00917B7D">
        <w:rPr>
          <w:rFonts w:ascii="Times New Roman" w:eastAsia="Times New Roman" w:hAnsi="Times New Roman"/>
          <w:color w:val="000000"/>
          <w:sz w:val="24"/>
        </w:rPr>
        <w:t xml:space="preserve">- Проект "Современная школа" подразумевает создание новых мест для школьников, обновление материально-технической базы, образовательных программ, внедрение новых методов обучения и воспитания. Яркий пример реализации проекта – реконструкция Самойловской средней школы №1, на обновление которой из федерального бюджета были выделены 131936 тыс. рублей и на приобретение оборудования – 83263 тыс., всего – 215210,00 тыс. рублей. </w:t>
      </w:r>
    </w:p>
    <w:p w:rsidR="00D13750" w:rsidRDefault="00D13750" w:rsidP="00D13750">
      <w:pPr>
        <w:spacing w:before="240" w:after="240" w:line="275" w:lineRule="auto"/>
        <w:jc w:val="both"/>
        <w:rPr>
          <w:rFonts w:ascii="Times New Roman" w:eastAsia="Times New Roman" w:hAnsi="Times New Roman"/>
          <w:color w:val="000000"/>
          <w:sz w:val="24"/>
        </w:rPr>
      </w:pPr>
      <w:r w:rsidRPr="00917B7D">
        <w:rPr>
          <w:rFonts w:ascii="Times New Roman" w:eastAsia="Times New Roman" w:hAnsi="Times New Roman"/>
          <w:color w:val="000000"/>
          <w:sz w:val="24"/>
        </w:rPr>
        <w:t xml:space="preserve">К 1 сентября 2021 года при школе </w:t>
      </w:r>
      <w:r>
        <w:rPr>
          <w:rFonts w:ascii="Times New Roman" w:eastAsia="Times New Roman" w:hAnsi="Times New Roman"/>
          <w:color w:val="000000"/>
          <w:sz w:val="24"/>
        </w:rPr>
        <w:t xml:space="preserve">начал работу </w:t>
      </w:r>
      <w:r w:rsidRPr="00917B7D">
        <w:rPr>
          <w:rFonts w:ascii="Times New Roman" w:eastAsia="Times New Roman" w:hAnsi="Times New Roman"/>
          <w:color w:val="000000"/>
          <w:sz w:val="24"/>
        </w:rPr>
        <w:t>новый современный бассейн.</w:t>
      </w:r>
      <w:r>
        <w:rPr>
          <w:rFonts w:ascii="Times New Roman" w:eastAsia="Times New Roman" w:hAnsi="Times New Roman"/>
          <w:color w:val="000000"/>
          <w:sz w:val="24"/>
        </w:rPr>
        <w:t xml:space="preserve"> Здание бассейна передано на баланс МБОУ «СОШ №1 р.п.Самойловка»  от ГКУ СО «Управление капитального строительства г.Саратов»</w:t>
      </w:r>
    </w:p>
    <w:p w:rsidR="00D13750" w:rsidRDefault="00D13750" w:rsidP="00D13750">
      <w:pPr>
        <w:spacing w:before="240" w:after="240" w:line="275" w:lineRule="auto"/>
        <w:jc w:val="both"/>
        <w:rPr>
          <w:rFonts w:ascii="Times New Roman" w:eastAsia="Times New Roman" w:hAnsi="Times New Roman"/>
          <w:color w:val="000000"/>
          <w:sz w:val="24"/>
        </w:rPr>
      </w:pPr>
      <w:r>
        <w:rPr>
          <w:noProof/>
          <w:lang w:eastAsia="ru-RU"/>
        </w:rPr>
        <w:lastRenderedPageBreak/>
        <w:drawing>
          <wp:inline distT="0" distB="0" distL="0" distR="0">
            <wp:extent cx="6156325" cy="4603750"/>
            <wp:effectExtent l="19050" t="0" r="0" b="0"/>
            <wp:docPr id="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
                    <a:srcRect/>
                    <a:stretch>
                      <a:fillRect/>
                    </a:stretch>
                  </pic:blipFill>
                  <pic:spPr bwMode="auto">
                    <a:xfrm>
                      <a:off x="0" y="0"/>
                      <a:ext cx="6156325" cy="4603750"/>
                    </a:xfrm>
                    <a:prstGeom prst="rect">
                      <a:avLst/>
                    </a:prstGeom>
                    <a:noFill/>
                    <a:ln w="9525">
                      <a:noFill/>
                      <a:miter lim="800000"/>
                      <a:headEnd/>
                      <a:tailEnd/>
                    </a:ln>
                  </pic:spPr>
                </pic:pic>
              </a:graphicData>
            </a:graphic>
          </wp:inline>
        </w:drawing>
      </w:r>
    </w:p>
    <w:p w:rsidR="00D13750" w:rsidRDefault="00D13750" w:rsidP="00D13750">
      <w:pPr>
        <w:spacing w:before="240" w:after="240" w:line="275" w:lineRule="auto"/>
        <w:jc w:val="both"/>
        <w:rPr>
          <w:rFonts w:ascii="Times New Roman" w:eastAsia="Times New Roman" w:hAnsi="Times New Roman"/>
          <w:color w:val="000000"/>
          <w:sz w:val="24"/>
        </w:rPr>
      </w:pPr>
    </w:p>
    <w:p w:rsidR="00D13750" w:rsidRDefault="00D13750" w:rsidP="00D13750">
      <w:pPr>
        <w:spacing w:before="240" w:after="240" w:line="275" w:lineRule="auto"/>
        <w:jc w:val="both"/>
        <w:rPr>
          <w:rFonts w:ascii="Times New Roman" w:eastAsia="Times New Roman" w:hAnsi="Times New Roman"/>
          <w:color w:val="000000"/>
          <w:sz w:val="24"/>
        </w:rPr>
      </w:pPr>
    </w:p>
    <w:p w:rsidR="00D13750" w:rsidRDefault="00D13750" w:rsidP="00D13750">
      <w:pPr>
        <w:spacing w:before="240" w:after="240" w:line="275" w:lineRule="auto"/>
        <w:jc w:val="both"/>
        <w:rPr>
          <w:rFonts w:ascii="Times New Roman" w:eastAsia="Times New Roman" w:hAnsi="Times New Roman"/>
          <w:color w:val="000000"/>
          <w:sz w:val="24"/>
        </w:rPr>
      </w:pPr>
    </w:p>
    <w:p w:rsidR="00D13750" w:rsidRDefault="00D13750" w:rsidP="00D13750">
      <w:pPr>
        <w:spacing w:before="240" w:after="240" w:line="275" w:lineRule="auto"/>
        <w:jc w:val="both"/>
        <w:rPr>
          <w:rFonts w:ascii="Times New Roman" w:eastAsia="Times New Roman" w:hAnsi="Times New Roman"/>
          <w:color w:val="000000"/>
          <w:sz w:val="24"/>
        </w:rPr>
      </w:pPr>
      <w:r>
        <w:rPr>
          <w:noProof/>
          <w:lang w:eastAsia="ru-RU"/>
        </w:rPr>
        <w:lastRenderedPageBreak/>
        <w:drawing>
          <wp:inline distT="0" distB="0" distL="0" distR="0">
            <wp:extent cx="6156325" cy="3997960"/>
            <wp:effectExtent l="19050" t="0" r="0" b="0"/>
            <wp:docPr id="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
                    <a:srcRect/>
                    <a:stretch>
                      <a:fillRect/>
                    </a:stretch>
                  </pic:blipFill>
                  <pic:spPr bwMode="auto">
                    <a:xfrm>
                      <a:off x="0" y="0"/>
                      <a:ext cx="6156325" cy="3997960"/>
                    </a:xfrm>
                    <a:prstGeom prst="rect">
                      <a:avLst/>
                    </a:prstGeom>
                    <a:noFill/>
                    <a:ln w="9525">
                      <a:noFill/>
                      <a:miter lim="800000"/>
                      <a:headEnd/>
                      <a:tailEnd/>
                    </a:ln>
                  </pic:spPr>
                </pic:pic>
              </a:graphicData>
            </a:graphic>
          </wp:inline>
        </w:drawing>
      </w:r>
    </w:p>
    <w:p w:rsidR="00D13750" w:rsidRDefault="00D13750" w:rsidP="00D13750">
      <w:pPr>
        <w:spacing w:before="240" w:after="240" w:line="275" w:lineRule="auto"/>
        <w:jc w:val="both"/>
        <w:rPr>
          <w:rFonts w:ascii="Times New Roman" w:eastAsia="Times New Roman" w:hAnsi="Times New Roman"/>
          <w:color w:val="000000"/>
          <w:sz w:val="24"/>
        </w:rPr>
      </w:pPr>
      <w:r>
        <w:rPr>
          <w:noProof/>
          <w:lang w:eastAsia="ru-RU"/>
        </w:rPr>
        <w:lastRenderedPageBreak/>
        <w:drawing>
          <wp:inline distT="0" distB="0" distL="0" distR="0">
            <wp:extent cx="6156325" cy="3838575"/>
            <wp:effectExtent l="19050" t="0" r="0" b="0"/>
            <wp:docPr id="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
                    <a:srcRect/>
                    <a:stretch>
                      <a:fillRect/>
                    </a:stretch>
                  </pic:blipFill>
                  <pic:spPr bwMode="auto">
                    <a:xfrm>
                      <a:off x="0" y="0"/>
                      <a:ext cx="6156325" cy="3838575"/>
                    </a:xfrm>
                    <a:prstGeom prst="rect">
                      <a:avLst/>
                    </a:prstGeom>
                    <a:noFill/>
                    <a:ln w="9525">
                      <a:noFill/>
                      <a:miter lim="800000"/>
                      <a:headEnd/>
                      <a:tailEnd/>
                    </a:ln>
                  </pic:spPr>
                </pic:pic>
              </a:graphicData>
            </a:graphic>
          </wp:inline>
        </w:drawing>
      </w:r>
    </w:p>
    <w:p w:rsidR="00D13750" w:rsidRDefault="00D13750" w:rsidP="00D13750">
      <w:pPr>
        <w:spacing w:before="240" w:after="240" w:line="275" w:lineRule="auto"/>
        <w:jc w:val="both"/>
        <w:rPr>
          <w:rFonts w:ascii="Times New Roman" w:eastAsia="Times New Roman" w:hAnsi="Times New Roman"/>
          <w:color w:val="000000"/>
          <w:sz w:val="24"/>
        </w:rPr>
      </w:pPr>
      <w:r>
        <w:rPr>
          <w:rFonts w:ascii="Times New Roman" w:eastAsia="Times New Roman" w:hAnsi="Times New Roman"/>
          <w:color w:val="000000"/>
          <w:sz w:val="24"/>
        </w:rPr>
        <w:t>……………</w:t>
      </w:r>
    </w:p>
    <w:p w:rsidR="00D13750" w:rsidRDefault="00D13750" w:rsidP="00D13750">
      <w:pPr>
        <w:spacing w:before="240" w:after="240" w:line="275" w:lineRule="auto"/>
        <w:jc w:val="both"/>
        <w:rPr>
          <w:rFonts w:ascii="Times New Roman" w:eastAsia="Times New Roman" w:hAnsi="Times New Roman"/>
          <w:color w:val="000000"/>
          <w:sz w:val="24"/>
        </w:rPr>
      </w:pPr>
      <w:r>
        <w:rPr>
          <w:rFonts w:ascii="Times New Roman" w:eastAsia="Times New Roman" w:hAnsi="Times New Roman"/>
          <w:color w:val="000000"/>
          <w:sz w:val="24"/>
        </w:rPr>
        <w:t xml:space="preserve">Также в 2021 году </w:t>
      </w:r>
      <w:r w:rsidRPr="00A91B55">
        <w:rPr>
          <w:rFonts w:ascii="Times New Roman" w:eastAsia="Times New Roman" w:hAnsi="Times New Roman"/>
          <w:color w:val="000000"/>
          <w:sz w:val="24"/>
        </w:rPr>
        <w:t xml:space="preserve"> на осуществление мероприятий в области энергосбережения </w:t>
      </w:r>
      <w:r>
        <w:rPr>
          <w:rFonts w:ascii="Times New Roman" w:eastAsia="Times New Roman" w:hAnsi="Times New Roman"/>
          <w:color w:val="000000"/>
          <w:sz w:val="24"/>
        </w:rPr>
        <w:t>были проведены мероприятия  по</w:t>
      </w:r>
      <w:r w:rsidRPr="00A91B55">
        <w:rPr>
          <w:rFonts w:ascii="Times New Roman" w:eastAsia="Times New Roman" w:hAnsi="Times New Roman"/>
          <w:color w:val="000000"/>
          <w:sz w:val="24"/>
        </w:rPr>
        <w:t xml:space="preserve"> реализации муниципальной программы "Повышение энергетической эффективнос</w:t>
      </w:r>
      <w:r>
        <w:rPr>
          <w:rFonts w:ascii="Times New Roman" w:eastAsia="Times New Roman" w:hAnsi="Times New Roman"/>
          <w:color w:val="000000"/>
          <w:sz w:val="24"/>
        </w:rPr>
        <w:t>ти МБОУ "СОШ №1 р.п.Самойловка" за счет средств бюджета Саратовской области в сумме 8500,0 тыс.руб., за счет средств местного бюджета в сумме 689,4 тыс.руб.</w:t>
      </w:r>
    </w:p>
    <w:p w:rsidR="00D13750" w:rsidRDefault="00D13750" w:rsidP="00D13750">
      <w:pPr>
        <w:spacing w:before="240" w:after="240" w:line="275" w:lineRule="auto"/>
        <w:jc w:val="both"/>
        <w:rPr>
          <w:rFonts w:ascii="Times New Roman" w:eastAsia="Times New Roman" w:hAnsi="Times New Roman"/>
          <w:color w:val="000000"/>
          <w:sz w:val="24"/>
        </w:rPr>
      </w:pPr>
      <w:r>
        <w:rPr>
          <w:noProof/>
          <w:lang w:eastAsia="ru-RU"/>
        </w:rPr>
        <w:lastRenderedPageBreak/>
        <w:drawing>
          <wp:inline distT="0" distB="0" distL="0" distR="0">
            <wp:extent cx="3966210" cy="8814435"/>
            <wp:effectExtent l="19050" t="0" r="0" b="0"/>
            <wp:docPr id="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
                    <a:srcRect/>
                    <a:stretch>
                      <a:fillRect/>
                    </a:stretch>
                  </pic:blipFill>
                  <pic:spPr bwMode="auto">
                    <a:xfrm>
                      <a:off x="0" y="0"/>
                      <a:ext cx="3966210" cy="8814435"/>
                    </a:xfrm>
                    <a:prstGeom prst="rect">
                      <a:avLst/>
                    </a:prstGeom>
                    <a:noFill/>
                    <a:ln w="9525">
                      <a:noFill/>
                      <a:miter lim="800000"/>
                      <a:headEnd/>
                      <a:tailEnd/>
                    </a:ln>
                  </pic:spPr>
                </pic:pic>
              </a:graphicData>
            </a:graphic>
          </wp:inline>
        </w:drawing>
      </w:r>
    </w:p>
    <w:p w:rsidR="00D13750" w:rsidRDefault="00D13750" w:rsidP="00D13750">
      <w:pPr>
        <w:spacing w:before="240" w:after="240" w:line="275" w:lineRule="auto"/>
        <w:jc w:val="both"/>
        <w:rPr>
          <w:rFonts w:ascii="Times New Roman" w:eastAsia="Times New Roman" w:hAnsi="Times New Roman"/>
          <w:color w:val="000000"/>
          <w:sz w:val="24"/>
        </w:rPr>
      </w:pPr>
      <w:r>
        <w:rPr>
          <w:noProof/>
          <w:lang w:eastAsia="ru-RU"/>
        </w:rPr>
        <w:lastRenderedPageBreak/>
        <w:drawing>
          <wp:inline distT="0" distB="0" distL="0" distR="0">
            <wp:extent cx="6145530" cy="2764155"/>
            <wp:effectExtent l="19050" t="0" r="7620" b="0"/>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
                    <a:srcRect/>
                    <a:stretch>
                      <a:fillRect/>
                    </a:stretch>
                  </pic:blipFill>
                  <pic:spPr bwMode="auto">
                    <a:xfrm>
                      <a:off x="0" y="0"/>
                      <a:ext cx="6145530" cy="2764155"/>
                    </a:xfrm>
                    <a:prstGeom prst="rect">
                      <a:avLst/>
                    </a:prstGeom>
                    <a:noFill/>
                    <a:ln w="9525">
                      <a:noFill/>
                      <a:miter lim="800000"/>
                      <a:headEnd/>
                      <a:tailEnd/>
                    </a:ln>
                  </pic:spPr>
                </pic:pic>
              </a:graphicData>
            </a:graphic>
          </wp:inline>
        </w:drawing>
      </w:r>
    </w:p>
    <w:p w:rsidR="00D13750" w:rsidRDefault="00D13750" w:rsidP="00D13750">
      <w:pPr>
        <w:spacing w:before="240" w:after="240" w:line="275" w:lineRule="auto"/>
        <w:jc w:val="both"/>
        <w:rPr>
          <w:rFonts w:ascii="Times New Roman" w:eastAsia="Times New Roman" w:hAnsi="Times New Roman"/>
          <w:color w:val="000000"/>
          <w:sz w:val="24"/>
        </w:rPr>
      </w:pPr>
    </w:p>
    <w:p w:rsidR="00D13750" w:rsidRPr="00917B7D" w:rsidRDefault="00D13750" w:rsidP="00D13750">
      <w:pPr>
        <w:spacing w:before="240" w:after="240" w:line="275" w:lineRule="auto"/>
        <w:jc w:val="both"/>
        <w:rPr>
          <w:rFonts w:ascii="Times New Roman" w:eastAsia="Times New Roman" w:hAnsi="Times New Roman"/>
          <w:color w:val="000000"/>
          <w:sz w:val="24"/>
        </w:rPr>
      </w:pPr>
      <w:r>
        <w:rPr>
          <w:rFonts w:ascii="Times New Roman" w:eastAsia="Times New Roman" w:hAnsi="Times New Roman"/>
          <w:color w:val="000000"/>
          <w:sz w:val="24"/>
        </w:rPr>
        <w:t>…………………………………..</w:t>
      </w:r>
    </w:p>
    <w:p w:rsidR="00D13750" w:rsidRPr="00917B7D" w:rsidRDefault="00D13750" w:rsidP="00D13750">
      <w:pPr>
        <w:spacing w:before="240" w:after="240" w:line="275" w:lineRule="auto"/>
        <w:jc w:val="both"/>
        <w:rPr>
          <w:rFonts w:ascii="Times New Roman" w:eastAsia="Times New Roman" w:hAnsi="Times New Roman"/>
          <w:color w:val="000000"/>
          <w:sz w:val="24"/>
        </w:rPr>
      </w:pPr>
      <w:r w:rsidRPr="00917B7D">
        <w:rPr>
          <w:rFonts w:ascii="Times New Roman" w:eastAsia="Times New Roman" w:hAnsi="Times New Roman"/>
          <w:color w:val="000000"/>
          <w:sz w:val="24"/>
        </w:rPr>
        <w:t>В рамках проекта "Современная школа" осуществлены и другие мероприятия. В частности, создание Центров цифрового и гуманитарного развития образования школьников "Точка роста" для формирования у обучающихся современных технологических навыков, в том числе по предметным областям "Технология", "Информатика", "Основы безопасности жизнедеятельности", а также Центров естественно-научной и технологической направленности по предметным областям "Биология", "Физика" и "Информатика".</w:t>
      </w:r>
    </w:p>
    <w:p w:rsidR="00D13750" w:rsidRDefault="00D13750" w:rsidP="00D13750">
      <w:pPr>
        <w:spacing w:before="240" w:after="240" w:line="275" w:lineRule="auto"/>
        <w:jc w:val="both"/>
        <w:rPr>
          <w:rFonts w:ascii="Times New Roman" w:eastAsia="Times New Roman" w:hAnsi="Times New Roman"/>
          <w:color w:val="000000"/>
          <w:sz w:val="24"/>
        </w:rPr>
      </w:pPr>
      <w:r w:rsidRPr="00917B7D">
        <w:rPr>
          <w:rFonts w:ascii="Times New Roman" w:eastAsia="Times New Roman" w:hAnsi="Times New Roman"/>
          <w:color w:val="000000"/>
          <w:sz w:val="24"/>
        </w:rPr>
        <w:t>В 2021 году в целях создания Центров образования естественно-научной и технологической направленностей "Точка роста" в Садовой и Красавской школах выделены из регионального бюджета 3137</w:t>
      </w:r>
      <w:r>
        <w:rPr>
          <w:rFonts w:ascii="Times New Roman" w:eastAsia="Times New Roman" w:hAnsi="Times New Roman"/>
          <w:color w:val="000000"/>
          <w:sz w:val="24"/>
        </w:rPr>
        <w:t>,</w:t>
      </w:r>
      <w:r w:rsidRPr="00917B7D">
        <w:rPr>
          <w:rFonts w:ascii="Times New Roman" w:eastAsia="Times New Roman" w:hAnsi="Times New Roman"/>
          <w:color w:val="000000"/>
          <w:sz w:val="24"/>
        </w:rPr>
        <w:t xml:space="preserve">470 </w:t>
      </w:r>
      <w:r>
        <w:rPr>
          <w:rFonts w:ascii="Times New Roman" w:eastAsia="Times New Roman" w:hAnsi="Times New Roman"/>
          <w:color w:val="000000"/>
          <w:sz w:val="24"/>
        </w:rPr>
        <w:t xml:space="preserve">тыс. </w:t>
      </w:r>
      <w:r w:rsidRPr="00917B7D">
        <w:rPr>
          <w:rFonts w:ascii="Times New Roman" w:eastAsia="Times New Roman" w:hAnsi="Times New Roman"/>
          <w:color w:val="000000"/>
          <w:sz w:val="24"/>
        </w:rPr>
        <w:t>рублей (на укрепление материально-технической базы) и проведен ремонт на сумму 1780 тыс. руб., закуплена новая мебель на 670 тыс. рублей, это средства из местного бюджета.</w:t>
      </w:r>
      <w:r w:rsidRPr="00CA0BDF">
        <w:rPr>
          <w:rFonts w:ascii="Times New Roman" w:eastAsia="Times New Roman" w:hAnsi="Times New Roman"/>
          <w:color w:val="000000"/>
          <w:sz w:val="24"/>
        </w:rPr>
        <w:t xml:space="preserve"> </w:t>
      </w:r>
    </w:p>
    <w:p w:rsidR="00D13750" w:rsidRDefault="00D13750" w:rsidP="00D13750">
      <w:pPr>
        <w:spacing w:line="275" w:lineRule="auto"/>
        <w:jc w:val="both"/>
        <w:rPr>
          <w:rFonts w:ascii="Times New Roman" w:eastAsia="Times New Roman" w:hAnsi="Times New Roman"/>
          <w:color w:val="000000"/>
          <w:sz w:val="24"/>
        </w:rPr>
      </w:pPr>
      <w:r>
        <w:rPr>
          <w:rFonts w:ascii="Times New Roman" w:eastAsia="Times New Roman" w:hAnsi="Times New Roman"/>
          <w:color w:val="000000"/>
          <w:sz w:val="24"/>
        </w:rPr>
        <w:t xml:space="preserve"> Также в 2021 году в </w:t>
      </w:r>
      <w:r w:rsidRPr="001374F8">
        <w:rPr>
          <w:rFonts w:ascii="Times New Roman" w:eastAsia="Times New Roman" w:hAnsi="Times New Roman"/>
          <w:color w:val="000000"/>
          <w:sz w:val="24"/>
        </w:rPr>
        <w:t xml:space="preserve"> целях исполнения федерального проекта «Современная школа» наци</w:t>
      </w:r>
      <w:r>
        <w:rPr>
          <w:rFonts w:ascii="Times New Roman" w:eastAsia="Times New Roman" w:hAnsi="Times New Roman"/>
          <w:color w:val="000000"/>
          <w:sz w:val="24"/>
        </w:rPr>
        <w:t>онального проекта «Образование» получены средства областного бюджета:</w:t>
      </w:r>
    </w:p>
    <w:p w:rsidR="00D13750" w:rsidRDefault="00D13750" w:rsidP="00D13750">
      <w:pPr>
        <w:spacing w:line="275" w:lineRule="auto"/>
        <w:jc w:val="both"/>
        <w:rPr>
          <w:rFonts w:ascii="Times New Roman" w:eastAsia="Times New Roman" w:hAnsi="Times New Roman"/>
          <w:color w:val="000000"/>
          <w:sz w:val="24"/>
        </w:rPr>
      </w:pPr>
      <w:r>
        <w:rPr>
          <w:rFonts w:ascii="Times New Roman" w:eastAsia="Times New Roman" w:hAnsi="Times New Roman"/>
          <w:color w:val="000000"/>
          <w:sz w:val="24"/>
        </w:rPr>
        <w:t>- на о</w:t>
      </w:r>
      <w:r w:rsidRPr="001374F8">
        <w:rPr>
          <w:rFonts w:ascii="Times New Roman" w:eastAsia="Times New Roman" w:hAnsi="Times New Roman"/>
          <w:color w:val="000000"/>
          <w:sz w:val="24"/>
        </w:rPr>
        <w:t>беспечени</w:t>
      </w:r>
      <w:r>
        <w:rPr>
          <w:rFonts w:ascii="Times New Roman" w:eastAsia="Times New Roman" w:hAnsi="Times New Roman"/>
          <w:color w:val="000000"/>
          <w:sz w:val="24"/>
        </w:rPr>
        <w:t>е</w:t>
      </w:r>
      <w:r w:rsidRPr="001374F8">
        <w:rPr>
          <w:rFonts w:ascii="Times New Roman" w:eastAsia="Times New Roman" w:hAnsi="Times New Roman"/>
          <w:color w:val="000000"/>
          <w:sz w:val="24"/>
        </w:rPr>
        <w:t xml:space="preserve"> условий для </w:t>
      </w:r>
      <w:r>
        <w:rPr>
          <w:rFonts w:ascii="Times New Roman" w:eastAsia="Times New Roman" w:hAnsi="Times New Roman"/>
          <w:color w:val="000000"/>
          <w:sz w:val="24"/>
        </w:rPr>
        <w:t>функционирования</w:t>
      </w:r>
      <w:r w:rsidRPr="001374F8">
        <w:rPr>
          <w:rFonts w:ascii="Times New Roman" w:eastAsia="Times New Roman" w:hAnsi="Times New Roman"/>
          <w:color w:val="000000"/>
          <w:sz w:val="24"/>
        </w:rPr>
        <w:t xml:space="preserve"> центра образования цифрового и гуманитарного профилей детей </w:t>
      </w:r>
      <w:r>
        <w:rPr>
          <w:rFonts w:ascii="Times New Roman" w:eastAsia="Times New Roman" w:hAnsi="Times New Roman"/>
          <w:color w:val="000000"/>
          <w:sz w:val="24"/>
        </w:rPr>
        <w:t xml:space="preserve"> </w:t>
      </w:r>
      <w:r w:rsidRPr="001374F8">
        <w:rPr>
          <w:rFonts w:ascii="Times New Roman" w:eastAsia="Times New Roman" w:hAnsi="Times New Roman"/>
          <w:color w:val="000000"/>
          <w:sz w:val="24"/>
        </w:rPr>
        <w:t xml:space="preserve"> </w:t>
      </w:r>
      <w:r>
        <w:rPr>
          <w:rFonts w:ascii="Times New Roman" w:eastAsia="Times New Roman" w:hAnsi="Times New Roman"/>
          <w:color w:val="000000"/>
          <w:sz w:val="24"/>
        </w:rPr>
        <w:t xml:space="preserve">МБОУ «СОШ №2 им.В.Д.Ревякина р.п.Самойловка» и МБОУ «СОШ с.Святославка» в сумме </w:t>
      </w:r>
      <w:r w:rsidRPr="001374F8">
        <w:rPr>
          <w:rFonts w:ascii="Times New Roman" w:eastAsia="Times New Roman" w:hAnsi="Times New Roman"/>
          <w:color w:val="000000"/>
          <w:sz w:val="24"/>
        </w:rPr>
        <w:t>1656</w:t>
      </w:r>
      <w:r>
        <w:rPr>
          <w:rFonts w:ascii="Times New Roman" w:eastAsia="Times New Roman" w:hAnsi="Times New Roman"/>
          <w:color w:val="000000"/>
          <w:sz w:val="24"/>
        </w:rPr>
        <w:t>,2 тыс.</w:t>
      </w:r>
      <w:r w:rsidRPr="001374F8">
        <w:rPr>
          <w:rFonts w:ascii="Times New Roman" w:eastAsia="Times New Roman" w:hAnsi="Times New Roman"/>
          <w:color w:val="000000"/>
          <w:sz w:val="24"/>
        </w:rPr>
        <w:t xml:space="preserve"> руб. </w:t>
      </w:r>
    </w:p>
    <w:p w:rsidR="00D13750" w:rsidRDefault="00D13750" w:rsidP="00D13750">
      <w:pPr>
        <w:spacing w:line="275" w:lineRule="auto"/>
        <w:jc w:val="both"/>
        <w:rPr>
          <w:rFonts w:ascii="Times New Roman" w:eastAsia="Times New Roman" w:hAnsi="Times New Roman"/>
          <w:color w:val="000000"/>
          <w:sz w:val="24"/>
        </w:rPr>
      </w:pPr>
      <w:r w:rsidRPr="001374F8">
        <w:rPr>
          <w:rFonts w:ascii="Times New Roman" w:eastAsia="Times New Roman" w:hAnsi="Times New Roman"/>
          <w:color w:val="000000"/>
          <w:sz w:val="24"/>
        </w:rPr>
        <w:lastRenderedPageBreak/>
        <w:t xml:space="preserve"> –</w:t>
      </w:r>
      <w:r>
        <w:rPr>
          <w:rFonts w:ascii="Times New Roman" w:eastAsia="Times New Roman" w:hAnsi="Times New Roman"/>
          <w:color w:val="000000"/>
          <w:sz w:val="24"/>
        </w:rPr>
        <w:t xml:space="preserve"> на о</w:t>
      </w:r>
      <w:r w:rsidRPr="001374F8">
        <w:rPr>
          <w:rFonts w:ascii="Times New Roman" w:eastAsia="Times New Roman" w:hAnsi="Times New Roman"/>
          <w:color w:val="000000"/>
          <w:sz w:val="24"/>
        </w:rPr>
        <w:t xml:space="preserve">беспечение условий для создания и функционирования центра естественно-научного и технологического профилей </w:t>
      </w:r>
      <w:r>
        <w:rPr>
          <w:rFonts w:ascii="Times New Roman" w:eastAsia="Times New Roman" w:hAnsi="Times New Roman"/>
          <w:color w:val="000000"/>
          <w:sz w:val="24"/>
        </w:rPr>
        <w:t>МБОУ «СОШ Сс.Красавка» и МБОУ «СОШ п.Садовый»  в сумме –</w:t>
      </w:r>
      <w:r w:rsidRPr="001374F8">
        <w:rPr>
          <w:rFonts w:ascii="Times New Roman" w:eastAsia="Times New Roman" w:hAnsi="Times New Roman"/>
          <w:color w:val="000000"/>
          <w:sz w:val="24"/>
        </w:rPr>
        <w:t xml:space="preserve"> 272</w:t>
      </w:r>
      <w:r>
        <w:rPr>
          <w:rFonts w:ascii="Times New Roman" w:eastAsia="Times New Roman" w:hAnsi="Times New Roman"/>
          <w:color w:val="000000"/>
          <w:sz w:val="24"/>
        </w:rPr>
        <w:t>,59 тыс.руб.</w:t>
      </w:r>
      <w:r w:rsidRPr="001374F8">
        <w:rPr>
          <w:rFonts w:ascii="Times New Roman" w:eastAsia="Times New Roman" w:hAnsi="Times New Roman"/>
          <w:color w:val="000000"/>
          <w:sz w:val="24"/>
        </w:rPr>
        <w:t xml:space="preserve"> </w:t>
      </w:r>
    </w:p>
    <w:p w:rsidR="00D13750" w:rsidRDefault="00D13750" w:rsidP="00D13750">
      <w:pPr>
        <w:spacing w:before="240" w:after="240" w:line="275" w:lineRule="auto"/>
        <w:jc w:val="both"/>
        <w:rPr>
          <w:rFonts w:ascii="Times New Roman" w:eastAsia="Times New Roman" w:hAnsi="Times New Roman"/>
          <w:color w:val="000000"/>
          <w:sz w:val="24"/>
        </w:rPr>
      </w:pPr>
    </w:p>
    <w:p w:rsidR="00D13750" w:rsidRDefault="00D13750" w:rsidP="00D13750">
      <w:pPr>
        <w:spacing w:before="240" w:after="240" w:line="275" w:lineRule="auto"/>
        <w:jc w:val="both"/>
        <w:rPr>
          <w:rFonts w:ascii="Times New Roman" w:eastAsia="Times New Roman" w:hAnsi="Times New Roman"/>
          <w:color w:val="000000"/>
          <w:sz w:val="24"/>
        </w:rPr>
      </w:pPr>
    </w:p>
    <w:p w:rsidR="00D13750" w:rsidRDefault="00D13750" w:rsidP="00D13750">
      <w:pPr>
        <w:spacing w:before="240" w:after="240" w:line="275" w:lineRule="auto"/>
        <w:jc w:val="both"/>
        <w:rPr>
          <w:rFonts w:ascii="Times New Roman" w:eastAsia="Times New Roman" w:hAnsi="Times New Roman"/>
          <w:color w:val="000000"/>
          <w:sz w:val="24"/>
        </w:rPr>
      </w:pPr>
    </w:p>
    <w:p w:rsidR="00D13750" w:rsidRDefault="00D13750" w:rsidP="00D13750">
      <w:pPr>
        <w:spacing w:before="240" w:after="240" w:line="275" w:lineRule="auto"/>
        <w:jc w:val="both"/>
        <w:rPr>
          <w:rFonts w:ascii="Times New Roman" w:eastAsia="Times New Roman" w:hAnsi="Times New Roman"/>
          <w:color w:val="000000"/>
          <w:sz w:val="24"/>
        </w:rPr>
      </w:pPr>
    </w:p>
    <w:p w:rsidR="00D13750" w:rsidRDefault="00D13750" w:rsidP="00D13750">
      <w:pPr>
        <w:spacing w:before="240" w:after="240" w:line="275" w:lineRule="auto"/>
        <w:jc w:val="both"/>
        <w:rPr>
          <w:rFonts w:ascii="Times New Roman" w:eastAsia="Times New Roman" w:hAnsi="Times New Roman"/>
          <w:color w:val="000000"/>
          <w:sz w:val="24"/>
        </w:rPr>
      </w:pPr>
    </w:p>
    <w:p w:rsidR="00D13750" w:rsidRDefault="00D13750" w:rsidP="00D13750">
      <w:pPr>
        <w:spacing w:before="240" w:after="240" w:line="275" w:lineRule="auto"/>
        <w:jc w:val="both"/>
        <w:rPr>
          <w:rFonts w:ascii="Times New Roman" w:eastAsia="Times New Roman" w:hAnsi="Times New Roman"/>
          <w:color w:val="000000"/>
          <w:sz w:val="24"/>
        </w:rPr>
      </w:pPr>
    </w:p>
    <w:p w:rsidR="00D13750" w:rsidRDefault="00D13750" w:rsidP="00D13750">
      <w:pPr>
        <w:spacing w:before="240" w:after="240" w:line="275" w:lineRule="auto"/>
        <w:jc w:val="both"/>
        <w:rPr>
          <w:rFonts w:ascii="Times New Roman" w:eastAsia="Times New Roman" w:hAnsi="Times New Roman"/>
          <w:color w:val="000000"/>
          <w:sz w:val="24"/>
        </w:rPr>
      </w:pPr>
    </w:p>
    <w:p w:rsidR="00D13750" w:rsidRDefault="00D13750" w:rsidP="00D13750">
      <w:pPr>
        <w:spacing w:before="240" w:after="240" w:line="275" w:lineRule="auto"/>
        <w:jc w:val="both"/>
        <w:rPr>
          <w:rFonts w:ascii="Times New Roman" w:eastAsia="Times New Roman" w:hAnsi="Times New Roman"/>
          <w:color w:val="000000"/>
          <w:sz w:val="24"/>
        </w:rPr>
      </w:pPr>
    </w:p>
    <w:p w:rsidR="00D13750" w:rsidRDefault="00D13750" w:rsidP="00D13750">
      <w:pPr>
        <w:spacing w:before="240" w:after="240" w:line="275" w:lineRule="auto"/>
        <w:jc w:val="both"/>
        <w:rPr>
          <w:rFonts w:ascii="Times New Roman" w:eastAsia="Times New Roman" w:hAnsi="Times New Roman"/>
          <w:color w:val="000000"/>
          <w:sz w:val="24"/>
        </w:rPr>
      </w:pPr>
    </w:p>
    <w:p w:rsidR="00D13750" w:rsidRDefault="00D13750" w:rsidP="00D13750">
      <w:pPr>
        <w:spacing w:before="240" w:after="240" w:line="275" w:lineRule="auto"/>
        <w:jc w:val="both"/>
        <w:rPr>
          <w:rFonts w:ascii="Times New Roman" w:eastAsia="Times New Roman" w:hAnsi="Times New Roman"/>
          <w:color w:val="000000"/>
          <w:sz w:val="24"/>
        </w:rPr>
      </w:pPr>
    </w:p>
    <w:p w:rsidR="00D13750" w:rsidRDefault="00D13750" w:rsidP="00D13750">
      <w:pPr>
        <w:spacing w:before="240" w:after="240" w:line="275" w:lineRule="auto"/>
        <w:jc w:val="both"/>
        <w:rPr>
          <w:rFonts w:ascii="Times New Roman" w:eastAsia="Times New Roman" w:hAnsi="Times New Roman"/>
          <w:color w:val="000000"/>
          <w:sz w:val="24"/>
        </w:rPr>
      </w:pPr>
    </w:p>
    <w:p w:rsidR="00D13750" w:rsidRDefault="00D13750" w:rsidP="00D13750">
      <w:pPr>
        <w:spacing w:before="240" w:after="240" w:line="275" w:lineRule="auto"/>
        <w:jc w:val="both"/>
        <w:rPr>
          <w:rFonts w:ascii="Times New Roman" w:eastAsia="Times New Roman" w:hAnsi="Times New Roman"/>
          <w:color w:val="000000"/>
          <w:sz w:val="24"/>
        </w:rPr>
      </w:pPr>
    </w:p>
    <w:p w:rsidR="00D13750" w:rsidRDefault="00D13750" w:rsidP="00D13750">
      <w:pPr>
        <w:spacing w:before="240" w:after="240" w:line="275" w:lineRule="auto"/>
        <w:jc w:val="both"/>
        <w:rPr>
          <w:rFonts w:ascii="Times New Roman" w:eastAsia="Times New Roman" w:hAnsi="Times New Roman"/>
          <w:color w:val="000000"/>
          <w:sz w:val="24"/>
        </w:rPr>
      </w:pPr>
    </w:p>
    <w:p w:rsidR="00D13750" w:rsidRDefault="00D13750" w:rsidP="00D13750">
      <w:pPr>
        <w:spacing w:before="240" w:after="240" w:line="275" w:lineRule="auto"/>
        <w:jc w:val="both"/>
        <w:rPr>
          <w:rFonts w:ascii="Times New Roman" w:eastAsia="Times New Roman" w:hAnsi="Times New Roman"/>
          <w:color w:val="000000"/>
          <w:sz w:val="24"/>
        </w:rPr>
      </w:pPr>
    </w:p>
    <w:p w:rsidR="00D13750" w:rsidRDefault="00D13750" w:rsidP="00D13750">
      <w:pPr>
        <w:spacing w:before="240" w:after="240" w:line="275" w:lineRule="auto"/>
        <w:jc w:val="both"/>
        <w:rPr>
          <w:rFonts w:ascii="Times New Roman" w:eastAsia="Times New Roman" w:hAnsi="Times New Roman"/>
          <w:color w:val="000000"/>
          <w:sz w:val="24"/>
        </w:rPr>
      </w:pPr>
    </w:p>
    <w:p w:rsidR="00D13750" w:rsidRDefault="00D13750" w:rsidP="00D13750">
      <w:pPr>
        <w:spacing w:before="240" w:after="240" w:line="275" w:lineRule="auto"/>
        <w:jc w:val="both"/>
        <w:rPr>
          <w:rFonts w:ascii="Times New Roman" w:eastAsia="Times New Roman" w:hAnsi="Times New Roman"/>
          <w:color w:val="000000"/>
          <w:sz w:val="24"/>
        </w:rPr>
      </w:pPr>
    </w:p>
    <w:p w:rsidR="00D13750" w:rsidRDefault="00D13750" w:rsidP="00D13750">
      <w:pPr>
        <w:spacing w:before="240" w:after="240" w:line="275" w:lineRule="auto"/>
        <w:jc w:val="both"/>
        <w:rPr>
          <w:rFonts w:ascii="Times New Roman" w:eastAsia="Times New Roman" w:hAnsi="Times New Roman"/>
          <w:color w:val="000000"/>
          <w:sz w:val="24"/>
        </w:rPr>
      </w:pPr>
    </w:p>
    <w:p w:rsidR="00D13750" w:rsidRDefault="00D13750" w:rsidP="00D13750">
      <w:pPr>
        <w:spacing w:before="240" w:after="240" w:line="275" w:lineRule="auto"/>
        <w:jc w:val="both"/>
        <w:rPr>
          <w:rFonts w:ascii="Times New Roman" w:eastAsia="Times New Roman" w:hAnsi="Times New Roman"/>
          <w:color w:val="000000"/>
          <w:sz w:val="24"/>
        </w:rPr>
      </w:pPr>
    </w:p>
    <w:p w:rsidR="00D13750" w:rsidRDefault="00D13750" w:rsidP="00D13750">
      <w:pPr>
        <w:spacing w:before="240" w:after="240" w:line="275" w:lineRule="auto"/>
        <w:jc w:val="both"/>
        <w:rPr>
          <w:rFonts w:ascii="Times New Roman" w:eastAsia="Times New Roman" w:hAnsi="Times New Roman"/>
          <w:color w:val="000000"/>
          <w:sz w:val="24"/>
        </w:rPr>
      </w:pPr>
    </w:p>
    <w:p w:rsidR="00D13750" w:rsidRDefault="00D13750" w:rsidP="00D13750">
      <w:pPr>
        <w:spacing w:before="240" w:after="240" w:line="275" w:lineRule="auto"/>
        <w:jc w:val="both"/>
        <w:rPr>
          <w:rFonts w:ascii="Times New Roman" w:eastAsia="Times New Roman" w:hAnsi="Times New Roman"/>
          <w:color w:val="000000"/>
          <w:sz w:val="24"/>
        </w:rPr>
      </w:pPr>
      <w:r>
        <w:rPr>
          <w:rFonts w:ascii="Times New Roman" w:eastAsia="Times New Roman" w:hAnsi="Times New Roman"/>
          <w:color w:val="000000"/>
          <w:sz w:val="24"/>
        </w:rPr>
        <w:t>Фото Садовый:</w:t>
      </w:r>
    </w:p>
    <w:p w:rsidR="00D13750" w:rsidRDefault="00D13750" w:rsidP="00D13750">
      <w:pPr>
        <w:spacing w:before="240" w:after="240" w:line="275" w:lineRule="auto"/>
        <w:jc w:val="both"/>
        <w:rPr>
          <w:rFonts w:ascii="Times New Roman" w:eastAsia="Times New Roman" w:hAnsi="Times New Roman"/>
          <w:color w:val="000000"/>
          <w:sz w:val="24"/>
        </w:rPr>
      </w:pPr>
      <w:r>
        <w:rPr>
          <w:noProof/>
          <w:lang w:eastAsia="ru-RU"/>
        </w:rPr>
        <w:drawing>
          <wp:inline distT="0" distB="0" distL="0" distR="0">
            <wp:extent cx="6145530" cy="4614545"/>
            <wp:effectExtent l="19050" t="0" r="7620" b="0"/>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
                    <a:srcRect/>
                    <a:stretch>
                      <a:fillRect/>
                    </a:stretch>
                  </pic:blipFill>
                  <pic:spPr bwMode="auto">
                    <a:xfrm>
                      <a:off x="0" y="0"/>
                      <a:ext cx="6145530" cy="4614545"/>
                    </a:xfrm>
                    <a:prstGeom prst="rect">
                      <a:avLst/>
                    </a:prstGeom>
                    <a:noFill/>
                    <a:ln w="9525">
                      <a:noFill/>
                      <a:miter lim="800000"/>
                      <a:headEnd/>
                      <a:tailEnd/>
                    </a:ln>
                  </pic:spPr>
                </pic:pic>
              </a:graphicData>
            </a:graphic>
          </wp:inline>
        </w:drawing>
      </w:r>
    </w:p>
    <w:p w:rsidR="00D13750" w:rsidRDefault="00D13750" w:rsidP="00D13750">
      <w:pPr>
        <w:spacing w:before="240" w:after="240" w:line="275" w:lineRule="auto"/>
        <w:jc w:val="both"/>
        <w:rPr>
          <w:rFonts w:ascii="Times New Roman" w:eastAsia="Times New Roman" w:hAnsi="Times New Roman"/>
          <w:color w:val="000000"/>
          <w:sz w:val="24"/>
        </w:rPr>
      </w:pPr>
      <w:r>
        <w:rPr>
          <w:noProof/>
          <w:lang w:eastAsia="ru-RU"/>
        </w:rPr>
        <w:lastRenderedPageBreak/>
        <w:drawing>
          <wp:inline distT="0" distB="0" distL="0" distR="0">
            <wp:extent cx="6145530" cy="4614545"/>
            <wp:effectExtent l="19050" t="0" r="7620" b="0"/>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
                    <a:srcRect/>
                    <a:stretch>
                      <a:fillRect/>
                    </a:stretch>
                  </pic:blipFill>
                  <pic:spPr bwMode="auto">
                    <a:xfrm>
                      <a:off x="0" y="0"/>
                      <a:ext cx="6145530" cy="4614545"/>
                    </a:xfrm>
                    <a:prstGeom prst="rect">
                      <a:avLst/>
                    </a:prstGeom>
                    <a:noFill/>
                    <a:ln w="9525">
                      <a:noFill/>
                      <a:miter lim="800000"/>
                      <a:headEnd/>
                      <a:tailEnd/>
                    </a:ln>
                  </pic:spPr>
                </pic:pic>
              </a:graphicData>
            </a:graphic>
          </wp:inline>
        </w:drawing>
      </w:r>
    </w:p>
    <w:p w:rsidR="00D13750" w:rsidRDefault="00D13750" w:rsidP="00D13750">
      <w:pPr>
        <w:spacing w:before="240" w:after="240" w:line="275" w:lineRule="auto"/>
        <w:jc w:val="both"/>
        <w:rPr>
          <w:rFonts w:ascii="Times New Roman" w:eastAsia="Times New Roman" w:hAnsi="Times New Roman"/>
          <w:color w:val="000000"/>
          <w:sz w:val="24"/>
        </w:rPr>
      </w:pPr>
      <w:r>
        <w:rPr>
          <w:noProof/>
          <w:lang w:eastAsia="ru-RU"/>
        </w:rPr>
        <w:lastRenderedPageBreak/>
        <w:drawing>
          <wp:inline distT="0" distB="0" distL="0" distR="0">
            <wp:extent cx="6145530" cy="4614545"/>
            <wp:effectExtent l="19050" t="0" r="7620" b="0"/>
            <wp:docPr id="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
                    <a:srcRect/>
                    <a:stretch>
                      <a:fillRect/>
                    </a:stretch>
                  </pic:blipFill>
                  <pic:spPr bwMode="auto">
                    <a:xfrm>
                      <a:off x="0" y="0"/>
                      <a:ext cx="6145530" cy="4614545"/>
                    </a:xfrm>
                    <a:prstGeom prst="rect">
                      <a:avLst/>
                    </a:prstGeom>
                    <a:noFill/>
                    <a:ln w="9525">
                      <a:noFill/>
                      <a:miter lim="800000"/>
                      <a:headEnd/>
                      <a:tailEnd/>
                    </a:ln>
                  </pic:spPr>
                </pic:pic>
              </a:graphicData>
            </a:graphic>
          </wp:inline>
        </w:drawing>
      </w:r>
    </w:p>
    <w:p w:rsidR="00D13750" w:rsidRDefault="00D13750" w:rsidP="00D13750">
      <w:pPr>
        <w:spacing w:before="240" w:after="240" w:line="275" w:lineRule="auto"/>
        <w:jc w:val="both"/>
        <w:rPr>
          <w:rFonts w:ascii="Times New Roman" w:eastAsia="Times New Roman" w:hAnsi="Times New Roman"/>
          <w:color w:val="000000"/>
          <w:sz w:val="24"/>
        </w:rPr>
      </w:pPr>
      <w:r>
        <w:rPr>
          <w:rFonts w:ascii="Times New Roman" w:eastAsia="Times New Roman" w:hAnsi="Times New Roman"/>
          <w:color w:val="000000"/>
          <w:sz w:val="24"/>
        </w:rPr>
        <w:t>Фото Красавка:</w:t>
      </w:r>
    </w:p>
    <w:p w:rsidR="00D13750" w:rsidRDefault="00D13750" w:rsidP="00D13750">
      <w:pPr>
        <w:spacing w:before="240" w:after="240" w:line="275" w:lineRule="auto"/>
        <w:jc w:val="both"/>
        <w:rPr>
          <w:rFonts w:ascii="Times New Roman" w:eastAsia="Times New Roman" w:hAnsi="Times New Roman"/>
          <w:color w:val="000000"/>
          <w:sz w:val="24"/>
        </w:rPr>
      </w:pPr>
      <w:r>
        <w:rPr>
          <w:noProof/>
          <w:lang w:eastAsia="ru-RU"/>
        </w:rPr>
        <w:lastRenderedPageBreak/>
        <w:drawing>
          <wp:inline distT="0" distB="0" distL="0" distR="0">
            <wp:extent cx="6145530" cy="4614545"/>
            <wp:effectExtent l="19050" t="0" r="7620" b="0"/>
            <wp:docPr id="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
                    <a:srcRect/>
                    <a:stretch>
                      <a:fillRect/>
                    </a:stretch>
                  </pic:blipFill>
                  <pic:spPr bwMode="auto">
                    <a:xfrm>
                      <a:off x="0" y="0"/>
                      <a:ext cx="6145530" cy="4614545"/>
                    </a:xfrm>
                    <a:prstGeom prst="rect">
                      <a:avLst/>
                    </a:prstGeom>
                    <a:noFill/>
                    <a:ln w="9525">
                      <a:noFill/>
                      <a:miter lim="800000"/>
                      <a:headEnd/>
                      <a:tailEnd/>
                    </a:ln>
                  </pic:spPr>
                </pic:pic>
              </a:graphicData>
            </a:graphic>
          </wp:inline>
        </w:drawing>
      </w:r>
    </w:p>
    <w:p w:rsidR="00D13750" w:rsidRDefault="00D13750" w:rsidP="00D13750">
      <w:pPr>
        <w:spacing w:before="240" w:after="240" w:line="275" w:lineRule="auto"/>
        <w:jc w:val="both"/>
        <w:rPr>
          <w:rFonts w:ascii="Times New Roman" w:eastAsia="Times New Roman" w:hAnsi="Times New Roman"/>
          <w:color w:val="000000"/>
          <w:sz w:val="24"/>
        </w:rPr>
      </w:pPr>
      <w:r>
        <w:rPr>
          <w:noProof/>
          <w:lang w:eastAsia="ru-RU"/>
        </w:rPr>
        <w:lastRenderedPageBreak/>
        <w:drawing>
          <wp:inline distT="0" distB="0" distL="0" distR="0">
            <wp:extent cx="6145530" cy="4614545"/>
            <wp:effectExtent l="19050" t="0" r="7620" b="0"/>
            <wp:docPr id="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
                    <a:srcRect/>
                    <a:stretch>
                      <a:fillRect/>
                    </a:stretch>
                  </pic:blipFill>
                  <pic:spPr bwMode="auto">
                    <a:xfrm>
                      <a:off x="0" y="0"/>
                      <a:ext cx="6145530" cy="4614545"/>
                    </a:xfrm>
                    <a:prstGeom prst="rect">
                      <a:avLst/>
                    </a:prstGeom>
                    <a:noFill/>
                    <a:ln w="9525">
                      <a:noFill/>
                      <a:miter lim="800000"/>
                      <a:headEnd/>
                      <a:tailEnd/>
                    </a:ln>
                  </pic:spPr>
                </pic:pic>
              </a:graphicData>
            </a:graphic>
          </wp:inline>
        </w:drawing>
      </w:r>
    </w:p>
    <w:p w:rsidR="00D13750" w:rsidRDefault="00D13750" w:rsidP="00D13750">
      <w:pPr>
        <w:spacing w:before="240" w:after="240" w:line="275" w:lineRule="auto"/>
        <w:jc w:val="both"/>
        <w:rPr>
          <w:rFonts w:ascii="Times New Roman" w:eastAsia="Times New Roman" w:hAnsi="Times New Roman"/>
          <w:color w:val="000000"/>
          <w:sz w:val="24"/>
        </w:rPr>
      </w:pPr>
    </w:p>
    <w:p w:rsidR="00D13750" w:rsidRPr="00CA0BDF" w:rsidRDefault="00D13750" w:rsidP="00D13750">
      <w:pPr>
        <w:spacing w:before="240" w:after="240" w:line="275" w:lineRule="auto"/>
        <w:jc w:val="both"/>
        <w:rPr>
          <w:rFonts w:ascii="Times New Roman" w:eastAsia="Times New Roman" w:hAnsi="Times New Roman"/>
          <w:i/>
          <w:color w:val="000000"/>
          <w:sz w:val="24"/>
        </w:rPr>
      </w:pPr>
      <w:r>
        <w:rPr>
          <w:rFonts w:ascii="Times New Roman" w:eastAsia="Times New Roman" w:hAnsi="Times New Roman"/>
          <w:color w:val="000000"/>
          <w:sz w:val="24"/>
        </w:rPr>
        <w:t>(</w:t>
      </w:r>
      <w:r w:rsidRPr="00CA0BDF">
        <w:rPr>
          <w:rFonts w:ascii="Times New Roman" w:eastAsia="Times New Roman" w:hAnsi="Times New Roman"/>
          <w:i/>
          <w:color w:val="000000"/>
          <w:sz w:val="24"/>
        </w:rPr>
        <w:t>В рамках реализации проекта проведена работа по обновлению материально-технической базы для формирования у обучающихся современных технологических навыков на базе Святославской школы в 2019 году и в 2020 году на базе СОШ №2 им. В.Д. Ревякина. В 2019 году выделено из регионального бюджета 1502,1 тыс. рублей на укрепление материально-технической базы и 750 тыс. руб. – на обеспечение деятельности, а также 300 тыс. рублей – из местного бюджета. В 2020 году выделено из регионального бюджета 1117100 рублей – на укрепление материально-технической базы и на обеспечение деятельности, а на ремонт – 483,00 тыс. рублей.</w:t>
      </w:r>
      <w:r>
        <w:rPr>
          <w:rFonts w:ascii="Times New Roman" w:eastAsia="Times New Roman" w:hAnsi="Times New Roman"/>
          <w:i/>
          <w:color w:val="000000"/>
          <w:sz w:val="24"/>
        </w:rPr>
        <w:t>)</w:t>
      </w:r>
    </w:p>
    <w:p w:rsidR="00D13750" w:rsidRDefault="00D13750" w:rsidP="00D13750">
      <w:pPr>
        <w:spacing w:before="240" w:after="240" w:line="275" w:lineRule="auto"/>
        <w:jc w:val="both"/>
        <w:rPr>
          <w:rFonts w:ascii="Times New Roman" w:eastAsia="Times New Roman" w:hAnsi="Times New Roman"/>
          <w:color w:val="000000"/>
          <w:sz w:val="24"/>
        </w:rPr>
      </w:pPr>
      <w:r w:rsidRPr="00917B7D">
        <w:rPr>
          <w:rFonts w:ascii="Times New Roman" w:eastAsia="Times New Roman" w:hAnsi="Times New Roman"/>
          <w:color w:val="000000"/>
          <w:sz w:val="24"/>
        </w:rPr>
        <w:lastRenderedPageBreak/>
        <w:t>Эффективность деятельности Центров</w:t>
      </w:r>
      <w:r>
        <w:rPr>
          <w:rFonts w:ascii="Times New Roman" w:eastAsia="Times New Roman" w:hAnsi="Times New Roman"/>
          <w:color w:val="000000"/>
          <w:sz w:val="24"/>
        </w:rPr>
        <w:t>:</w:t>
      </w:r>
    </w:p>
    <w:p w:rsidR="00D13750" w:rsidRPr="00917B7D" w:rsidRDefault="00D13750" w:rsidP="00D13750">
      <w:pPr>
        <w:spacing w:before="240" w:after="240" w:line="275" w:lineRule="auto"/>
        <w:jc w:val="both"/>
        <w:rPr>
          <w:rFonts w:ascii="Times New Roman" w:eastAsia="Times New Roman" w:hAnsi="Times New Roman"/>
          <w:color w:val="000000"/>
          <w:sz w:val="24"/>
        </w:rPr>
      </w:pPr>
      <w:r w:rsidRPr="00917B7D">
        <w:rPr>
          <w:rFonts w:ascii="Times New Roman" w:eastAsia="Times New Roman" w:hAnsi="Times New Roman"/>
          <w:color w:val="000000"/>
          <w:sz w:val="24"/>
        </w:rPr>
        <w:t xml:space="preserve">  Воспитанники "Точки роста" СОШ №2 приняли участие во Всероссийской космической лабораторной работе "Космолаб - 2021" (учитель И.И. Никищенко). Во время лабораторной работы школьники вычисляли массу Земли, а также измеряли массу тела космонавта в невесомости, используя формулы из области физики и лабораторное оборудование. Ребята из кружков "Компьютерная графика" и "Творческая мастерская" приняли участие в региональном конкурсе-акции компьютерных и художественных рисунков "Безопасные маршруты" и заняли призовые места.</w:t>
      </w:r>
      <w:r>
        <w:rPr>
          <w:rFonts w:ascii="Times New Roman" w:eastAsia="Times New Roman" w:hAnsi="Times New Roman"/>
          <w:color w:val="000000"/>
          <w:sz w:val="24"/>
        </w:rPr>
        <w:t xml:space="preserve"> </w:t>
      </w:r>
      <w:r w:rsidRPr="00917B7D">
        <w:rPr>
          <w:rFonts w:ascii="Times New Roman" w:eastAsia="Times New Roman" w:hAnsi="Times New Roman"/>
          <w:color w:val="000000"/>
          <w:sz w:val="24"/>
        </w:rPr>
        <w:t>Члены кружка "Медиатворчество" Святославской школы приняли участие в III региональном конкурсе "Лига культурных людей" в рамках реализации культурно-образовательного проекта "Культурный дневник школьника Саратовской области", воспитанники отмечены сертификатом участия.</w:t>
      </w:r>
    </w:p>
    <w:p w:rsidR="00D13750" w:rsidRDefault="00D13750" w:rsidP="00D13750">
      <w:pPr>
        <w:spacing w:before="240" w:after="240" w:line="275" w:lineRule="auto"/>
        <w:jc w:val="both"/>
        <w:rPr>
          <w:rFonts w:ascii="Times New Roman" w:eastAsia="Times New Roman" w:hAnsi="Times New Roman"/>
          <w:color w:val="000000"/>
          <w:sz w:val="24"/>
        </w:rPr>
      </w:pPr>
      <w:r>
        <w:rPr>
          <w:rFonts w:ascii="Times New Roman" w:eastAsia="Times New Roman" w:hAnsi="Times New Roman"/>
          <w:color w:val="000000"/>
          <w:sz w:val="24"/>
        </w:rPr>
        <w:t>………………………….</w:t>
      </w:r>
    </w:p>
    <w:p w:rsidR="00D13750" w:rsidRDefault="00D13750" w:rsidP="00D13750">
      <w:pPr>
        <w:spacing w:before="240" w:after="240" w:line="275" w:lineRule="auto"/>
        <w:jc w:val="both"/>
        <w:rPr>
          <w:rFonts w:ascii="Times New Roman" w:eastAsia="Times New Roman" w:hAnsi="Times New Roman"/>
          <w:color w:val="000000"/>
          <w:sz w:val="24"/>
        </w:rPr>
      </w:pPr>
    </w:p>
    <w:p w:rsidR="00D13750" w:rsidRPr="00917B7D" w:rsidRDefault="00D13750" w:rsidP="00D13750">
      <w:pPr>
        <w:spacing w:before="240" w:after="240" w:line="275" w:lineRule="auto"/>
        <w:jc w:val="both"/>
        <w:rPr>
          <w:rFonts w:ascii="Times New Roman" w:eastAsia="Times New Roman" w:hAnsi="Times New Roman"/>
          <w:color w:val="000000"/>
          <w:sz w:val="24"/>
        </w:rPr>
      </w:pPr>
      <w:r>
        <w:rPr>
          <w:rFonts w:ascii="Times New Roman" w:eastAsia="Times New Roman" w:hAnsi="Times New Roman"/>
          <w:color w:val="000000"/>
          <w:sz w:val="24"/>
        </w:rPr>
        <w:t>- П</w:t>
      </w:r>
      <w:r w:rsidRPr="00917B7D">
        <w:rPr>
          <w:rFonts w:ascii="Times New Roman" w:eastAsia="Times New Roman" w:hAnsi="Times New Roman"/>
          <w:color w:val="000000"/>
          <w:sz w:val="24"/>
        </w:rPr>
        <w:t>роект "Успех каждого ребенка" нацелен на формирование эффективной системы выявления, поддержки и развития способностей и талантов у детей.  Данный проект в нашем районе охватил порядка 1350 ребят. Работа ведется по нескольким направлениям: физкультурно-спортивное, художественно-эстетическое, туристско-краеведческое, техническое.</w:t>
      </w:r>
    </w:p>
    <w:p w:rsidR="00D13750" w:rsidRDefault="00D13750" w:rsidP="00D13750">
      <w:pPr>
        <w:spacing w:before="240" w:after="240" w:line="275" w:lineRule="auto"/>
        <w:jc w:val="both"/>
        <w:rPr>
          <w:rFonts w:ascii="Times New Roman" w:eastAsia="Times New Roman" w:hAnsi="Times New Roman"/>
          <w:color w:val="000000"/>
          <w:sz w:val="24"/>
        </w:rPr>
      </w:pPr>
      <w:r w:rsidRPr="00917B7D">
        <w:rPr>
          <w:rFonts w:ascii="Times New Roman" w:eastAsia="Times New Roman" w:hAnsi="Times New Roman"/>
          <w:color w:val="000000"/>
          <w:sz w:val="24"/>
        </w:rPr>
        <w:t xml:space="preserve">В рамках реализации проекта продолжилась работа по созданию комфортных условий для занятий спортом. Проведены работы по капитальному ремонту спортивных залов нескольких сельских школ. </w:t>
      </w:r>
    </w:p>
    <w:p w:rsidR="00D13750" w:rsidRDefault="00D13750" w:rsidP="00D13750">
      <w:pPr>
        <w:spacing w:before="240" w:after="240" w:line="275" w:lineRule="auto"/>
        <w:jc w:val="both"/>
        <w:rPr>
          <w:rFonts w:ascii="Times New Roman" w:eastAsia="Times New Roman" w:hAnsi="Times New Roman"/>
          <w:color w:val="000000"/>
          <w:sz w:val="24"/>
        </w:rPr>
      </w:pPr>
      <w:r w:rsidRPr="00917B7D">
        <w:rPr>
          <w:rFonts w:ascii="Times New Roman" w:eastAsia="Times New Roman" w:hAnsi="Times New Roman"/>
          <w:color w:val="000000"/>
          <w:sz w:val="24"/>
        </w:rPr>
        <w:t>В 2021 году прошел ремонт спортзала в Садовой школе на общую сумму 1187,496 тыс. руб. (средства федерального бюджета – 1163,746 тыс. руб., обл</w:t>
      </w:r>
      <w:r>
        <w:rPr>
          <w:rFonts w:ascii="Times New Roman" w:eastAsia="Times New Roman" w:hAnsi="Times New Roman"/>
          <w:color w:val="000000"/>
          <w:sz w:val="24"/>
        </w:rPr>
        <w:t>астного бюджета – 23,750 тыс.)</w:t>
      </w:r>
    </w:p>
    <w:p w:rsidR="00D13750" w:rsidRDefault="00D13750" w:rsidP="00D13750">
      <w:pPr>
        <w:spacing w:before="240" w:after="240" w:line="275" w:lineRule="auto"/>
        <w:jc w:val="both"/>
        <w:rPr>
          <w:rFonts w:ascii="Times New Roman" w:eastAsia="Times New Roman" w:hAnsi="Times New Roman"/>
          <w:color w:val="000000"/>
          <w:sz w:val="24"/>
        </w:rPr>
      </w:pPr>
      <w:r>
        <w:rPr>
          <w:rFonts w:ascii="Times New Roman" w:eastAsia="Times New Roman" w:hAnsi="Times New Roman"/>
          <w:color w:val="000000"/>
          <w:sz w:val="24"/>
        </w:rPr>
        <w:lastRenderedPageBreak/>
        <w:t xml:space="preserve"> </w:t>
      </w:r>
      <w:r>
        <w:rPr>
          <w:noProof/>
          <w:lang w:eastAsia="ru-RU"/>
        </w:rPr>
        <w:drawing>
          <wp:inline distT="0" distB="0" distL="0" distR="0">
            <wp:extent cx="6156325" cy="4104005"/>
            <wp:effectExtent l="19050" t="0" r="0" b="0"/>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
                    <a:srcRect/>
                    <a:stretch>
                      <a:fillRect/>
                    </a:stretch>
                  </pic:blipFill>
                  <pic:spPr bwMode="auto">
                    <a:xfrm>
                      <a:off x="0" y="0"/>
                      <a:ext cx="6156325" cy="4104005"/>
                    </a:xfrm>
                    <a:prstGeom prst="rect">
                      <a:avLst/>
                    </a:prstGeom>
                    <a:noFill/>
                    <a:ln w="9525">
                      <a:noFill/>
                      <a:miter lim="800000"/>
                      <a:headEnd/>
                      <a:tailEnd/>
                    </a:ln>
                  </pic:spPr>
                </pic:pic>
              </a:graphicData>
            </a:graphic>
          </wp:inline>
        </w:drawing>
      </w:r>
    </w:p>
    <w:p w:rsidR="00D13750" w:rsidRDefault="00D13750" w:rsidP="00D13750">
      <w:pPr>
        <w:spacing w:before="240" w:after="240" w:line="275" w:lineRule="auto"/>
        <w:jc w:val="both"/>
        <w:rPr>
          <w:rFonts w:ascii="Times New Roman" w:eastAsia="Times New Roman" w:hAnsi="Times New Roman"/>
          <w:color w:val="000000"/>
          <w:sz w:val="24"/>
        </w:rPr>
      </w:pPr>
      <w:r>
        <w:rPr>
          <w:noProof/>
          <w:lang w:eastAsia="ru-RU"/>
        </w:rPr>
        <w:lastRenderedPageBreak/>
        <w:drawing>
          <wp:inline distT="0" distB="0" distL="0" distR="0">
            <wp:extent cx="5922645" cy="4220845"/>
            <wp:effectExtent l="19050" t="0" r="1905" b="0"/>
            <wp:docPr id="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
                    <a:srcRect/>
                    <a:stretch>
                      <a:fillRect/>
                    </a:stretch>
                  </pic:blipFill>
                  <pic:spPr bwMode="auto">
                    <a:xfrm>
                      <a:off x="0" y="0"/>
                      <a:ext cx="5922645" cy="4220845"/>
                    </a:xfrm>
                    <a:prstGeom prst="rect">
                      <a:avLst/>
                    </a:prstGeom>
                    <a:noFill/>
                    <a:ln w="9525">
                      <a:noFill/>
                      <a:miter lim="800000"/>
                      <a:headEnd/>
                      <a:tailEnd/>
                    </a:ln>
                  </pic:spPr>
                </pic:pic>
              </a:graphicData>
            </a:graphic>
          </wp:inline>
        </w:drawing>
      </w:r>
    </w:p>
    <w:p w:rsidR="00D13750" w:rsidRPr="00917B7D" w:rsidRDefault="00D13750" w:rsidP="00D13750">
      <w:pPr>
        <w:spacing w:before="240" w:after="240" w:line="275" w:lineRule="auto"/>
        <w:jc w:val="both"/>
        <w:rPr>
          <w:rFonts w:ascii="Times New Roman" w:eastAsia="Times New Roman" w:hAnsi="Times New Roman"/>
          <w:i/>
          <w:color w:val="000000"/>
          <w:sz w:val="24"/>
        </w:rPr>
      </w:pPr>
      <w:r w:rsidRPr="00917B7D">
        <w:rPr>
          <w:rFonts w:ascii="Times New Roman" w:eastAsia="Times New Roman" w:hAnsi="Times New Roman"/>
          <w:i/>
          <w:color w:val="000000"/>
          <w:sz w:val="24"/>
        </w:rPr>
        <w:t>(В 2019 году проведен ремонт спортзала в школе с. Еловатки на общую сумму 1412,6 тыс. руб. (в том числе средства федерального бюджета – 1246,00 тыс. руб., областного бюджета – 154, 00 тыс., местного – 12,6 тыс. руб.).</w:t>
      </w:r>
      <w:r>
        <w:rPr>
          <w:rFonts w:ascii="Times New Roman" w:eastAsia="Times New Roman" w:hAnsi="Times New Roman"/>
          <w:i/>
          <w:color w:val="000000"/>
          <w:sz w:val="24"/>
        </w:rPr>
        <w:t xml:space="preserve"> </w:t>
      </w:r>
      <w:r w:rsidRPr="00917B7D">
        <w:rPr>
          <w:rFonts w:ascii="Times New Roman" w:eastAsia="Times New Roman" w:hAnsi="Times New Roman"/>
          <w:i/>
          <w:color w:val="000000"/>
          <w:sz w:val="24"/>
        </w:rPr>
        <w:t xml:space="preserve">В 2020 году осуществлен ремонт спортзала в школе с. Полтавки на сумму 1330 тыс. руб. (средства федерального бюджета – 1183,697 тыс. руб., облбюджета – 146,303 тыс.). </w:t>
      </w:r>
    </w:p>
    <w:p w:rsidR="00D13750" w:rsidRDefault="00D13750" w:rsidP="00D13750">
      <w:pPr>
        <w:spacing w:before="240" w:after="240" w:line="275" w:lineRule="auto"/>
        <w:jc w:val="both"/>
        <w:rPr>
          <w:rFonts w:ascii="Times New Roman" w:eastAsia="Times New Roman" w:hAnsi="Times New Roman"/>
          <w:color w:val="000000"/>
          <w:sz w:val="24"/>
        </w:rPr>
      </w:pPr>
      <w:r w:rsidRPr="00917B7D">
        <w:rPr>
          <w:rFonts w:ascii="Times New Roman" w:eastAsia="Times New Roman" w:hAnsi="Times New Roman"/>
          <w:color w:val="000000"/>
          <w:sz w:val="24"/>
        </w:rPr>
        <w:t>В школах района действуют пять школьных спортивных клубов, три из которых были созданы в течение последних двух лет: в 2020 году – "Легион" в с. Полтавке и в 2021 году – "Юниор" в с. Святославке и "Атлант" в п. Садовом. В рамках работы спортивных клубов проводятся мероприятия в целях увеличения числа детей, вовлеченных в занятия спортом и физической культурой.</w:t>
      </w:r>
    </w:p>
    <w:p w:rsidR="00D13750" w:rsidRDefault="00D13750" w:rsidP="00D13750">
      <w:pPr>
        <w:spacing w:before="240" w:after="240" w:line="275" w:lineRule="auto"/>
        <w:jc w:val="both"/>
        <w:rPr>
          <w:rFonts w:ascii="Times New Roman" w:eastAsia="Times New Roman" w:hAnsi="Times New Roman"/>
          <w:color w:val="000000"/>
          <w:sz w:val="24"/>
        </w:rPr>
      </w:pPr>
      <w:r>
        <w:rPr>
          <w:rFonts w:ascii="Times New Roman" w:eastAsia="Times New Roman" w:hAnsi="Times New Roman"/>
          <w:color w:val="000000"/>
          <w:sz w:val="24"/>
        </w:rPr>
        <w:t>……………………………….</w:t>
      </w:r>
    </w:p>
    <w:p w:rsidR="00D13750" w:rsidRDefault="00D13750" w:rsidP="00D13750">
      <w:pPr>
        <w:spacing w:before="240" w:after="240" w:line="275" w:lineRule="auto"/>
        <w:jc w:val="both"/>
        <w:rPr>
          <w:rFonts w:ascii="Times New Roman" w:eastAsia="Times New Roman" w:hAnsi="Times New Roman"/>
          <w:color w:val="000000"/>
          <w:sz w:val="24"/>
        </w:rPr>
      </w:pPr>
      <w:r>
        <w:rPr>
          <w:rFonts w:ascii="Times New Roman" w:eastAsia="Times New Roman" w:hAnsi="Times New Roman"/>
          <w:color w:val="000000"/>
          <w:sz w:val="24"/>
        </w:rPr>
        <w:lastRenderedPageBreak/>
        <w:t>В 2021 году проведен ремонт части асфальтового покрытия территории МБОУ «СОШ №2 им.В.Д.Ревякина». Источник финансирования  иной межбюджетный трансферт из областного бюджета на благоустройство территорий общеобразовательных учреждений в сумме 1200,0 тыс. руб.</w:t>
      </w:r>
      <w:r w:rsidRPr="000546C8">
        <w:rPr>
          <w:rFonts w:ascii="Times New Roman" w:eastAsia="Times New Roman" w:hAnsi="Times New Roman"/>
          <w:color w:val="000000"/>
          <w:sz w:val="24"/>
        </w:rPr>
        <w:t xml:space="preserve"> </w:t>
      </w:r>
    </w:p>
    <w:p w:rsidR="00D13750" w:rsidRDefault="00D13750" w:rsidP="00D13750">
      <w:pPr>
        <w:spacing w:before="240" w:after="240" w:line="275" w:lineRule="auto"/>
        <w:jc w:val="both"/>
        <w:rPr>
          <w:rFonts w:ascii="Times New Roman" w:eastAsia="Times New Roman" w:hAnsi="Times New Roman"/>
          <w:color w:val="000000"/>
          <w:sz w:val="24"/>
        </w:rPr>
      </w:pPr>
      <w:r>
        <w:rPr>
          <w:rFonts w:ascii="Times New Roman" w:eastAsia="Times New Roman" w:hAnsi="Times New Roman"/>
          <w:color w:val="000000"/>
          <w:sz w:val="24"/>
        </w:rPr>
        <w:t>…………………………………..</w:t>
      </w:r>
    </w:p>
    <w:p w:rsidR="00D13750" w:rsidRPr="00917B7D" w:rsidRDefault="00D13750" w:rsidP="00D13750">
      <w:pPr>
        <w:spacing w:before="240" w:after="240" w:line="275" w:lineRule="auto"/>
        <w:jc w:val="both"/>
        <w:rPr>
          <w:rFonts w:ascii="Times New Roman" w:eastAsia="Times New Roman" w:hAnsi="Times New Roman"/>
          <w:color w:val="000000"/>
          <w:sz w:val="24"/>
        </w:rPr>
      </w:pPr>
      <w:r w:rsidRPr="00917B7D">
        <w:rPr>
          <w:rFonts w:ascii="Times New Roman" w:eastAsia="Times New Roman" w:hAnsi="Times New Roman"/>
          <w:color w:val="000000"/>
          <w:sz w:val="24"/>
        </w:rPr>
        <w:t>- Региональный проект "Цифровая образовательная среда" реализуется в стране с 2019 по 2024 годы. Цель – создание условий для внедрения современной и безопасной цифровой образовательной среды. Мероприятия в рамках проекта в нашем районе начались в 2019 году с подключения школ к высокоскоростному Интернету. В рамках государственного контракта по подключению социально значимых объектов 15 сельских школ имеют скорость 50 Мбит/с, с декабря 2021 года увеличена скорость Интернета в двух школах р.п. Самойловки. В рамках реализации проекта в 2024 году будет обновлено компьютерное оборудование школ.</w:t>
      </w:r>
      <w:r w:rsidRPr="00CF7806">
        <w:rPr>
          <w:rFonts w:ascii="Times New Roman" w:eastAsia="Times New Roman" w:hAnsi="Times New Roman"/>
          <w:color w:val="FF0000"/>
          <w:sz w:val="24"/>
        </w:rPr>
        <w:t xml:space="preserve"> </w:t>
      </w:r>
      <w:r>
        <w:rPr>
          <w:rFonts w:ascii="Times New Roman" w:eastAsia="Times New Roman" w:hAnsi="Times New Roman"/>
          <w:color w:val="FF0000"/>
          <w:sz w:val="24"/>
        </w:rPr>
        <w:t xml:space="preserve"> </w:t>
      </w:r>
      <w:r w:rsidRPr="00CF7806">
        <w:rPr>
          <w:rFonts w:ascii="Times New Roman" w:eastAsia="Times New Roman" w:hAnsi="Times New Roman"/>
          <w:color w:val="FF0000"/>
          <w:sz w:val="24"/>
        </w:rPr>
        <w:t>в 2021 году расходов не было.</w:t>
      </w:r>
      <w:r>
        <w:rPr>
          <w:rFonts w:ascii="Times New Roman" w:eastAsia="Times New Roman" w:hAnsi="Times New Roman"/>
          <w:color w:val="000000"/>
          <w:sz w:val="24"/>
        </w:rPr>
        <w:t>.</w:t>
      </w:r>
    </w:p>
    <w:p w:rsidR="00D13750" w:rsidRPr="00917B7D" w:rsidRDefault="00D13750" w:rsidP="00D13750">
      <w:pPr>
        <w:spacing w:before="240" w:after="240" w:line="275" w:lineRule="auto"/>
        <w:jc w:val="both"/>
        <w:rPr>
          <w:rFonts w:ascii="Times New Roman" w:eastAsia="Times New Roman" w:hAnsi="Times New Roman"/>
          <w:color w:val="000000"/>
          <w:sz w:val="24"/>
        </w:rPr>
      </w:pPr>
    </w:p>
    <w:p w:rsidR="00D13750" w:rsidRPr="00917B7D" w:rsidRDefault="00D13750" w:rsidP="00D13750">
      <w:pPr>
        <w:spacing w:before="240" w:after="240" w:line="275" w:lineRule="auto"/>
        <w:jc w:val="both"/>
        <w:rPr>
          <w:rFonts w:ascii="Times New Roman" w:eastAsia="Times New Roman" w:hAnsi="Times New Roman"/>
          <w:color w:val="000000"/>
          <w:sz w:val="24"/>
        </w:rPr>
      </w:pPr>
      <w:r>
        <w:rPr>
          <w:rFonts w:ascii="Times New Roman" w:eastAsia="Times New Roman" w:hAnsi="Times New Roman"/>
          <w:color w:val="000000"/>
          <w:sz w:val="24"/>
        </w:rPr>
        <w:t>…………………………………..</w:t>
      </w:r>
    </w:p>
    <w:p w:rsidR="00D13750" w:rsidRPr="00917B7D" w:rsidRDefault="00D13750" w:rsidP="00D13750">
      <w:pPr>
        <w:spacing w:before="240" w:after="240" w:line="275" w:lineRule="auto"/>
        <w:jc w:val="both"/>
        <w:rPr>
          <w:rFonts w:ascii="Times New Roman" w:eastAsia="Times New Roman" w:hAnsi="Times New Roman"/>
          <w:color w:val="000000"/>
          <w:sz w:val="24"/>
        </w:rPr>
      </w:pPr>
      <w:r w:rsidRPr="00917B7D">
        <w:rPr>
          <w:rFonts w:ascii="Times New Roman" w:eastAsia="Times New Roman" w:hAnsi="Times New Roman"/>
          <w:color w:val="000000"/>
          <w:sz w:val="24"/>
        </w:rPr>
        <w:t>Численность детей, охваченных дошкольным образованием, составила на конец 2021 года - 304 человека.</w:t>
      </w:r>
      <w:r>
        <w:rPr>
          <w:rFonts w:ascii="Times New Roman" w:eastAsia="Times New Roman" w:hAnsi="Times New Roman"/>
          <w:color w:val="000000"/>
          <w:sz w:val="24"/>
        </w:rPr>
        <w:t xml:space="preserve"> </w:t>
      </w:r>
      <w:r w:rsidRPr="00917B7D">
        <w:rPr>
          <w:rFonts w:ascii="Times New Roman" w:eastAsia="Times New Roman" w:hAnsi="Times New Roman"/>
          <w:color w:val="000000"/>
          <w:sz w:val="24"/>
        </w:rPr>
        <w:t>Количество образовательных организаций, реализующих программу дошкольного образования, не изменилось: в районе работают семь детских садов и группы дошкольного образования в филиалах Еловатской и Криушанской школ и при СОШ №1. Все дошкольные образовательные учреждения имеют лицензии на ведение образовательной деятельности по программам дошкольного образования.</w:t>
      </w:r>
    </w:p>
    <w:p w:rsidR="00D13750" w:rsidRPr="00917B7D" w:rsidRDefault="00D13750" w:rsidP="00D13750">
      <w:pPr>
        <w:spacing w:before="240" w:after="240" w:line="275" w:lineRule="auto"/>
        <w:jc w:val="both"/>
        <w:rPr>
          <w:rFonts w:ascii="Times New Roman" w:eastAsia="Times New Roman" w:hAnsi="Times New Roman"/>
          <w:color w:val="000000"/>
          <w:sz w:val="24"/>
        </w:rPr>
      </w:pPr>
      <w:r w:rsidRPr="00917B7D">
        <w:rPr>
          <w:rFonts w:ascii="Times New Roman" w:eastAsia="Times New Roman" w:hAnsi="Times New Roman"/>
          <w:color w:val="000000"/>
          <w:sz w:val="24"/>
        </w:rPr>
        <w:t>На сегодняшний день на электронном учете состоит 51 ребенок в возрасте до 3 лет. Актуальная очередь в дошкольные учреждения отсутствует, во всех организациях имеются свободные места.</w:t>
      </w:r>
    </w:p>
    <w:p w:rsidR="00D13750" w:rsidRPr="00917B7D" w:rsidRDefault="00D13750" w:rsidP="00D13750">
      <w:pPr>
        <w:spacing w:before="240" w:after="240" w:line="275" w:lineRule="auto"/>
        <w:jc w:val="both"/>
        <w:rPr>
          <w:rFonts w:ascii="Times New Roman" w:eastAsia="Times New Roman" w:hAnsi="Times New Roman"/>
          <w:color w:val="000000"/>
          <w:sz w:val="24"/>
        </w:rPr>
      </w:pPr>
      <w:r w:rsidRPr="00917B7D">
        <w:rPr>
          <w:rFonts w:ascii="Times New Roman" w:eastAsia="Times New Roman" w:hAnsi="Times New Roman"/>
          <w:color w:val="000000"/>
          <w:sz w:val="24"/>
        </w:rPr>
        <w:t>Воспитательно-образовательный процесс в дошкольных учреждениях осуществляют 54 педагогических работника, из них высшее профессиональное образование имеют 70 % педагогов, остальные - среднее специальное педагогическое образование. 63% педагогических работников имеют квалификационные категории, в том числе высшую – 9,3%, первую – 53,7%.</w:t>
      </w:r>
    </w:p>
    <w:p w:rsidR="00D13750" w:rsidRDefault="00D13750" w:rsidP="00D13750">
      <w:pPr>
        <w:spacing w:before="240" w:after="240" w:line="275" w:lineRule="auto"/>
        <w:jc w:val="both"/>
        <w:rPr>
          <w:rFonts w:ascii="Times New Roman" w:eastAsia="Times New Roman" w:hAnsi="Times New Roman"/>
          <w:color w:val="000000"/>
          <w:sz w:val="24"/>
        </w:rPr>
      </w:pPr>
      <w:r>
        <w:rPr>
          <w:rFonts w:ascii="Times New Roman" w:eastAsia="Times New Roman" w:hAnsi="Times New Roman"/>
          <w:color w:val="000000"/>
          <w:sz w:val="24"/>
        </w:rPr>
        <w:t xml:space="preserve">В 2021 году </w:t>
      </w:r>
      <w:r w:rsidRPr="00CF7806">
        <w:rPr>
          <w:rFonts w:ascii="Times New Roman" w:eastAsia="Times New Roman" w:hAnsi="Times New Roman"/>
          <w:color w:val="000000"/>
          <w:sz w:val="24"/>
        </w:rPr>
        <w:t xml:space="preserve"> за счет </w:t>
      </w:r>
      <w:r>
        <w:rPr>
          <w:rFonts w:ascii="Times New Roman" w:eastAsia="Times New Roman" w:hAnsi="Times New Roman"/>
          <w:color w:val="000000"/>
          <w:sz w:val="24"/>
        </w:rPr>
        <w:t xml:space="preserve">финансирования из </w:t>
      </w:r>
      <w:r w:rsidRPr="00CF7806">
        <w:rPr>
          <w:rFonts w:ascii="Times New Roman" w:eastAsia="Times New Roman" w:hAnsi="Times New Roman"/>
          <w:color w:val="000000"/>
          <w:sz w:val="24"/>
        </w:rPr>
        <w:t>резервного фонда Правительства Саратовской обла</w:t>
      </w:r>
      <w:r>
        <w:rPr>
          <w:rFonts w:ascii="Times New Roman" w:eastAsia="Times New Roman" w:hAnsi="Times New Roman"/>
          <w:color w:val="000000"/>
          <w:sz w:val="24"/>
        </w:rPr>
        <w:t xml:space="preserve">сти в сумме 235,0 тыс. руб. на </w:t>
      </w:r>
      <w:r w:rsidRPr="00CF7806">
        <w:rPr>
          <w:rFonts w:ascii="Times New Roman" w:eastAsia="Times New Roman" w:hAnsi="Times New Roman"/>
          <w:color w:val="000000"/>
          <w:sz w:val="24"/>
        </w:rPr>
        <w:t xml:space="preserve">укрепление материально-технической базы дошкольных образовательных организаций </w:t>
      </w:r>
      <w:r>
        <w:rPr>
          <w:rFonts w:ascii="Times New Roman" w:eastAsia="Times New Roman" w:hAnsi="Times New Roman"/>
          <w:color w:val="000000"/>
          <w:sz w:val="24"/>
        </w:rPr>
        <w:t xml:space="preserve"> детскими садами Самойловского муниципального района были приобретен котел д/с «Золотой ключик» р.п.Самойловка», и  ноутбуки в  д/с. «Теремок» с.Благовещенка», д/с  «Радуга» с.Святославка», д/с. «Солнышко» п.Полоцкое», д/с «Колокольчик».</w:t>
      </w:r>
    </w:p>
    <w:p w:rsidR="00D13750" w:rsidRPr="00917B7D" w:rsidRDefault="00D13750" w:rsidP="00D13750">
      <w:pPr>
        <w:spacing w:before="240" w:after="240" w:line="275" w:lineRule="auto"/>
        <w:jc w:val="both"/>
        <w:rPr>
          <w:rFonts w:ascii="Times New Roman" w:eastAsia="Times New Roman" w:hAnsi="Times New Roman"/>
          <w:color w:val="000000"/>
          <w:sz w:val="24"/>
        </w:rPr>
      </w:pPr>
    </w:p>
    <w:p w:rsidR="00D13750" w:rsidRDefault="00D13750" w:rsidP="00D13750">
      <w:pPr>
        <w:spacing w:before="240" w:after="240" w:line="275" w:lineRule="auto"/>
        <w:jc w:val="both"/>
        <w:rPr>
          <w:rFonts w:ascii="Times New Roman" w:eastAsia="Times New Roman" w:hAnsi="Times New Roman"/>
          <w:color w:val="000000"/>
          <w:sz w:val="24"/>
        </w:rPr>
      </w:pPr>
      <w:r>
        <w:rPr>
          <w:rFonts w:ascii="Times New Roman" w:eastAsia="Times New Roman" w:hAnsi="Times New Roman"/>
          <w:color w:val="000000"/>
          <w:sz w:val="24"/>
        </w:rPr>
        <w:lastRenderedPageBreak/>
        <w:t>- В</w:t>
      </w:r>
      <w:r w:rsidRPr="00917B7D">
        <w:rPr>
          <w:rFonts w:ascii="Times New Roman" w:eastAsia="Times New Roman" w:hAnsi="Times New Roman"/>
          <w:color w:val="000000"/>
          <w:sz w:val="24"/>
        </w:rPr>
        <w:t xml:space="preserve"> 2021 года школы и детские сады получили дополнительно</w:t>
      </w:r>
      <w:r>
        <w:rPr>
          <w:rFonts w:ascii="Times New Roman" w:eastAsia="Times New Roman" w:hAnsi="Times New Roman"/>
          <w:color w:val="000000"/>
          <w:sz w:val="24"/>
        </w:rPr>
        <w:t xml:space="preserve">е финансирование </w:t>
      </w:r>
      <w:r w:rsidRPr="00917B7D">
        <w:rPr>
          <w:rFonts w:ascii="Times New Roman" w:eastAsia="Times New Roman" w:hAnsi="Times New Roman"/>
          <w:color w:val="000000"/>
          <w:sz w:val="24"/>
        </w:rPr>
        <w:t xml:space="preserve"> по 2</w:t>
      </w:r>
      <w:r>
        <w:rPr>
          <w:rFonts w:ascii="Times New Roman" w:eastAsia="Times New Roman" w:hAnsi="Times New Roman"/>
          <w:color w:val="000000"/>
          <w:sz w:val="24"/>
        </w:rPr>
        <w:t>,0 тыс.</w:t>
      </w:r>
      <w:r w:rsidRPr="00917B7D">
        <w:rPr>
          <w:rFonts w:ascii="Times New Roman" w:eastAsia="Times New Roman" w:hAnsi="Times New Roman"/>
          <w:color w:val="000000"/>
          <w:sz w:val="24"/>
        </w:rPr>
        <w:t xml:space="preserve"> рублей на ребенка.</w:t>
      </w:r>
      <w:r>
        <w:rPr>
          <w:rFonts w:ascii="Times New Roman" w:eastAsia="Times New Roman" w:hAnsi="Times New Roman"/>
          <w:color w:val="000000"/>
          <w:sz w:val="24"/>
        </w:rPr>
        <w:t xml:space="preserve">  </w:t>
      </w:r>
      <w:r w:rsidRPr="00CF7806">
        <w:rPr>
          <w:rFonts w:ascii="Times New Roman" w:eastAsia="Times New Roman" w:hAnsi="Times New Roman"/>
          <w:color w:val="000000"/>
          <w:sz w:val="24"/>
        </w:rPr>
        <w:t xml:space="preserve"> </w:t>
      </w:r>
      <w:r>
        <w:rPr>
          <w:rFonts w:ascii="Times New Roman" w:eastAsia="Times New Roman" w:hAnsi="Times New Roman"/>
          <w:color w:val="000000"/>
          <w:sz w:val="24"/>
        </w:rPr>
        <w:t xml:space="preserve">Всего </w:t>
      </w:r>
      <w:r w:rsidRPr="00CF7806">
        <w:rPr>
          <w:rFonts w:ascii="Times New Roman" w:eastAsia="Times New Roman" w:hAnsi="Times New Roman"/>
          <w:color w:val="000000"/>
          <w:sz w:val="24"/>
        </w:rPr>
        <w:t>3722</w:t>
      </w:r>
      <w:r>
        <w:rPr>
          <w:rFonts w:ascii="Times New Roman" w:eastAsia="Times New Roman" w:hAnsi="Times New Roman"/>
          <w:color w:val="000000"/>
          <w:sz w:val="24"/>
        </w:rPr>
        <w:t>,0 тыс.руб.</w:t>
      </w:r>
      <w:r w:rsidRPr="00CF7806">
        <w:rPr>
          <w:rFonts w:ascii="Times New Roman" w:eastAsia="Times New Roman" w:hAnsi="Times New Roman"/>
          <w:color w:val="000000"/>
          <w:sz w:val="24"/>
        </w:rPr>
        <w:t xml:space="preserve"> - на оснащение и укрепление материально-технической базы образовательных учреждений за счет средств, выделяемых из резервного фонда Правительства Саратовской области</w:t>
      </w:r>
      <w:r>
        <w:rPr>
          <w:rFonts w:ascii="Times New Roman" w:eastAsia="Times New Roman" w:hAnsi="Times New Roman"/>
          <w:color w:val="000000"/>
          <w:sz w:val="24"/>
        </w:rPr>
        <w:t xml:space="preserve"> в сумме 1861,0 тыс.руб.</w:t>
      </w:r>
      <w:r w:rsidRPr="00CF7806">
        <w:rPr>
          <w:rFonts w:ascii="Times New Roman" w:eastAsia="Times New Roman" w:hAnsi="Times New Roman"/>
          <w:color w:val="000000"/>
          <w:sz w:val="24"/>
        </w:rPr>
        <w:t xml:space="preserve"> и за счет средств дотации</w:t>
      </w:r>
      <w:r>
        <w:rPr>
          <w:rFonts w:ascii="Times New Roman" w:eastAsia="Times New Roman" w:hAnsi="Times New Roman"/>
          <w:color w:val="000000"/>
          <w:sz w:val="24"/>
        </w:rPr>
        <w:t xml:space="preserve"> 1861,0 тыс.руб. </w:t>
      </w:r>
    </w:p>
    <w:p w:rsidR="00D13750" w:rsidRDefault="00D13750" w:rsidP="00D13750">
      <w:pPr>
        <w:spacing w:before="240" w:after="240" w:line="275" w:lineRule="auto"/>
        <w:jc w:val="both"/>
        <w:rPr>
          <w:rFonts w:ascii="Times New Roman" w:eastAsia="Times New Roman" w:hAnsi="Times New Roman"/>
          <w:color w:val="000000"/>
          <w:sz w:val="24"/>
        </w:rPr>
      </w:pPr>
      <w:r>
        <w:rPr>
          <w:rFonts w:ascii="Times New Roman" w:eastAsia="Times New Roman" w:hAnsi="Times New Roman"/>
          <w:color w:val="000000"/>
          <w:sz w:val="24"/>
        </w:rPr>
        <w:t>………………………..</w:t>
      </w:r>
    </w:p>
    <w:p w:rsidR="00D13750" w:rsidRDefault="00D13750" w:rsidP="00D13750">
      <w:pPr>
        <w:spacing w:before="240" w:after="240" w:line="275" w:lineRule="auto"/>
        <w:jc w:val="both"/>
        <w:rPr>
          <w:rFonts w:ascii="Times New Roman" w:eastAsia="Times New Roman" w:hAnsi="Times New Roman"/>
          <w:color w:val="000000"/>
          <w:sz w:val="24"/>
        </w:rPr>
      </w:pPr>
      <w:r>
        <w:rPr>
          <w:rFonts w:ascii="Times New Roman" w:eastAsia="Times New Roman" w:hAnsi="Times New Roman"/>
          <w:color w:val="000000"/>
          <w:sz w:val="24"/>
        </w:rPr>
        <w:t>Также  в 2021 году</w:t>
      </w:r>
      <w:r w:rsidRPr="00847E30">
        <w:rPr>
          <w:rFonts w:ascii="Times New Roman" w:eastAsia="Times New Roman" w:hAnsi="Times New Roman"/>
          <w:color w:val="000000"/>
          <w:sz w:val="24"/>
        </w:rPr>
        <w:t xml:space="preserve"> </w:t>
      </w:r>
      <w:r>
        <w:rPr>
          <w:rFonts w:ascii="Times New Roman" w:eastAsia="Times New Roman" w:hAnsi="Times New Roman"/>
          <w:color w:val="000000"/>
          <w:sz w:val="24"/>
        </w:rPr>
        <w:t>были проведены</w:t>
      </w:r>
      <w:r w:rsidRPr="00847E30">
        <w:rPr>
          <w:rFonts w:ascii="Times New Roman" w:eastAsia="Times New Roman" w:hAnsi="Times New Roman"/>
          <w:color w:val="000000"/>
          <w:sz w:val="24"/>
        </w:rPr>
        <w:t xml:space="preserve"> работ</w:t>
      </w:r>
      <w:r>
        <w:rPr>
          <w:rFonts w:ascii="Times New Roman" w:eastAsia="Times New Roman" w:hAnsi="Times New Roman"/>
          <w:color w:val="000000"/>
          <w:sz w:val="24"/>
        </w:rPr>
        <w:t>ы (ремонт кровли образовательных учреждений)</w:t>
      </w:r>
      <w:r w:rsidRPr="00847E30">
        <w:rPr>
          <w:rFonts w:ascii="Times New Roman" w:eastAsia="Times New Roman" w:hAnsi="Times New Roman"/>
          <w:color w:val="000000"/>
          <w:sz w:val="24"/>
        </w:rPr>
        <w:t>, связанных с ликвидацией последствий чрезвычайной ситуации за счет средств, выделяемых из резервного фонда Правительства Саратовской области</w:t>
      </w:r>
      <w:r>
        <w:rPr>
          <w:rFonts w:ascii="Times New Roman" w:eastAsia="Times New Roman" w:hAnsi="Times New Roman"/>
          <w:color w:val="000000"/>
          <w:sz w:val="24"/>
        </w:rPr>
        <w:t xml:space="preserve"> в сумме </w:t>
      </w:r>
      <w:r w:rsidRPr="00847E30">
        <w:rPr>
          <w:rFonts w:ascii="Times New Roman" w:eastAsia="Times New Roman" w:hAnsi="Times New Roman"/>
          <w:color w:val="000000"/>
          <w:sz w:val="24"/>
        </w:rPr>
        <w:t>2642</w:t>
      </w:r>
      <w:r>
        <w:rPr>
          <w:rFonts w:ascii="Times New Roman" w:eastAsia="Times New Roman" w:hAnsi="Times New Roman"/>
          <w:color w:val="000000"/>
          <w:sz w:val="24"/>
        </w:rPr>
        <w:t>,</w:t>
      </w:r>
      <w:r w:rsidRPr="00847E30">
        <w:rPr>
          <w:rFonts w:ascii="Times New Roman" w:eastAsia="Times New Roman" w:hAnsi="Times New Roman"/>
          <w:color w:val="000000"/>
          <w:sz w:val="24"/>
        </w:rPr>
        <w:t>2</w:t>
      </w:r>
      <w:r>
        <w:rPr>
          <w:rFonts w:ascii="Times New Roman" w:eastAsia="Times New Roman" w:hAnsi="Times New Roman"/>
          <w:color w:val="000000"/>
          <w:sz w:val="24"/>
        </w:rPr>
        <w:t xml:space="preserve"> тыс. руб.</w:t>
      </w:r>
    </w:p>
    <w:p w:rsidR="00D13750" w:rsidRPr="00917B7D" w:rsidRDefault="00D13750" w:rsidP="00D13750">
      <w:pPr>
        <w:spacing w:before="240" w:after="240" w:line="275" w:lineRule="auto"/>
        <w:jc w:val="both"/>
        <w:rPr>
          <w:rFonts w:ascii="Times New Roman" w:eastAsia="Times New Roman" w:hAnsi="Times New Roman"/>
          <w:color w:val="000000"/>
          <w:sz w:val="24"/>
        </w:rPr>
      </w:pPr>
      <w:r>
        <w:rPr>
          <w:rFonts w:ascii="Times New Roman" w:eastAsia="Times New Roman" w:hAnsi="Times New Roman"/>
          <w:color w:val="000000"/>
          <w:sz w:val="24"/>
        </w:rPr>
        <w:t>…………………………………..</w:t>
      </w:r>
    </w:p>
    <w:p w:rsidR="00D13750" w:rsidRDefault="00D13750" w:rsidP="00D13750">
      <w:pPr>
        <w:spacing w:before="240" w:after="240" w:line="275" w:lineRule="auto"/>
        <w:jc w:val="both"/>
        <w:rPr>
          <w:rFonts w:ascii="Times New Roman" w:eastAsia="Times New Roman" w:hAnsi="Times New Roman"/>
          <w:color w:val="000000"/>
          <w:sz w:val="24"/>
        </w:rPr>
      </w:pPr>
      <w:r w:rsidRPr="00917B7D">
        <w:rPr>
          <w:rFonts w:ascii="Times New Roman" w:eastAsia="Times New Roman" w:hAnsi="Times New Roman"/>
          <w:color w:val="000000"/>
          <w:sz w:val="24"/>
        </w:rPr>
        <w:t>За сч</w:t>
      </w:r>
      <w:r>
        <w:rPr>
          <w:rFonts w:ascii="Times New Roman" w:eastAsia="Times New Roman" w:hAnsi="Times New Roman"/>
          <w:color w:val="000000"/>
          <w:sz w:val="24"/>
        </w:rPr>
        <w:t>ет средств местного бюджета  в сумме 300,0 тыс.руб. проведены работы ремонту ограждения и  вырубки деревьев (</w:t>
      </w:r>
      <w:r w:rsidRPr="00D577FF">
        <w:rPr>
          <w:rFonts w:ascii="Times New Roman" w:eastAsia="Times New Roman" w:hAnsi="Times New Roman"/>
          <w:color w:val="000000"/>
          <w:sz w:val="24"/>
        </w:rPr>
        <w:t>муниципальн</w:t>
      </w:r>
      <w:r>
        <w:rPr>
          <w:rFonts w:ascii="Times New Roman" w:eastAsia="Times New Roman" w:hAnsi="Times New Roman"/>
          <w:color w:val="000000"/>
          <w:sz w:val="24"/>
        </w:rPr>
        <w:t>ая</w:t>
      </w:r>
      <w:r w:rsidRPr="00D577FF">
        <w:rPr>
          <w:rFonts w:ascii="Times New Roman" w:eastAsia="Times New Roman" w:hAnsi="Times New Roman"/>
          <w:color w:val="000000"/>
          <w:sz w:val="24"/>
        </w:rPr>
        <w:t xml:space="preserve"> программ</w:t>
      </w:r>
      <w:r>
        <w:rPr>
          <w:rFonts w:ascii="Times New Roman" w:eastAsia="Times New Roman" w:hAnsi="Times New Roman"/>
          <w:color w:val="000000"/>
          <w:sz w:val="24"/>
        </w:rPr>
        <w:t>а</w:t>
      </w:r>
      <w:r w:rsidRPr="00D577FF">
        <w:rPr>
          <w:rFonts w:ascii="Times New Roman" w:eastAsia="Times New Roman" w:hAnsi="Times New Roman"/>
          <w:color w:val="000000"/>
          <w:sz w:val="24"/>
        </w:rPr>
        <w:t xml:space="preserve"> "Ремонт здания и благоустройство территории МБДОУ "д.с. Ромашка" в 2021г."</w:t>
      </w:r>
      <w:r>
        <w:rPr>
          <w:rFonts w:ascii="Times New Roman" w:eastAsia="Times New Roman" w:hAnsi="Times New Roman"/>
          <w:color w:val="000000"/>
          <w:sz w:val="24"/>
        </w:rPr>
        <w:t xml:space="preserve">) </w:t>
      </w:r>
    </w:p>
    <w:p w:rsidR="00D13750" w:rsidRDefault="00D13750" w:rsidP="00D13750">
      <w:pPr>
        <w:spacing w:before="240" w:after="240" w:line="275" w:lineRule="auto"/>
        <w:jc w:val="both"/>
        <w:rPr>
          <w:rFonts w:ascii="Times New Roman" w:eastAsia="Times New Roman" w:hAnsi="Times New Roman"/>
          <w:color w:val="000000"/>
          <w:sz w:val="24"/>
        </w:rPr>
      </w:pPr>
      <w:r>
        <w:rPr>
          <w:noProof/>
          <w:lang w:eastAsia="ru-RU"/>
        </w:rPr>
        <w:lastRenderedPageBreak/>
        <w:drawing>
          <wp:inline distT="0" distB="0" distL="0" distR="0">
            <wp:extent cx="6156325" cy="4561205"/>
            <wp:effectExtent l="19050" t="0" r="0" b="0"/>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
                    <a:srcRect/>
                    <a:stretch>
                      <a:fillRect/>
                    </a:stretch>
                  </pic:blipFill>
                  <pic:spPr bwMode="auto">
                    <a:xfrm>
                      <a:off x="0" y="0"/>
                      <a:ext cx="6156325" cy="4561205"/>
                    </a:xfrm>
                    <a:prstGeom prst="rect">
                      <a:avLst/>
                    </a:prstGeom>
                    <a:noFill/>
                    <a:ln w="9525">
                      <a:noFill/>
                      <a:miter lim="800000"/>
                      <a:headEnd/>
                      <a:tailEnd/>
                    </a:ln>
                  </pic:spPr>
                </pic:pic>
              </a:graphicData>
            </a:graphic>
          </wp:inline>
        </w:drawing>
      </w:r>
    </w:p>
    <w:p w:rsidR="00D13750" w:rsidRDefault="00D13750" w:rsidP="00D13750">
      <w:pPr>
        <w:spacing w:before="240" w:after="240" w:line="275" w:lineRule="auto"/>
        <w:jc w:val="both"/>
        <w:rPr>
          <w:rFonts w:ascii="Times New Roman" w:eastAsia="Times New Roman" w:hAnsi="Times New Roman"/>
          <w:color w:val="000000"/>
          <w:sz w:val="24"/>
        </w:rPr>
      </w:pPr>
    </w:p>
    <w:p w:rsidR="00D13750" w:rsidRDefault="00D13750" w:rsidP="00D13750">
      <w:pPr>
        <w:spacing w:before="240" w:after="240" w:line="275" w:lineRule="auto"/>
        <w:jc w:val="both"/>
        <w:rPr>
          <w:rFonts w:ascii="Times New Roman" w:eastAsia="Times New Roman" w:hAnsi="Times New Roman"/>
          <w:color w:val="000000"/>
          <w:sz w:val="24"/>
        </w:rPr>
      </w:pPr>
      <w:r>
        <w:rPr>
          <w:rFonts w:ascii="Times New Roman" w:eastAsia="Times New Roman" w:hAnsi="Times New Roman"/>
          <w:color w:val="000000"/>
          <w:sz w:val="24"/>
        </w:rPr>
        <w:t>…………….</w:t>
      </w:r>
    </w:p>
    <w:p w:rsidR="00D13750" w:rsidRDefault="00D13750" w:rsidP="00D13750">
      <w:pPr>
        <w:pStyle w:val="a3"/>
        <w:jc w:val="center"/>
        <w:rPr>
          <w:sz w:val="24"/>
          <w:szCs w:val="24"/>
        </w:rPr>
      </w:pPr>
    </w:p>
    <w:p w:rsidR="00D13750" w:rsidRDefault="00D13750" w:rsidP="00D13750">
      <w:pPr>
        <w:pStyle w:val="a3"/>
        <w:jc w:val="center"/>
        <w:rPr>
          <w:sz w:val="24"/>
          <w:szCs w:val="24"/>
        </w:rPr>
      </w:pPr>
    </w:p>
    <w:p w:rsidR="00D13750" w:rsidRDefault="00D13750" w:rsidP="00D13750">
      <w:pPr>
        <w:pStyle w:val="a3"/>
        <w:jc w:val="center"/>
        <w:rPr>
          <w:sz w:val="24"/>
          <w:szCs w:val="24"/>
        </w:rPr>
      </w:pPr>
    </w:p>
    <w:p w:rsidR="00D13750" w:rsidRDefault="00D13750" w:rsidP="00D13750">
      <w:pPr>
        <w:pStyle w:val="a3"/>
        <w:jc w:val="center"/>
        <w:rPr>
          <w:sz w:val="24"/>
          <w:szCs w:val="24"/>
        </w:rPr>
      </w:pPr>
    </w:p>
    <w:p w:rsidR="00D13750" w:rsidRDefault="00D13750" w:rsidP="00D13750">
      <w:pPr>
        <w:pStyle w:val="a3"/>
        <w:jc w:val="center"/>
        <w:rPr>
          <w:sz w:val="24"/>
          <w:szCs w:val="24"/>
        </w:rPr>
      </w:pPr>
      <w:r>
        <w:rPr>
          <w:sz w:val="24"/>
          <w:szCs w:val="24"/>
        </w:rPr>
        <w:lastRenderedPageBreak/>
        <w:t>Перечень программных мероприятий муниципальной программы «Укрепление материально-технической базы учреждений культуры Самойловского муниципального района на 2021год», утвержденной постановлением администрации Самойловского муниципального района от 18.11.2020г.  №658</w:t>
      </w:r>
    </w:p>
    <w:p w:rsidR="00D13750" w:rsidRDefault="00D13750" w:rsidP="00D13750">
      <w:pPr>
        <w:pStyle w:val="a3"/>
        <w:jc w:val="center"/>
        <w:rPr>
          <w:sz w:val="24"/>
          <w:szCs w:val="24"/>
        </w:rPr>
      </w:pPr>
    </w:p>
    <w:p w:rsidR="00D13750" w:rsidRDefault="00D13750" w:rsidP="00D13750">
      <w:pPr>
        <w:pStyle w:val="a3"/>
        <w:jc w:val="center"/>
        <w:rPr>
          <w:sz w:val="24"/>
          <w:szCs w:val="24"/>
        </w:rPr>
      </w:pPr>
    </w:p>
    <w:p w:rsidR="00D13750" w:rsidRDefault="00D13750" w:rsidP="00D13750">
      <w:pPr>
        <w:pStyle w:val="a3"/>
        <w:jc w:val="center"/>
        <w:rPr>
          <w:sz w:val="24"/>
          <w:szCs w:val="24"/>
        </w:rPr>
      </w:pPr>
    </w:p>
    <w:tbl>
      <w:tblPr>
        <w:tblStyle w:val="ac"/>
        <w:tblW w:w="0" w:type="auto"/>
        <w:tblLook w:val="04A0"/>
      </w:tblPr>
      <w:tblGrid>
        <w:gridCol w:w="817"/>
        <w:gridCol w:w="4536"/>
        <w:gridCol w:w="2835"/>
        <w:gridCol w:w="6598"/>
      </w:tblGrid>
      <w:tr w:rsidR="00D13750" w:rsidTr="00593884">
        <w:tc>
          <w:tcPr>
            <w:tcW w:w="817" w:type="dxa"/>
          </w:tcPr>
          <w:p w:rsidR="00D13750" w:rsidRDefault="00D13750" w:rsidP="00593884">
            <w:pPr>
              <w:pStyle w:val="a3"/>
              <w:jc w:val="center"/>
              <w:rPr>
                <w:rFonts w:cs="Times New Roman"/>
                <w:sz w:val="24"/>
                <w:szCs w:val="24"/>
              </w:rPr>
            </w:pPr>
            <w:r>
              <w:rPr>
                <w:rFonts w:cs="Times New Roman"/>
                <w:sz w:val="24"/>
                <w:szCs w:val="24"/>
              </w:rPr>
              <w:t>№ п/п</w:t>
            </w:r>
          </w:p>
        </w:tc>
        <w:tc>
          <w:tcPr>
            <w:tcW w:w="4536" w:type="dxa"/>
          </w:tcPr>
          <w:p w:rsidR="00D13750" w:rsidRDefault="00D13750" w:rsidP="00593884">
            <w:pPr>
              <w:pStyle w:val="a3"/>
              <w:jc w:val="center"/>
              <w:rPr>
                <w:rFonts w:cs="Times New Roman"/>
                <w:sz w:val="24"/>
                <w:szCs w:val="24"/>
              </w:rPr>
            </w:pPr>
            <w:r>
              <w:rPr>
                <w:rFonts w:cs="Times New Roman"/>
                <w:sz w:val="24"/>
                <w:szCs w:val="24"/>
              </w:rPr>
              <w:t>Наименование работ</w:t>
            </w:r>
          </w:p>
        </w:tc>
        <w:tc>
          <w:tcPr>
            <w:tcW w:w="2835" w:type="dxa"/>
          </w:tcPr>
          <w:p w:rsidR="00D13750" w:rsidRDefault="00D13750" w:rsidP="00593884">
            <w:pPr>
              <w:pStyle w:val="a3"/>
              <w:jc w:val="center"/>
              <w:rPr>
                <w:rFonts w:cs="Times New Roman"/>
                <w:sz w:val="24"/>
                <w:szCs w:val="24"/>
              </w:rPr>
            </w:pPr>
            <w:r>
              <w:rPr>
                <w:rFonts w:cs="Times New Roman"/>
                <w:sz w:val="24"/>
                <w:szCs w:val="24"/>
              </w:rPr>
              <w:t>Объем финансирования</w:t>
            </w:r>
          </w:p>
          <w:p w:rsidR="00D13750" w:rsidRDefault="00D13750" w:rsidP="00593884">
            <w:pPr>
              <w:pStyle w:val="a3"/>
              <w:jc w:val="center"/>
              <w:rPr>
                <w:rFonts w:cs="Times New Roman"/>
                <w:sz w:val="24"/>
                <w:szCs w:val="24"/>
              </w:rPr>
            </w:pPr>
            <w:r>
              <w:rPr>
                <w:rFonts w:cs="Times New Roman"/>
                <w:sz w:val="24"/>
                <w:szCs w:val="24"/>
              </w:rPr>
              <w:t>руб.</w:t>
            </w:r>
          </w:p>
        </w:tc>
        <w:tc>
          <w:tcPr>
            <w:tcW w:w="6598" w:type="dxa"/>
          </w:tcPr>
          <w:p w:rsidR="00D13750" w:rsidRDefault="00D13750" w:rsidP="00593884">
            <w:pPr>
              <w:pStyle w:val="a3"/>
              <w:jc w:val="center"/>
              <w:rPr>
                <w:rFonts w:cs="Times New Roman"/>
                <w:sz w:val="24"/>
                <w:szCs w:val="24"/>
              </w:rPr>
            </w:pPr>
            <w:r>
              <w:rPr>
                <w:rFonts w:cs="Times New Roman"/>
                <w:sz w:val="24"/>
                <w:szCs w:val="24"/>
              </w:rPr>
              <w:t>Фото</w:t>
            </w:r>
          </w:p>
        </w:tc>
      </w:tr>
      <w:tr w:rsidR="00D13750" w:rsidTr="00593884">
        <w:tc>
          <w:tcPr>
            <w:tcW w:w="817" w:type="dxa"/>
          </w:tcPr>
          <w:p w:rsidR="00D13750" w:rsidRDefault="00D13750" w:rsidP="00593884">
            <w:pPr>
              <w:pStyle w:val="a3"/>
              <w:jc w:val="center"/>
              <w:rPr>
                <w:rFonts w:cs="Times New Roman"/>
                <w:sz w:val="24"/>
                <w:szCs w:val="24"/>
              </w:rPr>
            </w:pPr>
            <w:r>
              <w:rPr>
                <w:rFonts w:cs="Times New Roman"/>
                <w:sz w:val="24"/>
                <w:szCs w:val="24"/>
              </w:rPr>
              <w:t>1</w:t>
            </w:r>
          </w:p>
        </w:tc>
        <w:tc>
          <w:tcPr>
            <w:tcW w:w="4536" w:type="dxa"/>
          </w:tcPr>
          <w:p w:rsidR="00D13750" w:rsidRPr="00E2209F" w:rsidRDefault="00D13750" w:rsidP="00593884">
            <w:pPr>
              <w:pStyle w:val="a3"/>
              <w:rPr>
                <w:rFonts w:cs="Times New Roman"/>
                <w:sz w:val="24"/>
                <w:szCs w:val="24"/>
              </w:rPr>
            </w:pPr>
            <w:r w:rsidRPr="00E2209F">
              <w:rPr>
                <w:rFonts w:cs="Times New Roman"/>
                <w:sz w:val="24"/>
                <w:szCs w:val="24"/>
              </w:rPr>
              <w:t>Выполнение работ по замене окон и дверей в  здании СК с. Хрущевка</w:t>
            </w:r>
          </w:p>
        </w:tc>
        <w:tc>
          <w:tcPr>
            <w:tcW w:w="2835" w:type="dxa"/>
          </w:tcPr>
          <w:p w:rsidR="00D13750" w:rsidRPr="00E2209F" w:rsidRDefault="00D13750" w:rsidP="00593884">
            <w:pPr>
              <w:pStyle w:val="a3"/>
              <w:jc w:val="center"/>
              <w:rPr>
                <w:rFonts w:cs="Times New Roman"/>
                <w:sz w:val="24"/>
                <w:szCs w:val="24"/>
              </w:rPr>
            </w:pPr>
            <w:r w:rsidRPr="00E2209F">
              <w:rPr>
                <w:rFonts w:cs="Times New Roman"/>
                <w:sz w:val="24"/>
                <w:szCs w:val="24"/>
              </w:rPr>
              <w:t>552401,00</w:t>
            </w:r>
          </w:p>
        </w:tc>
        <w:tc>
          <w:tcPr>
            <w:tcW w:w="6598" w:type="dxa"/>
          </w:tcPr>
          <w:p w:rsidR="00D13750" w:rsidRDefault="00D13750" w:rsidP="00593884">
            <w:pPr>
              <w:pStyle w:val="a3"/>
              <w:jc w:val="center"/>
              <w:rPr>
                <w:rFonts w:cs="Times New Roman"/>
                <w:sz w:val="24"/>
                <w:szCs w:val="24"/>
              </w:rPr>
            </w:pPr>
            <w:r>
              <w:rPr>
                <w:noProof/>
                <w:sz w:val="24"/>
                <w:szCs w:val="24"/>
                <w:lang w:eastAsia="ru-RU"/>
              </w:rPr>
              <w:drawing>
                <wp:inline distT="0" distB="0" distL="0" distR="0">
                  <wp:extent cx="3935896" cy="1796995"/>
                  <wp:effectExtent l="19050" t="0" r="7454" b="0"/>
                  <wp:docPr id="29" name="Рисунок 8" descr="C:\Users\DK\Desktop\Фото Хрущевка\IMG-20220323-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K\Desktop\Фото Хрущевка\IMG-20220323-WA0002.jpg"/>
                          <pic:cNvPicPr>
                            <a:picLocks noChangeAspect="1" noChangeArrowheads="1"/>
                          </pic:cNvPicPr>
                        </pic:nvPicPr>
                        <pic:blipFill>
                          <a:blip r:embed="rId37" cstate="print"/>
                          <a:srcRect/>
                          <a:stretch>
                            <a:fillRect/>
                          </a:stretch>
                        </pic:blipFill>
                        <pic:spPr bwMode="auto">
                          <a:xfrm>
                            <a:off x="0" y="0"/>
                            <a:ext cx="3942478" cy="1800000"/>
                          </a:xfrm>
                          <a:prstGeom prst="rect">
                            <a:avLst/>
                          </a:prstGeom>
                          <a:noFill/>
                          <a:ln w="9525">
                            <a:noFill/>
                            <a:miter lim="800000"/>
                            <a:headEnd/>
                            <a:tailEnd/>
                          </a:ln>
                        </pic:spPr>
                      </pic:pic>
                    </a:graphicData>
                  </a:graphic>
                </wp:inline>
              </w:drawing>
            </w:r>
          </w:p>
        </w:tc>
      </w:tr>
      <w:tr w:rsidR="00D13750" w:rsidTr="00593884">
        <w:tc>
          <w:tcPr>
            <w:tcW w:w="817" w:type="dxa"/>
          </w:tcPr>
          <w:p w:rsidR="00D13750" w:rsidRDefault="00D13750" w:rsidP="00593884">
            <w:pPr>
              <w:pStyle w:val="a3"/>
              <w:jc w:val="center"/>
              <w:rPr>
                <w:rFonts w:cs="Times New Roman"/>
                <w:sz w:val="24"/>
                <w:szCs w:val="24"/>
              </w:rPr>
            </w:pPr>
            <w:r>
              <w:rPr>
                <w:rFonts w:cs="Times New Roman"/>
                <w:sz w:val="24"/>
                <w:szCs w:val="24"/>
              </w:rPr>
              <w:t>2</w:t>
            </w:r>
          </w:p>
        </w:tc>
        <w:tc>
          <w:tcPr>
            <w:tcW w:w="4536" w:type="dxa"/>
          </w:tcPr>
          <w:p w:rsidR="00D13750" w:rsidRDefault="00D13750" w:rsidP="00593884">
            <w:pPr>
              <w:pStyle w:val="a3"/>
              <w:rPr>
                <w:rFonts w:cs="Times New Roman"/>
                <w:sz w:val="24"/>
                <w:szCs w:val="24"/>
              </w:rPr>
            </w:pPr>
            <w:r>
              <w:rPr>
                <w:rFonts w:cs="Times New Roman"/>
                <w:sz w:val="24"/>
                <w:szCs w:val="24"/>
              </w:rPr>
              <w:t>Приобретение кресел в зрительный зал</w:t>
            </w:r>
          </w:p>
        </w:tc>
        <w:tc>
          <w:tcPr>
            <w:tcW w:w="2835" w:type="dxa"/>
          </w:tcPr>
          <w:p w:rsidR="00D13750" w:rsidRDefault="00D13750" w:rsidP="00593884">
            <w:pPr>
              <w:pStyle w:val="a3"/>
              <w:jc w:val="center"/>
              <w:rPr>
                <w:rFonts w:cs="Times New Roman"/>
                <w:sz w:val="24"/>
                <w:szCs w:val="24"/>
              </w:rPr>
            </w:pPr>
            <w:r>
              <w:rPr>
                <w:rFonts w:cs="Times New Roman"/>
                <w:sz w:val="24"/>
                <w:szCs w:val="24"/>
              </w:rPr>
              <w:t>427320,00</w:t>
            </w:r>
          </w:p>
        </w:tc>
        <w:tc>
          <w:tcPr>
            <w:tcW w:w="6598" w:type="dxa"/>
          </w:tcPr>
          <w:p w:rsidR="00D13750" w:rsidRDefault="00D13750" w:rsidP="00593884">
            <w:pPr>
              <w:pStyle w:val="a3"/>
              <w:jc w:val="center"/>
              <w:rPr>
                <w:rFonts w:cs="Times New Roman"/>
                <w:sz w:val="24"/>
                <w:szCs w:val="24"/>
              </w:rPr>
            </w:pPr>
            <w:r>
              <w:rPr>
                <w:noProof/>
                <w:sz w:val="24"/>
                <w:szCs w:val="24"/>
                <w:lang w:eastAsia="ru-RU"/>
              </w:rPr>
              <w:drawing>
                <wp:inline distT="0" distB="0" distL="0" distR="0">
                  <wp:extent cx="3975652" cy="1658688"/>
                  <wp:effectExtent l="19050" t="0" r="5798" b="0"/>
                  <wp:docPr id="30" name="Рисунок 9" descr="C:\Users\DK\Desktop\Фото Хрущевка\IMG-20220323-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K\Desktop\Фото Хрущевка\IMG-20220323-WA0006.jpg"/>
                          <pic:cNvPicPr>
                            <a:picLocks noChangeAspect="1" noChangeArrowheads="1"/>
                          </pic:cNvPicPr>
                        </pic:nvPicPr>
                        <pic:blipFill>
                          <a:blip r:embed="rId38" cstate="print"/>
                          <a:srcRect/>
                          <a:stretch>
                            <a:fillRect/>
                          </a:stretch>
                        </pic:blipFill>
                        <pic:spPr bwMode="auto">
                          <a:xfrm>
                            <a:off x="0" y="0"/>
                            <a:ext cx="3978009" cy="1659671"/>
                          </a:xfrm>
                          <a:prstGeom prst="rect">
                            <a:avLst/>
                          </a:prstGeom>
                          <a:noFill/>
                          <a:ln w="9525">
                            <a:noFill/>
                            <a:miter lim="800000"/>
                            <a:headEnd/>
                            <a:tailEnd/>
                          </a:ln>
                        </pic:spPr>
                      </pic:pic>
                    </a:graphicData>
                  </a:graphic>
                </wp:inline>
              </w:drawing>
            </w:r>
          </w:p>
        </w:tc>
      </w:tr>
      <w:tr w:rsidR="00D13750" w:rsidTr="00593884">
        <w:tc>
          <w:tcPr>
            <w:tcW w:w="817" w:type="dxa"/>
          </w:tcPr>
          <w:p w:rsidR="00D13750" w:rsidRDefault="00D13750" w:rsidP="00593884">
            <w:pPr>
              <w:pStyle w:val="a3"/>
              <w:jc w:val="center"/>
              <w:rPr>
                <w:rFonts w:cs="Times New Roman"/>
                <w:sz w:val="24"/>
                <w:szCs w:val="24"/>
              </w:rPr>
            </w:pPr>
            <w:r>
              <w:rPr>
                <w:rFonts w:cs="Times New Roman"/>
                <w:sz w:val="24"/>
                <w:szCs w:val="24"/>
              </w:rPr>
              <w:t>3</w:t>
            </w:r>
          </w:p>
        </w:tc>
        <w:tc>
          <w:tcPr>
            <w:tcW w:w="4536" w:type="dxa"/>
          </w:tcPr>
          <w:p w:rsidR="00D13750" w:rsidRPr="00E2209F" w:rsidRDefault="00D13750" w:rsidP="00593884">
            <w:pPr>
              <w:pStyle w:val="a3"/>
              <w:rPr>
                <w:rFonts w:cs="Times New Roman"/>
                <w:sz w:val="24"/>
                <w:szCs w:val="24"/>
              </w:rPr>
            </w:pPr>
            <w:r w:rsidRPr="00E2209F">
              <w:rPr>
                <w:rFonts w:cs="Times New Roman"/>
                <w:sz w:val="24"/>
                <w:szCs w:val="24"/>
              </w:rPr>
              <w:t>Текущий р</w:t>
            </w:r>
            <w:r w:rsidRPr="00E2209F">
              <w:rPr>
                <w:rFonts w:cs="Times New Roman"/>
                <w:color w:val="000000"/>
                <w:sz w:val="24"/>
                <w:szCs w:val="24"/>
              </w:rPr>
              <w:t>емонт сельского клуба с. Хрущевка Самойловского района, по адресу: Саратовская область, Самойловский район, с. Хрущевка, ул. Почтовая, д. 2</w:t>
            </w:r>
          </w:p>
        </w:tc>
        <w:tc>
          <w:tcPr>
            <w:tcW w:w="2835" w:type="dxa"/>
          </w:tcPr>
          <w:p w:rsidR="00D13750" w:rsidRDefault="00D13750" w:rsidP="00593884">
            <w:pPr>
              <w:pStyle w:val="a3"/>
              <w:jc w:val="center"/>
              <w:rPr>
                <w:rFonts w:cs="Times New Roman"/>
                <w:sz w:val="24"/>
                <w:szCs w:val="24"/>
              </w:rPr>
            </w:pPr>
            <w:r>
              <w:rPr>
                <w:rFonts w:cs="Times New Roman"/>
                <w:sz w:val="24"/>
                <w:szCs w:val="24"/>
              </w:rPr>
              <w:t>1486118,55</w:t>
            </w:r>
          </w:p>
        </w:tc>
        <w:tc>
          <w:tcPr>
            <w:tcW w:w="6598" w:type="dxa"/>
          </w:tcPr>
          <w:p w:rsidR="00D13750" w:rsidRDefault="00D13750" w:rsidP="00593884">
            <w:pPr>
              <w:pStyle w:val="a3"/>
              <w:rPr>
                <w:rFonts w:cs="Times New Roman"/>
                <w:snapToGrid w:val="0"/>
                <w:color w:val="000000"/>
                <w:w w:val="0"/>
                <w:sz w:val="0"/>
                <w:szCs w:val="0"/>
                <w:u w:color="000000"/>
                <w:bdr w:val="none" w:sz="0" w:space="0" w:color="000000"/>
                <w:shd w:val="clear" w:color="000000" w:fill="000000"/>
              </w:rPr>
            </w:pPr>
            <w:r>
              <w:rPr>
                <w:noProof/>
                <w:sz w:val="24"/>
                <w:szCs w:val="24"/>
                <w:lang w:eastAsia="ru-RU"/>
              </w:rPr>
              <w:drawing>
                <wp:inline distT="0" distB="0" distL="0" distR="0">
                  <wp:extent cx="982815" cy="826936"/>
                  <wp:effectExtent l="19050" t="0" r="7785" b="0"/>
                  <wp:docPr id="31" name="Рисунок 11" descr="C:\Users\DK\Desktop\Фото Хрущевка\IMG-20220323-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K\Desktop\Фото Хрущевка\IMG-20220323-WA0000.jpg"/>
                          <pic:cNvPicPr>
                            <a:picLocks noChangeAspect="1" noChangeArrowheads="1"/>
                          </pic:cNvPicPr>
                        </pic:nvPicPr>
                        <pic:blipFill>
                          <a:blip r:embed="rId39" cstate="print"/>
                          <a:srcRect/>
                          <a:stretch>
                            <a:fillRect/>
                          </a:stretch>
                        </pic:blipFill>
                        <pic:spPr bwMode="auto">
                          <a:xfrm>
                            <a:off x="0" y="0"/>
                            <a:ext cx="982815" cy="826936"/>
                          </a:xfrm>
                          <a:prstGeom prst="rect">
                            <a:avLst/>
                          </a:prstGeom>
                          <a:noFill/>
                          <a:ln w="9525">
                            <a:noFill/>
                            <a:miter lim="800000"/>
                            <a:headEnd/>
                            <a:tailEnd/>
                          </a:ln>
                        </pic:spPr>
                      </pic:pic>
                    </a:graphicData>
                  </a:graphic>
                </wp:inline>
              </w:drawing>
            </w:r>
            <w:r>
              <w:rPr>
                <w:rFonts w:cs="Times New Roman"/>
                <w:snapToGrid w:val="0"/>
                <w:color w:val="000000"/>
                <w:w w:val="0"/>
                <w:sz w:val="0"/>
                <w:szCs w:val="0"/>
                <w:u w:color="000000"/>
                <w:bdr w:val="none" w:sz="0" w:space="0" w:color="000000"/>
                <w:shd w:val="clear" w:color="000000" w:fill="000000"/>
              </w:rPr>
              <w:t xml:space="preserve"> </w:t>
            </w:r>
            <w:r>
              <w:rPr>
                <w:noProof/>
                <w:sz w:val="24"/>
                <w:szCs w:val="24"/>
                <w:lang w:eastAsia="ru-RU"/>
              </w:rPr>
              <w:drawing>
                <wp:inline distT="0" distB="0" distL="0" distR="0">
                  <wp:extent cx="839691" cy="826935"/>
                  <wp:effectExtent l="19050" t="0" r="0" b="0"/>
                  <wp:docPr id="9408" name="Рисунок 12" descr="C:\Users\DK\Desktop\Фото Хрущевка\IMG-20220323-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K\Desktop\Фото Хрущевка\IMG-20220323-WA0001.jpg"/>
                          <pic:cNvPicPr>
                            <a:picLocks noChangeAspect="1" noChangeArrowheads="1"/>
                          </pic:cNvPicPr>
                        </pic:nvPicPr>
                        <pic:blipFill>
                          <a:blip r:embed="rId40" cstate="print"/>
                          <a:srcRect/>
                          <a:stretch>
                            <a:fillRect/>
                          </a:stretch>
                        </pic:blipFill>
                        <pic:spPr bwMode="auto">
                          <a:xfrm>
                            <a:off x="0" y="0"/>
                            <a:ext cx="839086" cy="826339"/>
                          </a:xfrm>
                          <a:prstGeom prst="rect">
                            <a:avLst/>
                          </a:prstGeom>
                          <a:noFill/>
                          <a:ln w="9525">
                            <a:noFill/>
                            <a:miter lim="800000"/>
                            <a:headEnd/>
                            <a:tailEnd/>
                          </a:ln>
                        </pic:spPr>
                      </pic:pic>
                    </a:graphicData>
                  </a:graphic>
                </wp:inline>
              </w:drawing>
            </w:r>
            <w:r>
              <w:rPr>
                <w:rFonts w:cs="Times New Roman"/>
                <w:snapToGrid w:val="0"/>
                <w:color w:val="000000"/>
                <w:w w:val="0"/>
                <w:sz w:val="0"/>
                <w:szCs w:val="0"/>
                <w:u w:color="000000"/>
                <w:bdr w:val="none" w:sz="0" w:space="0" w:color="000000"/>
                <w:shd w:val="clear" w:color="000000" w:fill="000000"/>
              </w:rPr>
              <w:t xml:space="preserve"> </w:t>
            </w:r>
            <w:r>
              <w:rPr>
                <w:noProof/>
                <w:color w:val="000000"/>
                <w:w w:val="0"/>
                <w:sz w:val="0"/>
                <w:szCs w:val="0"/>
                <w:u w:color="000000"/>
                <w:bdr w:val="none" w:sz="0" w:space="0" w:color="000000"/>
                <w:shd w:val="clear" w:color="000000" w:fill="000000"/>
                <w:lang w:eastAsia="ru-RU"/>
              </w:rPr>
              <w:drawing>
                <wp:inline distT="0" distB="0" distL="0" distR="0">
                  <wp:extent cx="935107" cy="826935"/>
                  <wp:effectExtent l="19050" t="0" r="0" b="0"/>
                  <wp:docPr id="9409" name="Рисунок 13" descr="C:\Users\DK\Desktop\Фото Хрущевка\IMG-20220323-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K\Desktop\Фото Хрущевка\IMG-20220323-WA0003.jpg"/>
                          <pic:cNvPicPr>
                            <a:picLocks noChangeAspect="1" noChangeArrowheads="1"/>
                          </pic:cNvPicPr>
                        </pic:nvPicPr>
                        <pic:blipFill>
                          <a:blip r:embed="rId41" cstate="print"/>
                          <a:srcRect/>
                          <a:stretch>
                            <a:fillRect/>
                          </a:stretch>
                        </pic:blipFill>
                        <pic:spPr bwMode="auto">
                          <a:xfrm>
                            <a:off x="0" y="0"/>
                            <a:ext cx="937757" cy="829279"/>
                          </a:xfrm>
                          <a:prstGeom prst="rect">
                            <a:avLst/>
                          </a:prstGeom>
                          <a:noFill/>
                          <a:ln w="9525">
                            <a:noFill/>
                            <a:miter lim="800000"/>
                            <a:headEnd/>
                            <a:tailEnd/>
                          </a:ln>
                        </pic:spPr>
                      </pic:pic>
                    </a:graphicData>
                  </a:graphic>
                </wp:inline>
              </w:drawing>
            </w:r>
            <w:r>
              <w:rPr>
                <w:noProof/>
                <w:sz w:val="24"/>
                <w:szCs w:val="24"/>
                <w:lang w:eastAsia="ru-RU"/>
              </w:rPr>
              <w:lastRenderedPageBreak/>
              <w:drawing>
                <wp:inline distT="0" distB="0" distL="0" distR="0">
                  <wp:extent cx="1149792" cy="826408"/>
                  <wp:effectExtent l="19050" t="0" r="0" b="0"/>
                  <wp:docPr id="9410" name="Рисунок 14" descr="C:\Users\DK\Desktop\Фото Хрущевка\IMG-20220323-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K\Desktop\Фото Хрущевка\IMG-20220323-WA0004.jpg"/>
                          <pic:cNvPicPr>
                            <a:picLocks noChangeAspect="1" noChangeArrowheads="1"/>
                          </pic:cNvPicPr>
                        </pic:nvPicPr>
                        <pic:blipFill>
                          <a:blip r:embed="rId42" cstate="print"/>
                          <a:srcRect/>
                          <a:stretch>
                            <a:fillRect/>
                          </a:stretch>
                        </pic:blipFill>
                        <pic:spPr bwMode="auto">
                          <a:xfrm>
                            <a:off x="0" y="0"/>
                            <a:ext cx="1149932" cy="826509"/>
                          </a:xfrm>
                          <a:prstGeom prst="rect">
                            <a:avLst/>
                          </a:prstGeom>
                          <a:noFill/>
                          <a:ln w="9525">
                            <a:noFill/>
                            <a:miter lim="800000"/>
                            <a:headEnd/>
                            <a:tailEnd/>
                          </a:ln>
                        </pic:spPr>
                      </pic:pic>
                    </a:graphicData>
                  </a:graphic>
                </wp:inline>
              </w:drawing>
            </w:r>
          </w:p>
          <w:p w:rsidR="00D13750" w:rsidRPr="00946FD4" w:rsidRDefault="00D13750" w:rsidP="00593884">
            <w:pPr>
              <w:pStyle w:val="a3"/>
              <w:rPr>
                <w:rFonts w:cs="Times New Roman"/>
                <w:sz w:val="24"/>
                <w:szCs w:val="24"/>
              </w:rPr>
            </w:pPr>
          </w:p>
        </w:tc>
      </w:tr>
      <w:tr w:rsidR="00D13750" w:rsidTr="00593884">
        <w:tc>
          <w:tcPr>
            <w:tcW w:w="817" w:type="dxa"/>
          </w:tcPr>
          <w:p w:rsidR="00D13750" w:rsidRDefault="00D13750" w:rsidP="00593884">
            <w:pPr>
              <w:pStyle w:val="a3"/>
              <w:jc w:val="center"/>
              <w:rPr>
                <w:rFonts w:cs="Times New Roman"/>
                <w:sz w:val="24"/>
                <w:szCs w:val="24"/>
              </w:rPr>
            </w:pPr>
            <w:r>
              <w:rPr>
                <w:rFonts w:cs="Times New Roman"/>
                <w:sz w:val="24"/>
                <w:szCs w:val="24"/>
              </w:rPr>
              <w:lastRenderedPageBreak/>
              <w:t>4</w:t>
            </w:r>
          </w:p>
        </w:tc>
        <w:tc>
          <w:tcPr>
            <w:tcW w:w="4536" w:type="dxa"/>
          </w:tcPr>
          <w:p w:rsidR="00D13750" w:rsidRDefault="00D13750" w:rsidP="00593884">
            <w:pPr>
              <w:pStyle w:val="a3"/>
              <w:rPr>
                <w:rFonts w:cs="Times New Roman"/>
                <w:sz w:val="24"/>
                <w:szCs w:val="24"/>
              </w:rPr>
            </w:pPr>
            <w:r>
              <w:rPr>
                <w:rFonts w:cs="Times New Roman"/>
                <w:sz w:val="24"/>
                <w:szCs w:val="24"/>
              </w:rPr>
              <w:t xml:space="preserve">Приобретение одежды сцены для </w:t>
            </w:r>
            <w:r w:rsidRPr="00E2209F">
              <w:rPr>
                <w:rFonts w:cs="Times New Roman"/>
                <w:color w:val="000000"/>
                <w:sz w:val="24"/>
                <w:szCs w:val="24"/>
              </w:rPr>
              <w:t>сельского клуба с. Хрущевка Самойловского района</w:t>
            </w:r>
          </w:p>
        </w:tc>
        <w:tc>
          <w:tcPr>
            <w:tcW w:w="2835" w:type="dxa"/>
          </w:tcPr>
          <w:p w:rsidR="00D13750" w:rsidRDefault="00D13750" w:rsidP="00593884">
            <w:pPr>
              <w:pStyle w:val="a3"/>
              <w:jc w:val="center"/>
              <w:rPr>
                <w:rFonts w:cs="Times New Roman"/>
                <w:sz w:val="24"/>
                <w:szCs w:val="24"/>
              </w:rPr>
            </w:pPr>
            <w:r>
              <w:rPr>
                <w:rFonts w:cs="Times New Roman"/>
                <w:sz w:val="24"/>
                <w:szCs w:val="24"/>
              </w:rPr>
              <w:t>319890,00</w:t>
            </w:r>
          </w:p>
        </w:tc>
        <w:tc>
          <w:tcPr>
            <w:tcW w:w="6598" w:type="dxa"/>
          </w:tcPr>
          <w:p w:rsidR="00D13750" w:rsidRDefault="00D13750" w:rsidP="00593884">
            <w:pPr>
              <w:pStyle w:val="a3"/>
              <w:jc w:val="center"/>
              <w:rPr>
                <w:rFonts w:cs="Times New Roman"/>
                <w:sz w:val="24"/>
                <w:szCs w:val="24"/>
              </w:rPr>
            </w:pPr>
            <w:r>
              <w:rPr>
                <w:noProof/>
                <w:sz w:val="24"/>
                <w:szCs w:val="24"/>
                <w:lang w:eastAsia="ru-RU"/>
              </w:rPr>
              <w:drawing>
                <wp:inline distT="0" distB="0" distL="0" distR="0">
                  <wp:extent cx="3973112" cy="1656907"/>
                  <wp:effectExtent l="19050" t="0" r="8338" b="0"/>
                  <wp:docPr id="9411" name="Рисунок 10" descr="C:\Users\DK\Desktop\Фото Хрущевка\IMG-20220323-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K\Desktop\Фото Хрущевка\IMG-20220323-WA0005.jpg"/>
                          <pic:cNvPicPr>
                            <a:picLocks noChangeAspect="1" noChangeArrowheads="1"/>
                          </pic:cNvPicPr>
                        </pic:nvPicPr>
                        <pic:blipFill>
                          <a:blip r:embed="rId43" cstate="print"/>
                          <a:srcRect/>
                          <a:stretch>
                            <a:fillRect/>
                          </a:stretch>
                        </pic:blipFill>
                        <pic:spPr bwMode="auto">
                          <a:xfrm>
                            <a:off x="0" y="0"/>
                            <a:ext cx="3977072" cy="1658558"/>
                          </a:xfrm>
                          <a:prstGeom prst="rect">
                            <a:avLst/>
                          </a:prstGeom>
                          <a:noFill/>
                          <a:ln w="9525">
                            <a:noFill/>
                            <a:miter lim="800000"/>
                            <a:headEnd/>
                            <a:tailEnd/>
                          </a:ln>
                        </pic:spPr>
                      </pic:pic>
                    </a:graphicData>
                  </a:graphic>
                </wp:inline>
              </w:drawing>
            </w:r>
          </w:p>
        </w:tc>
      </w:tr>
      <w:tr w:rsidR="00D13750" w:rsidTr="00593884">
        <w:tc>
          <w:tcPr>
            <w:tcW w:w="817" w:type="dxa"/>
          </w:tcPr>
          <w:p w:rsidR="00D13750" w:rsidRDefault="00D13750" w:rsidP="00593884">
            <w:pPr>
              <w:pStyle w:val="a3"/>
              <w:jc w:val="center"/>
              <w:rPr>
                <w:rFonts w:cs="Times New Roman"/>
                <w:sz w:val="24"/>
                <w:szCs w:val="24"/>
              </w:rPr>
            </w:pPr>
            <w:r>
              <w:rPr>
                <w:rFonts w:cs="Times New Roman"/>
                <w:sz w:val="24"/>
                <w:szCs w:val="24"/>
              </w:rPr>
              <w:t>5</w:t>
            </w:r>
          </w:p>
        </w:tc>
        <w:tc>
          <w:tcPr>
            <w:tcW w:w="4536" w:type="dxa"/>
          </w:tcPr>
          <w:p w:rsidR="00D13750" w:rsidRDefault="00D13750" w:rsidP="00593884">
            <w:pPr>
              <w:pStyle w:val="a3"/>
              <w:rPr>
                <w:rFonts w:cs="Times New Roman"/>
                <w:sz w:val="24"/>
                <w:szCs w:val="24"/>
              </w:rPr>
            </w:pPr>
            <w:r>
              <w:rPr>
                <w:rFonts w:cs="Times New Roman"/>
                <w:sz w:val="24"/>
                <w:szCs w:val="24"/>
              </w:rPr>
              <w:t>Приобретение музыкальных инструментов и оборудования для</w:t>
            </w:r>
            <w:r w:rsidRPr="00E2209F">
              <w:rPr>
                <w:rFonts w:cs="Times New Roman"/>
                <w:color w:val="000000"/>
                <w:sz w:val="24"/>
                <w:szCs w:val="24"/>
              </w:rPr>
              <w:t xml:space="preserve"> сельского клуба с. Хрущевка Самойловского района</w:t>
            </w:r>
          </w:p>
        </w:tc>
        <w:tc>
          <w:tcPr>
            <w:tcW w:w="2835" w:type="dxa"/>
          </w:tcPr>
          <w:p w:rsidR="00D13750" w:rsidRDefault="00D13750" w:rsidP="00593884">
            <w:pPr>
              <w:pStyle w:val="a3"/>
              <w:jc w:val="center"/>
              <w:rPr>
                <w:rFonts w:cs="Times New Roman"/>
                <w:sz w:val="24"/>
                <w:szCs w:val="24"/>
              </w:rPr>
            </w:pPr>
            <w:r>
              <w:rPr>
                <w:rFonts w:cs="Times New Roman"/>
                <w:sz w:val="24"/>
                <w:szCs w:val="24"/>
              </w:rPr>
              <w:t>359991,45</w:t>
            </w:r>
          </w:p>
        </w:tc>
        <w:tc>
          <w:tcPr>
            <w:tcW w:w="6598" w:type="dxa"/>
          </w:tcPr>
          <w:p w:rsidR="00D13750" w:rsidRDefault="00D13750" w:rsidP="00593884">
            <w:pPr>
              <w:pStyle w:val="a3"/>
              <w:jc w:val="center"/>
              <w:rPr>
                <w:rFonts w:cs="Times New Roman"/>
                <w:sz w:val="24"/>
                <w:szCs w:val="24"/>
              </w:rPr>
            </w:pPr>
            <w:r>
              <w:rPr>
                <w:noProof/>
                <w:lang w:eastAsia="ru-RU"/>
              </w:rPr>
              <w:drawing>
                <wp:inline distT="0" distB="0" distL="0" distR="0">
                  <wp:extent cx="3900485" cy="1415332"/>
                  <wp:effectExtent l="19050" t="0" r="4765" b="0"/>
                  <wp:docPr id="9412" name="Рисунок 6" descr="C:\Users\DK\AppData\Local\Microsoft\Windows\Temporary Internet Files\Content.Word\IMG-20220323-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K\AppData\Local\Microsoft\Windows\Temporary Internet Files\Content.Word\IMG-20220323-WA0017.jpg"/>
                          <pic:cNvPicPr>
                            <a:picLocks noChangeAspect="1" noChangeArrowheads="1"/>
                          </pic:cNvPicPr>
                        </pic:nvPicPr>
                        <pic:blipFill>
                          <a:blip r:embed="rId44" cstate="print"/>
                          <a:srcRect/>
                          <a:stretch>
                            <a:fillRect/>
                          </a:stretch>
                        </pic:blipFill>
                        <pic:spPr bwMode="auto">
                          <a:xfrm>
                            <a:off x="0" y="0"/>
                            <a:ext cx="3907008" cy="1417699"/>
                          </a:xfrm>
                          <a:prstGeom prst="rect">
                            <a:avLst/>
                          </a:prstGeom>
                          <a:noFill/>
                          <a:ln w="9525">
                            <a:noFill/>
                            <a:miter lim="800000"/>
                            <a:headEnd/>
                            <a:tailEnd/>
                          </a:ln>
                        </pic:spPr>
                      </pic:pic>
                    </a:graphicData>
                  </a:graphic>
                </wp:inline>
              </w:drawing>
            </w:r>
          </w:p>
        </w:tc>
      </w:tr>
      <w:tr w:rsidR="00D13750" w:rsidTr="00593884">
        <w:tc>
          <w:tcPr>
            <w:tcW w:w="817" w:type="dxa"/>
          </w:tcPr>
          <w:p w:rsidR="00D13750" w:rsidRDefault="00D13750" w:rsidP="00593884">
            <w:pPr>
              <w:pStyle w:val="a3"/>
              <w:jc w:val="center"/>
              <w:rPr>
                <w:rFonts w:cs="Times New Roman"/>
                <w:sz w:val="24"/>
                <w:szCs w:val="24"/>
              </w:rPr>
            </w:pPr>
            <w:r>
              <w:rPr>
                <w:rFonts w:cs="Times New Roman"/>
                <w:sz w:val="24"/>
                <w:szCs w:val="24"/>
              </w:rPr>
              <w:t>6</w:t>
            </w:r>
          </w:p>
        </w:tc>
        <w:tc>
          <w:tcPr>
            <w:tcW w:w="4536" w:type="dxa"/>
          </w:tcPr>
          <w:p w:rsidR="00D13750" w:rsidRDefault="00D13750" w:rsidP="00593884">
            <w:pPr>
              <w:pStyle w:val="a3"/>
              <w:rPr>
                <w:rFonts w:cs="Times New Roman"/>
                <w:sz w:val="24"/>
                <w:szCs w:val="24"/>
              </w:rPr>
            </w:pPr>
            <w:r>
              <w:rPr>
                <w:rFonts w:cs="Times New Roman"/>
                <w:sz w:val="24"/>
                <w:szCs w:val="24"/>
              </w:rPr>
              <w:t>Ремонт санузла СДК с. Каменка</w:t>
            </w:r>
          </w:p>
        </w:tc>
        <w:tc>
          <w:tcPr>
            <w:tcW w:w="2835" w:type="dxa"/>
          </w:tcPr>
          <w:p w:rsidR="00D13750" w:rsidRDefault="00D13750" w:rsidP="00593884">
            <w:pPr>
              <w:pStyle w:val="a3"/>
              <w:jc w:val="center"/>
              <w:rPr>
                <w:rFonts w:cs="Times New Roman"/>
                <w:sz w:val="24"/>
                <w:szCs w:val="24"/>
              </w:rPr>
            </w:pPr>
            <w:r>
              <w:rPr>
                <w:rFonts w:cs="Times New Roman"/>
                <w:sz w:val="24"/>
                <w:szCs w:val="24"/>
              </w:rPr>
              <w:t>308558,00</w:t>
            </w:r>
          </w:p>
        </w:tc>
        <w:tc>
          <w:tcPr>
            <w:tcW w:w="6598" w:type="dxa"/>
          </w:tcPr>
          <w:p w:rsidR="00D13750" w:rsidRDefault="00D13750" w:rsidP="00593884">
            <w:pPr>
              <w:pStyle w:val="a3"/>
              <w:rPr>
                <w:rFonts w:cs="Times New Roman"/>
                <w:sz w:val="24"/>
                <w:szCs w:val="24"/>
              </w:rPr>
            </w:pPr>
            <w:r>
              <w:rPr>
                <w:noProof/>
                <w:sz w:val="24"/>
                <w:szCs w:val="24"/>
                <w:lang w:eastAsia="ru-RU"/>
              </w:rPr>
              <w:drawing>
                <wp:inline distT="0" distB="0" distL="0" distR="0">
                  <wp:extent cx="1348575" cy="739471"/>
                  <wp:effectExtent l="19050" t="0" r="3975" b="0"/>
                  <wp:docPr id="9413" name="Рисунок 1" descr="C:\Users\DK\Desktop\Фото ремонта 2021\фото Каменка\IMG-20220323-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Desktop\Фото ремонта 2021\фото Каменка\IMG-20220323-WA0022.jpg"/>
                          <pic:cNvPicPr>
                            <a:picLocks noChangeAspect="1" noChangeArrowheads="1"/>
                          </pic:cNvPicPr>
                        </pic:nvPicPr>
                        <pic:blipFill>
                          <a:blip r:embed="rId45" cstate="print"/>
                          <a:srcRect/>
                          <a:stretch>
                            <a:fillRect/>
                          </a:stretch>
                        </pic:blipFill>
                        <pic:spPr bwMode="auto">
                          <a:xfrm>
                            <a:off x="0" y="0"/>
                            <a:ext cx="1347335" cy="738791"/>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284963" cy="739471"/>
                  <wp:effectExtent l="19050" t="0" r="0" b="0"/>
                  <wp:docPr id="9415" name="Рисунок 2" descr="C:\Users\DK\Desktop\Фото ремонта 2021\фото Каменка\IMG-20220323-WA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K\Desktop\Фото ремонта 2021\фото Каменка\IMG-20220323-WA0038.jpg"/>
                          <pic:cNvPicPr>
                            <a:picLocks noChangeAspect="1" noChangeArrowheads="1"/>
                          </pic:cNvPicPr>
                        </pic:nvPicPr>
                        <pic:blipFill>
                          <a:blip r:embed="rId46" cstate="print"/>
                          <a:srcRect/>
                          <a:stretch>
                            <a:fillRect/>
                          </a:stretch>
                        </pic:blipFill>
                        <pic:spPr bwMode="auto">
                          <a:xfrm>
                            <a:off x="0" y="0"/>
                            <a:ext cx="1283782" cy="738791"/>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333003" cy="738577"/>
                  <wp:effectExtent l="19050" t="0" r="497" b="0"/>
                  <wp:docPr id="9416" name="Рисунок 3" descr="C:\Users\DK\Desktop\Фото ремонта 2021\фото Каменка\IMG-20220323-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K\Desktop\Фото ремонта 2021\фото Каменка\IMG-20220323-WA0035.jpg"/>
                          <pic:cNvPicPr>
                            <a:picLocks noChangeAspect="1" noChangeArrowheads="1"/>
                          </pic:cNvPicPr>
                        </pic:nvPicPr>
                        <pic:blipFill>
                          <a:blip r:embed="rId47" cstate="print"/>
                          <a:srcRect/>
                          <a:stretch>
                            <a:fillRect/>
                          </a:stretch>
                        </pic:blipFill>
                        <pic:spPr bwMode="auto">
                          <a:xfrm>
                            <a:off x="0" y="0"/>
                            <a:ext cx="1347091" cy="746383"/>
                          </a:xfrm>
                          <a:prstGeom prst="rect">
                            <a:avLst/>
                          </a:prstGeom>
                          <a:noFill/>
                          <a:ln w="9525">
                            <a:noFill/>
                            <a:miter lim="800000"/>
                            <a:headEnd/>
                            <a:tailEnd/>
                          </a:ln>
                        </pic:spPr>
                      </pic:pic>
                    </a:graphicData>
                  </a:graphic>
                </wp:inline>
              </w:drawing>
            </w:r>
          </w:p>
          <w:p w:rsidR="00D13750" w:rsidRDefault="00D13750" w:rsidP="00593884">
            <w:pPr>
              <w:pStyle w:val="a3"/>
              <w:rPr>
                <w:rFonts w:cs="Times New Roman"/>
                <w:sz w:val="24"/>
                <w:szCs w:val="24"/>
              </w:rPr>
            </w:pPr>
            <w:r>
              <w:rPr>
                <w:noProof/>
                <w:sz w:val="24"/>
                <w:szCs w:val="24"/>
                <w:lang w:eastAsia="ru-RU"/>
              </w:rPr>
              <w:drawing>
                <wp:inline distT="0" distB="0" distL="0" distR="0">
                  <wp:extent cx="1352716" cy="810715"/>
                  <wp:effectExtent l="19050" t="0" r="0" b="0"/>
                  <wp:docPr id="9417" name="Рисунок 4" descr="C:\Users\DK\Desktop\Фото ремонта 2021\фото Каменка\IMG-20220323-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K\Desktop\Фото ремонта 2021\фото Каменка\IMG-20220323-WA0027.jpg"/>
                          <pic:cNvPicPr>
                            <a:picLocks noChangeAspect="1" noChangeArrowheads="1"/>
                          </pic:cNvPicPr>
                        </pic:nvPicPr>
                        <pic:blipFill>
                          <a:blip r:embed="rId48" cstate="print"/>
                          <a:srcRect/>
                          <a:stretch>
                            <a:fillRect/>
                          </a:stretch>
                        </pic:blipFill>
                        <pic:spPr bwMode="auto">
                          <a:xfrm>
                            <a:off x="0" y="0"/>
                            <a:ext cx="1351365" cy="809906"/>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304014" cy="811033"/>
                  <wp:effectExtent l="19050" t="0" r="0" b="0"/>
                  <wp:docPr id="9418" name="Рисунок 5" descr="C:\Users\DK\Desktop\Фото ремонта 2021\фото Каменка\IMG-20220323-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K\Desktop\Фото ремонта 2021\фото Каменка\IMG-20220323-WA0025.jpg"/>
                          <pic:cNvPicPr>
                            <a:picLocks noChangeAspect="1" noChangeArrowheads="1"/>
                          </pic:cNvPicPr>
                        </pic:nvPicPr>
                        <pic:blipFill>
                          <a:blip r:embed="rId49" cstate="print"/>
                          <a:srcRect/>
                          <a:stretch>
                            <a:fillRect/>
                          </a:stretch>
                        </pic:blipFill>
                        <pic:spPr bwMode="auto">
                          <a:xfrm>
                            <a:off x="0" y="0"/>
                            <a:ext cx="1304906" cy="811588"/>
                          </a:xfrm>
                          <a:prstGeom prst="rect">
                            <a:avLst/>
                          </a:prstGeom>
                          <a:noFill/>
                          <a:ln w="9525">
                            <a:noFill/>
                            <a:miter lim="800000"/>
                            <a:headEnd/>
                            <a:tailEnd/>
                          </a:ln>
                        </pic:spPr>
                      </pic:pic>
                    </a:graphicData>
                  </a:graphic>
                </wp:inline>
              </w:drawing>
            </w:r>
            <w:r>
              <w:rPr>
                <w:noProof/>
                <w:sz w:val="24"/>
                <w:szCs w:val="24"/>
                <w:lang w:eastAsia="ru-RU"/>
              </w:rPr>
              <w:lastRenderedPageBreak/>
              <w:drawing>
                <wp:inline distT="0" distB="0" distL="0" distR="0">
                  <wp:extent cx="1316769" cy="809103"/>
                  <wp:effectExtent l="19050" t="0" r="0" b="0"/>
                  <wp:docPr id="9419" name="Рисунок 6" descr="C:\Users\DK\Desktop\Фото ремонта 2021\фото Каменка\IMG-20220323-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K\Desktop\Фото ремонта 2021\фото Каменка\IMG-20220323-WA0037.jpg"/>
                          <pic:cNvPicPr>
                            <a:picLocks noChangeAspect="1" noChangeArrowheads="1"/>
                          </pic:cNvPicPr>
                        </pic:nvPicPr>
                        <pic:blipFill>
                          <a:blip r:embed="rId50" cstate="print"/>
                          <a:srcRect/>
                          <a:stretch>
                            <a:fillRect/>
                          </a:stretch>
                        </pic:blipFill>
                        <pic:spPr bwMode="auto">
                          <a:xfrm>
                            <a:off x="0" y="0"/>
                            <a:ext cx="1321046" cy="811731"/>
                          </a:xfrm>
                          <a:prstGeom prst="rect">
                            <a:avLst/>
                          </a:prstGeom>
                          <a:noFill/>
                          <a:ln w="9525">
                            <a:noFill/>
                            <a:miter lim="800000"/>
                            <a:headEnd/>
                            <a:tailEnd/>
                          </a:ln>
                        </pic:spPr>
                      </pic:pic>
                    </a:graphicData>
                  </a:graphic>
                </wp:inline>
              </w:drawing>
            </w:r>
          </w:p>
        </w:tc>
      </w:tr>
      <w:tr w:rsidR="00D13750" w:rsidTr="00593884">
        <w:tc>
          <w:tcPr>
            <w:tcW w:w="817" w:type="dxa"/>
          </w:tcPr>
          <w:p w:rsidR="00D13750" w:rsidRDefault="00D13750" w:rsidP="00593884">
            <w:pPr>
              <w:pStyle w:val="a3"/>
              <w:jc w:val="center"/>
              <w:rPr>
                <w:rFonts w:cs="Times New Roman"/>
                <w:sz w:val="24"/>
                <w:szCs w:val="24"/>
              </w:rPr>
            </w:pPr>
            <w:r>
              <w:rPr>
                <w:rFonts w:cs="Times New Roman"/>
                <w:sz w:val="24"/>
                <w:szCs w:val="24"/>
              </w:rPr>
              <w:lastRenderedPageBreak/>
              <w:t>7</w:t>
            </w:r>
          </w:p>
        </w:tc>
        <w:tc>
          <w:tcPr>
            <w:tcW w:w="4536" w:type="dxa"/>
          </w:tcPr>
          <w:p w:rsidR="00D13750" w:rsidRDefault="00D13750" w:rsidP="00593884">
            <w:pPr>
              <w:pStyle w:val="a3"/>
              <w:rPr>
                <w:rFonts w:cs="Times New Roman"/>
                <w:sz w:val="24"/>
                <w:szCs w:val="24"/>
              </w:rPr>
            </w:pPr>
            <w:r>
              <w:rPr>
                <w:rFonts w:cs="Times New Roman"/>
                <w:sz w:val="24"/>
                <w:szCs w:val="24"/>
              </w:rPr>
              <w:t>Ремонт СДК с. Низовка ремонт кровли</w:t>
            </w:r>
          </w:p>
        </w:tc>
        <w:tc>
          <w:tcPr>
            <w:tcW w:w="2835" w:type="dxa"/>
          </w:tcPr>
          <w:p w:rsidR="00D13750" w:rsidRDefault="00D13750" w:rsidP="00593884">
            <w:pPr>
              <w:pStyle w:val="a3"/>
              <w:jc w:val="center"/>
              <w:rPr>
                <w:rFonts w:cs="Times New Roman"/>
                <w:sz w:val="24"/>
                <w:szCs w:val="24"/>
              </w:rPr>
            </w:pPr>
            <w:r>
              <w:rPr>
                <w:rFonts w:cs="Times New Roman"/>
                <w:sz w:val="24"/>
                <w:szCs w:val="24"/>
              </w:rPr>
              <w:t>599991,55</w:t>
            </w:r>
          </w:p>
        </w:tc>
        <w:tc>
          <w:tcPr>
            <w:tcW w:w="6598" w:type="dxa"/>
          </w:tcPr>
          <w:p w:rsidR="00D13750" w:rsidRDefault="00D13750" w:rsidP="00593884">
            <w:pPr>
              <w:pStyle w:val="a3"/>
              <w:jc w:val="center"/>
              <w:rPr>
                <w:rFonts w:cs="Times New Roman"/>
                <w:sz w:val="24"/>
                <w:szCs w:val="24"/>
              </w:rPr>
            </w:pPr>
            <w:r>
              <w:rPr>
                <w:noProof/>
                <w:sz w:val="24"/>
                <w:szCs w:val="24"/>
                <w:lang w:eastAsia="ru-RU"/>
              </w:rPr>
              <w:drawing>
                <wp:inline distT="0" distB="0" distL="0" distR="0">
                  <wp:extent cx="1801799" cy="930303"/>
                  <wp:effectExtent l="19050" t="0" r="7951" b="0"/>
                  <wp:docPr id="9420" name="Рисунок 17" descr="C:\Users\DK\Desktop\фото Низовка\IMG-20220323-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K\Desktop\фото Низовка\IMG-20220323-WA0015.jpg"/>
                          <pic:cNvPicPr>
                            <a:picLocks noChangeAspect="1" noChangeArrowheads="1"/>
                          </pic:cNvPicPr>
                        </pic:nvPicPr>
                        <pic:blipFill>
                          <a:blip r:embed="rId51" cstate="print"/>
                          <a:srcRect/>
                          <a:stretch>
                            <a:fillRect/>
                          </a:stretch>
                        </pic:blipFill>
                        <pic:spPr bwMode="auto">
                          <a:xfrm>
                            <a:off x="0" y="0"/>
                            <a:ext cx="1800000" cy="929374"/>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801799" cy="930303"/>
                  <wp:effectExtent l="19050" t="0" r="7951" b="0"/>
                  <wp:docPr id="9421" name="Рисунок 18" descr="C:\Users\DK\Desktop\фото Низовка\IMG-20220323-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K\Desktop\фото Низовка\IMG-20220323-WA0011.jpg"/>
                          <pic:cNvPicPr>
                            <a:picLocks noChangeAspect="1" noChangeArrowheads="1"/>
                          </pic:cNvPicPr>
                        </pic:nvPicPr>
                        <pic:blipFill>
                          <a:blip r:embed="rId52" cstate="print"/>
                          <a:srcRect/>
                          <a:stretch>
                            <a:fillRect/>
                          </a:stretch>
                        </pic:blipFill>
                        <pic:spPr bwMode="auto">
                          <a:xfrm>
                            <a:off x="0" y="0"/>
                            <a:ext cx="1800000" cy="929374"/>
                          </a:xfrm>
                          <a:prstGeom prst="rect">
                            <a:avLst/>
                          </a:prstGeom>
                          <a:noFill/>
                          <a:ln w="9525">
                            <a:noFill/>
                            <a:miter lim="800000"/>
                            <a:headEnd/>
                            <a:tailEnd/>
                          </a:ln>
                        </pic:spPr>
                      </pic:pic>
                    </a:graphicData>
                  </a:graphic>
                </wp:inline>
              </w:drawing>
            </w:r>
          </w:p>
        </w:tc>
      </w:tr>
      <w:tr w:rsidR="00D13750" w:rsidTr="00593884">
        <w:tc>
          <w:tcPr>
            <w:tcW w:w="817" w:type="dxa"/>
          </w:tcPr>
          <w:p w:rsidR="00D13750" w:rsidRDefault="00D13750" w:rsidP="00593884">
            <w:pPr>
              <w:pStyle w:val="a3"/>
              <w:jc w:val="center"/>
              <w:rPr>
                <w:rFonts w:cs="Times New Roman"/>
                <w:sz w:val="24"/>
                <w:szCs w:val="24"/>
              </w:rPr>
            </w:pPr>
            <w:r>
              <w:rPr>
                <w:rFonts w:cs="Times New Roman"/>
                <w:sz w:val="24"/>
                <w:szCs w:val="24"/>
              </w:rPr>
              <w:t>8</w:t>
            </w:r>
          </w:p>
        </w:tc>
        <w:tc>
          <w:tcPr>
            <w:tcW w:w="4536" w:type="dxa"/>
          </w:tcPr>
          <w:p w:rsidR="00D13750" w:rsidRDefault="00D13750" w:rsidP="00593884">
            <w:pPr>
              <w:pStyle w:val="a3"/>
              <w:rPr>
                <w:rFonts w:cs="Times New Roman"/>
                <w:sz w:val="24"/>
                <w:szCs w:val="24"/>
              </w:rPr>
            </w:pPr>
            <w:r>
              <w:rPr>
                <w:rFonts w:cs="Times New Roman"/>
                <w:sz w:val="24"/>
                <w:szCs w:val="24"/>
              </w:rPr>
              <w:t>Ремонт СДК с. Полоцкого, замена дверей</w:t>
            </w:r>
          </w:p>
        </w:tc>
        <w:tc>
          <w:tcPr>
            <w:tcW w:w="2835" w:type="dxa"/>
          </w:tcPr>
          <w:p w:rsidR="00D13750" w:rsidRDefault="00D13750" w:rsidP="00593884">
            <w:pPr>
              <w:pStyle w:val="a3"/>
              <w:jc w:val="center"/>
              <w:rPr>
                <w:rFonts w:cs="Times New Roman"/>
                <w:sz w:val="24"/>
                <w:szCs w:val="24"/>
              </w:rPr>
            </w:pPr>
            <w:r>
              <w:rPr>
                <w:rFonts w:cs="Times New Roman"/>
                <w:sz w:val="24"/>
                <w:szCs w:val="24"/>
              </w:rPr>
              <w:t>134000,00</w:t>
            </w:r>
          </w:p>
        </w:tc>
        <w:tc>
          <w:tcPr>
            <w:tcW w:w="6598" w:type="dxa"/>
          </w:tcPr>
          <w:p w:rsidR="00D13750" w:rsidRDefault="00D13750" w:rsidP="00593884">
            <w:pPr>
              <w:pStyle w:val="a3"/>
              <w:jc w:val="center"/>
              <w:rPr>
                <w:rFonts w:cs="Times New Roman"/>
                <w:sz w:val="24"/>
                <w:szCs w:val="24"/>
              </w:rPr>
            </w:pPr>
            <w:r>
              <w:rPr>
                <w:noProof/>
                <w:sz w:val="24"/>
                <w:szCs w:val="24"/>
                <w:lang w:eastAsia="ru-RU"/>
              </w:rPr>
              <w:drawing>
                <wp:inline distT="0" distB="0" distL="0" distR="0">
                  <wp:extent cx="1800787" cy="1168842"/>
                  <wp:effectExtent l="19050" t="0" r="8963" b="0"/>
                  <wp:docPr id="9422" name="Рисунок 1" descr="C:\Users\DK\Desktop\Фото ремонта 2021\фото Полоцкий\IMG-20220323-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Desktop\Фото ремонта 2021\фото Полоцкий\IMG-20220323-WA0021.jpg"/>
                          <pic:cNvPicPr>
                            <a:picLocks noChangeAspect="1" noChangeArrowheads="1"/>
                          </pic:cNvPicPr>
                        </pic:nvPicPr>
                        <pic:blipFill>
                          <a:blip r:embed="rId53" cstate="print"/>
                          <a:srcRect/>
                          <a:stretch>
                            <a:fillRect/>
                          </a:stretch>
                        </pic:blipFill>
                        <pic:spPr bwMode="auto">
                          <a:xfrm>
                            <a:off x="0" y="0"/>
                            <a:ext cx="1800000" cy="1168331"/>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800788" cy="1144988"/>
                  <wp:effectExtent l="19050" t="0" r="8962" b="0"/>
                  <wp:docPr id="9423" name="Рисунок 2" descr="C:\Users\DK\Desktop\Фото ремонта 2021\фото Полоцкий\IMG-20220323-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K\Desktop\Фото ремонта 2021\фото Полоцкий\IMG-20220323-WA0020.jpg"/>
                          <pic:cNvPicPr>
                            <a:picLocks noChangeAspect="1" noChangeArrowheads="1"/>
                          </pic:cNvPicPr>
                        </pic:nvPicPr>
                        <pic:blipFill>
                          <a:blip r:embed="rId54" cstate="print"/>
                          <a:srcRect/>
                          <a:stretch>
                            <a:fillRect/>
                          </a:stretch>
                        </pic:blipFill>
                        <pic:spPr bwMode="auto">
                          <a:xfrm>
                            <a:off x="0" y="0"/>
                            <a:ext cx="1800000" cy="1144487"/>
                          </a:xfrm>
                          <a:prstGeom prst="rect">
                            <a:avLst/>
                          </a:prstGeom>
                          <a:noFill/>
                          <a:ln w="9525">
                            <a:noFill/>
                            <a:miter lim="800000"/>
                            <a:headEnd/>
                            <a:tailEnd/>
                          </a:ln>
                        </pic:spPr>
                      </pic:pic>
                    </a:graphicData>
                  </a:graphic>
                </wp:inline>
              </w:drawing>
            </w:r>
          </w:p>
        </w:tc>
      </w:tr>
      <w:tr w:rsidR="00D13750" w:rsidTr="00593884">
        <w:tc>
          <w:tcPr>
            <w:tcW w:w="817" w:type="dxa"/>
          </w:tcPr>
          <w:p w:rsidR="00D13750" w:rsidRDefault="00D13750" w:rsidP="00593884">
            <w:pPr>
              <w:pStyle w:val="a3"/>
              <w:jc w:val="center"/>
              <w:rPr>
                <w:rFonts w:cs="Times New Roman"/>
                <w:sz w:val="24"/>
                <w:szCs w:val="24"/>
              </w:rPr>
            </w:pPr>
            <w:r>
              <w:rPr>
                <w:rFonts w:cs="Times New Roman"/>
                <w:sz w:val="24"/>
                <w:szCs w:val="24"/>
              </w:rPr>
              <w:t>9</w:t>
            </w:r>
          </w:p>
        </w:tc>
        <w:tc>
          <w:tcPr>
            <w:tcW w:w="4536" w:type="dxa"/>
          </w:tcPr>
          <w:p w:rsidR="00D13750" w:rsidRDefault="00D13750" w:rsidP="00593884">
            <w:pPr>
              <w:pStyle w:val="a3"/>
              <w:rPr>
                <w:rFonts w:cs="Times New Roman"/>
                <w:sz w:val="24"/>
                <w:szCs w:val="24"/>
              </w:rPr>
            </w:pPr>
            <w:r>
              <w:rPr>
                <w:rFonts w:cs="Times New Roman"/>
                <w:sz w:val="24"/>
                <w:szCs w:val="24"/>
              </w:rPr>
              <w:t>Ремонт СДК Полтавка, замена дверей</w:t>
            </w:r>
          </w:p>
        </w:tc>
        <w:tc>
          <w:tcPr>
            <w:tcW w:w="2835" w:type="dxa"/>
          </w:tcPr>
          <w:p w:rsidR="00D13750" w:rsidRDefault="00D13750" w:rsidP="00593884">
            <w:pPr>
              <w:pStyle w:val="a3"/>
              <w:jc w:val="center"/>
              <w:rPr>
                <w:rFonts w:cs="Times New Roman"/>
                <w:sz w:val="24"/>
                <w:szCs w:val="24"/>
              </w:rPr>
            </w:pPr>
            <w:r>
              <w:rPr>
                <w:rFonts w:cs="Times New Roman"/>
                <w:sz w:val="24"/>
                <w:szCs w:val="24"/>
              </w:rPr>
              <w:t>66000,00</w:t>
            </w:r>
          </w:p>
        </w:tc>
        <w:tc>
          <w:tcPr>
            <w:tcW w:w="6598" w:type="dxa"/>
          </w:tcPr>
          <w:p w:rsidR="00D13750" w:rsidRDefault="00D13750" w:rsidP="00593884">
            <w:pPr>
              <w:pStyle w:val="a3"/>
              <w:rPr>
                <w:rFonts w:cs="Times New Roman"/>
                <w:sz w:val="24"/>
                <w:szCs w:val="24"/>
              </w:rPr>
            </w:pPr>
            <w:r>
              <w:rPr>
                <w:noProof/>
                <w:sz w:val="24"/>
                <w:szCs w:val="24"/>
                <w:lang w:eastAsia="ru-RU"/>
              </w:rPr>
              <w:drawing>
                <wp:inline distT="0" distB="0" distL="0" distR="0">
                  <wp:extent cx="1809750" cy="984054"/>
                  <wp:effectExtent l="19050" t="0" r="0" b="0"/>
                  <wp:docPr id="9424" name="Рисунок 15" descr="C:\Users\DK\Desktop\фото Полтавка\IMG-20220323-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K\Desktop\фото Полтавка\IMG-20220323-WA0007.jpg"/>
                          <pic:cNvPicPr>
                            <a:picLocks noChangeAspect="1" noChangeArrowheads="1"/>
                          </pic:cNvPicPr>
                        </pic:nvPicPr>
                        <pic:blipFill>
                          <a:blip r:embed="rId55" cstate="print"/>
                          <a:srcRect/>
                          <a:stretch>
                            <a:fillRect/>
                          </a:stretch>
                        </pic:blipFill>
                        <pic:spPr bwMode="auto">
                          <a:xfrm>
                            <a:off x="0" y="0"/>
                            <a:ext cx="1815957" cy="987429"/>
                          </a:xfrm>
                          <a:prstGeom prst="rect">
                            <a:avLst/>
                          </a:prstGeom>
                          <a:noFill/>
                          <a:ln w="9525">
                            <a:noFill/>
                            <a:miter lim="800000"/>
                            <a:headEnd/>
                            <a:tailEnd/>
                          </a:ln>
                        </pic:spPr>
                      </pic:pic>
                    </a:graphicData>
                  </a:graphic>
                </wp:inline>
              </w:drawing>
            </w:r>
            <w:r>
              <w:rPr>
                <w:rFonts w:cs="Times New Roman"/>
                <w:snapToGrid w:val="0"/>
                <w:color w:val="000000"/>
                <w:w w:val="0"/>
                <w:sz w:val="0"/>
                <w:szCs w:val="0"/>
                <w:u w:color="000000"/>
                <w:bdr w:val="none" w:sz="0" w:space="0" w:color="000000"/>
                <w:shd w:val="clear" w:color="000000" w:fill="000000"/>
              </w:rPr>
              <w:t xml:space="preserve"> </w:t>
            </w:r>
            <w:r>
              <w:rPr>
                <w:noProof/>
                <w:sz w:val="24"/>
                <w:szCs w:val="24"/>
                <w:lang w:eastAsia="ru-RU"/>
              </w:rPr>
              <w:lastRenderedPageBreak/>
              <w:drawing>
                <wp:inline distT="0" distB="0" distL="0" distR="0">
                  <wp:extent cx="1968776" cy="978011"/>
                  <wp:effectExtent l="19050" t="0" r="0" b="0"/>
                  <wp:docPr id="9425" name="Рисунок 16" descr="C:\Users\DK\Desktop\фото Полтавка\IMG-20220323-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K\Desktop\фото Полтавка\IMG-20220323-WA0008.jpg"/>
                          <pic:cNvPicPr>
                            <a:picLocks noChangeAspect="1" noChangeArrowheads="1"/>
                          </pic:cNvPicPr>
                        </pic:nvPicPr>
                        <pic:blipFill>
                          <a:blip r:embed="rId56" cstate="print"/>
                          <a:srcRect/>
                          <a:stretch>
                            <a:fillRect/>
                          </a:stretch>
                        </pic:blipFill>
                        <pic:spPr bwMode="auto">
                          <a:xfrm>
                            <a:off x="0" y="0"/>
                            <a:ext cx="1966811" cy="977035"/>
                          </a:xfrm>
                          <a:prstGeom prst="rect">
                            <a:avLst/>
                          </a:prstGeom>
                          <a:noFill/>
                          <a:ln w="9525">
                            <a:noFill/>
                            <a:miter lim="800000"/>
                            <a:headEnd/>
                            <a:tailEnd/>
                          </a:ln>
                        </pic:spPr>
                      </pic:pic>
                    </a:graphicData>
                  </a:graphic>
                </wp:inline>
              </w:drawing>
            </w:r>
          </w:p>
        </w:tc>
      </w:tr>
      <w:tr w:rsidR="00D13750" w:rsidTr="00593884">
        <w:tc>
          <w:tcPr>
            <w:tcW w:w="817" w:type="dxa"/>
          </w:tcPr>
          <w:p w:rsidR="00D13750" w:rsidRDefault="00D13750" w:rsidP="00593884">
            <w:pPr>
              <w:pStyle w:val="a3"/>
              <w:jc w:val="center"/>
              <w:rPr>
                <w:rFonts w:cs="Times New Roman"/>
                <w:sz w:val="24"/>
                <w:szCs w:val="24"/>
              </w:rPr>
            </w:pPr>
            <w:r>
              <w:rPr>
                <w:rFonts w:cs="Times New Roman"/>
                <w:sz w:val="24"/>
                <w:szCs w:val="24"/>
              </w:rPr>
              <w:lastRenderedPageBreak/>
              <w:t>10</w:t>
            </w:r>
          </w:p>
        </w:tc>
        <w:tc>
          <w:tcPr>
            <w:tcW w:w="4536" w:type="dxa"/>
          </w:tcPr>
          <w:p w:rsidR="00D13750" w:rsidRDefault="00D13750" w:rsidP="00593884">
            <w:pPr>
              <w:pStyle w:val="a3"/>
              <w:rPr>
                <w:rFonts w:cs="Times New Roman"/>
                <w:sz w:val="24"/>
                <w:szCs w:val="24"/>
              </w:rPr>
            </w:pPr>
            <w:r>
              <w:rPr>
                <w:rFonts w:cs="Times New Roman"/>
                <w:sz w:val="24"/>
                <w:szCs w:val="24"/>
              </w:rPr>
              <w:t>Замена дверей  в МБУК «РЦДК»</w:t>
            </w:r>
          </w:p>
        </w:tc>
        <w:tc>
          <w:tcPr>
            <w:tcW w:w="2835" w:type="dxa"/>
          </w:tcPr>
          <w:p w:rsidR="00D13750" w:rsidRDefault="00D13750" w:rsidP="00593884">
            <w:pPr>
              <w:pStyle w:val="a3"/>
              <w:jc w:val="center"/>
              <w:rPr>
                <w:rFonts w:cs="Times New Roman"/>
                <w:sz w:val="24"/>
                <w:szCs w:val="24"/>
              </w:rPr>
            </w:pPr>
            <w:r>
              <w:rPr>
                <w:rFonts w:cs="Times New Roman"/>
                <w:sz w:val="24"/>
                <w:szCs w:val="24"/>
              </w:rPr>
              <w:t>220877,31</w:t>
            </w:r>
          </w:p>
        </w:tc>
        <w:tc>
          <w:tcPr>
            <w:tcW w:w="6598" w:type="dxa"/>
          </w:tcPr>
          <w:p w:rsidR="00D13750" w:rsidRDefault="00D13750" w:rsidP="00593884">
            <w:pPr>
              <w:pStyle w:val="a3"/>
              <w:rPr>
                <w:rFonts w:cs="Times New Roman"/>
                <w:sz w:val="24"/>
                <w:szCs w:val="24"/>
              </w:rPr>
            </w:pPr>
            <w:r>
              <w:rPr>
                <w:noProof/>
                <w:sz w:val="24"/>
                <w:szCs w:val="24"/>
                <w:lang w:eastAsia="ru-RU"/>
              </w:rPr>
              <w:drawing>
                <wp:inline distT="0" distB="0" distL="0" distR="0">
                  <wp:extent cx="1221354" cy="1057523"/>
                  <wp:effectExtent l="19050" t="0" r="0" b="0"/>
                  <wp:docPr id="9426" name="Рисунок 1" descr="C:\Users\DK\Desktop\Фото ремонта 2021\фото РЦДК двери\S509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Desktop\Фото ремонта 2021\фото РЦДК двери\S5090001.JPG"/>
                          <pic:cNvPicPr>
                            <a:picLocks noChangeAspect="1" noChangeArrowheads="1"/>
                          </pic:cNvPicPr>
                        </pic:nvPicPr>
                        <pic:blipFill>
                          <a:blip r:embed="rId57" cstate="print"/>
                          <a:srcRect/>
                          <a:stretch>
                            <a:fillRect/>
                          </a:stretch>
                        </pic:blipFill>
                        <pic:spPr bwMode="auto">
                          <a:xfrm>
                            <a:off x="0" y="0"/>
                            <a:ext cx="1221165" cy="1057359"/>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316769" cy="1041621"/>
                  <wp:effectExtent l="19050" t="0" r="0" b="0"/>
                  <wp:docPr id="9427" name="Рисунок 2" descr="C:\Users\DK\Desktop\Фото ремонта 2021\фото РЦДК двери\S509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K\Desktop\Фото ремонта 2021\фото РЦДК двери\S5090004.JPG"/>
                          <pic:cNvPicPr>
                            <a:picLocks noChangeAspect="1" noChangeArrowheads="1"/>
                          </pic:cNvPicPr>
                        </pic:nvPicPr>
                        <pic:blipFill>
                          <a:blip r:embed="rId58" cstate="print"/>
                          <a:srcRect/>
                          <a:stretch>
                            <a:fillRect/>
                          </a:stretch>
                        </pic:blipFill>
                        <pic:spPr bwMode="auto">
                          <a:xfrm>
                            <a:off x="0" y="0"/>
                            <a:ext cx="1316830" cy="1041669"/>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440180" cy="1017767"/>
                  <wp:effectExtent l="19050" t="0" r="7620" b="0"/>
                  <wp:docPr id="9428" name="Рисунок 3" descr="C:\Users\DK\Desktop\Фото ремонта 2021\фото РЦДК двери\S509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K\Desktop\Фото ремонта 2021\фото РЦДК двери\S5090006.JPG"/>
                          <pic:cNvPicPr>
                            <a:picLocks noChangeAspect="1" noChangeArrowheads="1"/>
                          </pic:cNvPicPr>
                        </pic:nvPicPr>
                        <pic:blipFill>
                          <a:blip r:embed="rId59" cstate="print"/>
                          <a:srcRect/>
                          <a:stretch>
                            <a:fillRect/>
                          </a:stretch>
                        </pic:blipFill>
                        <pic:spPr bwMode="auto">
                          <a:xfrm>
                            <a:off x="0" y="0"/>
                            <a:ext cx="1444510" cy="1020827"/>
                          </a:xfrm>
                          <a:prstGeom prst="rect">
                            <a:avLst/>
                          </a:prstGeom>
                          <a:noFill/>
                          <a:ln w="9525">
                            <a:noFill/>
                            <a:miter lim="800000"/>
                            <a:headEnd/>
                            <a:tailEnd/>
                          </a:ln>
                        </pic:spPr>
                      </pic:pic>
                    </a:graphicData>
                  </a:graphic>
                </wp:inline>
              </w:drawing>
            </w:r>
          </w:p>
          <w:p w:rsidR="00D13750" w:rsidRDefault="00D13750" w:rsidP="00593884">
            <w:pPr>
              <w:pStyle w:val="a3"/>
              <w:tabs>
                <w:tab w:val="left" w:pos="3669"/>
              </w:tabs>
              <w:jc w:val="center"/>
              <w:rPr>
                <w:rFonts w:cs="Times New Roman"/>
                <w:sz w:val="24"/>
                <w:szCs w:val="24"/>
              </w:rPr>
            </w:pPr>
            <w:r>
              <w:rPr>
                <w:noProof/>
                <w:sz w:val="24"/>
                <w:szCs w:val="24"/>
                <w:lang w:eastAsia="ru-RU"/>
              </w:rPr>
              <w:drawing>
                <wp:inline distT="0" distB="0" distL="0" distR="0">
                  <wp:extent cx="1754091" cy="1184745"/>
                  <wp:effectExtent l="19050" t="0" r="0" b="0"/>
                  <wp:docPr id="9429" name="Рисунок 4" descr="C:\Users\DK\Desktop\Фото ремонта 2021\фото РЦДК двери\S509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K\Desktop\Фото ремонта 2021\фото РЦДК двери\S5090008.JPG"/>
                          <pic:cNvPicPr>
                            <a:picLocks noChangeAspect="1" noChangeArrowheads="1"/>
                          </pic:cNvPicPr>
                        </pic:nvPicPr>
                        <pic:blipFill>
                          <a:blip r:embed="rId60" cstate="print"/>
                          <a:srcRect/>
                          <a:stretch>
                            <a:fillRect/>
                          </a:stretch>
                        </pic:blipFill>
                        <pic:spPr bwMode="auto">
                          <a:xfrm>
                            <a:off x="0" y="0"/>
                            <a:ext cx="1753819" cy="1184561"/>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746140" cy="1184224"/>
                  <wp:effectExtent l="19050" t="0" r="6460" b="0"/>
                  <wp:docPr id="9430" name="Рисунок 5" descr="C:\Users\DK\Desktop\Фото ремонта 2021\фото РЦДК двери\S509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K\Desktop\Фото ремонта 2021\фото РЦДК двери\S5090009.JPG"/>
                          <pic:cNvPicPr>
                            <a:picLocks noChangeAspect="1" noChangeArrowheads="1"/>
                          </pic:cNvPicPr>
                        </pic:nvPicPr>
                        <pic:blipFill>
                          <a:blip r:embed="rId61" cstate="print"/>
                          <a:srcRect/>
                          <a:stretch>
                            <a:fillRect/>
                          </a:stretch>
                        </pic:blipFill>
                        <pic:spPr bwMode="auto">
                          <a:xfrm>
                            <a:off x="0" y="0"/>
                            <a:ext cx="1746671" cy="1184584"/>
                          </a:xfrm>
                          <a:prstGeom prst="rect">
                            <a:avLst/>
                          </a:prstGeom>
                          <a:noFill/>
                          <a:ln w="9525">
                            <a:noFill/>
                            <a:miter lim="800000"/>
                            <a:headEnd/>
                            <a:tailEnd/>
                          </a:ln>
                        </pic:spPr>
                      </pic:pic>
                    </a:graphicData>
                  </a:graphic>
                </wp:inline>
              </w:drawing>
            </w:r>
          </w:p>
        </w:tc>
      </w:tr>
      <w:tr w:rsidR="00D13750" w:rsidTr="00593884">
        <w:tc>
          <w:tcPr>
            <w:tcW w:w="817" w:type="dxa"/>
          </w:tcPr>
          <w:p w:rsidR="00D13750" w:rsidRDefault="00D13750" w:rsidP="00593884">
            <w:pPr>
              <w:pStyle w:val="a3"/>
              <w:jc w:val="center"/>
              <w:rPr>
                <w:rFonts w:cs="Times New Roman"/>
                <w:sz w:val="24"/>
                <w:szCs w:val="24"/>
              </w:rPr>
            </w:pPr>
            <w:r>
              <w:rPr>
                <w:rFonts w:cs="Times New Roman"/>
                <w:sz w:val="24"/>
                <w:szCs w:val="24"/>
              </w:rPr>
              <w:t>11</w:t>
            </w:r>
          </w:p>
        </w:tc>
        <w:tc>
          <w:tcPr>
            <w:tcW w:w="4536" w:type="dxa"/>
          </w:tcPr>
          <w:p w:rsidR="00D13750" w:rsidRDefault="00D13750" w:rsidP="00593884">
            <w:pPr>
              <w:pStyle w:val="a3"/>
              <w:rPr>
                <w:rFonts w:cs="Times New Roman"/>
                <w:sz w:val="24"/>
                <w:szCs w:val="24"/>
              </w:rPr>
            </w:pPr>
            <w:r>
              <w:rPr>
                <w:rFonts w:cs="Times New Roman"/>
                <w:sz w:val="24"/>
                <w:szCs w:val="24"/>
              </w:rPr>
              <w:t>Проведение экспертизы проектно-сметной документации на ремонт СК с. Хрущевка</w:t>
            </w:r>
          </w:p>
        </w:tc>
        <w:tc>
          <w:tcPr>
            <w:tcW w:w="2835" w:type="dxa"/>
          </w:tcPr>
          <w:p w:rsidR="00D13750" w:rsidRDefault="00D13750" w:rsidP="00593884">
            <w:pPr>
              <w:pStyle w:val="a3"/>
              <w:jc w:val="center"/>
              <w:rPr>
                <w:rFonts w:cs="Times New Roman"/>
                <w:sz w:val="24"/>
                <w:szCs w:val="24"/>
              </w:rPr>
            </w:pPr>
            <w:r>
              <w:rPr>
                <w:rFonts w:cs="Times New Roman"/>
                <w:sz w:val="24"/>
                <w:szCs w:val="24"/>
              </w:rPr>
              <w:t>6000,00</w:t>
            </w:r>
          </w:p>
        </w:tc>
        <w:tc>
          <w:tcPr>
            <w:tcW w:w="6598" w:type="dxa"/>
          </w:tcPr>
          <w:p w:rsidR="00D13750" w:rsidRDefault="00D13750" w:rsidP="00593884">
            <w:pPr>
              <w:pStyle w:val="a3"/>
              <w:jc w:val="center"/>
              <w:rPr>
                <w:rFonts w:cs="Times New Roman"/>
                <w:sz w:val="24"/>
                <w:szCs w:val="24"/>
              </w:rPr>
            </w:pPr>
          </w:p>
        </w:tc>
      </w:tr>
      <w:tr w:rsidR="00D13750" w:rsidTr="00593884">
        <w:tc>
          <w:tcPr>
            <w:tcW w:w="817" w:type="dxa"/>
          </w:tcPr>
          <w:p w:rsidR="00D13750" w:rsidRDefault="00D13750" w:rsidP="00593884">
            <w:pPr>
              <w:pStyle w:val="a3"/>
              <w:jc w:val="center"/>
              <w:rPr>
                <w:rFonts w:cs="Times New Roman"/>
                <w:sz w:val="24"/>
                <w:szCs w:val="24"/>
              </w:rPr>
            </w:pPr>
            <w:r>
              <w:rPr>
                <w:rFonts w:cs="Times New Roman"/>
                <w:sz w:val="24"/>
                <w:szCs w:val="24"/>
              </w:rPr>
              <w:t>12</w:t>
            </w:r>
          </w:p>
        </w:tc>
        <w:tc>
          <w:tcPr>
            <w:tcW w:w="4536" w:type="dxa"/>
          </w:tcPr>
          <w:p w:rsidR="00D13750" w:rsidRDefault="00D13750" w:rsidP="00593884">
            <w:pPr>
              <w:pStyle w:val="a3"/>
              <w:rPr>
                <w:rFonts w:cs="Times New Roman"/>
                <w:sz w:val="24"/>
                <w:szCs w:val="24"/>
              </w:rPr>
            </w:pPr>
            <w:r>
              <w:rPr>
                <w:rFonts w:cs="Times New Roman"/>
                <w:sz w:val="24"/>
                <w:szCs w:val="24"/>
              </w:rPr>
              <w:t>Проведение экспертизы проектно-сметной документации на ремонт СДК с. Каменка</w:t>
            </w:r>
          </w:p>
        </w:tc>
        <w:tc>
          <w:tcPr>
            <w:tcW w:w="2835" w:type="dxa"/>
          </w:tcPr>
          <w:p w:rsidR="00D13750" w:rsidRDefault="00D13750" w:rsidP="00593884">
            <w:pPr>
              <w:pStyle w:val="a3"/>
              <w:jc w:val="center"/>
              <w:rPr>
                <w:rFonts w:cs="Times New Roman"/>
                <w:sz w:val="24"/>
                <w:szCs w:val="24"/>
              </w:rPr>
            </w:pPr>
            <w:r>
              <w:rPr>
                <w:rFonts w:cs="Times New Roman"/>
                <w:sz w:val="24"/>
                <w:szCs w:val="24"/>
              </w:rPr>
              <w:t>18000,00</w:t>
            </w:r>
          </w:p>
        </w:tc>
        <w:tc>
          <w:tcPr>
            <w:tcW w:w="6598" w:type="dxa"/>
          </w:tcPr>
          <w:p w:rsidR="00D13750" w:rsidRDefault="00D13750" w:rsidP="00593884">
            <w:pPr>
              <w:pStyle w:val="a3"/>
              <w:jc w:val="center"/>
              <w:rPr>
                <w:rFonts w:cs="Times New Roman"/>
                <w:sz w:val="24"/>
                <w:szCs w:val="24"/>
              </w:rPr>
            </w:pPr>
          </w:p>
        </w:tc>
      </w:tr>
      <w:tr w:rsidR="00D13750" w:rsidTr="00593884">
        <w:tc>
          <w:tcPr>
            <w:tcW w:w="817" w:type="dxa"/>
          </w:tcPr>
          <w:p w:rsidR="00D13750" w:rsidRDefault="00D13750" w:rsidP="00593884">
            <w:pPr>
              <w:pStyle w:val="a3"/>
              <w:jc w:val="center"/>
              <w:rPr>
                <w:rFonts w:cs="Times New Roman"/>
                <w:sz w:val="24"/>
                <w:szCs w:val="24"/>
              </w:rPr>
            </w:pPr>
            <w:r>
              <w:rPr>
                <w:rFonts w:cs="Times New Roman"/>
                <w:sz w:val="24"/>
                <w:szCs w:val="24"/>
              </w:rPr>
              <w:t>13</w:t>
            </w:r>
          </w:p>
        </w:tc>
        <w:tc>
          <w:tcPr>
            <w:tcW w:w="4536" w:type="dxa"/>
          </w:tcPr>
          <w:p w:rsidR="00D13750" w:rsidRDefault="00D13750" w:rsidP="00593884">
            <w:pPr>
              <w:pStyle w:val="a3"/>
              <w:rPr>
                <w:rFonts w:cs="Times New Roman"/>
                <w:sz w:val="24"/>
                <w:szCs w:val="24"/>
              </w:rPr>
            </w:pPr>
            <w:r>
              <w:rPr>
                <w:rFonts w:cs="Times New Roman"/>
                <w:sz w:val="24"/>
                <w:szCs w:val="24"/>
              </w:rPr>
              <w:t>Изготовление проектно-сметной документации на ремонт СДК с. Каменка</w:t>
            </w:r>
          </w:p>
        </w:tc>
        <w:tc>
          <w:tcPr>
            <w:tcW w:w="2835" w:type="dxa"/>
          </w:tcPr>
          <w:p w:rsidR="00D13750" w:rsidRDefault="00D13750" w:rsidP="00593884">
            <w:pPr>
              <w:pStyle w:val="a3"/>
              <w:jc w:val="center"/>
              <w:rPr>
                <w:rFonts w:cs="Times New Roman"/>
                <w:sz w:val="24"/>
                <w:szCs w:val="24"/>
              </w:rPr>
            </w:pPr>
            <w:r>
              <w:rPr>
                <w:rFonts w:cs="Times New Roman"/>
                <w:sz w:val="24"/>
                <w:szCs w:val="24"/>
              </w:rPr>
              <w:t>32700,00</w:t>
            </w:r>
          </w:p>
        </w:tc>
        <w:tc>
          <w:tcPr>
            <w:tcW w:w="6598" w:type="dxa"/>
          </w:tcPr>
          <w:p w:rsidR="00D13750" w:rsidRDefault="00D13750" w:rsidP="00593884">
            <w:pPr>
              <w:pStyle w:val="a3"/>
              <w:jc w:val="center"/>
              <w:rPr>
                <w:rFonts w:cs="Times New Roman"/>
                <w:sz w:val="24"/>
                <w:szCs w:val="24"/>
              </w:rPr>
            </w:pPr>
          </w:p>
        </w:tc>
      </w:tr>
      <w:tr w:rsidR="00D13750" w:rsidTr="00593884">
        <w:tc>
          <w:tcPr>
            <w:tcW w:w="817" w:type="dxa"/>
          </w:tcPr>
          <w:p w:rsidR="00D13750" w:rsidRDefault="00D13750" w:rsidP="00593884">
            <w:pPr>
              <w:pStyle w:val="a3"/>
              <w:jc w:val="center"/>
              <w:rPr>
                <w:rFonts w:cs="Times New Roman"/>
                <w:sz w:val="24"/>
                <w:szCs w:val="24"/>
              </w:rPr>
            </w:pPr>
            <w:r>
              <w:rPr>
                <w:rFonts w:cs="Times New Roman"/>
                <w:sz w:val="24"/>
                <w:szCs w:val="24"/>
              </w:rPr>
              <w:t>14</w:t>
            </w:r>
          </w:p>
        </w:tc>
        <w:tc>
          <w:tcPr>
            <w:tcW w:w="4536" w:type="dxa"/>
          </w:tcPr>
          <w:p w:rsidR="00D13750" w:rsidRDefault="00D13750" w:rsidP="00593884">
            <w:pPr>
              <w:pStyle w:val="a3"/>
              <w:rPr>
                <w:rFonts w:cs="Times New Roman"/>
                <w:sz w:val="24"/>
                <w:szCs w:val="24"/>
              </w:rPr>
            </w:pPr>
            <w:r>
              <w:rPr>
                <w:rFonts w:cs="Times New Roman"/>
                <w:sz w:val="24"/>
                <w:szCs w:val="24"/>
              </w:rPr>
              <w:t>Изготовление проектно-сметной документации на ремонт СДК с. Низовка</w:t>
            </w:r>
          </w:p>
        </w:tc>
        <w:tc>
          <w:tcPr>
            <w:tcW w:w="2835" w:type="dxa"/>
          </w:tcPr>
          <w:p w:rsidR="00D13750" w:rsidRDefault="00D13750" w:rsidP="00593884">
            <w:pPr>
              <w:pStyle w:val="a3"/>
              <w:jc w:val="center"/>
              <w:rPr>
                <w:rFonts w:cs="Times New Roman"/>
                <w:sz w:val="24"/>
                <w:szCs w:val="24"/>
              </w:rPr>
            </w:pPr>
            <w:r>
              <w:rPr>
                <w:rFonts w:cs="Times New Roman"/>
                <w:sz w:val="24"/>
                <w:szCs w:val="24"/>
              </w:rPr>
              <w:t>23100,00</w:t>
            </w:r>
          </w:p>
        </w:tc>
        <w:tc>
          <w:tcPr>
            <w:tcW w:w="6598" w:type="dxa"/>
          </w:tcPr>
          <w:p w:rsidR="00D13750" w:rsidRDefault="00D13750" w:rsidP="00593884">
            <w:pPr>
              <w:pStyle w:val="a3"/>
              <w:jc w:val="center"/>
              <w:rPr>
                <w:rFonts w:cs="Times New Roman"/>
                <w:sz w:val="24"/>
                <w:szCs w:val="24"/>
              </w:rPr>
            </w:pPr>
          </w:p>
        </w:tc>
      </w:tr>
      <w:tr w:rsidR="00D13750" w:rsidTr="00593884">
        <w:tc>
          <w:tcPr>
            <w:tcW w:w="817" w:type="dxa"/>
          </w:tcPr>
          <w:p w:rsidR="00D13750" w:rsidRDefault="00D13750" w:rsidP="00593884">
            <w:pPr>
              <w:pStyle w:val="a3"/>
              <w:jc w:val="center"/>
              <w:rPr>
                <w:rFonts w:cs="Times New Roman"/>
                <w:sz w:val="24"/>
                <w:szCs w:val="24"/>
              </w:rPr>
            </w:pPr>
            <w:r>
              <w:rPr>
                <w:rFonts w:cs="Times New Roman"/>
                <w:sz w:val="24"/>
                <w:szCs w:val="24"/>
              </w:rPr>
              <w:t>15</w:t>
            </w:r>
          </w:p>
        </w:tc>
        <w:tc>
          <w:tcPr>
            <w:tcW w:w="4536" w:type="dxa"/>
          </w:tcPr>
          <w:p w:rsidR="00D13750" w:rsidRDefault="00D13750" w:rsidP="00593884">
            <w:pPr>
              <w:pStyle w:val="a3"/>
              <w:rPr>
                <w:rFonts w:cs="Times New Roman"/>
                <w:sz w:val="24"/>
                <w:szCs w:val="24"/>
              </w:rPr>
            </w:pPr>
            <w:r>
              <w:rPr>
                <w:rFonts w:cs="Times New Roman"/>
                <w:sz w:val="24"/>
                <w:szCs w:val="24"/>
              </w:rPr>
              <w:t xml:space="preserve">Проведение экспертизы проектно-сметной документации на ремонт СДК с. </w:t>
            </w:r>
            <w:r>
              <w:rPr>
                <w:rFonts w:cs="Times New Roman"/>
                <w:sz w:val="24"/>
                <w:szCs w:val="24"/>
              </w:rPr>
              <w:lastRenderedPageBreak/>
              <w:t>Низовка</w:t>
            </w:r>
          </w:p>
        </w:tc>
        <w:tc>
          <w:tcPr>
            <w:tcW w:w="2835" w:type="dxa"/>
          </w:tcPr>
          <w:p w:rsidR="00D13750" w:rsidRDefault="00D13750" w:rsidP="00593884">
            <w:pPr>
              <w:pStyle w:val="a3"/>
              <w:jc w:val="center"/>
              <w:rPr>
                <w:rFonts w:cs="Times New Roman"/>
                <w:sz w:val="24"/>
                <w:szCs w:val="24"/>
              </w:rPr>
            </w:pPr>
            <w:r>
              <w:rPr>
                <w:rFonts w:cs="Times New Roman"/>
                <w:sz w:val="24"/>
                <w:szCs w:val="24"/>
              </w:rPr>
              <w:lastRenderedPageBreak/>
              <w:t>8000,00</w:t>
            </w:r>
          </w:p>
        </w:tc>
        <w:tc>
          <w:tcPr>
            <w:tcW w:w="6598" w:type="dxa"/>
          </w:tcPr>
          <w:p w:rsidR="00D13750" w:rsidRDefault="00D13750" w:rsidP="00593884">
            <w:pPr>
              <w:pStyle w:val="a3"/>
              <w:jc w:val="center"/>
              <w:rPr>
                <w:rFonts w:cs="Times New Roman"/>
                <w:sz w:val="24"/>
                <w:szCs w:val="24"/>
              </w:rPr>
            </w:pPr>
          </w:p>
        </w:tc>
      </w:tr>
      <w:tr w:rsidR="00D13750" w:rsidTr="00593884">
        <w:tc>
          <w:tcPr>
            <w:tcW w:w="5353" w:type="dxa"/>
            <w:gridSpan w:val="2"/>
          </w:tcPr>
          <w:p w:rsidR="00D13750" w:rsidRDefault="00D13750" w:rsidP="00593884">
            <w:pPr>
              <w:pStyle w:val="a3"/>
              <w:jc w:val="right"/>
              <w:rPr>
                <w:rFonts w:cs="Times New Roman"/>
                <w:sz w:val="24"/>
                <w:szCs w:val="24"/>
              </w:rPr>
            </w:pPr>
            <w:r>
              <w:rPr>
                <w:rFonts w:cs="Times New Roman"/>
                <w:sz w:val="24"/>
                <w:szCs w:val="24"/>
              </w:rPr>
              <w:lastRenderedPageBreak/>
              <w:t>Итого:</w:t>
            </w:r>
          </w:p>
        </w:tc>
        <w:tc>
          <w:tcPr>
            <w:tcW w:w="2835" w:type="dxa"/>
          </w:tcPr>
          <w:p w:rsidR="00D13750" w:rsidRDefault="00D13750" w:rsidP="00593884">
            <w:pPr>
              <w:pStyle w:val="a3"/>
              <w:jc w:val="center"/>
              <w:rPr>
                <w:rFonts w:cs="Times New Roman"/>
                <w:sz w:val="24"/>
                <w:szCs w:val="24"/>
              </w:rPr>
            </w:pPr>
            <w:r>
              <w:rPr>
                <w:rFonts w:cs="Times New Roman"/>
                <w:sz w:val="24"/>
                <w:szCs w:val="24"/>
              </w:rPr>
              <w:t>4562947,86</w:t>
            </w:r>
          </w:p>
        </w:tc>
        <w:tc>
          <w:tcPr>
            <w:tcW w:w="6598" w:type="dxa"/>
          </w:tcPr>
          <w:p w:rsidR="00D13750" w:rsidRDefault="00D13750" w:rsidP="00593884">
            <w:pPr>
              <w:pStyle w:val="a3"/>
              <w:jc w:val="center"/>
              <w:rPr>
                <w:rFonts w:cs="Times New Roman"/>
                <w:sz w:val="24"/>
                <w:szCs w:val="24"/>
              </w:rPr>
            </w:pPr>
          </w:p>
        </w:tc>
      </w:tr>
    </w:tbl>
    <w:p w:rsidR="00D13750" w:rsidRDefault="00D13750" w:rsidP="00D13750">
      <w:pPr>
        <w:pStyle w:val="a3"/>
        <w:jc w:val="center"/>
        <w:rPr>
          <w:sz w:val="24"/>
          <w:szCs w:val="24"/>
        </w:rPr>
      </w:pPr>
    </w:p>
    <w:p w:rsidR="00D13750" w:rsidRDefault="00D13750" w:rsidP="00D13750">
      <w:pPr>
        <w:pStyle w:val="a3"/>
        <w:jc w:val="center"/>
        <w:rPr>
          <w:sz w:val="24"/>
          <w:szCs w:val="24"/>
        </w:rPr>
      </w:pPr>
      <w:r>
        <w:rPr>
          <w:sz w:val="24"/>
          <w:szCs w:val="24"/>
        </w:rPr>
        <w:t>Информация о достижении значений результатов использования субсидии</w:t>
      </w:r>
    </w:p>
    <w:p w:rsidR="00D13750" w:rsidRDefault="00D13750" w:rsidP="00D13750">
      <w:pPr>
        <w:pStyle w:val="a3"/>
        <w:jc w:val="center"/>
        <w:rPr>
          <w:sz w:val="24"/>
          <w:szCs w:val="24"/>
        </w:rPr>
      </w:pPr>
    </w:p>
    <w:p w:rsidR="00D13750" w:rsidRDefault="00D13750" w:rsidP="00D13750">
      <w:pPr>
        <w:pStyle w:val="a3"/>
        <w:jc w:val="center"/>
        <w:rPr>
          <w:sz w:val="24"/>
          <w:szCs w:val="24"/>
        </w:rPr>
      </w:pPr>
      <w:r>
        <w:rPr>
          <w:sz w:val="24"/>
          <w:szCs w:val="24"/>
        </w:rPr>
        <w:t>Результат использования субсидии: средняя численность участников клубных формирований в расчете на 1 тыс.человек ( в домах культуры с числом жителей до 50 тысяч человек)-плановое значение 159,4, фактическое значение 162,6</w:t>
      </w:r>
    </w:p>
    <w:p w:rsidR="009637F8" w:rsidRDefault="009637F8" w:rsidP="003A6012">
      <w:pPr>
        <w:jc w:val="center"/>
        <w:rPr>
          <w:rFonts w:ascii="Times New Roman" w:hAnsi="Times New Roman" w:cs="Times New Roman"/>
          <w:b/>
          <w:color w:val="943634" w:themeColor="accent2" w:themeShade="BF"/>
          <w:sz w:val="52"/>
          <w:szCs w:val="52"/>
        </w:rPr>
      </w:pPr>
    </w:p>
    <w:p w:rsidR="00730591" w:rsidRDefault="00730591" w:rsidP="003A6012">
      <w:pPr>
        <w:jc w:val="center"/>
        <w:rPr>
          <w:rFonts w:ascii="Times New Roman" w:hAnsi="Times New Roman" w:cs="Times New Roman"/>
          <w:b/>
          <w:color w:val="943634" w:themeColor="accent2" w:themeShade="BF"/>
          <w:sz w:val="52"/>
          <w:szCs w:val="52"/>
        </w:rPr>
      </w:pPr>
    </w:p>
    <w:p w:rsidR="00730591" w:rsidRDefault="00730591" w:rsidP="003A6012">
      <w:pPr>
        <w:jc w:val="center"/>
        <w:rPr>
          <w:rFonts w:ascii="Times New Roman" w:hAnsi="Times New Roman" w:cs="Times New Roman"/>
          <w:b/>
          <w:color w:val="943634" w:themeColor="accent2" w:themeShade="BF"/>
          <w:sz w:val="52"/>
          <w:szCs w:val="52"/>
        </w:rPr>
      </w:pPr>
    </w:p>
    <w:p w:rsidR="003A6012" w:rsidRPr="00974661" w:rsidRDefault="003A6012" w:rsidP="003A6012">
      <w:pPr>
        <w:jc w:val="center"/>
        <w:rPr>
          <w:rFonts w:ascii="Times New Roman" w:hAnsi="Times New Roman" w:cs="Times New Roman"/>
          <w:b/>
          <w:color w:val="943634" w:themeColor="accent2" w:themeShade="BF"/>
          <w:sz w:val="52"/>
          <w:szCs w:val="52"/>
        </w:rPr>
      </w:pPr>
      <w:r w:rsidRPr="00DE0D13">
        <w:rPr>
          <w:rFonts w:ascii="Times New Roman" w:hAnsi="Times New Roman" w:cs="Times New Roman"/>
          <w:b/>
          <w:color w:val="943634" w:themeColor="accent2" w:themeShade="BF"/>
          <w:sz w:val="52"/>
          <w:szCs w:val="52"/>
        </w:rPr>
        <w:t>Социальная политика</w:t>
      </w:r>
    </w:p>
    <w:p w:rsidR="00AE0EAA" w:rsidRDefault="00957E6E" w:rsidP="003C5091">
      <w:pPr>
        <w:jc w:val="center"/>
        <w:rPr>
          <w:rFonts w:ascii="Times New Roman" w:hAnsi="Times New Roman" w:cs="Times New Roman"/>
          <w:b/>
          <w:bCs/>
          <w:color w:val="0070C0"/>
          <w:sz w:val="28"/>
          <w:szCs w:val="28"/>
          <w:lang w:val="en-US"/>
        </w:rPr>
      </w:pPr>
      <w:r>
        <w:rPr>
          <w:rFonts w:ascii="Times New Roman" w:hAnsi="Times New Roman" w:cs="Times New Roman"/>
          <w:b/>
          <w:noProof/>
          <w:color w:val="0070C0"/>
          <w:sz w:val="28"/>
          <w:szCs w:val="28"/>
          <w:lang w:eastAsia="ru-RU"/>
        </w:rPr>
        <w:lastRenderedPageBreak/>
        <w:drawing>
          <wp:inline distT="0" distB="0" distL="0" distR="0">
            <wp:extent cx="8667750" cy="4391025"/>
            <wp:effectExtent l="19050" t="0" r="0" b="0"/>
            <wp:docPr id="4" name="Объект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3A6012" w:rsidRDefault="003A6012" w:rsidP="003A6012">
      <w:pPr>
        <w:tabs>
          <w:tab w:val="center" w:pos="7852"/>
          <w:tab w:val="left" w:pos="10320"/>
        </w:tabs>
        <w:rPr>
          <w:rFonts w:ascii="Times New Roman" w:hAnsi="Times New Roman" w:cs="Times New Roman"/>
          <w:b/>
          <w:sz w:val="36"/>
          <w:szCs w:val="36"/>
        </w:rPr>
      </w:pPr>
      <w:r>
        <w:rPr>
          <w:rFonts w:ascii="Times New Roman" w:hAnsi="Times New Roman" w:cs="Times New Roman"/>
          <w:b/>
          <w:sz w:val="36"/>
          <w:szCs w:val="36"/>
        </w:rPr>
        <w:tab/>
      </w:r>
      <w:r w:rsidRPr="0018138F">
        <w:rPr>
          <w:rFonts w:ascii="Times New Roman" w:hAnsi="Times New Roman" w:cs="Times New Roman"/>
          <w:b/>
          <w:sz w:val="36"/>
          <w:szCs w:val="36"/>
        </w:rPr>
        <w:t>Всего –</w:t>
      </w:r>
      <w:r w:rsidR="006C02D6">
        <w:rPr>
          <w:rFonts w:ascii="Times New Roman" w:hAnsi="Times New Roman" w:cs="Times New Roman"/>
          <w:b/>
          <w:sz w:val="36"/>
          <w:szCs w:val="36"/>
        </w:rPr>
        <w:t xml:space="preserve"> </w:t>
      </w:r>
      <w:r w:rsidR="00473FB0">
        <w:rPr>
          <w:rFonts w:ascii="Times New Roman" w:hAnsi="Times New Roman" w:cs="Times New Roman"/>
          <w:b/>
          <w:sz w:val="36"/>
          <w:szCs w:val="36"/>
        </w:rPr>
        <w:t>1894</w:t>
      </w:r>
      <w:r w:rsidR="002139DE">
        <w:rPr>
          <w:rFonts w:ascii="Times New Roman" w:hAnsi="Times New Roman" w:cs="Times New Roman"/>
          <w:b/>
          <w:sz w:val="36"/>
          <w:szCs w:val="36"/>
        </w:rPr>
        <w:t>,</w:t>
      </w:r>
      <w:r w:rsidR="00473FB0">
        <w:rPr>
          <w:rFonts w:ascii="Times New Roman" w:hAnsi="Times New Roman" w:cs="Times New Roman"/>
          <w:b/>
          <w:sz w:val="36"/>
          <w:szCs w:val="36"/>
        </w:rPr>
        <w:t>7</w:t>
      </w:r>
      <w:r>
        <w:rPr>
          <w:rFonts w:ascii="Times New Roman" w:hAnsi="Times New Roman" w:cs="Times New Roman"/>
          <w:b/>
          <w:sz w:val="36"/>
          <w:szCs w:val="36"/>
        </w:rPr>
        <w:t xml:space="preserve"> тыс. руб.</w:t>
      </w:r>
    </w:p>
    <w:p w:rsidR="002139DE" w:rsidRDefault="002139DE" w:rsidP="003A6012">
      <w:pPr>
        <w:tabs>
          <w:tab w:val="center" w:pos="7852"/>
          <w:tab w:val="left" w:pos="10320"/>
        </w:tabs>
        <w:rPr>
          <w:rFonts w:ascii="Times New Roman" w:hAnsi="Times New Roman" w:cs="Times New Roman"/>
          <w:b/>
          <w:sz w:val="36"/>
          <w:szCs w:val="36"/>
        </w:rPr>
      </w:pPr>
    </w:p>
    <w:p w:rsidR="002139DE" w:rsidRDefault="002139DE" w:rsidP="003A6012">
      <w:pPr>
        <w:tabs>
          <w:tab w:val="center" w:pos="7852"/>
          <w:tab w:val="left" w:pos="10320"/>
        </w:tabs>
        <w:rPr>
          <w:rFonts w:ascii="Times New Roman" w:hAnsi="Times New Roman" w:cs="Times New Roman"/>
          <w:b/>
          <w:sz w:val="36"/>
          <w:szCs w:val="36"/>
        </w:rPr>
      </w:pPr>
    </w:p>
    <w:p w:rsidR="00DB2716" w:rsidRDefault="00DB2716" w:rsidP="003C5091">
      <w:pPr>
        <w:jc w:val="center"/>
        <w:rPr>
          <w:rFonts w:ascii="Times New Roman" w:hAnsi="Times New Roman" w:cs="Times New Roman"/>
          <w:b/>
          <w:bCs/>
          <w:color w:val="0070C0"/>
          <w:sz w:val="28"/>
          <w:szCs w:val="28"/>
        </w:rPr>
      </w:pPr>
    </w:p>
    <w:p w:rsidR="00E83160" w:rsidRPr="0032092C" w:rsidRDefault="00E83160" w:rsidP="003C5091">
      <w:pPr>
        <w:jc w:val="center"/>
        <w:rPr>
          <w:rFonts w:ascii="Times New Roman" w:hAnsi="Times New Roman" w:cs="Times New Roman"/>
          <w:b/>
          <w:bCs/>
          <w:color w:val="0070C0"/>
          <w:sz w:val="28"/>
          <w:szCs w:val="28"/>
        </w:rPr>
      </w:pPr>
      <w:r w:rsidRPr="0032092C">
        <w:rPr>
          <w:rFonts w:ascii="Times New Roman" w:hAnsi="Times New Roman" w:cs="Times New Roman"/>
          <w:b/>
          <w:bCs/>
          <w:color w:val="0070C0"/>
          <w:sz w:val="28"/>
          <w:szCs w:val="28"/>
        </w:rPr>
        <w:t xml:space="preserve">СВЕДЕНИЯ О </w:t>
      </w:r>
      <w:r>
        <w:rPr>
          <w:rFonts w:ascii="Times New Roman" w:hAnsi="Times New Roman" w:cs="Times New Roman"/>
          <w:b/>
          <w:bCs/>
          <w:color w:val="0070C0"/>
          <w:sz w:val="28"/>
          <w:szCs w:val="28"/>
        </w:rPr>
        <w:t>ПЛАНИРУЕМЫХ ОБЪЕМАХ МУНИЦИПАЛЬНОГО ДОЛГА</w:t>
      </w:r>
    </w:p>
    <w:p w:rsidR="00E83160" w:rsidRPr="00115ECA" w:rsidRDefault="00E83160" w:rsidP="003C5091">
      <w:pPr>
        <w:spacing w:after="0"/>
        <w:ind w:firstLine="709"/>
        <w:jc w:val="both"/>
        <w:rPr>
          <w:rFonts w:ascii="Times New Roman" w:hAnsi="Times New Roman" w:cs="Times New Roman"/>
          <w:sz w:val="28"/>
          <w:szCs w:val="28"/>
        </w:rPr>
      </w:pPr>
      <w:r w:rsidRPr="00115ECA">
        <w:rPr>
          <w:rFonts w:ascii="Times New Roman" w:hAnsi="Times New Roman" w:cs="Times New Roman"/>
          <w:sz w:val="28"/>
          <w:szCs w:val="28"/>
        </w:rPr>
        <w:lastRenderedPageBreak/>
        <w:t>Основными мероприятиями долговой политики С</w:t>
      </w:r>
      <w:r w:rsidR="00C36563">
        <w:rPr>
          <w:rFonts w:ascii="Times New Roman" w:hAnsi="Times New Roman" w:cs="Times New Roman"/>
          <w:sz w:val="28"/>
          <w:szCs w:val="28"/>
        </w:rPr>
        <w:t>амойлов</w:t>
      </w:r>
      <w:r w:rsidRPr="00115ECA">
        <w:rPr>
          <w:rFonts w:ascii="Times New Roman" w:hAnsi="Times New Roman" w:cs="Times New Roman"/>
          <w:sz w:val="28"/>
          <w:szCs w:val="28"/>
        </w:rPr>
        <w:t>ского муниципального района являются:</w:t>
      </w:r>
    </w:p>
    <w:p w:rsidR="00E83160" w:rsidRPr="00115ECA" w:rsidRDefault="00E83160" w:rsidP="003C5091">
      <w:pPr>
        <w:spacing w:after="0"/>
        <w:ind w:firstLine="709"/>
        <w:jc w:val="both"/>
        <w:rPr>
          <w:rFonts w:ascii="Times New Roman" w:hAnsi="Times New Roman" w:cs="Times New Roman"/>
          <w:sz w:val="28"/>
          <w:szCs w:val="28"/>
        </w:rPr>
      </w:pPr>
      <w:r w:rsidRPr="00115ECA">
        <w:rPr>
          <w:rFonts w:ascii="Times New Roman" w:hAnsi="Times New Roman" w:cs="Times New Roman"/>
          <w:sz w:val="28"/>
          <w:szCs w:val="28"/>
        </w:rPr>
        <w:t>- осуществление мониторинга соответствия параметров муниципального долга муниципального района ограничениями, установленным Бюджетным кодексом Российской Федерации;</w:t>
      </w:r>
    </w:p>
    <w:p w:rsidR="00E83160" w:rsidRPr="00115ECA" w:rsidRDefault="00E83160" w:rsidP="003C5091">
      <w:pPr>
        <w:spacing w:after="0"/>
        <w:ind w:firstLine="709"/>
        <w:jc w:val="both"/>
        <w:rPr>
          <w:rFonts w:ascii="Times New Roman" w:hAnsi="Times New Roman" w:cs="Times New Roman"/>
          <w:sz w:val="28"/>
          <w:szCs w:val="28"/>
        </w:rPr>
      </w:pPr>
      <w:r w:rsidRPr="00115ECA">
        <w:rPr>
          <w:rFonts w:ascii="Times New Roman" w:hAnsi="Times New Roman" w:cs="Times New Roman"/>
          <w:sz w:val="28"/>
          <w:szCs w:val="28"/>
        </w:rPr>
        <w:t>- привлечение бюджетных кредитов как наиболее выгодных с точки зрения долговой нагрузки на бюджет с целью покрытия временных кассовых разрывов, возникающих при исполнении бюджета муниципального района;</w:t>
      </w:r>
    </w:p>
    <w:p w:rsidR="00E83160" w:rsidRPr="00115ECA" w:rsidRDefault="00E83160" w:rsidP="003C5091">
      <w:pPr>
        <w:spacing w:after="0"/>
        <w:ind w:firstLine="709"/>
        <w:jc w:val="both"/>
        <w:rPr>
          <w:rFonts w:ascii="Times New Roman" w:hAnsi="Times New Roman" w:cs="Times New Roman"/>
          <w:sz w:val="28"/>
          <w:szCs w:val="28"/>
        </w:rPr>
      </w:pPr>
      <w:r w:rsidRPr="00115ECA">
        <w:rPr>
          <w:rFonts w:ascii="Times New Roman" w:hAnsi="Times New Roman" w:cs="Times New Roman"/>
          <w:sz w:val="28"/>
          <w:szCs w:val="28"/>
        </w:rPr>
        <w:t>- направление части доходов, полученных при исполнении бюджета района сверх утвержденного решением о бюджете общего объема доходов, на замещение муниципальных заимствований и/или погашение муниципального долга;</w:t>
      </w:r>
    </w:p>
    <w:p w:rsidR="00D90039" w:rsidRPr="008E0EB3" w:rsidRDefault="00E83160" w:rsidP="00115ECA">
      <w:pPr>
        <w:tabs>
          <w:tab w:val="left" w:pos="10348"/>
        </w:tabs>
        <w:spacing w:after="0"/>
        <w:ind w:right="317" w:firstLine="709"/>
        <w:jc w:val="both"/>
        <w:rPr>
          <w:rFonts w:ascii="Times New Roman" w:hAnsi="Times New Roman" w:cs="Times New Roman"/>
          <w:b/>
          <w:bCs/>
          <w:sz w:val="28"/>
          <w:szCs w:val="28"/>
        </w:rPr>
      </w:pPr>
      <w:r w:rsidRPr="00115ECA">
        <w:rPr>
          <w:rFonts w:ascii="Times New Roman" w:hAnsi="Times New Roman" w:cs="Times New Roman"/>
          <w:sz w:val="28"/>
          <w:szCs w:val="28"/>
        </w:rPr>
        <w:t>- переход  на бездефицитный бюджет.</w:t>
      </w:r>
      <w:r w:rsidR="00D90039">
        <w:rPr>
          <w:rFonts w:ascii="Times New Roman" w:hAnsi="Times New Roman" w:cs="Times New Roman"/>
          <w:b/>
          <w:bCs/>
          <w:sz w:val="28"/>
          <w:szCs w:val="28"/>
        </w:rPr>
        <w:tab/>
      </w:r>
    </w:p>
    <w:p w:rsidR="00942F39" w:rsidRDefault="00E83160" w:rsidP="00942F39">
      <w:pPr>
        <w:tabs>
          <w:tab w:val="left" w:pos="3900"/>
          <w:tab w:val="center" w:pos="7852"/>
        </w:tabs>
        <w:spacing w:after="0"/>
        <w:jc w:val="center"/>
        <w:rPr>
          <w:rFonts w:ascii="Times New Roman" w:hAnsi="Times New Roman" w:cs="Times New Roman"/>
          <w:sz w:val="28"/>
          <w:szCs w:val="28"/>
        </w:rPr>
      </w:pPr>
      <w:r w:rsidRPr="003C7313">
        <w:rPr>
          <w:rFonts w:ascii="Times New Roman" w:hAnsi="Times New Roman" w:cs="Times New Roman"/>
          <w:b/>
          <w:bCs/>
          <w:sz w:val="28"/>
          <w:szCs w:val="28"/>
        </w:rPr>
        <w:t xml:space="preserve">Муниципальный долг </w:t>
      </w:r>
      <w:r>
        <w:rPr>
          <w:rFonts w:ascii="Times New Roman" w:hAnsi="Times New Roman" w:cs="Times New Roman"/>
          <w:b/>
          <w:bCs/>
          <w:sz w:val="28"/>
          <w:szCs w:val="28"/>
        </w:rPr>
        <w:t>бюджета</w:t>
      </w:r>
      <w:r w:rsidRPr="003C7313">
        <w:rPr>
          <w:rFonts w:ascii="Times New Roman" w:hAnsi="Times New Roman" w:cs="Times New Roman"/>
          <w:b/>
          <w:bCs/>
          <w:sz w:val="28"/>
          <w:szCs w:val="28"/>
        </w:rPr>
        <w:t xml:space="preserve"> муниципального района</w:t>
      </w:r>
      <w:r>
        <w:rPr>
          <w:rFonts w:ascii="Times New Roman" w:hAnsi="Times New Roman" w:cs="Times New Roman"/>
          <w:sz w:val="28"/>
          <w:szCs w:val="28"/>
        </w:rPr>
        <w:t xml:space="preserve">                                                                                                                         </w:t>
      </w:r>
    </w:p>
    <w:p w:rsidR="00E83160" w:rsidRPr="004A2E83" w:rsidRDefault="00942F39" w:rsidP="00942F39">
      <w:pPr>
        <w:tabs>
          <w:tab w:val="left" w:pos="3900"/>
          <w:tab w:val="center" w:pos="7852"/>
        </w:tabs>
        <w:spacing w:after="0"/>
        <w:jc w:val="center"/>
        <w:rPr>
          <w:rFonts w:ascii="Times New Roman" w:hAnsi="Times New Roman" w:cs="Times New Roman"/>
          <w:sz w:val="28"/>
          <w:szCs w:val="28"/>
        </w:rPr>
      </w:pPr>
      <w:r>
        <w:rPr>
          <w:rFonts w:ascii="Times New Roman" w:hAnsi="Times New Roman" w:cs="Times New Roman"/>
          <w:sz w:val="28"/>
          <w:szCs w:val="28"/>
        </w:rPr>
        <w:t xml:space="preserve">                                                                                                                                                                       </w:t>
      </w:r>
      <w:r w:rsidR="00E83160" w:rsidRPr="004A2E83">
        <w:rPr>
          <w:rFonts w:ascii="Times New Roman" w:hAnsi="Times New Roman" w:cs="Times New Roman"/>
          <w:sz w:val="28"/>
          <w:szCs w:val="28"/>
        </w:rPr>
        <w:t>(тыс.рублей)</w:t>
      </w:r>
    </w:p>
    <w:tbl>
      <w:tblPr>
        <w:tblW w:w="0" w:type="auto"/>
        <w:tblInd w:w="8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4786"/>
        <w:gridCol w:w="1985"/>
        <w:gridCol w:w="1842"/>
        <w:gridCol w:w="1843"/>
        <w:gridCol w:w="1843"/>
        <w:gridCol w:w="1843"/>
      </w:tblGrid>
      <w:tr w:rsidR="00C32AFC" w:rsidRPr="0070287C" w:rsidTr="00310117">
        <w:trPr>
          <w:trHeight w:val="951"/>
        </w:trPr>
        <w:tc>
          <w:tcPr>
            <w:tcW w:w="4786" w:type="dxa"/>
            <w:vAlign w:val="center"/>
          </w:tcPr>
          <w:p w:rsidR="00C32AFC" w:rsidRPr="0070287C" w:rsidRDefault="00C32AFC" w:rsidP="00310117">
            <w:pPr>
              <w:spacing w:after="0" w:line="240" w:lineRule="auto"/>
              <w:jc w:val="center"/>
              <w:rPr>
                <w:rFonts w:ascii="Times New Roman" w:hAnsi="Times New Roman" w:cs="Times New Roman"/>
                <w:b/>
                <w:bCs/>
                <w:sz w:val="28"/>
                <w:szCs w:val="28"/>
              </w:rPr>
            </w:pPr>
            <w:r w:rsidRPr="0070287C">
              <w:rPr>
                <w:rFonts w:ascii="Times New Roman" w:hAnsi="Times New Roman" w:cs="Times New Roman"/>
                <w:b/>
                <w:bCs/>
                <w:sz w:val="28"/>
                <w:szCs w:val="28"/>
              </w:rPr>
              <w:t>Вид долгового обязательства</w:t>
            </w:r>
          </w:p>
        </w:tc>
        <w:tc>
          <w:tcPr>
            <w:tcW w:w="1985" w:type="dxa"/>
            <w:vAlign w:val="center"/>
          </w:tcPr>
          <w:p w:rsidR="00C32AFC" w:rsidRPr="0070287C" w:rsidRDefault="00C32AFC" w:rsidP="00582294">
            <w:pPr>
              <w:spacing w:after="0" w:line="240" w:lineRule="auto"/>
              <w:jc w:val="center"/>
              <w:rPr>
                <w:rFonts w:ascii="Times New Roman" w:hAnsi="Times New Roman" w:cs="Times New Roman"/>
                <w:b/>
                <w:bCs/>
                <w:sz w:val="28"/>
                <w:szCs w:val="28"/>
              </w:rPr>
            </w:pPr>
            <w:r w:rsidRPr="0070287C">
              <w:rPr>
                <w:rFonts w:ascii="Times New Roman" w:hAnsi="Times New Roman" w:cs="Times New Roman"/>
                <w:b/>
                <w:bCs/>
                <w:sz w:val="28"/>
                <w:szCs w:val="28"/>
              </w:rPr>
              <w:t>Отчет на 01.01.201</w:t>
            </w:r>
            <w:r w:rsidR="00582294">
              <w:rPr>
                <w:rFonts w:ascii="Times New Roman" w:hAnsi="Times New Roman" w:cs="Times New Roman"/>
                <w:b/>
                <w:bCs/>
                <w:sz w:val="28"/>
                <w:szCs w:val="28"/>
              </w:rPr>
              <w:t>9</w:t>
            </w:r>
            <w:r w:rsidRPr="0070287C">
              <w:rPr>
                <w:rFonts w:ascii="Times New Roman" w:hAnsi="Times New Roman" w:cs="Times New Roman"/>
                <w:b/>
                <w:bCs/>
                <w:sz w:val="28"/>
                <w:szCs w:val="28"/>
              </w:rPr>
              <w:t>г.</w:t>
            </w:r>
          </w:p>
        </w:tc>
        <w:tc>
          <w:tcPr>
            <w:tcW w:w="1842" w:type="dxa"/>
            <w:vAlign w:val="center"/>
          </w:tcPr>
          <w:p w:rsidR="00C32AFC" w:rsidRPr="0070287C" w:rsidRDefault="00F43921" w:rsidP="00582294">
            <w:pPr>
              <w:spacing w:after="0" w:line="240" w:lineRule="auto"/>
              <w:jc w:val="center"/>
              <w:rPr>
                <w:rFonts w:ascii="Times New Roman" w:hAnsi="Times New Roman" w:cs="Times New Roman"/>
                <w:b/>
                <w:bCs/>
                <w:sz w:val="28"/>
                <w:szCs w:val="28"/>
              </w:rPr>
            </w:pPr>
            <w:r w:rsidRPr="0070287C">
              <w:rPr>
                <w:rFonts w:ascii="Times New Roman" w:hAnsi="Times New Roman" w:cs="Times New Roman"/>
                <w:b/>
                <w:bCs/>
                <w:sz w:val="28"/>
                <w:szCs w:val="28"/>
              </w:rPr>
              <w:t xml:space="preserve">Отчет на </w:t>
            </w:r>
            <w:r w:rsidR="00C32AFC" w:rsidRPr="0070287C">
              <w:rPr>
                <w:rFonts w:ascii="Times New Roman" w:hAnsi="Times New Roman" w:cs="Times New Roman"/>
                <w:b/>
                <w:bCs/>
                <w:sz w:val="28"/>
                <w:szCs w:val="28"/>
              </w:rPr>
              <w:t>01.01.20</w:t>
            </w:r>
            <w:r w:rsidR="00582294">
              <w:rPr>
                <w:rFonts w:ascii="Times New Roman" w:hAnsi="Times New Roman" w:cs="Times New Roman"/>
                <w:b/>
                <w:bCs/>
                <w:sz w:val="28"/>
                <w:szCs w:val="28"/>
              </w:rPr>
              <w:t>20</w:t>
            </w:r>
            <w:r w:rsidR="00C32AFC" w:rsidRPr="0070287C">
              <w:rPr>
                <w:rFonts w:ascii="Times New Roman" w:hAnsi="Times New Roman" w:cs="Times New Roman"/>
                <w:b/>
                <w:bCs/>
                <w:sz w:val="28"/>
                <w:szCs w:val="28"/>
              </w:rPr>
              <w:t>г.</w:t>
            </w:r>
          </w:p>
        </w:tc>
        <w:tc>
          <w:tcPr>
            <w:tcW w:w="1843" w:type="dxa"/>
            <w:vAlign w:val="center"/>
          </w:tcPr>
          <w:p w:rsidR="00C32AFC" w:rsidRPr="0070287C" w:rsidRDefault="00F43921" w:rsidP="00582294">
            <w:pPr>
              <w:spacing w:after="0" w:line="240" w:lineRule="auto"/>
              <w:jc w:val="center"/>
              <w:rPr>
                <w:rFonts w:ascii="Times New Roman" w:hAnsi="Times New Roman" w:cs="Times New Roman"/>
                <w:b/>
                <w:bCs/>
                <w:sz w:val="28"/>
                <w:szCs w:val="28"/>
              </w:rPr>
            </w:pPr>
            <w:r w:rsidRPr="0070287C">
              <w:rPr>
                <w:rFonts w:ascii="Times New Roman" w:hAnsi="Times New Roman" w:cs="Times New Roman"/>
                <w:b/>
                <w:bCs/>
                <w:sz w:val="28"/>
                <w:szCs w:val="28"/>
              </w:rPr>
              <w:t xml:space="preserve">Отчет на </w:t>
            </w:r>
            <w:r w:rsidR="00C32AFC" w:rsidRPr="0070287C">
              <w:rPr>
                <w:rFonts w:ascii="Times New Roman" w:hAnsi="Times New Roman" w:cs="Times New Roman"/>
                <w:b/>
                <w:bCs/>
                <w:sz w:val="28"/>
                <w:szCs w:val="28"/>
              </w:rPr>
              <w:t>01.01.20</w:t>
            </w:r>
            <w:r w:rsidR="00696DB7">
              <w:rPr>
                <w:rFonts w:ascii="Times New Roman" w:hAnsi="Times New Roman" w:cs="Times New Roman"/>
                <w:b/>
                <w:bCs/>
                <w:sz w:val="28"/>
                <w:szCs w:val="28"/>
              </w:rPr>
              <w:t>2</w:t>
            </w:r>
            <w:r w:rsidR="00582294">
              <w:rPr>
                <w:rFonts w:ascii="Times New Roman" w:hAnsi="Times New Roman" w:cs="Times New Roman"/>
                <w:b/>
                <w:bCs/>
                <w:sz w:val="28"/>
                <w:szCs w:val="28"/>
              </w:rPr>
              <w:t>1</w:t>
            </w:r>
            <w:r w:rsidR="00C32AFC" w:rsidRPr="0070287C">
              <w:rPr>
                <w:rFonts w:ascii="Times New Roman" w:hAnsi="Times New Roman" w:cs="Times New Roman"/>
                <w:b/>
                <w:bCs/>
                <w:sz w:val="28"/>
                <w:szCs w:val="28"/>
              </w:rPr>
              <w:t>г.</w:t>
            </w:r>
          </w:p>
        </w:tc>
        <w:tc>
          <w:tcPr>
            <w:tcW w:w="1843" w:type="dxa"/>
            <w:vAlign w:val="center"/>
          </w:tcPr>
          <w:p w:rsidR="00C32AFC" w:rsidRPr="0070287C" w:rsidRDefault="00C32AFC" w:rsidP="00582294">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 xml:space="preserve">Проект </w:t>
            </w:r>
            <w:r w:rsidRPr="0070287C">
              <w:rPr>
                <w:rFonts w:ascii="Times New Roman" w:hAnsi="Times New Roman" w:cs="Times New Roman"/>
                <w:b/>
                <w:bCs/>
                <w:sz w:val="28"/>
                <w:szCs w:val="28"/>
              </w:rPr>
              <w:t>на 01.01.20</w:t>
            </w:r>
            <w:r w:rsidR="00215766">
              <w:rPr>
                <w:rFonts w:ascii="Times New Roman" w:hAnsi="Times New Roman" w:cs="Times New Roman"/>
                <w:b/>
                <w:bCs/>
                <w:sz w:val="28"/>
                <w:szCs w:val="28"/>
              </w:rPr>
              <w:t>2</w:t>
            </w:r>
            <w:r w:rsidR="00582294">
              <w:rPr>
                <w:rFonts w:ascii="Times New Roman" w:hAnsi="Times New Roman" w:cs="Times New Roman"/>
                <w:b/>
                <w:bCs/>
                <w:sz w:val="28"/>
                <w:szCs w:val="28"/>
              </w:rPr>
              <w:t>2</w:t>
            </w:r>
            <w:r w:rsidRPr="0070287C">
              <w:rPr>
                <w:rFonts w:ascii="Times New Roman" w:hAnsi="Times New Roman" w:cs="Times New Roman"/>
                <w:b/>
                <w:bCs/>
                <w:sz w:val="28"/>
                <w:szCs w:val="28"/>
              </w:rPr>
              <w:t>г.</w:t>
            </w:r>
          </w:p>
        </w:tc>
        <w:tc>
          <w:tcPr>
            <w:tcW w:w="1843" w:type="dxa"/>
            <w:vAlign w:val="center"/>
          </w:tcPr>
          <w:p w:rsidR="00C32AFC" w:rsidRPr="0070287C" w:rsidRDefault="00C32AFC" w:rsidP="00582294">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 xml:space="preserve">Проект </w:t>
            </w:r>
            <w:r w:rsidRPr="0070287C">
              <w:rPr>
                <w:rFonts w:ascii="Times New Roman" w:hAnsi="Times New Roman" w:cs="Times New Roman"/>
                <w:b/>
                <w:bCs/>
                <w:sz w:val="28"/>
                <w:szCs w:val="28"/>
              </w:rPr>
              <w:t>на 01.01.20</w:t>
            </w:r>
            <w:r>
              <w:rPr>
                <w:rFonts w:ascii="Times New Roman" w:hAnsi="Times New Roman" w:cs="Times New Roman"/>
                <w:b/>
                <w:bCs/>
                <w:sz w:val="28"/>
                <w:szCs w:val="28"/>
              </w:rPr>
              <w:t>2</w:t>
            </w:r>
            <w:r w:rsidR="00582294">
              <w:rPr>
                <w:rFonts w:ascii="Times New Roman" w:hAnsi="Times New Roman" w:cs="Times New Roman"/>
                <w:b/>
                <w:bCs/>
                <w:sz w:val="28"/>
                <w:szCs w:val="28"/>
              </w:rPr>
              <w:t>3</w:t>
            </w:r>
            <w:r w:rsidRPr="0070287C">
              <w:rPr>
                <w:rFonts w:ascii="Times New Roman" w:hAnsi="Times New Roman" w:cs="Times New Roman"/>
                <w:b/>
                <w:bCs/>
                <w:sz w:val="28"/>
                <w:szCs w:val="28"/>
              </w:rPr>
              <w:t>г.</w:t>
            </w:r>
          </w:p>
        </w:tc>
      </w:tr>
      <w:tr w:rsidR="00C32AFC" w:rsidRPr="0070287C" w:rsidTr="00310117">
        <w:trPr>
          <w:trHeight w:val="719"/>
        </w:trPr>
        <w:tc>
          <w:tcPr>
            <w:tcW w:w="4786" w:type="dxa"/>
            <w:vAlign w:val="center"/>
          </w:tcPr>
          <w:p w:rsidR="00C32AFC" w:rsidRPr="0070287C" w:rsidRDefault="00C32AFC" w:rsidP="00310117">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Кредиты кредитных организаций в валюте Российской Федерации</w:t>
            </w:r>
          </w:p>
        </w:tc>
        <w:tc>
          <w:tcPr>
            <w:tcW w:w="1985" w:type="dxa"/>
            <w:vAlign w:val="center"/>
          </w:tcPr>
          <w:p w:rsidR="00C32AFC" w:rsidRPr="0070287C" w:rsidRDefault="00C32AFC" w:rsidP="00310117">
            <w:pPr>
              <w:spacing w:after="0" w:line="240" w:lineRule="auto"/>
              <w:jc w:val="center"/>
              <w:rPr>
                <w:rFonts w:ascii="Times New Roman" w:hAnsi="Times New Roman" w:cs="Times New Roman"/>
                <w:sz w:val="28"/>
                <w:szCs w:val="28"/>
              </w:rPr>
            </w:pPr>
          </w:p>
        </w:tc>
        <w:tc>
          <w:tcPr>
            <w:tcW w:w="1842" w:type="dxa"/>
            <w:vAlign w:val="center"/>
          </w:tcPr>
          <w:p w:rsidR="00C32AFC" w:rsidRPr="0070287C" w:rsidRDefault="00C32AFC" w:rsidP="00310117">
            <w:pPr>
              <w:spacing w:after="0" w:line="240" w:lineRule="auto"/>
              <w:jc w:val="center"/>
              <w:rPr>
                <w:rFonts w:ascii="Times New Roman" w:hAnsi="Times New Roman" w:cs="Times New Roman"/>
                <w:sz w:val="28"/>
                <w:szCs w:val="28"/>
              </w:rPr>
            </w:pPr>
          </w:p>
        </w:tc>
        <w:tc>
          <w:tcPr>
            <w:tcW w:w="1843" w:type="dxa"/>
            <w:vAlign w:val="center"/>
          </w:tcPr>
          <w:p w:rsidR="00C32AFC" w:rsidRPr="0070287C" w:rsidRDefault="00C32AFC" w:rsidP="00310117">
            <w:pPr>
              <w:spacing w:after="0" w:line="240" w:lineRule="auto"/>
              <w:jc w:val="center"/>
              <w:rPr>
                <w:rFonts w:ascii="Times New Roman" w:hAnsi="Times New Roman" w:cs="Times New Roman"/>
                <w:sz w:val="28"/>
                <w:szCs w:val="28"/>
              </w:rPr>
            </w:pPr>
          </w:p>
        </w:tc>
        <w:tc>
          <w:tcPr>
            <w:tcW w:w="1843" w:type="dxa"/>
            <w:vAlign w:val="center"/>
          </w:tcPr>
          <w:p w:rsidR="00C32AFC" w:rsidRPr="0070287C" w:rsidRDefault="00C32AFC" w:rsidP="00310117">
            <w:pPr>
              <w:spacing w:after="0" w:line="240" w:lineRule="auto"/>
              <w:jc w:val="center"/>
              <w:rPr>
                <w:rFonts w:ascii="Times New Roman" w:hAnsi="Times New Roman" w:cs="Times New Roman"/>
                <w:sz w:val="28"/>
                <w:szCs w:val="28"/>
              </w:rPr>
            </w:pPr>
          </w:p>
        </w:tc>
        <w:tc>
          <w:tcPr>
            <w:tcW w:w="1843" w:type="dxa"/>
            <w:vAlign w:val="center"/>
          </w:tcPr>
          <w:p w:rsidR="00C32AFC" w:rsidRPr="0070287C" w:rsidRDefault="00C32AFC" w:rsidP="00310117">
            <w:pPr>
              <w:spacing w:after="0" w:line="240" w:lineRule="auto"/>
              <w:jc w:val="center"/>
              <w:rPr>
                <w:rFonts w:ascii="Times New Roman" w:hAnsi="Times New Roman" w:cs="Times New Roman"/>
                <w:sz w:val="28"/>
                <w:szCs w:val="28"/>
              </w:rPr>
            </w:pPr>
          </w:p>
        </w:tc>
      </w:tr>
      <w:tr w:rsidR="00696DB7" w:rsidRPr="0070287C" w:rsidTr="00310117">
        <w:trPr>
          <w:trHeight w:val="1054"/>
        </w:trPr>
        <w:tc>
          <w:tcPr>
            <w:tcW w:w="4786" w:type="dxa"/>
            <w:vAlign w:val="center"/>
          </w:tcPr>
          <w:p w:rsidR="00696DB7" w:rsidRPr="0070287C" w:rsidRDefault="00696DB7" w:rsidP="00310117">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Бюджетные кредиты от других бюджетов бюджетной системы Российской Федерации</w:t>
            </w:r>
          </w:p>
        </w:tc>
        <w:tc>
          <w:tcPr>
            <w:tcW w:w="1985" w:type="dxa"/>
            <w:vAlign w:val="center"/>
          </w:tcPr>
          <w:p w:rsidR="00696DB7" w:rsidRPr="0070287C" w:rsidRDefault="00582294" w:rsidP="0058229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w:t>
            </w:r>
            <w:r w:rsidR="00696DB7">
              <w:rPr>
                <w:rFonts w:ascii="Times New Roman" w:hAnsi="Times New Roman" w:cs="Times New Roman"/>
                <w:sz w:val="28"/>
                <w:szCs w:val="28"/>
              </w:rPr>
              <w:t>4</w:t>
            </w:r>
            <w:r>
              <w:rPr>
                <w:rFonts w:ascii="Times New Roman" w:hAnsi="Times New Roman" w:cs="Times New Roman"/>
                <w:sz w:val="28"/>
                <w:szCs w:val="28"/>
              </w:rPr>
              <w:t>44</w:t>
            </w:r>
            <w:r w:rsidR="00696DB7">
              <w:rPr>
                <w:rFonts w:ascii="Times New Roman" w:hAnsi="Times New Roman" w:cs="Times New Roman"/>
                <w:sz w:val="28"/>
                <w:szCs w:val="28"/>
              </w:rPr>
              <w:t>,0</w:t>
            </w:r>
          </w:p>
        </w:tc>
        <w:tc>
          <w:tcPr>
            <w:tcW w:w="1842" w:type="dxa"/>
            <w:vAlign w:val="center"/>
          </w:tcPr>
          <w:p w:rsidR="00696DB7" w:rsidRPr="0070287C" w:rsidRDefault="00696DB7" w:rsidP="000B6B2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9444,0</w:t>
            </w:r>
          </w:p>
        </w:tc>
        <w:tc>
          <w:tcPr>
            <w:tcW w:w="1843" w:type="dxa"/>
            <w:vAlign w:val="center"/>
          </w:tcPr>
          <w:p w:rsidR="00696DB7" w:rsidRPr="0070287C" w:rsidRDefault="00696DB7" w:rsidP="0021576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9444,0</w:t>
            </w:r>
          </w:p>
        </w:tc>
        <w:tc>
          <w:tcPr>
            <w:tcW w:w="1843" w:type="dxa"/>
            <w:vAlign w:val="center"/>
          </w:tcPr>
          <w:p w:rsidR="00696DB7" w:rsidRPr="0070287C" w:rsidRDefault="00696DB7" w:rsidP="0058229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r w:rsidR="00582294">
              <w:rPr>
                <w:rFonts w:ascii="Times New Roman" w:hAnsi="Times New Roman" w:cs="Times New Roman"/>
                <w:sz w:val="28"/>
                <w:szCs w:val="28"/>
              </w:rPr>
              <w:t>500</w:t>
            </w:r>
            <w:r>
              <w:rPr>
                <w:rFonts w:ascii="Times New Roman" w:hAnsi="Times New Roman" w:cs="Times New Roman"/>
                <w:sz w:val="28"/>
                <w:szCs w:val="28"/>
              </w:rPr>
              <w:t>,0</w:t>
            </w:r>
          </w:p>
        </w:tc>
        <w:tc>
          <w:tcPr>
            <w:tcW w:w="1843" w:type="dxa"/>
            <w:vAlign w:val="center"/>
          </w:tcPr>
          <w:p w:rsidR="00696DB7" w:rsidRPr="0070287C" w:rsidRDefault="00696DB7" w:rsidP="000B6B2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4500,0</w:t>
            </w:r>
          </w:p>
        </w:tc>
      </w:tr>
      <w:tr w:rsidR="00696DB7" w:rsidRPr="0070287C" w:rsidTr="00310117">
        <w:trPr>
          <w:trHeight w:val="515"/>
        </w:trPr>
        <w:tc>
          <w:tcPr>
            <w:tcW w:w="4786" w:type="dxa"/>
            <w:vAlign w:val="center"/>
          </w:tcPr>
          <w:p w:rsidR="00696DB7" w:rsidRPr="0070287C" w:rsidRDefault="00696DB7" w:rsidP="00310117">
            <w:pPr>
              <w:spacing w:after="0" w:line="240" w:lineRule="auto"/>
              <w:jc w:val="center"/>
              <w:rPr>
                <w:rFonts w:ascii="Times New Roman" w:hAnsi="Times New Roman" w:cs="Times New Roman"/>
                <w:sz w:val="28"/>
                <w:szCs w:val="28"/>
              </w:rPr>
            </w:pPr>
            <w:r w:rsidRPr="0070287C">
              <w:rPr>
                <w:rFonts w:ascii="Times New Roman" w:hAnsi="Times New Roman" w:cs="Times New Roman"/>
                <w:sz w:val="28"/>
                <w:szCs w:val="28"/>
              </w:rPr>
              <w:t>Муниципальные гарантии</w:t>
            </w:r>
          </w:p>
        </w:tc>
        <w:tc>
          <w:tcPr>
            <w:tcW w:w="1985" w:type="dxa"/>
            <w:vAlign w:val="center"/>
          </w:tcPr>
          <w:p w:rsidR="00696DB7" w:rsidRPr="0070287C" w:rsidRDefault="00696DB7" w:rsidP="000B6B2C">
            <w:pPr>
              <w:spacing w:after="0" w:line="240" w:lineRule="auto"/>
              <w:jc w:val="center"/>
              <w:rPr>
                <w:rFonts w:ascii="Times New Roman" w:hAnsi="Times New Roman" w:cs="Times New Roman"/>
                <w:sz w:val="28"/>
                <w:szCs w:val="28"/>
              </w:rPr>
            </w:pPr>
          </w:p>
        </w:tc>
        <w:tc>
          <w:tcPr>
            <w:tcW w:w="1842" w:type="dxa"/>
            <w:vAlign w:val="center"/>
          </w:tcPr>
          <w:p w:rsidR="00696DB7" w:rsidRPr="0070287C" w:rsidRDefault="00696DB7" w:rsidP="000B6B2C">
            <w:pPr>
              <w:spacing w:after="0" w:line="240" w:lineRule="auto"/>
              <w:jc w:val="center"/>
              <w:rPr>
                <w:rFonts w:ascii="Times New Roman" w:hAnsi="Times New Roman" w:cs="Times New Roman"/>
                <w:sz w:val="28"/>
                <w:szCs w:val="28"/>
              </w:rPr>
            </w:pPr>
          </w:p>
        </w:tc>
        <w:tc>
          <w:tcPr>
            <w:tcW w:w="1843" w:type="dxa"/>
            <w:vAlign w:val="center"/>
          </w:tcPr>
          <w:p w:rsidR="00696DB7" w:rsidRPr="0070287C" w:rsidRDefault="00696DB7" w:rsidP="00310117">
            <w:pPr>
              <w:spacing w:after="0" w:line="240" w:lineRule="auto"/>
              <w:jc w:val="center"/>
              <w:rPr>
                <w:rFonts w:ascii="Times New Roman" w:hAnsi="Times New Roman" w:cs="Times New Roman"/>
                <w:sz w:val="28"/>
                <w:szCs w:val="28"/>
              </w:rPr>
            </w:pPr>
          </w:p>
        </w:tc>
        <w:tc>
          <w:tcPr>
            <w:tcW w:w="1843" w:type="dxa"/>
            <w:vAlign w:val="center"/>
          </w:tcPr>
          <w:p w:rsidR="00696DB7" w:rsidRPr="0070287C" w:rsidRDefault="00696DB7" w:rsidP="00310117">
            <w:pPr>
              <w:spacing w:after="0" w:line="240" w:lineRule="auto"/>
              <w:jc w:val="center"/>
              <w:rPr>
                <w:rFonts w:ascii="Times New Roman" w:hAnsi="Times New Roman" w:cs="Times New Roman"/>
                <w:sz w:val="28"/>
                <w:szCs w:val="28"/>
              </w:rPr>
            </w:pPr>
          </w:p>
        </w:tc>
        <w:tc>
          <w:tcPr>
            <w:tcW w:w="1843" w:type="dxa"/>
            <w:vAlign w:val="center"/>
          </w:tcPr>
          <w:p w:rsidR="00696DB7" w:rsidRPr="0070287C" w:rsidRDefault="00696DB7" w:rsidP="000B6B2C">
            <w:pPr>
              <w:spacing w:after="0" w:line="240" w:lineRule="auto"/>
              <w:jc w:val="center"/>
              <w:rPr>
                <w:rFonts w:ascii="Times New Roman" w:hAnsi="Times New Roman" w:cs="Times New Roman"/>
                <w:sz w:val="28"/>
                <w:szCs w:val="28"/>
              </w:rPr>
            </w:pPr>
          </w:p>
        </w:tc>
      </w:tr>
      <w:tr w:rsidR="00612162" w:rsidRPr="0070287C" w:rsidTr="00310117">
        <w:trPr>
          <w:trHeight w:val="525"/>
        </w:trPr>
        <w:tc>
          <w:tcPr>
            <w:tcW w:w="4786" w:type="dxa"/>
            <w:vAlign w:val="center"/>
          </w:tcPr>
          <w:p w:rsidR="00612162" w:rsidRPr="0070287C" w:rsidRDefault="00612162" w:rsidP="00310117">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Всего:</w:t>
            </w:r>
          </w:p>
        </w:tc>
        <w:tc>
          <w:tcPr>
            <w:tcW w:w="1985" w:type="dxa"/>
            <w:vAlign w:val="center"/>
          </w:tcPr>
          <w:p w:rsidR="00612162" w:rsidRPr="0070287C" w:rsidRDefault="00612162" w:rsidP="007A7D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9444,0</w:t>
            </w:r>
          </w:p>
        </w:tc>
        <w:tc>
          <w:tcPr>
            <w:tcW w:w="1842" w:type="dxa"/>
            <w:vAlign w:val="center"/>
          </w:tcPr>
          <w:p w:rsidR="00612162" w:rsidRPr="0070287C" w:rsidRDefault="00612162" w:rsidP="007A7D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9444,0</w:t>
            </w:r>
          </w:p>
        </w:tc>
        <w:tc>
          <w:tcPr>
            <w:tcW w:w="1843" w:type="dxa"/>
            <w:vAlign w:val="center"/>
          </w:tcPr>
          <w:p w:rsidR="00612162" w:rsidRPr="0070287C" w:rsidRDefault="00612162" w:rsidP="007A7D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9444,0</w:t>
            </w:r>
          </w:p>
        </w:tc>
        <w:tc>
          <w:tcPr>
            <w:tcW w:w="1843" w:type="dxa"/>
            <w:vAlign w:val="center"/>
          </w:tcPr>
          <w:p w:rsidR="00612162" w:rsidRPr="0070287C" w:rsidRDefault="00612162" w:rsidP="007A7D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4500,0</w:t>
            </w:r>
          </w:p>
        </w:tc>
        <w:tc>
          <w:tcPr>
            <w:tcW w:w="1843" w:type="dxa"/>
            <w:vAlign w:val="center"/>
          </w:tcPr>
          <w:p w:rsidR="00612162" w:rsidRPr="0070287C" w:rsidRDefault="00612162" w:rsidP="007A7D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4500,0</w:t>
            </w:r>
          </w:p>
        </w:tc>
      </w:tr>
    </w:tbl>
    <w:p w:rsidR="007A0D64" w:rsidRDefault="00957E6E" w:rsidP="005B2AC0">
      <w:pPr>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9165371" cy="6274676"/>
            <wp:effectExtent l="19050" t="0" r="16729" b="0"/>
            <wp:docPr id="5" name="Объект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r w:rsidR="00E83160">
        <w:rPr>
          <w:rFonts w:ascii="Times New Roman" w:hAnsi="Times New Roman" w:cs="Times New Roman"/>
          <w:sz w:val="28"/>
          <w:szCs w:val="28"/>
        </w:rPr>
        <w:br w:type="page"/>
      </w:r>
    </w:p>
    <w:p w:rsidR="00310117" w:rsidRDefault="00310117" w:rsidP="005B2AC0">
      <w:pPr>
        <w:jc w:val="center"/>
        <w:rPr>
          <w:rFonts w:ascii="Times New Roman" w:hAnsi="Times New Roman" w:cs="Times New Roman"/>
          <w:b/>
          <w:bCs/>
          <w:color w:val="0070C0"/>
          <w:sz w:val="32"/>
          <w:szCs w:val="32"/>
        </w:rPr>
      </w:pPr>
    </w:p>
    <w:p w:rsidR="00E83160" w:rsidRPr="003C5091" w:rsidRDefault="00E83160" w:rsidP="005B2AC0">
      <w:pPr>
        <w:jc w:val="center"/>
        <w:rPr>
          <w:rFonts w:ascii="Times New Roman" w:hAnsi="Times New Roman" w:cs="Times New Roman"/>
          <w:b/>
          <w:bCs/>
          <w:color w:val="0070C0"/>
          <w:sz w:val="32"/>
          <w:szCs w:val="32"/>
        </w:rPr>
      </w:pPr>
      <w:r w:rsidRPr="003C5091">
        <w:rPr>
          <w:rFonts w:ascii="Times New Roman" w:hAnsi="Times New Roman" w:cs="Times New Roman"/>
          <w:b/>
          <w:bCs/>
          <w:color w:val="0070C0"/>
          <w:sz w:val="32"/>
          <w:szCs w:val="32"/>
        </w:rPr>
        <w:t>Контактная информация</w:t>
      </w:r>
    </w:p>
    <w:p w:rsidR="00E83160" w:rsidRDefault="006C7A4C" w:rsidP="00D7635F">
      <w:pPr>
        <w:rPr>
          <w:rFonts w:ascii="Times New Roman" w:hAnsi="Times New Roman" w:cs="Times New Roman"/>
          <w:b/>
          <w:bCs/>
          <w:sz w:val="32"/>
          <w:szCs w:val="32"/>
        </w:rPr>
      </w:pPr>
      <w:r w:rsidRPr="006C7A4C">
        <w:rPr>
          <w:noProof/>
          <w:lang w:eastAsia="ru-RU"/>
        </w:rPr>
        <w:pict>
          <v:rect id="_x0000_s1037" style="position:absolute;margin-left:30pt;margin-top:2.6pt;width:727.45pt;height:434.45pt;z-index:251644416;visibility:visible;v-text-anchor:middle" fillcolor="#f4f4f4" stroked="f" strokecolor="#4bacc6" strokeweight="1pt">
            <v:fill rotate="t"/>
            <v:stroke dashstyle="dash"/>
            <v:shadow color="#868686"/>
            <v:textbox style="mso-next-textbox:#_x0000_s1037">
              <w:txbxContent>
                <w:p w:rsidR="00417E6A" w:rsidRPr="00030EE2" w:rsidRDefault="00417E6A" w:rsidP="00B47B16">
                  <w:pPr>
                    <w:jc w:val="center"/>
                    <w:rPr>
                      <w:rFonts w:ascii="Times New Roman" w:hAnsi="Times New Roman" w:cs="Times New Roman"/>
                      <w:b/>
                      <w:bCs/>
                      <w:sz w:val="32"/>
                      <w:szCs w:val="32"/>
                    </w:rPr>
                  </w:pPr>
                  <w:r w:rsidRPr="00030EE2">
                    <w:rPr>
                      <w:rFonts w:ascii="Times New Roman" w:hAnsi="Times New Roman" w:cs="Times New Roman"/>
                      <w:b/>
                      <w:bCs/>
                      <w:sz w:val="32"/>
                      <w:szCs w:val="32"/>
                    </w:rPr>
                    <w:t>Финансовое управление администрации</w:t>
                  </w:r>
                </w:p>
                <w:p w:rsidR="00417E6A" w:rsidRDefault="00417E6A" w:rsidP="00B47B16">
                  <w:pPr>
                    <w:spacing w:after="0"/>
                    <w:jc w:val="center"/>
                    <w:rPr>
                      <w:rFonts w:ascii="Times New Roman" w:hAnsi="Times New Roman" w:cs="Times New Roman"/>
                      <w:b/>
                      <w:bCs/>
                      <w:sz w:val="32"/>
                      <w:szCs w:val="32"/>
                    </w:rPr>
                  </w:pPr>
                  <w:r>
                    <w:rPr>
                      <w:rFonts w:ascii="Times New Roman" w:hAnsi="Times New Roman" w:cs="Times New Roman"/>
                      <w:b/>
                      <w:bCs/>
                      <w:sz w:val="32"/>
                      <w:szCs w:val="32"/>
                    </w:rPr>
                    <w:t>Самойловского</w:t>
                  </w:r>
                  <w:r w:rsidRPr="00030EE2">
                    <w:rPr>
                      <w:rFonts w:ascii="Times New Roman" w:hAnsi="Times New Roman" w:cs="Times New Roman"/>
                      <w:b/>
                      <w:bCs/>
                      <w:sz w:val="32"/>
                      <w:szCs w:val="32"/>
                    </w:rPr>
                    <w:t xml:space="preserve"> муниципального района  Саратовской области</w:t>
                  </w:r>
                </w:p>
                <w:p w:rsidR="00417E6A" w:rsidRDefault="00417E6A" w:rsidP="00B47B16">
                  <w:pPr>
                    <w:spacing w:after="0"/>
                    <w:jc w:val="both"/>
                    <w:rPr>
                      <w:rFonts w:ascii="Times New Roman" w:hAnsi="Times New Roman" w:cs="Times New Roman"/>
                      <w:sz w:val="28"/>
                      <w:szCs w:val="28"/>
                    </w:rPr>
                  </w:pPr>
                </w:p>
                <w:p w:rsidR="00417E6A" w:rsidRPr="00D7635F" w:rsidRDefault="00417E6A" w:rsidP="001B1188">
                  <w:pPr>
                    <w:spacing w:after="0"/>
                    <w:jc w:val="center"/>
                    <w:rPr>
                      <w:rFonts w:ascii="Times New Roman" w:hAnsi="Times New Roman" w:cs="Times New Roman"/>
                      <w:sz w:val="28"/>
                      <w:szCs w:val="28"/>
                    </w:rPr>
                  </w:pPr>
                  <w:r w:rsidRPr="00217F70">
                    <w:rPr>
                      <w:rFonts w:ascii="Times New Roman" w:hAnsi="Times New Roman" w:cs="Times New Roman"/>
                      <w:b/>
                      <w:sz w:val="28"/>
                      <w:szCs w:val="28"/>
                    </w:rPr>
                    <w:t>Начальник финансового управления – Щербакова Ольга Алексевна</w:t>
                  </w:r>
                  <w:r w:rsidRPr="00D7635F">
                    <w:rPr>
                      <w:rFonts w:ascii="Times New Roman" w:hAnsi="Times New Roman" w:cs="Times New Roman"/>
                      <w:sz w:val="28"/>
                      <w:szCs w:val="28"/>
                    </w:rPr>
                    <w:t>.</w:t>
                  </w:r>
                </w:p>
                <w:p w:rsidR="00417E6A" w:rsidRPr="00D7635F" w:rsidRDefault="00417E6A" w:rsidP="001B1188">
                  <w:pPr>
                    <w:spacing w:after="0"/>
                    <w:jc w:val="center"/>
                    <w:rPr>
                      <w:rFonts w:ascii="Times New Roman" w:hAnsi="Times New Roman" w:cs="Times New Roman"/>
                      <w:sz w:val="28"/>
                      <w:szCs w:val="28"/>
                    </w:rPr>
                  </w:pPr>
                </w:p>
                <w:p w:rsidR="00417E6A" w:rsidRPr="00D7635F" w:rsidRDefault="00417E6A" w:rsidP="001B1188">
                  <w:pPr>
                    <w:spacing w:after="0"/>
                    <w:jc w:val="center"/>
                    <w:rPr>
                      <w:rFonts w:ascii="Times New Roman" w:hAnsi="Times New Roman" w:cs="Times New Roman"/>
                      <w:sz w:val="28"/>
                      <w:szCs w:val="28"/>
                    </w:rPr>
                  </w:pPr>
                  <w:r w:rsidRPr="00D7635F">
                    <w:rPr>
                      <w:rFonts w:ascii="Times New Roman" w:hAnsi="Times New Roman" w:cs="Times New Roman"/>
                      <w:sz w:val="28"/>
                      <w:szCs w:val="28"/>
                    </w:rPr>
                    <w:t xml:space="preserve">Заместитель начальника финансового управления, начальник бюджетного отдела  -   </w:t>
                  </w:r>
                  <w:r>
                    <w:rPr>
                      <w:rFonts w:ascii="Times New Roman" w:hAnsi="Times New Roman" w:cs="Times New Roman"/>
                      <w:sz w:val="28"/>
                      <w:szCs w:val="28"/>
                    </w:rPr>
                    <w:t>Наталичев Олег Иванович</w:t>
                  </w:r>
                  <w:r w:rsidRPr="00D7635F">
                    <w:rPr>
                      <w:rFonts w:ascii="Times New Roman" w:hAnsi="Times New Roman" w:cs="Times New Roman"/>
                      <w:sz w:val="28"/>
                      <w:szCs w:val="28"/>
                    </w:rPr>
                    <w:t>.</w:t>
                  </w:r>
                </w:p>
                <w:p w:rsidR="00417E6A" w:rsidRPr="00D7635F" w:rsidRDefault="00417E6A" w:rsidP="001B1188">
                  <w:pPr>
                    <w:spacing w:after="0"/>
                    <w:jc w:val="center"/>
                    <w:rPr>
                      <w:rFonts w:ascii="Times New Roman" w:hAnsi="Times New Roman" w:cs="Times New Roman"/>
                      <w:sz w:val="28"/>
                      <w:szCs w:val="28"/>
                    </w:rPr>
                  </w:pPr>
                </w:p>
                <w:p w:rsidR="00417E6A" w:rsidRPr="00D7635F" w:rsidRDefault="00417E6A" w:rsidP="001B1188">
                  <w:pPr>
                    <w:spacing w:after="0"/>
                    <w:jc w:val="center"/>
                    <w:rPr>
                      <w:rFonts w:ascii="Times New Roman" w:hAnsi="Times New Roman" w:cs="Times New Roman"/>
                      <w:sz w:val="28"/>
                      <w:szCs w:val="28"/>
                    </w:rPr>
                  </w:pPr>
                  <w:r>
                    <w:rPr>
                      <w:rFonts w:ascii="Times New Roman" w:hAnsi="Times New Roman" w:cs="Times New Roman"/>
                      <w:sz w:val="28"/>
                      <w:szCs w:val="28"/>
                    </w:rPr>
                    <w:t>Заместитель начальника финансового управления, начальник отдела</w:t>
                  </w:r>
                  <w:r w:rsidRPr="00D7635F">
                    <w:rPr>
                      <w:rFonts w:ascii="Times New Roman" w:hAnsi="Times New Roman" w:cs="Times New Roman"/>
                      <w:sz w:val="28"/>
                      <w:szCs w:val="28"/>
                    </w:rPr>
                    <w:t xml:space="preserve"> </w:t>
                  </w:r>
                  <w:r>
                    <w:rPr>
                      <w:rFonts w:ascii="Times New Roman" w:hAnsi="Times New Roman" w:cs="Times New Roman"/>
                      <w:sz w:val="28"/>
                      <w:szCs w:val="28"/>
                    </w:rPr>
                    <w:t>бюджетного</w:t>
                  </w:r>
                  <w:r w:rsidRPr="00D7635F">
                    <w:rPr>
                      <w:rFonts w:ascii="Times New Roman" w:hAnsi="Times New Roman" w:cs="Times New Roman"/>
                      <w:sz w:val="28"/>
                      <w:szCs w:val="28"/>
                    </w:rPr>
                    <w:t xml:space="preserve"> учета</w:t>
                  </w:r>
                  <w:r>
                    <w:rPr>
                      <w:rFonts w:ascii="Times New Roman" w:hAnsi="Times New Roman" w:cs="Times New Roman"/>
                      <w:sz w:val="28"/>
                      <w:szCs w:val="28"/>
                    </w:rPr>
                    <w:t xml:space="preserve"> </w:t>
                  </w:r>
                  <w:r w:rsidRPr="00D7635F">
                    <w:rPr>
                      <w:rFonts w:ascii="Times New Roman" w:hAnsi="Times New Roman" w:cs="Times New Roman"/>
                      <w:sz w:val="28"/>
                      <w:szCs w:val="28"/>
                    </w:rPr>
                    <w:t xml:space="preserve"> и отчетности, главный бухгалтер </w:t>
                  </w:r>
                  <w:r>
                    <w:rPr>
                      <w:rFonts w:ascii="Times New Roman" w:hAnsi="Times New Roman" w:cs="Times New Roman"/>
                      <w:sz w:val="28"/>
                      <w:szCs w:val="28"/>
                    </w:rPr>
                    <w:t>–</w:t>
                  </w:r>
                  <w:r w:rsidRPr="00D7635F">
                    <w:rPr>
                      <w:rFonts w:ascii="Times New Roman" w:hAnsi="Times New Roman" w:cs="Times New Roman"/>
                      <w:sz w:val="28"/>
                      <w:szCs w:val="28"/>
                    </w:rPr>
                    <w:t xml:space="preserve"> </w:t>
                  </w:r>
                  <w:r>
                    <w:rPr>
                      <w:rFonts w:ascii="Times New Roman" w:hAnsi="Times New Roman" w:cs="Times New Roman"/>
                      <w:sz w:val="28"/>
                      <w:szCs w:val="28"/>
                    </w:rPr>
                    <w:t>Кушнарева Ирина Петровна</w:t>
                  </w:r>
                  <w:r w:rsidRPr="00D7635F">
                    <w:rPr>
                      <w:rFonts w:ascii="Times New Roman" w:hAnsi="Times New Roman" w:cs="Times New Roman"/>
                      <w:sz w:val="28"/>
                      <w:szCs w:val="28"/>
                    </w:rPr>
                    <w:t>.</w:t>
                  </w:r>
                </w:p>
                <w:p w:rsidR="00417E6A" w:rsidRPr="00D7635F" w:rsidRDefault="00417E6A" w:rsidP="001B1188">
                  <w:pPr>
                    <w:spacing w:after="0"/>
                    <w:jc w:val="center"/>
                    <w:rPr>
                      <w:rFonts w:ascii="Times New Roman" w:hAnsi="Times New Roman" w:cs="Times New Roman"/>
                      <w:sz w:val="28"/>
                      <w:szCs w:val="28"/>
                    </w:rPr>
                  </w:pPr>
                </w:p>
                <w:p w:rsidR="00417E6A" w:rsidRPr="00D7635F" w:rsidRDefault="00417E6A" w:rsidP="001B1188">
                  <w:pPr>
                    <w:spacing w:after="0"/>
                    <w:jc w:val="center"/>
                    <w:rPr>
                      <w:rFonts w:ascii="Times New Roman" w:hAnsi="Times New Roman" w:cs="Times New Roman"/>
                      <w:sz w:val="28"/>
                      <w:szCs w:val="28"/>
                    </w:rPr>
                  </w:pPr>
                  <w:r w:rsidRPr="00D7635F">
                    <w:rPr>
                      <w:rFonts w:ascii="Times New Roman" w:hAnsi="Times New Roman" w:cs="Times New Roman"/>
                      <w:sz w:val="28"/>
                      <w:szCs w:val="28"/>
                    </w:rPr>
                    <w:t>Телефон – 8(845</w:t>
                  </w:r>
                  <w:r>
                    <w:rPr>
                      <w:rFonts w:ascii="Times New Roman" w:hAnsi="Times New Roman" w:cs="Times New Roman"/>
                      <w:sz w:val="28"/>
                      <w:szCs w:val="28"/>
                    </w:rPr>
                    <w:t>48</w:t>
                  </w:r>
                  <w:r w:rsidRPr="00D7635F">
                    <w:rPr>
                      <w:rFonts w:ascii="Times New Roman" w:hAnsi="Times New Roman" w:cs="Times New Roman"/>
                      <w:sz w:val="28"/>
                      <w:szCs w:val="28"/>
                    </w:rPr>
                    <w:t xml:space="preserve">) </w:t>
                  </w:r>
                  <w:r>
                    <w:rPr>
                      <w:rFonts w:ascii="Times New Roman" w:hAnsi="Times New Roman" w:cs="Times New Roman"/>
                      <w:sz w:val="28"/>
                      <w:szCs w:val="28"/>
                    </w:rPr>
                    <w:t>2</w:t>
                  </w:r>
                  <w:r w:rsidRPr="00D7635F">
                    <w:rPr>
                      <w:rFonts w:ascii="Times New Roman" w:hAnsi="Times New Roman" w:cs="Times New Roman"/>
                      <w:sz w:val="28"/>
                      <w:szCs w:val="28"/>
                    </w:rPr>
                    <w:t>-</w:t>
                  </w:r>
                  <w:r>
                    <w:rPr>
                      <w:rFonts w:ascii="Times New Roman" w:hAnsi="Times New Roman" w:cs="Times New Roman"/>
                      <w:sz w:val="28"/>
                      <w:szCs w:val="28"/>
                    </w:rPr>
                    <w:t>11</w:t>
                  </w:r>
                  <w:r w:rsidRPr="00D7635F">
                    <w:rPr>
                      <w:rFonts w:ascii="Times New Roman" w:hAnsi="Times New Roman" w:cs="Times New Roman"/>
                      <w:sz w:val="28"/>
                      <w:szCs w:val="28"/>
                    </w:rPr>
                    <w:t>-</w:t>
                  </w:r>
                  <w:r>
                    <w:rPr>
                      <w:rFonts w:ascii="Times New Roman" w:hAnsi="Times New Roman" w:cs="Times New Roman"/>
                      <w:sz w:val="28"/>
                      <w:szCs w:val="28"/>
                    </w:rPr>
                    <w:t>38</w:t>
                  </w:r>
                  <w:r w:rsidRPr="00D7635F">
                    <w:rPr>
                      <w:rFonts w:ascii="Times New Roman" w:hAnsi="Times New Roman" w:cs="Times New Roman"/>
                      <w:sz w:val="28"/>
                      <w:szCs w:val="28"/>
                    </w:rPr>
                    <w:t>;  факс – 8(845</w:t>
                  </w:r>
                  <w:r>
                    <w:rPr>
                      <w:rFonts w:ascii="Times New Roman" w:hAnsi="Times New Roman" w:cs="Times New Roman"/>
                      <w:sz w:val="28"/>
                      <w:szCs w:val="28"/>
                    </w:rPr>
                    <w:t>48</w:t>
                  </w:r>
                  <w:r w:rsidRPr="00D7635F">
                    <w:rPr>
                      <w:rFonts w:ascii="Times New Roman" w:hAnsi="Times New Roman" w:cs="Times New Roman"/>
                      <w:sz w:val="28"/>
                      <w:szCs w:val="28"/>
                    </w:rPr>
                    <w:t xml:space="preserve">) </w:t>
                  </w:r>
                  <w:r>
                    <w:rPr>
                      <w:rFonts w:ascii="Times New Roman" w:hAnsi="Times New Roman" w:cs="Times New Roman"/>
                      <w:sz w:val="28"/>
                      <w:szCs w:val="28"/>
                    </w:rPr>
                    <w:t>2</w:t>
                  </w:r>
                  <w:r w:rsidRPr="00D7635F">
                    <w:rPr>
                      <w:rFonts w:ascii="Times New Roman" w:hAnsi="Times New Roman" w:cs="Times New Roman"/>
                      <w:sz w:val="28"/>
                      <w:szCs w:val="28"/>
                    </w:rPr>
                    <w:t>-</w:t>
                  </w:r>
                  <w:r>
                    <w:rPr>
                      <w:rFonts w:ascii="Times New Roman" w:hAnsi="Times New Roman" w:cs="Times New Roman"/>
                      <w:sz w:val="28"/>
                      <w:szCs w:val="28"/>
                    </w:rPr>
                    <w:t>13</w:t>
                  </w:r>
                  <w:r w:rsidRPr="00D7635F">
                    <w:rPr>
                      <w:rFonts w:ascii="Times New Roman" w:hAnsi="Times New Roman" w:cs="Times New Roman"/>
                      <w:sz w:val="28"/>
                      <w:szCs w:val="28"/>
                    </w:rPr>
                    <w:t>-</w:t>
                  </w:r>
                  <w:r>
                    <w:rPr>
                      <w:rFonts w:ascii="Times New Roman" w:hAnsi="Times New Roman" w:cs="Times New Roman"/>
                      <w:sz w:val="28"/>
                      <w:szCs w:val="28"/>
                    </w:rPr>
                    <w:t>41</w:t>
                  </w:r>
                </w:p>
                <w:p w:rsidR="00417E6A" w:rsidRPr="00D7635F" w:rsidRDefault="00417E6A" w:rsidP="001B1188">
                  <w:pPr>
                    <w:spacing w:after="0"/>
                    <w:jc w:val="center"/>
                    <w:rPr>
                      <w:rFonts w:ascii="Times New Roman" w:hAnsi="Times New Roman" w:cs="Times New Roman"/>
                      <w:sz w:val="28"/>
                      <w:szCs w:val="28"/>
                    </w:rPr>
                  </w:pPr>
                </w:p>
                <w:p w:rsidR="00417E6A" w:rsidRPr="00827CDC" w:rsidRDefault="00417E6A" w:rsidP="001B1188">
                  <w:pPr>
                    <w:spacing w:after="0"/>
                    <w:jc w:val="center"/>
                    <w:rPr>
                      <w:rFonts w:ascii="Times New Roman" w:hAnsi="Times New Roman" w:cs="Times New Roman"/>
                      <w:sz w:val="28"/>
                      <w:szCs w:val="28"/>
                    </w:rPr>
                  </w:pPr>
                  <w:r w:rsidRPr="00D7635F">
                    <w:rPr>
                      <w:rFonts w:ascii="Times New Roman" w:hAnsi="Times New Roman" w:cs="Times New Roman"/>
                      <w:sz w:val="28"/>
                      <w:szCs w:val="28"/>
                      <w:lang w:val="en-US"/>
                    </w:rPr>
                    <w:t>E</w:t>
                  </w:r>
                  <w:r w:rsidRPr="00D7635F">
                    <w:rPr>
                      <w:rFonts w:ascii="Times New Roman" w:hAnsi="Times New Roman" w:cs="Times New Roman"/>
                      <w:sz w:val="28"/>
                      <w:szCs w:val="28"/>
                    </w:rPr>
                    <w:t>-</w:t>
                  </w:r>
                  <w:r w:rsidRPr="00D7635F">
                    <w:rPr>
                      <w:rFonts w:ascii="Times New Roman" w:hAnsi="Times New Roman" w:cs="Times New Roman"/>
                      <w:sz w:val="28"/>
                      <w:szCs w:val="28"/>
                      <w:lang w:val="en-US"/>
                    </w:rPr>
                    <w:t>mail</w:t>
                  </w:r>
                  <w:r w:rsidRPr="00D7635F">
                    <w:rPr>
                      <w:rFonts w:ascii="Times New Roman" w:hAnsi="Times New Roman" w:cs="Times New Roman"/>
                      <w:sz w:val="28"/>
                      <w:szCs w:val="28"/>
                    </w:rPr>
                    <w:t>:</w:t>
                  </w:r>
                  <w:r>
                    <w:rPr>
                      <w:rFonts w:ascii="Times New Roman" w:hAnsi="Times New Roman" w:cs="Times New Roman"/>
                      <w:sz w:val="28"/>
                      <w:szCs w:val="28"/>
                    </w:rPr>
                    <w:t xml:space="preserve"> </w:t>
                  </w:r>
                  <w:r>
                    <w:rPr>
                      <w:rFonts w:ascii="Times New Roman" w:hAnsi="Times New Roman" w:cs="Times New Roman"/>
                      <w:sz w:val="28"/>
                      <w:szCs w:val="28"/>
                      <w:lang w:val="en-US"/>
                    </w:rPr>
                    <w:t>fu</w:t>
                  </w:r>
                  <w:r>
                    <w:rPr>
                      <w:rFonts w:ascii="Times New Roman" w:hAnsi="Times New Roman" w:cs="Times New Roman"/>
                      <w:sz w:val="28"/>
                      <w:szCs w:val="28"/>
                    </w:rPr>
                    <w:t>31</w:t>
                  </w:r>
                  <w:r>
                    <w:rPr>
                      <w:rFonts w:ascii="Times New Roman" w:hAnsi="Times New Roman" w:cs="Times New Roman"/>
                      <w:sz w:val="28"/>
                      <w:szCs w:val="28"/>
                      <w:lang w:val="en-US"/>
                    </w:rPr>
                    <w:t>samoil</w:t>
                  </w:r>
                  <w:r w:rsidRPr="00827CDC">
                    <w:rPr>
                      <w:rFonts w:ascii="Times New Roman" w:hAnsi="Times New Roman" w:cs="Times New Roman"/>
                      <w:sz w:val="28"/>
                      <w:szCs w:val="28"/>
                    </w:rPr>
                    <w:t>@</w:t>
                  </w:r>
                  <w:r>
                    <w:rPr>
                      <w:rFonts w:ascii="Times New Roman" w:hAnsi="Times New Roman" w:cs="Times New Roman"/>
                      <w:sz w:val="28"/>
                      <w:szCs w:val="28"/>
                      <w:lang w:val="en-US"/>
                    </w:rPr>
                    <w:t>mail</w:t>
                  </w:r>
                  <w:r w:rsidRPr="00827CDC">
                    <w:rPr>
                      <w:rFonts w:ascii="Times New Roman" w:hAnsi="Times New Roman" w:cs="Times New Roman"/>
                      <w:sz w:val="28"/>
                      <w:szCs w:val="28"/>
                    </w:rPr>
                    <w:t>.</w:t>
                  </w:r>
                  <w:r>
                    <w:rPr>
                      <w:rFonts w:ascii="Times New Roman" w:hAnsi="Times New Roman" w:cs="Times New Roman"/>
                      <w:sz w:val="28"/>
                      <w:szCs w:val="28"/>
                      <w:lang w:val="en-US"/>
                    </w:rPr>
                    <w:t>ru</w:t>
                  </w:r>
                </w:p>
                <w:p w:rsidR="00417E6A" w:rsidRPr="00D7635F" w:rsidRDefault="00417E6A" w:rsidP="001B1188">
                  <w:pPr>
                    <w:spacing w:after="0"/>
                    <w:jc w:val="center"/>
                    <w:rPr>
                      <w:rFonts w:ascii="Times New Roman" w:hAnsi="Times New Roman" w:cs="Times New Roman"/>
                      <w:sz w:val="28"/>
                      <w:szCs w:val="28"/>
                    </w:rPr>
                  </w:pPr>
                </w:p>
                <w:p w:rsidR="00417E6A" w:rsidRPr="00D7635F" w:rsidRDefault="00417E6A" w:rsidP="001B1188">
                  <w:pPr>
                    <w:spacing w:after="0"/>
                    <w:jc w:val="center"/>
                    <w:rPr>
                      <w:rFonts w:ascii="Times New Roman" w:hAnsi="Times New Roman" w:cs="Times New Roman"/>
                      <w:sz w:val="28"/>
                      <w:szCs w:val="28"/>
                    </w:rPr>
                  </w:pPr>
                  <w:r w:rsidRPr="00D7635F">
                    <w:rPr>
                      <w:rFonts w:ascii="Times New Roman" w:hAnsi="Times New Roman" w:cs="Times New Roman"/>
                      <w:sz w:val="28"/>
                      <w:szCs w:val="28"/>
                    </w:rPr>
                    <w:t>Адрес: 41</w:t>
                  </w:r>
                  <w:r w:rsidRPr="00217F70">
                    <w:rPr>
                      <w:rFonts w:ascii="Times New Roman" w:hAnsi="Times New Roman" w:cs="Times New Roman"/>
                      <w:sz w:val="28"/>
                      <w:szCs w:val="28"/>
                    </w:rPr>
                    <w:t>2370</w:t>
                  </w:r>
                  <w:r w:rsidRPr="00D7635F">
                    <w:rPr>
                      <w:rFonts w:ascii="Times New Roman" w:hAnsi="Times New Roman" w:cs="Times New Roman"/>
                      <w:sz w:val="28"/>
                      <w:szCs w:val="28"/>
                    </w:rPr>
                    <w:t>, Саратовская область,  р.п.</w:t>
                  </w:r>
                  <w:r>
                    <w:rPr>
                      <w:rFonts w:ascii="Times New Roman" w:hAnsi="Times New Roman" w:cs="Times New Roman"/>
                      <w:sz w:val="28"/>
                      <w:szCs w:val="28"/>
                    </w:rPr>
                    <w:t>Самойловка</w:t>
                  </w:r>
                  <w:r w:rsidRPr="00D7635F">
                    <w:rPr>
                      <w:rFonts w:ascii="Times New Roman" w:hAnsi="Times New Roman" w:cs="Times New Roman"/>
                      <w:sz w:val="28"/>
                      <w:szCs w:val="28"/>
                    </w:rPr>
                    <w:t xml:space="preserve">, ул. </w:t>
                  </w:r>
                  <w:r>
                    <w:rPr>
                      <w:rFonts w:ascii="Times New Roman" w:hAnsi="Times New Roman" w:cs="Times New Roman"/>
                      <w:sz w:val="28"/>
                      <w:szCs w:val="28"/>
                    </w:rPr>
                    <w:t>Красная площадь,8</w:t>
                  </w:r>
                </w:p>
                <w:p w:rsidR="00417E6A" w:rsidRPr="00D7635F" w:rsidRDefault="00417E6A" w:rsidP="001B1188">
                  <w:pPr>
                    <w:spacing w:after="0"/>
                    <w:jc w:val="center"/>
                    <w:rPr>
                      <w:rFonts w:ascii="Times New Roman" w:hAnsi="Times New Roman" w:cs="Times New Roman"/>
                      <w:sz w:val="28"/>
                      <w:szCs w:val="28"/>
                    </w:rPr>
                  </w:pPr>
                </w:p>
                <w:p w:rsidR="00417E6A" w:rsidRPr="00D7635F" w:rsidRDefault="00417E6A" w:rsidP="001B1188">
                  <w:pPr>
                    <w:spacing w:after="0"/>
                    <w:jc w:val="center"/>
                    <w:rPr>
                      <w:rFonts w:ascii="Times New Roman" w:hAnsi="Times New Roman" w:cs="Times New Roman"/>
                      <w:sz w:val="28"/>
                      <w:szCs w:val="28"/>
                    </w:rPr>
                  </w:pPr>
                  <w:r w:rsidRPr="00D7635F">
                    <w:rPr>
                      <w:rFonts w:ascii="Times New Roman" w:hAnsi="Times New Roman" w:cs="Times New Roman"/>
                      <w:sz w:val="28"/>
                      <w:szCs w:val="28"/>
                    </w:rPr>
                    <w:t>График работы: с 08.00 до 17.00 (обед с 12.00 до 13.00)</w:t>
                  </w:r>
                </w:p>
                <w:p w:rsidR="00417E6A" w:rsidRPr="00D07AD7" w:rsidRDefault="00417E6A" w:rsidP="00D07AD7"/>
              </w:txbxContent>
            </v:textbox>
          </v:rect>
        </w:pict>
      </w:r>
    </w:p>
    <w:p w:rsidR="00E83160" w:rsidRDefault="00E83160" w:rsidP="00D7635F">
      <w:pPr>
        <w:jc w:val="center"/>
        <w:rPr>
          <w:rFonts w:ascii="Times New Roman" w:hAnsi="Times New Roman" w:cs="Times New Roman"/>
          <w:b/>
          <w:bCs/>
          <w:sz w:val="32"/>
          <w:szCs w:val="32"/>
        </w:rPr>
      </w:pPr>
    </w:p>
    <w:p w:rsidR="00E83160" w:rsidRDefault="00E83160" w:rsidP="00D7635F">
      <w:pPr>
        <w:jc w:val="center"/>
        <w:rPr>
          <w:rFonts w:ascii="Times New Roman" w:hAnsi="Times New Roman" w:cs="Times New Roman"/>
          <w:b/>
          <w:bCs/>
          <w:sz w:val="32"/>
          <w:szCs w:val="32"/>
        </w:rPr>
      </w:pPr>
    </w:p>
    <w:p w:rsidR="00E83160" w:rsidRDefault="00E83160" w:rsidP="00E16B34">
      <w:pPr>
        <w:rPr>
          <w:rFonts w:ascii="Times New Roman" w:hAnsi="Times New Roman" w:cs="Times New Roman"/>
          <w:b/>
          <w:bCs/>
          <w:sz w:val="32"/>
          <w:szCs w:val="32"/>
        </w:rPr>
      </w:pPr>
    </w:p>
    <w:p w:rsidR="00E83160" w:rsidRDefault="00E83160" w:rsidP="00E16B34">
      <w:pPr>
        <w:rPr>
          <w:rFonts w:ascii="Times New Roman" w:hAnsi="Times New Roman" w:cs="Times New Roman"/>
          <w:sz w:val="28"/>
          <w:szCs w:val="28"/>
        </w:rPr>
      </w:pPr>
    </w:p>
    <w:p w:rsidR="00E83160" w:rsidRDefault="00E83160" w:rsidP="00E16B34">
      <w:pPr>
        <w:rPr>
          <w:rFonts w:ascii="Times New Roman" w:hAnsi="Times New Roman" w:cs="Times New Roman"/>
          <w:sz w:val="28"/>
          <w:szCs w:val="28"/>
        </w:rPr>
      </w:pPr>
    </w:p>
    <w:p w:rsidR="00E83160" w:rsidRPr="00B47B16" w:rsidRDefault="00E83160" w:rsidP="00B47B16">
      <w:pPr>
        <w:rPr>
          <w:rFonts w:ascii="Times New Roman" w:hAnsi="Times New Roman" w:cs="Times New Roman"/>
          <w:sz w:val="28"/>
          <w:szCs w:val="28"/>
        </w:rPr>
      </w:pPr>
    </w:p>
    <w:p w:rsidR="00E83160" w:rsidRPr="00B47B16" w:rsidRDefault="00E83160" w:rsidP="00B47B16">
      <w:pPr>
        <w:rPr>
          <w:rFonts w:ascii="Times New Roman" w:hAnsi="Times New Roman" w:cs="Times New Roman"/>
          <w:sz w:val="28"/>
          <w:szCs w:val="28"/>
        </w:rPr>
      </w:pPr>
    </w:p>
    <w:p w:rsidR="00E83160" w:rsidRPr="00B47B16" w:rsidRDefault="00E83160" w:rsidP="00B47B16">
      <w:pPr>
        <w:rPr>
          <w:rFonts w:ascii="Times New Roman" w:hAnsi="Times New Roman" w:cs="Times New Roman"/>
          <w:sz w:val="28"/>
          <w:szCs w:val="28"/>
        </w:rPr>
      </w:pPr>
    </w:p>
    <w:p w:rsidR="00E83160" w:rsidRPr="00B47B16" w:rsidRDefault="00E83160" w:rsidP="00B47B16">
      <w:pPr>
        <w:rPr>
          <w:rFonts w:ascii="Times New Roman" w:hAnsi="Times New Roman" w:cs="Times New Roman"/>
          <w:sz w:val="28"/>
          <w:szCs w:val="28"/>
        </w:rPr>
      </w:pPr>
    </w:p>
    <w:p w:rsidR="00E83160" w:rsidRPr="00B47B16" w:rsidRDefault="00E83160" w:rsidP="00B47B16">
      <w:pPr>
        <w:rPr>
          <w:rFonts w:ascii="Times New Roman" w:hAnsi="Times New Roman" w:cs="Times New Roman"/>
          <w:sz w:val="28"/>
          <w:szCs w:val="28"/>
        </w:rPr>
      </w:pPr>
    </w:p>
    <w:p w:rsidR="00E83160" w:rsidRPr="00B47B16" w:rsidRDefault="00E83160" w:rsidP="00B47B16">
      <w:pPr>
        <w:rPr>
          <w:rFonts w:ascii="Times New Roman" w:hAnsi="Times New Roman" w:cs="Times New Roman"/>
          <w:sz w:val="28"/>
          <w:szCs w:val="28"/>
        </w:rPr>
      </w:pPr>
    </w:p>
    <w:p w:rsidR="00E83160" w:rsidRPr="00B47B16" w:rsidRDefault="00E83160" w:rsidP="00B47B16">
      <w:pPr>
        <w:rPr>
          <w:rFonts w:ascii="Times New Roman" w:hAnsi="Times New Roman" w:cs="Times New Roman"/>
          <w:sz w:val="28"/>
          <w:szCs w:val="28"/>
        </w:rPr>
      </w:pPr>
    </w:p>
    <w:p w:rsidR="00E83160" w:rsidRPr="00B47B16" w:rsidRDefault="00E83160" w:rsidP="00B47B16">
      <w:pPr>
        <w:rPr>
          <w:rFonts w:ascii="Times New Roman" w:hAnsi="Times New Roman" w:cs="Times New Roman"/>
          <w:sz w:val="28"/>
          <w:szCs w:val="28"/>
        </w:rPr>
      </w:pPr>
    </w:p>
    <w:p w:rsidR="00E83160" w:rsidRPr="00B47B16" w:rsidRDefault="00E83160" w:rsidP="00B47B16">
      <w:pPr>
        <w:rPr>
          <w:rFonts w:ascii="Times New Roman" w:hAnsi="Times New Roman" w:cs="Times New Roman"/>
          <w:sz w:val="28"/>
          <w:szCs w:val="28"/>
        </w:rPr>
      </w:pPr>
    </w:p>
    <w:p w:rsidR="00E83160" w:rsidRDefault="00E83160" w:rsidP="00B47B16">
      <w:pPr>
        <w:rPr>
          <w:rFonts w:ascii="Times New Roman" w:hAnsi="Times New Roman" w:cs="Times New Roman"/>
          <w:sz w:val="28"/>
          <w:szCs w:val="28"/>
        </w:rPr>
      </w:pPr>
    </w:p>
    <w:p w:rsidR="00E83160" w:rsidRDefault="00E83160" w:rsidP="00B47B16">
      <w:pPr>
        <w:rPr>
          <w:rFonts w:ascii="Times New Roman" w:hAnsi="Times New Roman" w:cs="Times New Roman"/>
          <w:sz w:val="28"/>
          <w:szCs w:val="28"/>
        </w:rPr>
      </w:pPr>
    </w:p>
    <w:p w:rsidR="00E83160" w:rsidRDefault="00E83160" w:rsidP="00B47B16">
      <w:pPr>
        <w:spacing w:after="0"/>
        <w:jc w:val="center"/>
        <w:rPr>
          <w:rFonts w:ascii="Times New Roman" w:hAnsi="Times New Roman" w:cs="Times New Roman"/>
          <w:b/>
          <w:bCs/>
          <w:sz w:val="32"/>
          <w:szCs w:val="32"/>
        </w:rPr>
      </w:pPr>
    </w:p>
    <w:p w:rsidR="00E83160" w:rsidRDefault="00E83160" w:rsidP="00B47B16">
      <w:pPr>
        <w:spacing w:after="0"/>
        <w:jc w:val="center"/>
        <w:rPr>
          <w:rFonts w:ascii="Times New Roman" w:hAnsi="Times New Roman" w:cs="Times New Roman"/>
          <w:b/>
          <w:bCs/>
          <w:sz w:val="32"/>
          <w:szCs w:val="32"/>
        </w:rPr>
      </w:pPr>
    </w:p>
    <w:p w:rsidR="00E83160" w:rsidRDefault="00E83160" w:rsidP="00B47B16">
      <w:pPr>
        <w:spacing w:after="0"/>
        <w:jc w:val="center"/>
        <w:rPr>
          <w:rFonts w:ascii="Times New Roman" w:hAnsi="Times New Roman" w:cs="Times New Roman"/>
          <w:b/>
          <w:bCs/>
          <w:sz w:val="32"/>
          <w:szCs w:val="32"/>
        </w:rPr>
      </w:pPr>
    </w:p>
    <w:p w:rsidR="00E83160" w:rsidRDefault="00E83160" w:rsidP="00B47B16">
      <w:pPr>
        <w:spacing w:after="0"/>
        <w:jc w:val="center"/>
        <w:rPr>
          <w:rFonts w:ascii="Times New Roman" w:hAnsi="Times New Roman" w:cs="Times New Roman"/>
          <w:b/>
          <w:sz w:val="32"/>
          <w:szCs w:val="32"/>
        </w:rPr>
      </w:pPr>
    </w:p>
    <w:p w:rsidR="00997187" w:rsidRDefault="00997187" w:rsidP="00B47B16">
      <w:pPr>
        <w:spacing w:after="0"/>
        <w:jc w:val="center"/>
        <w:rPr>
          <w:rFonts w:ascii="Times New Roman" w:hAnsi="Times New Roman" w:cs="Times New Roman"/>
          <w:b/>
          <w:bCs/>
          <w:sz w:val="32"/>
          <w:szCs w:val="32"/>
        </w:rPr>
      </w:pPr>
    </w:p>
    <w:p w:rsidR="00E83160" w:rsidRDefault="00E83160" w:rsidP="00B47B16">
      <w:pPr>
        <w:spacing w:after="0"/>
        <w:jc w:val="center"/>
        <w:rPr>
          <w:rFonts w:ascii="Times New Roman" w:hAnsi="Times New Roman" w:cs="Times New Roman"/>
          <w:b/>
          <w:bCs/>
          <w:sz w:val="32"/>
          <w:szCs w:val="32"/>
        </w:rPr>
      </w:pPr>
    </w:p>
    <w:p w:rsidR="00E83160" w:rsidRPr="00B47B16" w:rsidRDefault="00E83160" w:rsidP="00B47B16">
      <w:pPr>
        <w:tabs>
          <w:tab w:val="left" w:pos="2880"/>
        </w:tabs>
        <w:rPr>
          <w:rFonts w:ascii="Times New Roman" w:hAnsi="Times New Roman" w:cs="Times New Roman"/>
          <w:sz w:val="28"/>
          <w:szCs w:val="28"/>
        </w:rPr>
      </w:pPr>
    </w:p>
    <w:sectPr w:rsidR="00E83160" w:rsidRPr="00B47B16" w:rsidSect="00DF6DF8">
      <w:footerReference w:type="default" r:id="rId64"/>
      <w:pgSz w:w="16838" w:h="11906" w:orient="landscape"/>
      <w:pgMar w:top="567" w:right="567" w:bottom="709" w:left="567" w:header="227"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D4DBA" w:rsidRDefault="007D4DBA" w:rsidP="006670D2">
      <w:pPr>
        <w:spacing w:after="0" w:line="240" w:lineRule="auto"/>
      </w:pPr>
      <w:r>
        <w:separator/>
      </w:r>
    </w:p>
  </w:endnote>
  <w:endnote w:type="continuationSeparator" w:id="1">
    <w:p w:rsidR="007D4DBA" w:rsidRDefault="007D4DBA" w:rsidP="006670D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17E6A" w:rsidRDefault="006C7A4C">
    <w:pPr>
      <w:pStyle w:val="aa"/>
      <w:jc w:val="right"/>
    </w:pPr>
    <w:fldSimple w:instr=" PAGE   \* MERGEFORMAT ">
      <w:r w:rsidR="001A6F77">
        <w:rPr>
          <w:noProof/>
        </w:rPr>
        <w:t>6</w:t>
      </w:r>
    </w:fldSimple>
  </w:p>
  <w:p w:rsidR="00417E6A" w:rsidRDefault="00417E6A">
    <w:pPr>
      <w:pStyle w:val="a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D4DBA" w:rsidRDefault="007D4DBA" w:rsidP="006670D2">
      <w:pPr>
        <w:spacing w:after="0" w:line="240" w:lineRule="auto"/>
      </w:pPr>
      <w:r>
        <w:separator/>
      </w:r>
    </w:p>
  </w:footnote>
  <w:footnote w:type="continuationSeparator" w:id="1">
    <w:p w:rsidR="007D4DBA" w:rsidRDefault="007D4DBA" w:rsidP="006670D2">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C374A9"/>
    <w:multiLevelType w:val="hybridMultilevel"/>
    <w:tmpl w:val="0658B508"/>
    <w:lvl w:ilvl="0" w:tplc="445E4A2C">
      <w:start w:val="1"/>
      <w:numFmt w:val="bullet"/>
      <w:lvlText w:val=""/>
      <w:lvlJc w:val="left"/>
      <w:pPr>
        <w:tabs>
          <w:tab w:val="num" w:pos="360"/>
        </w:tabs>
        <w:ind w:left="360" w:hanging="360"/>
      </w:pPr>
      <w:rPr>
        <w:rFonts w:ascii="Symbol" w:hAnsi="Symbol" w:cs="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1">
    <w:nsid w:val="0A5B77E9"/>
    <w:multiLevelType w:val="hybridMultilevel"/>
    <w:tmpl w:val="D1E84274"/>
    <w:lvl w:ilvl="0" w:tplc="0419000B">
      <w:start w:val="1"/>
      <w:numFmt w:val="bullet"/>
      <w:lvlText w:val=""/>
      <w:lvlJc w:val="left"/>
      <w:pPr>
        <w:ind w:left="360" w:hanging="360"/>
      </w:pPr>
      <w:rPr>
        <w:rFonts w:ascii="Wingdings" w:hAnsi="Wingdings" w:cs="Wingdings"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cs="Wingdings" w:hint="default"/>
      </w:rPr>
    </w:lvl>
    <w:lvl w:ilvl="3" w:tplc="04190001">
      <w:start w:val="1"/>
      <w:numFmt w:val="bullet"/>
      <w:lvlText w:val=""/>
      <w:lvlJc w:val="left"/>
      <w:pPr>
        <w:ind w:left="2520" w:hanging="360"/>
      </w:pPr>
      <w:rPr>
        <w:rFonts w:ascii="Symbol" w:hAnsi="Symbol" w:cs="Symbol" w:hint="default"/>
      </w:rPr>
    </w:lvl>
    <w:lvl w:ilvl="4" w:tplc="04190003">
      <w:start w:val="1"/>
      <w:numFmt w:val="bullet"/>
      <w:lvlText w:val="o"/>
      <w:lvlJc w:val="left"/>
      <w:pPr>
        <w:ind w:left="3240" w:hanging="360"/>
      </w:pPr>
      <w:rPr>
        <w:rFonts w:ascii="Courier New" w:hAnsi="Courier New" w:cs="Courier New" w:hint="default"/>
      </w:rPr>
    </w:lvl>
    <w:lvl w:ilvl="5" w:tplc="04190005">
      <w:start w:val="1"/>
      <w:numFmt w:val="bullet"/>
      <w:lvlText w:val=""/>
      <w:lvlJc w:val="left"/>
      <w:pPr>
        <w:ind w:left="3960" w:hanging="360"/>
      </w:pPr>
      <w:rPr>
        <w:rFonts w:ascii="Wingdings" w:hAnsi="Wingdings" w:cs="Wingdings" w:hint="default"/>
      </w:rPr>
    </w:lvl>
    <w:lvl w:ilvl="6" w:tplc="04190001">
      <w:start w:val="1"/>
      <w:numFmt w:val="bullet"/>
      <w:lvlText w:val=""/>
      <w:lvlJc w:val="left"/>
      <w:pPr>
        <w:ind w:left="4680" w:hanging="360"/>
      </w:pPr>
      <w:rPr>
        <w:rFonts w:ascii="Symbol" w:hAnsi="Symbol" w:cs="Symbol" w:hint="default"/>
      </w:rPr>
    </w:lvl>
    <w:lvl w:ilvl="7" w:tplc="04190003">
      <w:start w:val="1"/>
      <w:numFmt w:val="bullet"/>
      <w:lvlText w:val="o"/>
      <w:lvlJc w:val="left"/>
      <w:pPr>
        <w:ind w:left="5400" w:hanging="360"/>
      </w:pPr>
      <w:rPr>
        <w:rFonts w:ascii="Courier New" w:hAnsi="Courier New" w:cs="Courier New" w:hint="default"/>
      </w:rPr>
    </w:lvl>
    <w:lvl w:ilvl="8" w:tplc="04190005">
      <w:start w:val="1"/>
      <w:numFmt w:val="bullet"/>
      <w:lvlText w:val=""/>
      <w:lvlJc w:val="left"/>
      <w:pPr>
        <w:ind w:left="6120" w:hanging="360"/>
      </w:pPr>
      <w:rPr>
        <w:rFonts w:ascii="Wingdings" w:hAnsi="Wingdings" w:cs="Wingdings" w:hint="default"/>
      </w:rPr>
    </w:lvl>
  </w:abstractNum>
  <w:abstractNum w:abstractNumId="2">
    <w:nsid w:val="0DAD45A8"/>
    <w:multiLevelType w:val="hybridMultilevel"/>
    <w:tmpl w:val="F4E21FBE"/>
    <w:lvl w:ilvl="0" w:tplc="0419000D">
      <w:start w:val="1"/>
      <w:numFmt w:val="bullet"/>
      <w:lvlText w:val=""/>
      <w:lvlJc w:val="left"/>
      <w:pPr>
        <w:ind w:left="720" w:hanging="360"/>
      </w:pPr>
      <w:rPr>
        <w:rFonts w:ascii="Wingdings" w:hAnsi="Wingdings" w:cs="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3">
    <w:nsid w:val="1B38606A"/>
    <w:multiLevelType w:val="hybridMultilevel"/>
    <w:tmpl w:val="61E4D932"/>
    <w:lvl w:ilvl="0" w:tplc="ED5EE2B8">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nsid w:val="1F43087F"/>
    <w:multiLevelType w:val="hybridMultilevel"/>
    <w:tmpl w:val="2454F15E"/>
    <w:lvl w:ilvl="0" w:tplc="0419000D">
      <w:start w:val="1"/>
      <w:numFmt w:val="bullet"/>
      <w:lvlText w:val=""/>
      <w:lvlJc w:val="left"/>
      <w:pPr>
        <w:ind w:left="360" w:hanging="360"/>
      </w:pPr>
      <w:rPr>
        <w:rFonts w:ascii="Wingdings" w:hAnsi="Wingdings" w:cs="Wingdings"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cs="Wingdings" w:hint="default"/>
      </w:rPr>
    </w:lvl>
    <w:lvl w:ilvl="3" w:tplc="04190001">
      <w:start w:val="1"/>
      <w:numFmt w:val="bullet"/>
      <w:lvlText w:val=""/>
      <w:lvlJc w:val="left"/>
      <w:pPr>
        <w:ind w:left="2520" w:hanging="360"/>
      </w:pPr>
      <w:rPr>
        <w:rFonts w:ascii="Symbol" w:hAnsi="Symbol" w:cs="Symbol" w:hint="default"/>
      </w:rPr>
    </w:lvl>
    <w:lvl w:ilvl="4" w:tplc="04190003">
      <w:start w:val="1"/>
      <w:numFmt w:val="bullet"/>
      <w:lvlText w:val="o"/>
      <w:lvlJc w:val="left"/>
      <w:pPr>
        <w:ind w:left="3240" w:hanging="360"/>
      </w:pPr>
      <w:rPr>
        <w:rFonts w:ascii="Courier New" w:hAnsi="Courier New" w:cs="Courier New" w:hint="default"/>
      </w:rPr>
    </w:lvl>
    <w:lvl w:ilvl="5" w:tplc="04190005">
      <w:start w:val="1"/>
      <w:numFmt w:val="bullet"/>
      <w:lvlText w:val=""/>
      <w:lvlJc w:val="left"/>
      <w:pPr>
        <w:ind w:left="3960" w:hanging="360"/>
      </w:pPr>
      <w:rPr>
        <w:rFonts w:ascii="Wingdings" w:hAnsi="Wingdings" w:cs="Wingdings" w:hint="default"/>
      </w:rPr>
    </w:lvl>
    <w:lvl w:ilvl="6" w:tplc="04190001">
      <w:start w:val="1"/>
      <w:numFmt w:val="bullet"/>
      <w:lvlText w:val=""/>
      <w:lvlJc w:val="left"/>
      <w:pPr>
        <w:ind w:left="4680" w:hanging="360"/>
      </w:pPr>
      <w:rPr>
        <w:rFonts w:ascii="Symbol" w:hAnsi="Symbol" w:cs="Symbol" w:hint="default"/>
      </w:rPr>
    </w:lvl>
    <w:lvl w:ilvl="7" w:tplc="04190003">
      <w:start w:val="1"/>
      <w:numFmt w:val="bullet"/>
      <w:lvlText w:val="o"/>
      <w:lvlJc w:val="left"/>
      <w:pPr>
        <w:ind w:left="5400" w:hanging="360"/>
      </w:pPr>
      <w:rPr>
        <w:rFonts w:ascii="Courier New" w:hAnsi="Courier New" w:cs="Courier New" w:hint="default"/>
      </w:rPr>
    </w:lvl>
    <w:lvl w:ilvl="8" w:tplc="04190005">
      <w:start w:val="1"/>
      <w:numFmt w:val="bullet"/>
      <w:lvlText w:val=""/>
      <w:lvlJc w:val="left"/>
      <w:pPr>
        <w:ind w:left="6120" w:hanging="360"/>
      </w:pPr>
      <w:rPr>
        <w:rFonts w:ascii="Wingdings" w:hAnsi="Wingdings" w:cs="Wingdings" w:hint="default"/>
      </w:rPr>
    </w:lvl>
  </w:abstractNum>
  <w:abstractNum w:abstractNumId="5">
    <w:nsid w:val="407C1EF4"/>
    <w:multiLevelType w:val="hybridMultilevel"/>
    <w:tmpl w:val="4F6C7CB4"/>
    <w:lvl w:ilvl="0" w:tplc="0419000D">
      <w:start w:val="1"/>
      <w:numFmt w:val="bullet"/>
      <w:lvlText w:val=""/>
      <w:lvlJc w:val="left"/>
      <w:pPr>
        <w:ind w:left="1429" w:hanging="360"/>
      </w:pPr>
      <w:rPr>
        <w:rFonts w:ascii="Wingdings" w:hAnsi="Wingdings" w:cs="Wingdings"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num w:numId="1">
    <w:abstractNumId w:val="5"/>
  </w:num>
  <w:num w:numId="2">
    <w:abstractNumId w:val="2"/>
  </w:num>
  <w:num w:numId="3">
    <w:abstractNumId w:val="4"/>
  </w:num>
  <w:num w:numId="4">
    <w:abstractNumId w:val="0"/>
  </w:num>
  <w:num w:numId="5">
    <w:abstractNumId w:val="1"/>
  </w:num>
  <w:num w:numId="6">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
  </w:num>
  <w:num w:numId="9">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defaultTabStop w:val="708"/>
  <w:doNotHyphenateCaps/>
  <w:drawingGridHorizontalSpacing w:val="110"/>
  <w:displayHorizontalDrawingGridEvery w:val="2"/>
  <w:characterSpacingControl w:val="doNotCompress"/>
  <w:doNotValidateAgainstSchema/>
  <w:doNotDemarcateInvalidXml/>
  <w:footnotePr>
    <w:footnote w:id="0"/>
    <w:footnote w:id="1"/>
  </w:footnotePr>
  <w:endnotePr>
    <w:endnote w:id="0"/>
    <w:endnote w:id="1"/>
  </w:endnotePr>
  <w:compat/>
  <w:rsids>
    <w:rsidRoot w:val="003405DA"/>
    <w:rsid w:val="00000968"/>
    <w:rsid w:val="0000388E"/>
    <w:rsid w:val="000039CD"/>
    <w:rsid w:val="00006266"/>
    <w:rsid w:val="00007552"/>
    <w:rsid w:val="00007BC0"/>
    <w:rsid w:val="000109E8"/>
    <w:rsid w:val="00010CD3"/>
    <w:rsid w:val="00010F58"/>
    <w:rsid w:val="000114A5"/>
    <w:rsid w:val="00013CCE"/>
    <w:rsid w:val="000156BE"/>
    <w:rsid w:val="00015F68"/>
    <w:rsid w:val="00016439"/>
    <w:rsid w:val="00021213"/>
    <w:rsid w:val="00022177"/>
    <w:rsid w:val="00022698"/>
    <w:rsid w:val="00023AF0"/>
    <w:rsid w:val="00023B83"/>
    <w:rsid w:val="0002413D"/>
    <w:rsid w:val="00024800"/>
    <w:rsid w:val="00024D01"/>
    <w:rsid w:val="000251D7"/>
    <w:rsid w:val="00027A83"/>
    <w:rsid w:val="00030EE2"/>
    <w:rsid w:val="00031EB6"/>
    <w:rsid w:val="00032616"/>
    <w:rsid w:val="00033BD3"/>
    <w:rsid w:val="00034090"/>
    <w:rsid w:val="00034121"/>
    <w:rsid w:val="000350D2"/>
    <w:rsid w:val="00036404"/>
    <w:rsid w:val="0003687E"/>
    <w:rsid w:val="00036EA5"/>
    <w:rsid w:val="000377CE"/>
    <w:rsid w:val="00042FD5"/>
    <w:rsid w:val="00043132"/>
    <w:rsid w:val="00043C79"/>
    <w:rsid w:val="0004400B"/>
    <w:rsid w:val="0004449B"/>
    <w:rsid w:val="00044838"/>
    <w:rsid w:val="00045524"/>
    <w:rsid w:val="00046562"/>
    <w:rsid w:val="00046CAE"/>
    <w:rsid w:val="00047690"/>
    <w:rsid w:val="00050178"/>
    <w:rsid w:val="00050ECC"/>
    <w:rsid w:val="00052B09"/>
    <w:rsid w:val="000532F9"/>
    <w:rsid w:val="0005393D"/>
    <w:rsid w:val="00054669"/>
    <w:rsid w:val="00056205"/>
    <w:rsid w:val="00056920"/>
    <w:rsid w:val="00057F53"/>
    <w:rsid w:val="00061434"/>
    <w:rsid w:val="00062AC7"/>
    <w:rsid w:val="00062E1A"/>
    <w:rsid w:val="00067812"/>
    <w:rsid w:val="00067C2D"/>
    <w:rsid w:val="00070FF3"/>
    <w:rsid w:val="00072954"/>
    <w:rsid w:val="00073A31"/>
    <w:rsid w:val="00074C1D"/>
    <w:rsid w:val="00075D82"/>
    <w:rsid w:val="0007654D"/>
    <w:rsid w:val="00077281"/>
    <w:rsid w:val="00080072"/>
    <w:rsid w:val="00080337"/>
    <w:rsid w:val="00080567"/>
    <w:rsid w:val="000816BC"/>
    <w:rsid w:val="000828B8"/>
    <w:rsid w:val="00082DB5"/>
    <w:rsid w:val="00083736"/>
    <w:rsid w:val="0008493B"/>
    <w:rsid w:val="00084BE3"/>
    <w:rsid w:val="00084CF3"/>
    <w:rsid w:val="000854FA"/>
    <w:rsid w:val="00085FA3"/>
    <w:rsid w:val="00087CF9"/>
    <w:rsid w:val="00090141"/>
    <w:rsid w:val="000907EE"/>
    <w:rsid w:val="00091F4F"/>
    <w:rsid w:val="00091FFB"/>
    <w:rsid w:val="00094DCC"/>
    <w:rsid w:val="000A0B9D"/>
    <w:rsid w:val="000A11F8"/>
    <w:rsid w:val="000A1D91"/>
    <w:rsid w:val="000A29C1"/>
    <w:rsid w:val="000A362F"/>
    <w:rsid w:val="000A370B"/>
    <w:rsid w:val="000A4B64"/>
    <w:rsid w:val="000A5679"/>
    <w:rsid w:val="000B0E5E"/>
    <w:rsid w:val="000B2945"/>
    <w:rsid w:val="000B31EB"/>
    <w:rsid w:val="000B4623"/>
    <w:rsid w:val="000B47BF"/>
    <w:rsid w:val="000B546C"/>
    <w:rsid w:val="000B6A24"/>
    <w:rsid w:val="000B6B2C"/>
    <w:rsid w:val="000B7FE2"/>
    <w:rsid w:val="000C206B"/>
    <w:rsid w:val="000C2243"/>
    <w:rsid w:val="000C3B78"/>
    <w:rsid w:val="000C604D"/>
    <w:rsid w:val="000C6EF2"/>
    <w:rsid w:val="000C73CA"/>
    <w:rsid w:val="000C7525"/>
    <w:rsid w:val="000D02DE"/>
    <w:rsid w:val="000D3C23"/>
    <w:rsid w:val="000D3C2D"/>
    <w:rsid w:val="000D3C86"/>
    <w:rsid w:val="000D3F06"/>
    <w:rsid w:val="000D608B"/>
    <w:rsid w:val="000D6368"/>
    <w:rsid w:val="000D7387"/>
    <w:rsid w:val="000D75B8"/>
    <w:rsid w:val="000D764E"/>
    <w:rsid w:val="000D76E7"/>
    <w:rsid w:val="000D7FF2"/>
    <w:rsid w:val="000E11C3"/>
    <w:rsid w:val="000E1A63"/>
    <w:rsid w:val="000E1F1F"/>
    <w:rsid w:val="000E2503"/>
    <w:rsid w:val="000E27A8"/>
    <w:rsid w:val="000E2BB8"/>
    <w:rsid w:val="000E2F91"/>
    <w:rsid w:val="000E3865"/>
    <w:rsid w:val="000E453C"/>
    <w:rsid w:val="000E4CBB"/>
    <w:rsid w:val="000E5CA3"/>
    <w:rsid w:val="000E63BA"/>
    <w:rsid w:val="000E647C"/>
    <w:rsid w:val="000E6BA2"/>
    <w:rsid w:val="000E6BF3"/>
    <w:rsid w:val="000E7D43"/>
    <w:rsid w:val="000F0726"/>
    <w:rsid w:val="000F1248"/>
    <w:rsid w:val="000F1D93"/>
    <w:rsid w:val="000F2C7A"/>
    <w:rsid w:val="000F4F09"/>
    <w:rsid w:val="000F6DFB"/>
    <w:rsid w:val="000F78E2"/>
    <w:rsid w:val="000F78F6"/>
    <w:rsid w:val="000F7DA8"/>
    <w:rsid w:val="00101BFE"/>
    <w:rsid w:val="00104A97"/>
    <w:rsid w:val="00105BC5"/>
    <w:rsid w:val="0011117A"/>
    <w:rsid w:val="00111A5C"/>
    <w:rsid w:val="00112F8D"/>
    <w:rsid w:val="00113E6D"/>
    <w:rsid w:val="00114D17"/>
    <w:rsid w:val="00114FDD"/>
    <w:rsid w:val="00115ECA"/>
    <w:rsid w:val="00116B97"/>
    <w:rsid w:val="001216E4"/>
    <w:rsid w:val="001217A8"/>
    <w:rsid w:val="001217DB"/>
    <w:rsid w:val="00121CD9"/>
    <w:rsid w:val="00121D26"/>
    <w:rsid w:val="001227F8"/>
    <w:rsid w:val="001231FD"/>
    <w:rsid w:val="00124431"/>
    <w:rsid w:val="00124EB1"/>
    <w:rsid w:val="00126BF0"/>
    <w:rsid w:val="001302F2"/>
    <w:rsid w:val="00130DDF"/>
    <w:rsid w:val="00131A4D"/>
    <w:rsid w:val="00132708"/>
    <w:rsid w:val="0013468E"/>
    <w:rsid w:val="00134B15"/>
    <w:rsid w:val="00134F78"/>
    <w:rsid w:val="001357DB"/>
    <w:rsid w:val="00136F5A"/>
    <w:rsid w:val="00136FED"/>
    <w:rsid w:val="0013721D"/>
    <w:rsid w:val="0013787F"/>
    <w:rsid w:val="00137B03"/>
    <w:rsid w:val="00140448"/>
    <w:rsid w:val="00141867"/>
    <w:rsid w:val="00142B02"/>
    <w:rsid w:val="001430C5"/>
    <w:rsid w:val="00143C8D"/>
    <w:rsid w:val="00144866"/>
    <w:rsid w:val="00144E94"/>
    <w:rsid w:val="00144E9D"/>
    <w:rsid w:val="00147E96"/>
    <w:rsid w:val="00151022"/>
    <w:rsid w:val="00151820"/>
    <w:rsid w:val="00151959"/>
    <w:rsid w:val="0015298E"/>
    <w:rsid w:val="001535BE"/>
    <w:rsid w:val="00153A83"/>
    <w:rsid w:val="001557CC"/>
    <w:rsid w:val="001564F5"/>
    <w:rsid w:val="00157333"/>
    <w:rsid w:val="00160CA3"/>
    <w:rsid w:val="00161988"/>
    <w:rsid w:val="00161F76"/>
    <w:rsid w:val="001624E1"/>
    <w:rsid w:val="00162F09"/>
    <w:rsid w:val="00163A7C"/>
    <w:rsid w:val="0016512F"/>
    <w:rsid w:val="00167C44"/>
    <w:rsid w:val="0017009C"/>
    <w:rsid w:val="001700FE"/>
    <w:rsid w:val="00170758"/>
    <w:rsid w:val="00172B65"/>
    <w:rsid w:val="0017320C"/>
    <w:rsid w:val="00173602"/>
    <w:rsid w:val="00173873"/>
    <w:rsid w:val="001755FF"/>
    <w:rsid w:val="001776CB"/>
    <w:rsid w:val="00177F40"/>
    <w:rsid w:val="00180F71"/>
    <w:rsid w:val="00181FBF"/>
    <w:rsid w:val="001838C7"/>
    <w:rsid w:val="001838FD"/>
    <w:rsid w:val="00183A08"/>
    <w:rsid w:val="00184139"/>
    <w:rsid w:val="00184809"/>
    <w:rsid w:val="00187188"/>
    <w:rsid w:val="00187592"/>
    <w:rsid w:val="00187865"/>
    <w:rsid w:val="00190F65"/>
    <w:rsid w:val="0019239E"/>
    <w:rsid w:val="00192606"/>
    <w:rsid w:val="001936E7"/>
    <w:rsid w:val="001974E4"/>
    <w:rsid w:val="001A09F8"/>
    <w:rsid w:val="001A10BF"/>
    <w:rsid w:val="001A10F3"/>
    <w:rsid w:val="001A1ADC"/>
    <w:rsid w:val="001A2325"/>
    <w:rsid w:val="001A2997"/>
    <w:rsid w:val="001A3E96"/>
    <w:rsid w:val="001A5264"/>
    <w:rsid w:val="001A5DB9"/>
    <w:rsid w:val="001A658D"/>
    <w:rsid w:val="001A6E86"/>
    <w:rsid w:val="001A6F72"/>
    <w:rsid w:val="001A6F77"/>
    <w:rsid w:val="001A70EC"/>
    <w:rsid w:val="001A78CB"/>
    <w:rsid w:val="001A79B8"/>
    <w:rsid w:val="001A7FCF"/>
    <w:rsid w:val="001B0242"/>
    <w:rsid w:val="001B1188"/>
    <w:rsid w:val="001B30EB"/>
    <w:rsid w:val="001B3500"/>
    <w:rsid w:val="001B3BB3"/>
    <w:rsid w:val="001B4148"/>
    <w:rsid w:val="001B4295"/>
    <w:rsid w:val="001B4D6F"/>
    <w:rsid w:val="001C2D88"/>
    <w:rsid w:val="001C3F1B"/>
    <w:rsid w:val="001C4477"/>
    <w:rsid w:val="001C4F1A"/>
    <w:rsid w:val="001C4FA4"/>
    <w:rsid w:val="001C5214"/>
    <w:rsid w:val="001C5AEE"/>
    <w:rsid w:val="001C60A2"/>
    <w:rsid w:val="001C66EC"/>
    <w:rsid w:val="001C7520"/>
    <w:rsid w:val="001C787F"/>
    <w:rsid w:val="001C78BF"/>
    <w:rsid w:val="001D0E9F"/>
    <w:rsid w:val="001D16F7"/>
    <w:rsid w:val="001D2FFA"/>
    <w:rsid w:val="001D360F"/>
    <w:rsid w:val="001D4660"/>
    <w:rsid w:val="001D582A"/>
    <w:rsid w:val="001D59A7"/>
    <w:rsid w:val="001D5C2A"/>
    <w:rsid w:val="001D66B0"/>
    <w:rsid w:val="001D6DF2"/>
    <w:rsid w:val="001E06CF"/>
    <w:rsid w:val="001E12BE"/>
    <w:rsid w:val="001E1B69"/>
    <w:rsid w:val="001E1D48"/>
    <w:rsid w:val="001E1D58"/>
    <w:rsid w:val="001E2033"/>
    <w:rsid w:val="001E27F5"/>
    <w:rsid w:val="001E3DCA"/>
    <w:rsid w:val="001E47DE"/>
    <w:rsid w:val="001E51AE"/>
    <w:rsid w:val="001E642A"/>
    <w:rsid w:val="001E66AC"/>
    <w:rsid w:val="001E70D3"/>
    <w:rsid w:val="001F0832"/>
    <w:rsid w:val="001F2A98"/>
    <w:rsid w:val="001F40CE"/>
    <w:rsid w:val="001F62EF"/>
    <w:rsid w:val="001F6307"/>
    <w:rsid w:val="001F6C93"/>
    <w:rsid w:val="001F715F"/>
    <w:rsid w:val="00200F22"/>
    <w:rsid w:val="00200F39"/>
    <w:rsid w:val="00202670"/>
    <w:rsid w:val="00204449"/>
    <w:rsid w:val="00204705"/>
    <w:rsid w:val="002067F4"/>
    <w:rsid w:val="0020717B"/>
    <w:rsid w:val="00207B0D"/>
    <w:rsid w:val="00210884"/>
    <w:rsid w:val="00211BAF"/>
    <w:rsid w:val="002139DE"/>
    <w:rsid w:val="00213F99"/>
    <w:rsid w:val="00214D26"/>
    <w:rsid w:val="00215170"/>
    <w:rsid w:val="00215766"/>
    <w:rsid w:val="00215B8F"/>
    <w:rsid w:val="002166D1"/>
    <w:rsid w:val="00216A0F"/>
    <w:rsid w:val="00217F70"/>
    <w:rsid w:val="00217F73"/>
    <w:rsid w:val="002202A1"/>
    <w:rsid w:val="002216C8"/>
    <w:rsid w:val="00221F3A"/>
    <w:rsid w:val="0022200A"/>
    <w:rsid w:val="00222146"/>
    <w:rsid w:val="0022252B"/>
    <w:rsid w:val="00222A80"/>
    <w:rsid w:val="00223EFE"/>
    <w:rsid w:val="00225627"/>
    <w:rsid w:val="00230A1F"/>
    <w:rsid w:val="002317E2"/>
    <w:rsid w:val="00231EF0"/>
    <w:rsid w:val="002322AB"/>
    <w:rsid w:val="002341C2"/>
    <w:rsid w:val="00234DDA"/>
    <w:rsid w:val="00234F36"/>
    <w:rsid w:val="00235D80"/>
    <w:rsid w:val="00235E0E"/>
    <w:rsid w:val="00236DA5"/>
    <w:rsid w:val="00237ADD"/>
    <w:rsid w:val="002424CA"/>
    <w:rsid w:val="002439A2"/>
    <w:rsid w:val="00244296"/>
    <w:rsid w:val="002442F1"/>
    <w:rsid w:val="002476F7"/>
    <w:rsid w:val="00247F05"/>
    <w:rsid w:val="00247F9E"/>
    <w:rsid w:val="002513B7"/>
    <w:rsid w:val="0025188A"/>
    <w:rsid w:val="002521B7"/>
    <w:rsid w:val="00252A6C"/>
    <w:rsid w:val="00252D90"/>
    <w:rsid w:val="002534FA"/>
    <w:rsid w:val="002538A9"/>
    <w:rsid w:val="002550FF"/>
    <w:rsid w:val="00255549"/>
    <w:rsid w:val="002562F9"/>
    <w:rsid w:val="0025708A"/>
    <w:rsid w:val="002577CE"/>
    <w:rsid w:val="00257924"/>
    <w:rsid w:val="00257EFB"/>
    <w:rsid w:val="0026038A"/>
    <w:rsid w:val="00260744"/>
    <w:rsid w:val="0026101B"/>
    <w:rsid w:val="0026123B"/>
    <w:rsid w:val="002614A4"/>
    <w:rsid w:val="00261885"/>
    <w:rsid w:val="00261A54"/>
    <w:rsid w:val="00262D66"/>
    <w:rsid w:val="00263487"/>
    <w:rsid w:val="00263C73"/>
    <w:rsid w:val="00270AF9"/>
    <w:rsid w:val="00275673"/>
    <w:rsid w:val="0027569C"/>
    <w:rsid w:val="00281BB3"/>
    <w:rsid w:val="00281EC5"/>
    <w:rsid w:val="00284A06"/>
    <w:rsid w:val="00284F0B"/>
    <w:rsid w:val="002852F3"/>
    <w:rsid w:val="0028542D"/>
    <w:rsid w:val="00285CBB"/>
    <w:rsid w:val="0028687B"/>
    <w:rsid w:val="00291611"/>
    <w:rsid w:val="002932B3"/>
    <w:rsid w:val="00294008"/>
    <w:rsid w:val="00294A24"/>
    <w:rsid w:val="00294D96"/>
    <w:rsid w:val="00295099"/>
    <w:rsid w:val="00296EA4"/>
    <w:rsid w:val="00297330"/>
    <w:rsid w:val="0029785D"/>
    <w:rsid w:val="00297C2A"/>
    <w:rsid w:val="002A20C0"/>
    <w:rsid w:val="002A2901"/>
    <w:rsid w:val="002A2D9E"/>
    <w:rsid w:val="002A3F8C"/>
    <w:rsid w:val="002A4ACB"/>
    <w:rsid w:val="002A75CB"/>
    <w:rsid w:val="002A7F1F"/>
    <w:rsid w:val="002B017F"/>
    <w:rsid w:val="002B1EE1"/>
    <w:rsid w:val="002B5D3A"/>
    <w:rsid w:val="002B686F"/>
    <w:rsid w:val="002B691B"/>
    <w:rsid w:val="002B6966"/>
    <w:rsid w:val="002B74E5"/>
    <w:rsid w:val="002C0054"/>
    <w:rsid w:val="002C0490"/>
    <w:rsid w:val="002C147A"/>
    <w:rsid w:val="002C2D60"/>
    <w:rsid w:val="002C3BD0"/>
    <w:rsid w:val="002C3F85"/>
    <w:rsid w:val="002C4151"/>
    <w:rsid w:val="002C4652"/>
    <w:rsid w:val="002C4CC0"/>
    <w:rsid w:val="002C59B0"/>
    <w:rsid w:val="002C7F6B"/>
    <w:rsid w:val="002D1483"/>
    <w:rsid w:val="002D1A8A"/>
    <w:rsid w:val="002D367D"/>
    <w:rsid w:val="002D3A20"/>
    <w:rsid w:val="002D513E"/>
    <w:rsid w:val="002D5E85"/>
    <w:rsid w:val="002D72DA"/>
    <w:rsid w:val="002E0DDA"/>
    <w:rsid w:val="002E1439"/>
    <w:rsid w:val="002E2F40"/>
    <w:rsid w:val="002E4DF8"/>
    <w:rsid w:val="002E4E48"/>
    <w:rsid w:val="002E515E"/>
    <w:rsid w:val="002E6179"/>
    <w:rsid w:val="002E624D"/>
    <w:rsid w:val="002E70A4"/>
    <w:rsid w:val="002E77D0"/>
    <w:rsid w:val="002E7CB3"/>
    <w:rsid w:val="002F3CAA"/>
    <w:rsid w:val="002F4460"/>
    <w:rsid w:val="002F729E"/>
    <w:rsid w:val="002F7439"/>
    <w:rsid w:val="002F7D53"/>
    <w:rsid w:val="0030018E"/>
    <w:rsid w:val="00300BC6"/>
    <w:rsid w:val="00301343"/>
    <w:rsid w:val="00302785"/>
    <w:rsid w:val="00302BA9"/>
    <w:rsid w:val="00303684"/>
    <w:rsid w:val="00306344"/>
    <w:rsid w:val="003065B8"/>
    <w:rsid w:val="00306E54"/>
    <w:rsid w:val="0030767B"/>
    <w:rsid w:val="00307947"/>
    <w:rsid w:val="00307FA7"/>
    <w:rsid w:val="00310117"/>
    <w:rsid w:val="003101A3"/>
    <w:rsid w:val="00312B9A"/>
    <w:rsid w:val="0031318F"/>
    <w:rsid w:val="003139C3"/>
    <w:rsid w:val="00314AF4"/>
    <w:rsid w:val="00314E2E"/>
    <w:rsid w:val="0032092C"/>
    <w:rsid w:val="00320C48"/>
    <w:rsid w:val="003225EC"/>
    <w:rsid w:val="00323078"/>
    <w:rsid w:val="00324973"/>
    <w:rsid w:val="0032659A"/>
    <w:rsid w:val="00330C73"/>
    <w:rsid w:val="003320EE"/>
    <w:rsid w:val="003326A9"/>
    <w:rsid w:val="0033398A"/>
    <w:rsid w:val="0033508A"/>
    <w:rsid w:val="00335811"/>
    <w:rsid w:val="00336B75"/>
    <w:rsid w:val="003405DA"/>
    <w:rsid w:val="003406F8"/>
    <w:rsid w:val="0034387F"/>
    <w:rsid w:val="003442F6"/>
    <w:rsid w:val="003451B6"/>
    <w:rsid w:val="0034575F"/>
    <w:rsid w:val="00346B85"/>
    <w:rsid w:val="00346F0A"/>
    <w:rsid w:val="00347076"/>
    <w:rsid w:val="00347595"/>
    <w:rsid w:val="003477EB"/>
    <w:rsid w:val="00347C55"/>
    <w:rsid w:val="003511E9"/>
    <w:rsid w:val="0035262F"/>
    <w:rsid w:val="00353356"/>
    <w:rsid w:val="0035485E"/>
    <w:rsid w:val="00355520"/>
    <w:rsid w:val="00356907"/>
    <w:rsid w:val="00357860"/>
    <w:rsid w:val="003578B7"/>
    <w:rsid w:val="00361234"/>
    <w:rsid w:val="00361CC2"/>
    <w:rsid w:val="003631B3"/>
    <w:rsid w:val="003645BA"/>
    <w:rsid w:val="00365B68"/>
    <w:rsid w:val="0037029E"/>
    <w:rsid w:val="00371050"/>
    <w:rsid w:val="00371A91"/>
    <w:rsid w:val="00372571"/>
    <w:rsid w:val="0037288C"/>
    <w:rsid w:val="00372AE1"/>
    <w:rsid w:val="003740F4"/>
    <w:rsid w:val="003745B4"/>
    <w:rsid w:val="003746E9"/>
    <w:rsid w:val="0037758D"/>
    <w:rsid w:val="00377668"/>
    <w:rsid w:val="003779DC"/>
    <w:rsid w:val="00377A92"/>
    <w:rsid w:val="0038295B"/>
    <w:rsid w:val="00382BEE"/>
    <w:rsid w:val="00383D41"/>
    <w:rsid w:val="00384A30"/>
    <w:rsid w:val="00384D8E"/>
    <w:rsid w:val="003854FD"/>
    <w:rsid w:val="00386956"/>
    <w:rsid w:val="003902C0"/>
    <w:rsid w:val="0039123C"/>
    <w:rsid w:val="0039314C"/>
    <w:rsid w:val="00393C86"/>
    <w:rsid w:val="00394CA8"/>
    <w:rsid w:val="003965A9"/>
    <w:rsid w:val="00396E66"/>
    <w:rsid w:val="00396FCA"/>
    <w:rsid w:val="003A08F5"/>
    <w:rsid w:val="003A27D4"/>
    <w:rsid w:val="003A3140"/>
    <w:rsid w:val="003A3447"/>
    <w:rsid w:val="003A3563"/>
    <w:rsid w:val="003A41D8"/>
    <w:rsid w:val="003A57CD"/>
    <w:rsid w:val="003A6012"/>
    <w:rsid w:val="003B447C"/>
    <w:rsid w:val="003B569F"/>
    <w:rsid w:val="003B57E1"/>
    <w:rsid w:val="003B58CD"/>
    <w:rsid w:val="003B6C09"/>
    <w:rsid w:val="003C0EF1"/>
    <w:rsid w:val="003C0F08"/>
    <w:rsid w:val="003C1750"/>
    <w:rsid w:val="003C178D"/>
    <w:rsid w:val="003C1792"/>
    <w:rsid w:val="003C1F97"/>
    <w:rsid w:val="003C5091"/>
    <w:rsid w:val="003C57CC"/>
    <w:rsid w:val="003C6B21"/>
    <w:rsid w:val="003C7313"/>
    <w:rsid w:val="003C7AF2"/>
    <w:rsid w:val="003C7D79"/>
    <w:rsid w:val="003D010A"/>
    <w:rsid w:val="003D12EE"/>
    <w:rsid w:val="003D1C8E"/>
    <w:rsid w:val="003D3079"/>
    <w:rsid w:val="003D39D4"/>
    <w:rsid w:val="003E1C9B"/>
    <w:rsid w:val="003E239B"/>
    <w:rsid w:val="003E27F3"/>
    <w:rsid w:val="003E2AB8"/>
    <w:rsid w:val="003E2F42"/>
    <w:rsid w:val="003E3312"/>
    <w:rsid w:val="003E3A5E"/>
    <w:rsid w:val="003E3B82"/>
    <w:rsid w:val="003E65B9"/>
    <w:rsid w:val="003E664A"/>
    <w:rsid w:val="003F1058"/>
    <w:rsid w:val="003F1463"/>
    <w:rsid w:val="003F2944"/>
    <w:rsid w:val="003F3B8C"/>
    <w:rsid w:val="003F5A2B"/>
    <w:rsid w:val="003F611E"/>
    <w:rsid w:val="003F634C"/>
    <w:rsid w:val="003F6AF9"/>
    <w:rsid w:val="003F717E"/>
    <w:rsid w:val="003F72AD"/>
    <w:rsid w:val="00400098"/>
    <w:rsid w:val="0040101A"/>
    <w:rsid w:val="00402153"/>
    <w:rsid w:val="004035FF"/>
    <w:rsid w:val="00403BD0"/>
    <w:rsid w:val="00403F7B"/>
    <w:rsid w:val="00404E16"/>
    <w:rsid w:val="00407899"/>
    <w:rsid w:val="004112C8"/>
    <w:rsid w:val="00411A96"/>
    <w:rsid w:val="00412D6A"/>
    <w:rsid w:val="00413521"/>
    <w:rsid w:val="00413B6A"/>
    <w:rsid w:val="00416C13"/>
    <w:rsid w:val="004179BC"/>
    <w:rsid w:val="00417B86"/>
    <w:rsid w:val="00417E6A"/>
    <w:rsid w:val="00420F4F"/>
    <w:rsid w:val="004215D9"/>
    <w:rsid w:val="004228DC"/>
    <w:rsid w:val="00426B32"/>
    <w:rsid w:val="00430AAE"/>
    <w:rsid w:val="00432F88"/>
    <w:rsid w:val="0043341C"/>
    <w:rsid w:val="00433ABA"/>
    <w:rsid w:val="00433ACE"/>
    <w:rsid w:val="00433D37"/>
    <w:rsid w:val="00436A7E"/>
    <w:rsid w:val="00437DEC"/>
    <w:rsid w:val="00440F1C"/>
    <w:rsid w:val="0044139C"/>
    <w:rsid w:val="00441DBD"/>
    <w:rsid w:val="00441EA4"/>
    <w:rsid w:val="0044462E"/>
    <w:rsid w:val="00444DFD"/>
    <w:rsid w:val="00445748"/>
    <w:rsid w:val="004464FD"/>
    <w:rsid w:val="004475A5"/>
    <w:rsid w:val="004504A9"/>
    <w:rsid w:val="004518A9"/>
    <w:rsid w:val="00452B16"/>
    <w:rsid w:val="0045763B"/>
    <w:rsid w:val="00457FD6"/>
    <w:rsid w:val="004611D2"/>
    <w:rsid w:val="00462679"/>
    <w:rsid w:val="004654E4"/>
    <w:rsid w:val="00465A75"/>
    <w:rsid w:val="00465D6A"/>
    <w:rsid w:val="0046641F"/>
    <w:rsid w:val="004666E8"/>
    <w:rsid w:val="00467A8A"/>
    <w:rsid w:val="00467BE4"/>
    <w:rsid w:val="00467C93"/>
    <w:rsid w:val="004701F6"/>
    <w:rsid w:val="00470418"/>
    <w:rsid w:val="00472D25"/>
    <w:rsid w:val="00472E4C"/>
    <w:rsid w:val="00473FB0"/>
    <w:rsid w:val="004740A4"/>
    <w:rsid w:val="00474D3F"/>
    <w:rsid w:val="004752DE"/>
    <w:rsid w:val="00476946"/>
    <w:rsid w:val="004777DB"/>
    <w:rsid w:val="00477F20"/>
    <w:rsid w:val="0048039E"/>
    <w:rsid w:val="004817A7"/>
    <w:rsid w:val="004834BC"/>
    <w:rsid w:val="00484CD6"/>
    <w:rsid w:val="00485013"/>
    <w:rsid w:val="004876CB"/>
    <w:rsid w:val="00487F06"/>
    <w:rsid w:val="00490267"/>
    <w:rsid w:val="00490FCC"/>
    <w:rsid w:val="0049117B"/>
    <w:rsid w:val="004917FA"/>
    <w:rsid w:val="004918B3"/>
    <w:rsid w:val="00493E27"/>
    <w:rsid w:val="00494538"/>
    <w:rsid w:val="00494904"/>
    <w:rsid w:val="00494A52"/>
    <w:rsid w:val="004965E1"/>
    <w:rsid w:val="00496D9D"/>
    <w:rsid w:val="004973F0"/>
    <w:rsid w:val="00497855"/>
    <w:rsid w:val="00497A3C"/>
    <w:rsid w:val="004A0ECD"/>
    <w:rsid w:val="004A2E83"/>
    <w:rsid w:val="004A3C99"/>
    <w:rsid w:val="004A4657"/>
    <w:rsid w:val="004B1939"/>
    <w:rsid w:val="004B1FDF"/>
    <w:rsid w:val="004B2C8F"/>
    <w:rsid w:val="004B3FA7"/>
    <w:rsid w:val="004B695E"/>
    <w:rsid w:val="004B6B10"/>
    <w:rsid w:val="004B70F7"/>
    <w:rsid w:val="004C03D0"/>
    <w:rsid w:val="004C2087"/>
    <w:rsid w:val="004C24EF"/>
    <w:rsid w:val="004C264D"/>
    <w:rsid w:val="004C27E5"/>
    <w:rsid w:val="004C3061"/>
    <w:rsid w:val="004C344E"/>
    <w:rsid w:val="004C4063"/>
    <w:rsid w:val="004C4BA7"/>
    <w:rsid w:val="004C62FD"/>
    <w:rsid w:val="004C6E24"/>
    <w:rsid w:val="004D0182"/>
    <w:rsid w:val="004D053C"/>
    <w:rsid w:val="004D2209"/>
    <w:rsid w:val="004D2FC0"/>
    <w:rsid w:val="004D324E"/>
    <w:rsid w:val="004D3884"/>
    <w:rsid w:val="004D4472"/>
    <w:rsid w:val="004D5D8D"/>
    <w:rsid w:val="004D71B0"/>
    <w:rsid w:val="004E19A1"/>
    <w:rsid w:val="004E2AD1"/>
    <w:rsid w:val="004E3A4D"/>
    <w:rsid w:val="004E41E0"/>
    <w:rsid w:val="004E5532"/>
    <w:rsid w:val="004E6A8B"/>
    <w:rsid w:val="004F14EE"/>
    <w:rsid w:val="004F1D1D"/>
    <w:rsid w:val="004F29FB"/>
    <w:rsid w:val="004F2DAB"/>
    <w:rsid w:val="004F505F"/>
    <w:rsid w:val="004F6AC1"/>
    <w:rsid w:val="004F7B2C"/>
    <w:rsid w:val="005003B0"/>
    <w:rsid w:val="00500552"/>
    <w:rsid w:val="00500CC9"/>
    <w:rsid w:val="005027DA"/>
    <w:rsid w:val="00504F87"/>
    <w:rsid w:val="00505340"/>
    <w:rsid w:val="00505712"/>
    <w:rsid w:val="00507793"/>
    <w:rsid w:val="005127E5"/>
    <w:rsid w:val="005148DF"/>
    <w:rsid w:val="00516066"/>
    <w:rsid w:val="0051670A"/>
    <w:rsid w:val="00516F44"/>
    <w:rsid w:val="00517917"/>
    <w:rsid w:val="00521034"/>
    <w:rsid w:val="00522A21"/>
    <w:rsid w:val="0052399C"/>
    <w:rsid w:val="00524575"/>
    <w:rsid w:val="0052469A"/>
    <w:rsid w:val="005251DA"/>
    <w:rsid w:val="0052652D"/>
    <w:rsid w:val="00526B33"/>
    <w:rsid w:val="0052776D"/>
    <w:rsid w:val="00527C3A"/>
    <w:rsid w:val="00530829"/>
    <w:rsid w:val="005327CC"/>
    <w:rsid w:val="00532863"/>
    <w:rsid w:val="00533A9F"/>
    <w:rsid w:val="00535B2F"/>
    <w:rsid w:val="0053673B"/>
    <w:rsid w:val="005368DE"/>
    <w:rsid w:val="00537174"/>
    <w:rsid w:val="005372B4"/>
    <w:rsid w:val="00537DB4"/>
    <w:rsid w:val="00540853"/>
    <w:rsid w:val="00541F62"/>
    <w:rsid w:val="005422A5"/>
    <w:rsid w:val="0054284D"/>
    <w:rsid w:val="005431FD"/>
    <w:rsid w:val="0054355D"/>
    <w:rsid w:val="0054398A"/>
    <w:rsid w:val="00551555"/>
    <w:rsid w:val="00552508"/>
    <w:rsid w:val="00553242"/>
    <w:rsid w:val="005538A7"/>
    <w:rsid w:val="00555115"/>
    <w:rsid w:val="00555564"/>
    <w:rsid w:val="00556501"/>
    <w:rsid w:val="005566E3"/>
    <w:rsid w:val="00557000"/>
    <w:rsid w:val="0055715E"/>
    <w:rsid w:val="00557B4E"/>
    <w:rsid w:val="00560971"/>
    <w:rsid w:val="0056104B"/>
    <w:rsid w:val="00561117"/>
    <w:rsid w:val="00562BEA"/>
    <w:rsid w:val="0056399E"/>
    <w:rsid w:val="00563AC2"/>
    <w:rsid w:val="00563C69"/>
    <w:rsid w:val="005641D7"/>
    <w:rsid w:val="00564917"/>
    <w:rsid w:val="005666C6"/>
    <w:rsid w:val="00567474"/>
    <w:rsid w:val="00571165"/>
    <w:rsid w:val="005716BB"/>
    <w:rsid w:val="00573315"/>
    <w:rsid w:val="00573D44"/>
    <w:rsid w:val="0057427F"/>
    <w:rsid w:val="00574D54"/>
    <w:rsid w:val="00575450"/>
    <w:rsid w:val="005757AD"/>
    <w:rsid w:val="0057660A"/>
    <w:rsid w:val="0057746D"/>
    <w:rsid w:val="005775A7"/>
    <w:rsid w:val="0057796F"/>
    <w:rsid w:val="00577CAA"/>
    <w:rsid w:val="00577CAD"/>
    <w:rsid w:val="00582294"/>
    <w:rsid w:val="00582BDD"/>
    <w:rsid w:val="00582D1B"/>
    <w:rsid w:val="00584287"/>
    <w:rsid w:val="00584341"/>
    <w:rsid w:val="00586D41"/>
    <w:rsid w:val="00590E4F"/>
    <w:rsid w:val="00593215"/>
    <w:rsid w:val="00593ED9"/>
    <w:rsid w:val="00593EF7"/>
    <w:rsid w:val="005964F7"/>
    <w:rsid w:val="005970CC"/>
    <w:rsid w:val="00597309"/>
    <w:rsid w:val="005A064A"/>
    <w:rsid w:val="005A0E35"/>
    <w:rsid w:val="005A1D29"/>
    <w:rsid w:val="005A2208"/>
    <w:rsid w:val="005A428B"/>
    <w:rsid w:val="005A4490"/>
    <w:rsid w:val="005A4F1D"/>
    <w:rsid w:val="005A53C4"/>
    <w:rsid w:val="005A5F7F"/>
    <w:rsid w:val="005A667E"/>
    <w:rsid w:val="005A77EC"/>
    <w:rsid w:val="005A7F9E"/>
    <w:rsid w:val="005B0A88"/>
    <w:rsid w:val="005B2AC0"/>
    <w:rsid w:val="005B3509"/>
    <w:rsid w:val="005B3863"/>
    <w:rsid w:val="005B4D7D"/>
    <w:rsid w:val="005B4EB6"/>
    <w:rsid w:val="005B505D"/>
    <w:rsid w:val="005C0323"/>
    <w:rsid w:val="005C39F3"/>
    <w:rsid w:val="005C3AB2"/>
    <w:rsid w:val="005C3B91"/>
    <w:rsid w:val="005C4574"/>
    <w:rsid w:val="005C4B4F"/>
    <w:rsid w:val="005C53EA"/>
    <w:rsid w:val="005C742B"/>
    <w:rsid w:val="005D0C71"/>
    <w:rsid w:val="005D0E2E"/>
    <w:rsid w:val="005D2A47"/>
    <w:rsid w:val="005D2B00"/>
    <w:rsid w:val="005D39B3"/>
    <w:rsid w:val="005D4348"/>
    <w:rsid w:val="005D47AA"/>
    <w:rsid w:val="005D51E2"/>
    <w:rsid w:val="005D6E88"/>
    <w:rsid w:val="005D72EE"/>
    <w:rsid w:val="005D7ECC"/>
    <w:rsid w:val="005E14B9"/>
    <w:rsid w:val="005E28B0"/>
    <w:rsid w:val="005E3189"/>
    <w:rsid w:val="005E33E8"/>
    <w:rsid w:val="005E5271"/>
    <w:rsid w:val="005E6082"/>
    <w:rsid w:val="005E65F3"/>
    <w:rsid w:val="005E7FDA"/>
    <w:rsid w:val="005F0203"/>
    <w:rsid w:val="005F1435"/>
    <w:rsid w:val="005F16A9"/>
    <w:rsid w:val="005F1820"/>
    <w:rsid w:val="005F361A"/>
    <w:rsid w:val="005F372B"/>
    <w:rsid w:val="005F5ADE"/>
    <w:rsid w:val="0060033D"/>
    <w:rsid w:val="00601568"/>
    <w:rsid w:val="006015C6"/>
    <w:rsid w:val="00601B91"/>
    <w:rsid w:val="00604643"/>
    <w:rsid w:val="00604B47"/>
    <w:rsid w:val="00605709"/>
    <w:rsid w:val="00605D35"/>
    <w:rsid w:val="00606C62"/>
    <w:rsid w:val="00607242"/>
    <w:rsid w:val="00611023"/>
    <w:rsid w:val="00612095"/>
    <w:rsid w:val="00612162"/>
    <w:rsid w:val="00615447"/>
    <w:rsid w:val="00615C83"/>
    <w:rsid w:val="00620CA0"/>
    <w:rsid w:val="006217E7"/>
    <w:rsid w:val="006222C1"/>
    <w:rsid w:val="0062252A"/>
    <w:rsid w:val="00623F15"/>
    <w:rsid w:val="00624D6F"/>
    <w:rsid w:val="00626629"/>
    <w:rsid w:val="00626BED"/>
    <w:rsid w:val="00627534"/>
    <w:rsid w:val="006278E0"/>
    <w:rsid w:val="006311FB"/>
    <w:rsid w:val="006322B2"/>
    <w:rsid w:val="0063312D"/>
    <w:rsid w:val="006333E8"/>
    <w:rsid w:val="00634268"/>
    <w:rsid w:val="00634AA2"/>
    <w:rsid w:val="00637807"/>
    <w:rsid w:val="00637F19"/>
    <w:rsid w:val="006403F7"/>
    <w:rsid w:val="00640E37"/>
    <w:rsid w:val="00641A3C"/>
    <w:rsid w:val="00643857"/>
    <w:rsid w:val="00643866"/>
    <w:rsid w:val="00644AC1"/>
    <w:rsid w:val="00645AC4"/>
    <w:rsid w:val="006460AC"/>
    <w:rsid w:val="006474F1"/>
    <w:rsid w:val="00653370"/>
    <w:rsid w:val="006540F8"/>
    <w:rsid w:val="0065792C"/>
    <w:rsid w:val="00657B0F"/>
    <w:rsid w:val="00660226"/>
    <w:rsid w:val="0066121C"/>
    <w:rsid w:val="0066197C"/>
    <w:rsid w:val="00661EA9"/>
    <w:rsid w:val="006620F4"/>
    <w:rsid w:val="0066323F"/>
    <w:rsid w:val="0066604F"/>
    <w:rsid w:val="00666495"/>
    <w:rsid w:val="00666BEB"/>
    <w:rsid w:val="006670D2"/>
    <w:rsid w:val="006671EC"/>
    <w:rsid w:val="0067303E"/>
    <w:rsid w:val="00674F79"/>
    <w:rsid w:val="0067518A"/>
    <w:rsid w:val="00676197"/>
    <w:rsid w:val="00680C78"/>
    <w:rsid w:val="00681C6F"/>
    <w:rsid w:val="00681FAE"/>
    <w:rsid w:val="00683C75"/>
    <w:rsid w:val="00684AFD"/>
    <w:rsid w:val="00684FB8"/>
    <w:rsid w:val="00685488"/>
    <w:rsid w:val="00685E65"/>
    <w:rsid w:val="006867BD"/>
    <w:rsid w:val="00686E7B"/>
    <w:rsid w:val="0068784D"/>
    <w:rsid w:val="006900D4"/>
    <w:rsid w:val="0069041B"/>
    <w:rsid w:val="00690A7E"/>
    <w:rsid w:val="00696DB7"/>
    <w:rsid w:val="0069751A"/>
    <w:rsid w:val="006A0F44"/>
    <w:rsid w:val="006A1240"/>
    <w:rsid w:val="006A16DC"/>
    <w:rsid w:val="006A1A5B"/>
    <w:rsid w:val="006A21B4"/>
    <w:rsid w:val="006A2347"/>
    <w:rsid w:val="006A2EBD"/>
    <w:rsid w:val="006A45FA"/>
    <w:rsid w:val="006A7019"/>
    <w:rsid w:val="006B0234"/>
    <w:rsid w:val="006B04F9"/>
    <w:rsid w:val="006B0573"/>
    <w:rsid w:val="006B1114"/>
    <w:rsid w:val="006B1C5E"/>
    <w:rsid w:val="006B30F7"/>
    <w:rsid w:val="006B5234"/>
    <w:rsid w:val="006B6B2F"/>
    <w:rsid w:val="006B6EED"/>
    <w:rsid w:val="006B761C"/>
    <w:rsid w:val="006B79B8"/>
    <w:rsid w:val="006C02D6"/>
    <w:rsid w:val="006C19C8"/>
    <w:rsid w:val="006C2C95"/>
    <w:rsid w:val="006C3062"/>
    <w:rsid w:val="006C4EDC"/>
    <w:rsid w:val="006C6E48"/>
    <w:rsid w:val="006C7A4C"/>
    <w:rsid w:val="006C7EEB"/>
    <w:rsid w:val="006D1045"/>
    <w:rsid w:val="006D347B"/>
    <w:rsid w:val="006D5AF6"/>
    <w:rsid w:val="006D746C"/>
    <w:rsid w:val="006D7A05"/>
    <w:rsid w:val="006E0158"/>
    <w:rsid w:val="006E171F"/>
    <w:rsid w:val="006E342C"/>
    <w:rsid w:val="006E4061"/>
    <w:rsid w:val="006E7275"/>
    <w:rsid w:val="006E7433"/>
    <w:rsid w:val="006E7A42"/>
    <w:rsid w:val="006F08A7"/>
    <w:rsid w:val="006F1C41"/>
    <w:rsid w:val="006F2325"/>
    <w:rsid w:val="006F27F2"/>
    <w:rsid w:val="006F2956"/>
    <w:rsid w:val="006F34B3"/>
    <w:rsid w:val="006F5616"/>
    <w:rsid w:val="006F5A75"/>
    <w:rsid w:val="006F5E0F"/>
    <w:rsid w:val="006F6420"/>
    <w:rsid w:val="006F64CF"/>
    <w:rsid w:val="006F67BF"/>
    <w:rsid w:val="006F6B99"/>
    <w:rsid w:val="006F7652"/>
    <w:rsid w:val="006F7AC6"/>
    <w:rsid w:val="006F7DF0"/>
    <w:rsid w:val="007008EC"/>
    <w:rsid w:val="00700DEE"/>
    <w:rsid w:val="00701517"/>
    <w:rsid w:val="00701582"/>
    <w:rsid w:val="0070287C"/>
    <w:rsid w:val="00702F72"/>
    <w:rsid w:val="0070420C"/>
    <w:rsid w:val="00704E02"/>
    <w:rsid w:val="00705D84"/>
    <w:rsid w:val="00706CE9"/>
    <w:rsid w:val="007105DD"/>
    <w:rsid w:val="00711ED7"/>
    <w:rsid w:val="0071397B"/>
    <w:rsid w:val="007142ED"/>
    <w:rsid w:val="00715E0B"/>
    <w:rsid w:val="007173BF"/>
    <w:rsid w:val="007212DA"/>
    <w:rsid w:val="007221FF"/>
    <w:rsid w:val="007223E0"/>
    <w:rsid w:val="007226FE"/>
    <w:rsid w:val="00723CF4"/>
    <w:rsid w:val="007242A7"/>
    <w:rsid w:val="00724B9F"/>
    <w:rsid w:val="00725C5D"/>
    <w:rsid w:val="00725D7B"/>
    <w:rsid w:val="00726002"/>
    <w:rsid w:val="00730525"/>
    <w:rsid w:val="00730591"/>
    <w:rsid w:val="00731BAA"/>
    <w:rsid w:val="00732F98"/>
    <w:rsid w:val="007334E8"/>
    <w:rsid w:val="00734D1A"/>
    <w:rsid w:val="00735A5C"/>
    <w:rsid w:val="00735FC9"/>
    <w:rsid w:val="007363AF"/>
    <w:rsid w:val="00736779"/>
    <w:rsid w:val="007367D2"/>
    <w:rsid w:val="007373A4"/>
    <w:rsid w:val="00737553"/>
    <w:rsid w:val="007376F7"/>
    <w:rsid w:val="00740228"/>
    <w:rsid w:val="00741AFF"/>
    <w:rsid w:val="00741CF8"/>
    <w:rsid w:val="00743388"/>
    <w:rsid w:val="007442EA"/>
    <w:rsid w:val="00745C9C"/>
    <w:rsid w:val="00751CC1"/>
    <w:rsid w:val="0075257E"/>
    <w:rsid w:val="00753A35"/>
    <w:rsid w:val="00753B45"/>
    <w:rsid w:val="00753F0D"/>
    <w:rsid w:val="0075428C"/>
    <w:rsid w:val="00754627"/>
    <w:rsid w:val="007548CA"/>
    <w:rsid w:val="007573D3"/>
    <w:rsid w:val="007621AD"/>
    <w:rsid w:val="00762FB5"/>
    <w:rsid w:val="0076348B"/>
    <w:rsid w:val="0076462F"/>
    <w:rsid w:val="007655D9"/>
    <w:rsid w:val="007656A0"/>
    <w:rsid w:val="00765E3A"/>
    <w:rsid w:val="00770978"/>
    <w:rsid w:val="00771BC6"/>
    <w:rsid w:val="00771F7F"/>
    <w:rsid w:val="00772553"/>
    <w:rsid w:val="007735D3"/>
    <w:rsid w:val="00774AC4"/>
    <w:rsid w:val="00774D54"/>
    <w:rsid w:val="00775462"/>
    <w:rsid w:val="0077599D"/>
    <w:rsid w:val="0077681B"/>
    <w:rsid w:val="0077681D"/>
    <w:rsid w:val="00780563"/>
    <w:rsid w:val="00780D03"/>
    <w:rsid w:val="00780E47"/>
    <w:rsid w:val="0078149A"/>
    <w:rsid w:val="00782FA9"/>
    <w:rsid w:val="0078357A"/>
    <w:rsid w:val="00783B10"/>
    <w:rsid w:val="00784039"/>
    <w:rsid w:val="00785D2B"/>
    <w:rsid w:val="0078627A"/>
    <w:rsid w:val="007876D6"/>
    <w:rsid w:val="00790CC0"/>
    <w:rsid w:val="00790DCB"/>
    <w:rsid w:val="00790F0C"/>
    <w:rsid w:val="00793143"/>
    <w:rsid w:val="0079322B"/>
    <w:rsid w:val="0079367A"/>
    <w:rsid w:val="00794132"/>
    <w:rsid w:val="00794BC1"/>
    <w:rsid w:val="00794E19"/>
    <w:rsid w:val="00794E3A"/>
    <w:rsid w:val="00795032"/>
    <w:rsid w:val="00796944"/>
    <w:rsid w:val="007973B8"/>
    <w:rsid w:val="007A0410"/>
    <w:rsid w:val="007A055F"/>
    <w:rsid w:val="007A0D64"/>
    <w:rsid w:val="007A238F"/>
    <w:rsid w:val="007A23F6"/>
    <w:rsid w:val="007A35EE"/>
    <w:rsid w:val="007A5366"/>
    <w:rsid w:val="007A589A"/>
    <w:rsid w:val="007A58D6"/>
    <w:rsid w:val="007A59A8"/>
    <w:rsid w:val="007A7D30"/>
    <w:rsid w:val="007A7D54"/>
    <w:rsid w:val="007A7F46"/>
    <w:rsid w:val="007B1EB4"/>
    <w:rsid w:val="007B2293"/>
    <w:rsid w:val="007B2675"/>
    <w:rsid w:val="007B2866"/>
    <w:rsid w:val="007B4CCA"/>
    <w:rsid w:val="007B5122"/>
    <w:rsid w:val="007B5B0B"/>
    <w:rsid w:val="007B5F88"/>
    <w:rsid w:val="007B77AF"/>
    <w:rsid w:val="007C192F"/>
    <w:rsid w:val="007C1E53"/>
    <w:rsid w:val="007C238B"/>
    <w:rsid w:val="007C2982"/>
    <w:rsid w:val="007C3B97"/>
    <w:rsid w:val="007C718D"/>
    <w:rsid w:val="007C7E40"/>
    <w:rsid w:val="007D0979"/>
    <w:rsid w:val="007D27BE"/>
    <w:rsid w:val="007D2D65"/>
    <w:rsid w:val="007D3F5E"/>
    <w:rsid w:val="007D4A03"/>
    <w:rsid w:val="007D4DBA"/>
    <w:rsid w:val="007E205F"/>
    <w:rsid w:val="007E4B6E"/>
    <w:rsid w:val="007E55D2"/>
    <w:rsid w:val="007E6128"/>
    <w:rsid w:val="007E6436"/>
    <w:rsid w:val="007E67B0"/>
    <w:rsid w:val="007E7EC3"/>
    <w:rsid w:val="007F058E"/>
    <w:rsid w:val="007F0BAC"/>
    <w:rsid w:val="007F1407"/>
    <w:rsid w:val="007F200D"/>
    <w:rsid w:val="007F27D3"/>
    <w:rsid w:val="007F2EDF"/>
    <w:rsid w:val="007F3503"/>
    <w:rsid w:val="007F40AA"/>
    <w:rsid w:val="007F41BC"/>
    <w:rsid w:val="007F44A5"/>
    <w:rsid w:val="007F791E"/>
    <w:rsid w:val="00801839"/>
    <w:rsid w:val="00801D52"/>
    <w:rsid w:val="00803E07"/>
    <w:rsid w:val="00804042"/>
    <w:rsid w:val="00804328"/>
    <w:rsid w:val="00805019"/>
    <w:rsid w:val="00805995"/>
    <w:rsid w:val="008063F7"/>
    <w:rsid w:val="00807236"/>
    <w:rsid w:val="00810261"/>
    <w:rsid w:val="0081070D"/>
    <w:rsid w:val="00811DEA"/>
    <w:rsid w:val="008127CE"/>
    <w:rsid w:val="00812A23"/>
    <w:rsid w:val="00812BA7"/>
    <w:rsid w:val="008149EC"/>
    <w:rsid w:val="00815245"/>
    <w:rsid w:val="00815BB9"/>
    <w:rsid w:val="00817AD6"/>
    <w:rsid w:val="00817BE2"/>
    <w:rsid w:val="00820B95"/>
    <w:rsid w:val="008212F1"/>
    <w:rsid w:val="008213D5"/>
    <w:rsid w:val="0082366D"/>
    <w:rsid w:val="008238F7"/>
    <w:rsid w:val="008251B6"/>
    <w:rsid w:val="00825269"/>
    <w:rsid w:val="00826557"/>
    <w:rsid w:val="00827346"/>
    <w:rsid w:val="00827423"/>
    <w:rsid w:val="00827503"/>
    <w:rsid w:val="008279FE"/>
    <w:rsid w:val="00827CDC"/>
    <w:rsid w:val="008318AC"/>
    <w:rsid w:val="00833912"/>
    <w:rsid w:val="00834331"/>
    <w:rsid w:val="00834B7B"/>
    <w:rsid w:val="00835106"/>
    <w:rsid w:val="00835AD6"/>
    <w:rsid w:val="008365E0"/>
    <w:rsid w:val="0083675D"/>
    <w:rsid w:val="008375EF"/>
    <w:rsid w:val="0084087E"/>
    <w:rsid w:val="00841979"/>
    <w:rsid w:val="00841B4F"/>
    <w:rsid w:val="00841BBA"/>
    <w:rsid w:val="0084372F"/>
    <w:rsid w:val="00843AAC"/>
    <w:rsid w:val="00843D69"/>
    <w:rsid w:val="008455B9"/>
    <w:rsid w:val="00845D97"/>
    <w:rsid w:val="008504A1"/>
    <w:rsid w:val="00850F86"/>
    <w:rsid w:val="00851EDB"/>
    <w:rsid w:val="0085371A"/>
    <w:rsid w:val="00855BE3"/>
    <w:rsid w:val="00856851"/>
    <w:rsid w:val="00856CD9"/>
    <w:rsid w:val="00856D5D"/>
    <w:rsid w:val="00856ED9"/>
    <w:rsid w:val="00856F39"/>
    <w:rsid w:val="00861021"/>
    <w:rsid w:val="008618B4"/>
    <w:rsid w:val="008639BC"/>
    <w:rsid w:val="00864F61"/>
    <w:rsid w:val="00865911"/>
    <w:rsid w:val="00865AC8"/>
    <w:rsid w:val="008678FE"/>
    <w:rsid w:val="00872F06"/>
    <w:rsid w:val="00873CAF"/>
    <w:rsid w:val="00875778"/>
    <w:rsid w:val="00875ACA"/>
    <w:rsid w:val="00877996"/>
    <w:rsid w:val="00877A45"/>
    <w:rsid w:val="00880A8E"/>
    <w:rsid w:val="00880AC4"/>
    <w:rsid w:val="00881525"/>
    <w:rsid w:val="0088227C"/>
    <w:rsid w:val="008823A0"/>
    <w:rsid w:val="00882603"/>
    <w:rsid w:val="00882FCB"/>
    <w:rsid w:val="00883EE1"/>
    <w:rsid w:val="008856A3"/>
    <w:rsid w:val="00885F47"/>
    <w:rsid w:val="00890AE7"/>
    <w:rsid w:val="00891E36"/>
    <w:rsid w:val="00892984"/>
    <w:rsid w:val="00892C3E"/>
    <w:rsid w:val="00892F1E"/>
    <w:rsid w:val="0089349C"/>
    <w:rsid w:val="00893EE5"/>
    <w:rsid w:val="00894975"/>
    <w:rsid w:val="0089502B"/>
    <w:rsid w:val="00896086"/>
    <w:rsid w:val="00896145"/>
    <w:rsid w:val="008966EE"/>
    <w:rsid w:val="00896BDB"/>
    <w:rsid w:val="008970BE"/>
    <w:rsid w:val="00897A12"/>
    <w:rsid w:val="008A0D0F"/>
    <w:rsid w:val="008A18D8"/>
    <w:rsid w:val="008A2A22"/>
    <w:rsid w:val="008A30F4"/>
    <w:rsid w:val="008A349D"/>
    <w:rsid w:val="008A5653"/>
    <w:rsid w:val="008A7535"/>
    <w:rsid w:val="008A79D4"/>
    <w:rsid w:val="008B030D"/>
    <w:rsid w:val="008B0C9D"/>
    <w:rsid w:val="008B0E1C"/>
    <w:rsid w:val="008B14BD"/>
    <w:rsid w:val="008B2166"/>
    <w:rsid w:val="008B3295"/>
    <w:rsid w:val="008B32C8"/>
    <w:rsid w:val="008B345E"/>
    <w:rsid w:val="008B35AE"/>
    <w:rsid w:val="008B3F2B"/>
    <w:rsid w:val="008B41E7"/>
    <w:rsid w:val="008B66D5"/>
    <w:rsid w:val="008C182F"/>
    <w:rsid w:val="008C2137"/>
    <w:rsid w:val="008C3966"/>
    <w:rsid w:val="008C50D5"/>
    <w:rsid w:val="008C5CE8"/>
    <w:rsid w:val="008C5F7B"/>
    <w:rsid w:val="008C6BB1"/>
    <w:rsid w:val="008C71F9"/>
    <w:rsid w:val="008D015F"/>
    <w:rsid w:val="008D0641"/>
    <w:rsid w:val="008D0E57"/>
    <w:rsid w:val="008D1CE7"/>
    <w:rsid w:val="008D3940"/>
    <w:rsid w:val="008D407A"/>
    <w:rsid w:val="008D7808"/>
    <w:rsid w:val="008E0EB3"/>
    <w:rsid w:val="008E1E54"/>
    <w:rsid w:val="008E210D"/>
    <w:rsid w:val="008E2CF9"/>
    <w:rsid w:val="008E3280"/>
    <w:rsid w:val="008E37C6"/>
    <w:rsid w:val="008E5E7B"/>
    <w:rsid w:val="008F0F33"/>
    <w:rsid w:val="008F164C"/>
    <w:rsid w:val="008F1A7E"/>
    <w:rsid w:val="008F1C10"/>
    <w:rsid w:val="008F308A"/>
    <w:rsid w:val="008F38E6"/>
    <w:rsid w:val="008F38FB"/>
    <w:rsid w:val="008F45D9"/>
    <w:rsid w:val="008F593B"/>
    <w:rsid w:val="008F5954"/>
    <w:rsid w:val="008F6285"/>
    <w:rsid w:val="008F6287"/>
    <w:rsid w:val="008F6B2C"/>
    <w:rsid w:val="008F7655"/>
    <w:rsid w:val="008F798F"/>
    <w:rsid w:val="00901DF3"/>
    <w:rsid w:val="0090284C"/>
    <w:rsid w:val="00904671"/>
    <w:rsid w:val="00905106"/>
    <w:rsid w:val="009064B7"/>
    <w:rsid w:val="009066DA"/>
    <w:rsid w:val="00906DCF"/>
    <w:rsid w:val="00906F4E"/>
    <w:rsid w:val="00910A5A"/>
    <w:rsid w:val="00910DC5"/>
    <w:rsid w:val="009119AE"/>
    <w:rsid w:val="00914A37"/>
    <w:rsid w:val="00915B68"/>
    <w:rsid w:val="0091741C"/>
    <w:rsid w:val="00917D42"/>
    <w:rsid w:val="00920719"/>
    <w:rsid w:val="009209D8"/>
    <w:rsid w:val="00921099"/>
    <w:rsid w:val="00921F83"/>
    <w:rsid w:val="00922FB5"/>
    <w:rsid w:val="0092386B"/>
    <w:rsid w:val="009238C2"/>
    <w:rsid w:val="00924DEA"/>
    <w:rsid w:val="00925EF2"/>
    <w:rsid w:val="0092725E"/>
    <w:rsid w:val="00927265"/>
    <w:rsid w:val="00932461"/>
    <w:rsid w:val="009333A4"/>
    <w:rsid w:val="00935C62"/>
    <w:rsid w:val="00936560"/>
    <w:rsid w:val="009375FF"/>
    <w:rsid w:val="00937B68"/>
    <w:rsid w:val="0094089B"/>
    <w:rsid w:val="00940FA5"/>
    <w:rsid w:val="009417CD"/>
    <w:rsid w:val="00941B14"/>
    <w:rsid w:val="00942F39"/>
    <w:rsid w:val="009431DD"/>
    <w:rsid w:val="00943F79"/>
    <w:rsid w:val="009442D6"/>
    <w:rsid w:val="00945AD5"/>
    <w:rsid w:val="00945B53"/>
    <w:rsid w:val="00945E15"/>
    <w:rsid w:val="00947FCE"/>
    <w:rsid w:val="0095060B"/>
    <w:rsid w:val="00950613"/>
    <w:rsid w:val="00950E77"/>
    <w:rsid w:val="00952713"/>
    <w:rsid w:val="00953895"/>
    <w:rsid w:val="009543EB"/>
    <w:rsid w:val="009566C1"/>
    <w:rsid w:val="00956C1D"/>
    <w:rsid w:val="00957C3C"/>
    <w:rsid w:val="00957E6E"/>
    <w:rsid w:val="00960431"/>
    <w:rsid w:val="00960D0C"/>
    <w:rsid w:val="00960EDB"/>
    <w:rsid w:val="00962103"/>
    <w:rsid w:val="00962AA9"/>
    <w:rsid w:val="00963233"/>
    <w:rsid w:val="009632E4"/>
    <w:rsid w:val="009636B8"/>
    <w:rsid w:val="009637F8"/>
    <w:rsid w:val="0096456E"/>
    <w:rsid w:val="0096493F"/>
    <w:rsid w:val="009660C1"/>
    <w:rsid w:val="00966A3B"/>
    <w:rsid w:val="0097076A"/>
    <w:rsid w:val="00972078"/>
    <w:rsid w:val="00972F30"/>
    <w:rsid w:val="0097398F"/>
    <w:rsid w:val="00975DD6"/>
    <w:rsid w:val="00976A22"/>
    <w:rsid w:val="00977717"/>
    <w:rsid w:val="00980B00"/>
    <w:rsid w:val="0098103E"/>
    <w:rsid w:val="00983085"/>
    <w:rsid w:val="0098587D"/>
    <w:rsid w:val="00990073"/>
    <w:rsid w:val="0099058F"/>
    <w:rsid w:val="00990665"/>
    <w:rsid w:val="009908F3"/>
    <w:rsid w:val="009913F1"/>
    <w:rsid w:val="00991E72"/>
    <w:rsid w:val="00992542"/>
    <w:rsid w:val="00994D09"/>
    <w:rsid w:val="00996B32"/>
    <w:rsid w:val="00997187"/>
    <w:rsid w:val="009A0318"/>
    <w:rsid w:val="009A0824"/>
    <w:rsid w:val="009A0DF5"/>
    <w:rsid w:val="009A3A0F"/>
    <w:rsid w:val="009A5394"/>
    <w:rsid w:val="009A6B30"/>
    <w:rsid w:val="009A6FE8"/>
    <w:rsid w:val="009A7D7F"/>
    <w:rsid w:val="009B09A0"/>
    <w:rsid w:val="009B1F15"/>
    <w:rsid w:val="009B4231"/>
    <w:rsid w:val="009B44CB"/>
    <w:rsid w:val="009B46B3"/>
    <w:rsid w:val="009B5AAE"/>
    <w:rsid w:val="009B68C3"/>
    <w:rsid w:val="009B6988"/>
    <w:rsid w:val="009B7374"/>
    <w:rsid w:val="009C227E"/>
    <w:rsid w:val="009C277A"/>
    <w:rsid w:val="009C3266"/>
    <w:rsid w:val="009D0176"/>
    <w:rsid w:val="009D1649"/>
    <w:rsid w:val="009D1EDB"/>
    <w:rsid w:val="009D2D2A"/>
    <w:rsid w:val="009D59B9"/>
    <w:rsid w:val="009D5A85"/>
    <w:rsid w:val="009E0660"/>
    <w:rsid w:val="009E3C3C"/>
    <w:rsid w:val="009E4159"/>
    <w:rsid w:val="009E416A"/>
    <w:rsid w:val="009E44C1"/>
    <w:rsid w:val="009E51C4"/>
    <w:rsid w:val="009E5B34"/>
    <w:rsid w:val="009E6BD3"/>
    <w:rsid w:val="009E71C3"/>
    <w:rsid w:val="009E7721"/>
    <w:rsid w:val="009F02EF"/>
    <w:rsid w:val="009F0626"/>
    <w:rsid w:val="009F0E3F"/>
    <w:rsid w:val="009F2408"/>
    <w:rsid w:val="009F27ED"/>
    <w:rsid w:val="009F289E"/>
    <w:rsid w:val="009F2E8C"/>
    <w:rsid w:val="009F5B69"/>
    <w:rsid w:val="009F7151"/>
    <w:rsid w:val="009F7226"/>
    <w:rsid w:val="00A00D9D"/>
    <w:rsid w:val="00A019FB"/>
    <w:rsid w:val="00A0201A"/>
    <w:rsid w:val="00A035F4"/>
    <w:rsid w:val="00A0364D"/>
    <w:rsid w:val="00A04670"/>
    <w:rsid w:val="00A04800"/>
    <w:rsid w:val="00A07771"/>
    <w:rsid w:val="00A07CBF"/>
    <w:rsid w:val="00A100A4"/>
    <w:rsid w:val="00A117BC"/>
    <w:rsid w:val="00A13351"/>
    <w:rsid w:val="00A1521B"/>
    <w:rsid w:val="00A16689"/>
    <w:rsid w:val="00A2027F"/>
    <w:rsid w:val="00A202D2"/>
    <w:rsid w:val="00A20A94"/>
    <w:rsid w:val="00A21038"/>
    <w:rsid w:val="00A2452E"/>
    <w:rsid w:val="00A25985"/>
    <w:rsid w:val="00A269A0"/>
    <w:rsid w:val="00A27C75"/>
    <w:rsid w:val="00A30475"/>
    <w:rsid w:val="00A32392"/>
    <w:rsid w:val="00A3275A"/>
    <w:rsid w:val="00A34011"/>
    <w:rsid w:val="00A34521"/>
    <w:rsid w:val="00A349FC"/>
    <w:rsid w:val="00A36361"/>
    <w:rsid w:val="00A36AC3"/>
    <w:rsid w:val="00A41263"/>
    <w:rsid w:val="00A4274F"/>
    <w:rsid w:val="00A445C5"/>
    <w:rsid w:val="00A457C5"/>
    <w:rsid w:val="00A45930"/>
    <w:rsid w:val="00A464DA"/>
    <w:rsid w:val="00A474B5"/>
    <w:rsid w:val="00A51469"/>
    <w:rsid w:val="00A53180"/>
    <w:rsid w:val="00A533DF"/>
    <w:rsid w:val="00A5511C"/>
    <w:rsid w:val="00A56F48"/>
    <w:rsid w:val="00A6059E"/>
    <w:rsid w:val="00A60DB5"/>
    <w:rsid w:val="00A61000"/>
    <w:rsid w:val="00A61382"/>
    <w:rsid w:val="00A63E39"/>
    <w:rsid w:val="00A648C1"/>
    <w:rsid w:val="00A65485"/>
    <w:rsid w:val="00A65D7E"/>
    <w:rsid w:val="00A6624A"/>
    <w:rsid w:val="00A7097C"/>
    <w:rsid w:val="00A716D4"/>
    <w:rsid w:val="00A73757"/>
    <w:rsid w:val="00A73E83"/>
    <w:rsid w:val="00A740CB"/>
    <w:rsid w:val="00A7581B"/>
    <w:rsid w:val="00A75A8C"/>
    <w:rsid w:val="00A80FD9"/>
    <w:rsid w:val="00A8132F"/>
    <w:rsid w:val="00A82252"/>
    <w:rsid w:val="00A82B85"/>
    <w:rsid w:val="00A835E2"/>
    <w:rsid w:val="00A83D86"/>
    <w:rsid w:val="00A847AD"/>
    <w:rsid w:val="00A90268"/>
    <w:rsid w:val="00A907D7"/>
    <w:rsid w:val="00A92142"/>
    <w:rsid w:val="00A9262E"/>
    <w:rsid w:val="00A9439B"/>
    <w:rsid w:val="00A946CB"/>
    <w:rsid w:val="00A94D56"/>
    <w:rsid w:val="00A955EE"/>
    <w:rsid w:val="00A95962"/>
    <w:rsid w:val="00A95C40"/>
    <w:rsid w:val="00A9722A"/>
    <w:rsid w:val="00AA1668"/>
    <w:rsid w:val="00AA212D"/>
    <w:rsid w:val="00AA2BD9"/>
    <w:rsid w:val="00AA2F79"/>
    <w:rsid w:val="00AA3A91"/>
    <w:rsid w:val="00AA48EF"/>
    <w:rsid w:val="00AA4A33"/>
    <w:rsid w:val="00AA59D0"/>
    <w:rsid w:val="00AA5AD8"/>
    <w:rsid w:val="00AA799E"/>
    <w:rsid w:val="00AB0007"/>
    <w:rsid w:val="00AB07F7"/>
    <w:rsid w:val="00AB0859"/>
    <w:rsid w:val="00AB19DC"/>
    <w:rsid w:val="00AB2556"/>
    <w:rsid w:val="00AB382F"/>
    <w:rsid w:val="00AB63E4"/>
    <w:rsid w:val="00AB6453"/>
    <w:rsid w:val="00AB6BD3"/>
    <w:rsid w:val="00AB6E12"/>
    <w:rsid w:val="00AB74B4"/>
    <w:rsid w:val="00AB79FE"/>
    <w:rsid w:val="00AC0352"/>
    <w:rsid w:val="00AC0534"/>
    <w:rsid w:val="00AC1255"/>
    <w:rsid w:val="00AC1385"/>
    <w:rsid w:val="00AC13C8"/>
    <w:rsid w:val="00AC17D9"/>
    <w:rsid w:val="00AC3A99"/>
    <w:rsid w:val="00AC7755"/>
    <w:rsid w:val="00AC7E48"/>
    <w:rsid w:val="00AC7FE0"/>
    <w:rsid w:val="00AD002F"/>
    <w:rsid w:val="00AD07A6"/>
    <w:rsid w:val="00AD0B21"/>
    <w:rsid w:val="00AD1D91"/>
    <w:rsid w:val="00AD2D55"/>
    <w:rsid w:val="00AD3430"/>
    <w:rsid w:val="00AD34CC"/>
    <w:rsid w:val="00AD38D3"/>
    <w:rsid w:val="00AD4300"/>
    <w:rsid w:val="00AD5B71"/>
    <w:rsid w:val="00AD61AE"/>
    <w:rsid w:val="00AD6CFC"/>
    <w:rsid w:val="00AD70C1"/>
    <w:rsid w:val="00AD7FDF"/>
    <w:rsid w:val="00AE0EAA"/>
    <w:rsid w:val="00AE1936"/>
    <w:rsid w:val="00AE23D8"/>
    <w:rsid w:val="00AE2F1D"/>
    <w:rsid w:val="00AE3A3C"/>
    <w:rsid w:val="00AE4153"/>
    <w:rsid w:val="00AE461C"/>
    <w:rsid w:val="00AE532B"/>
    <w:rsid w:val="00AE591A"/>
    <w:rsid w:val="00AE7918"/>
    <w:rsid w:val="00AF04E5"/>
    <w:rsid w:val="00AF05DC"/>
    <w:rsid w:val="00AF1A55"/>
    <w:rsid w:val="00AF2698"/>
    <w:rsid w:val="00AF2C08"/>
    <w:rsid w:val="00AF304E"/>
    <w:rsid w:val="00AF3F91"/>
    <w:rsid w:val="00AF4898"/>
    <w:rsid w:val="00AF48C3"/>
    <w:rsid w:val="00AF4C46"/>
    <w:rsid w:val="00AF5D0B"/>
    <w:rsid w:val="00B00024"/>
    <w:rsid w:val="00B005BA"/>
    <w:rsid w:val="00B006D8"/>
    <w:rsid w:val="00B013D3"/>
    <w:rsid w:val="00B02B1C"/>
    <w:rsid w:val="00B06A31"/>
    <w:rsid w:val="00B06ACE"/>
    <w:rsid w:val="00B07164"/>
    <w:rsid w:val="00B079B1"/>
    <w:rsid w:val="00B07B2E"/>
    <w:rsid w:val="00B112D7"/>
    <w:rsid w:val="00B116CA"/>
    <w:rsid w:val="00B16C0D"/>
    <w:rsid w:val="00B175EF"/>
    <w:rsid w:val="00B17B3F"/>
    <w:rsid w:val="00B2023A"/>
    <w:rsid w:val="00B21BAE"/>
    <w:rsid w:val="00B2235B"/>
    <w:rsid w:val="00B22493"/>
    <w:rsid w:val="00B22BF1"/>
    <w:rsid w:val="00B2355F"/>
    <w:rsid w:val="00B2374B"/>
    <w:rsid w:val="00B23D86"/>
    <w:rsid w:val="00B2468A"/>
    <w:rsid w:val="00B30E3C"/>
    <w:rsid w:val="00B312F8"/>
    <w:rsid w:val="00B31696"/>
    <w:rsid w:val="00B31F53"/>
    <w:rsid w:val="00B347CB"/>
    <w:rsid w:val="00B36CA3"/>
    <w:rsid w:val="00B36DE8"/>
    <w:rsid w:val="00B37428"/>
    <w:rsid w:val="00B37B49"/>
    <w:rsid w:val="00B37D53"/>
    <w:rsid w:val="00B37EDA"/>
    <w:rsid w:val="00B400E7"/>
    <w:rsid w:val="00B42958"/>
    <w:rsid w:val="00B44778"/>
    <w:rsid w:val="00B44CF9"/>
    <w:rsid w:val="00B44DA0"/>
    <w:rsid w:val="00B46C61"/>
    <w:rsid w:val="00B47B16"/>
    <w:rsid w:val="00B5217A"/>
    <w:rsid w:val="00B52F12"/>
    <w:rsid w:val="00B54D8C"/>
    <w:rsid w:val="00B55558"/>
    <w:rsid w:val="00B56C0A"/>
    <w:rsid w:val="00B60AE2"/>
    <w:rsid w:val="00B61C63"/>
    <w:rsid w:val="00B61D0B"/>
    <w:rsid w:val="00B649BE"/>
    <w:rsid w:val="00B64ACC"/>
    <w:rsid w:val="00B656F4"/>
    <w:rsid w:val="00B66243"/>
    <w:rsid w:val="00B706D4"/>
    <w:rsid w:val="00B71D8A"/>
    <w:rsid w:val="00B73DCA"/>
    <w:rsid w:val="00B740F1"/>
    <w:rsid w:val="00B75B27"/>
    <w:rsid w:val="00B76DC6"/>
    <w:rsid w:val="00B77C13"/>
    <w:rsid w:val="00B83123"/>
    <w:rsid w:val="00B84737"/>
    <w:rsid w:val="00B85412"/>
    <w:rsid w:val="00B8558E"/>
    <w:rsid w:val="00B85C30"/>
    <w:rsid w:val="00B85FA0"/>
    <w:rsid w:val="00B862DD"/>
    <w:rsid w:val="00B864BF"/>
    <w:rsid w:val="00B87D10"/>
    <w:rsid w:val="00B9098E"/>
    <w:rsid w:val="00B92AFD"/>
    <w:rsid w:val="00B93954"/>
    <w:rsid w:val="00B939F1"/>
    <w:rsid w:val="00B93E37"/>
    <w:rsid w:val="00B94AD4"/>
    <w:rsid w:val="00B9570A"/>
    <w:rsid w:val="00B97ED4"/>
    <w:rsid w:val="00BA016A"/>
    <w:rsid w:val="00BA0523"/>
    <w:rsid w:val="00BA151E"/>
    <w:rsid w:val="00BA3AAC"/>
    <w:rsid w:val="00BA4546"/>
    <w:rsid w:val="00BA472E"/>
    <w:rsid w:val="00BA699C"/>
    <w:rsid w:val="00BB11F8"/>
    <w:rsid w:val="00BB1388"/>
    <w:rsid w:val="00BB208C"/>
    <w:rsid w:val="00BB2345"/>
    <w:rsid w:val="00BB23F7"/>
    <w:rsid w:val="00BB24D4"/>
    <w:rsid w:val="00BB462B"/>
    <w:rsid w:val="00BB4763"/>
    <w:rsid w:val="00BB5D03"/>
    <w:rsid w:val="00BB6A6A"/>
    <w:rsid w:val="00BC0D41"/>
    <w:rsid w:val="00BC1852"/>
    <w:rsid w:val="00BC201D"/>
    <w:rsid w:val="00BC24C2"/>
    <w:rsid w:val="00BC449E"/>
    <w:rsid w:val="00BC58A6"/>
    <w:rsid w:val="00BC67DE"/>
    <w:rsid w:val="00BC691D"/>
    <w:rsid w:val="00BC6A34"/>
    <w:rsid w:val="00BC7045"/>
    <w:rsid w:val="00BC7731"/>
    <w:rsid w:val="00BC7BAF"/>
    <w:rsid w:val="00BD08B4"/>
    <w:rsid w:val="00BD094F"/>
    <w:rsid w:val="00BD2598"/>
    <w:rsid w:val="00BD3499"/>
    <w:rsid w:val="00BD43A6"/>
    <w:rsid w:val="00BD57C4"/>
    <w:rsid w:val="00BD7CBE"/>
    <w:rsid w:val="00BE0104"/>
    <w:rsid w:val="00BE0B7D"/>
    <w:rsid w:val="00BE22EE"/>
    <w:rsid w:val="00BE2792"/>
    <w:rsid w:val="00BE2CFE"/>
    <w:rsid w:val="00BE2F08"/>
    <w:rsid w:val="00BE2F84"/>
    <w:rsid w:val="00BE3AA2"/>
    <w:rsid w:val="00BE3C09"/>
    <w:rsid w:val="00BE3F9F"/>
    <w:rsid w:val="00BE7885"/>
    <w:rsid w:val="00BF0A1A"/>
    <w:rsid w:val="00BF0BB9"/>
    <w:rsid w:val="00BF0E79"/>
    <w:rsid w:val="00BF1431"/>
    <w:rsid w:val="00BF17F1"/>
    <w:rsid w:val="00BF20D4"/>
    <w:rsid w:val="00BF4FB0"/>
    <w:rsid w:val="00BF69C0"/>
    <w:rsid w:val="00BF6C47"/>
    <w:rsid w:val="00C00890"/>
    <w:rsid w:val="00C0144F"/>
    <w:rsid w:val="00C04537"/>
    <w:rsid w:val="00C0798B"/>
    <w:rsid w:val="00C1021D"/>
    <w:rsid w:val="00C1240D"/>
    <w:rsid w:val="00C125D4"/>
    <w:rsid w:val="00C1286F"/>
    <w:rsid w:val="00C12B67"/>
    <w:rsid w:val="00C16EFA"/>
    <w:rsid w:val="00C220EA"/>
    <w:rsid w:val="00C221E2"/>
    <w:rsid w:val="00C227C8"/>
    <w:rsid w:val="00C22D14"/>
    <w:rsid w:val="00C24A9B"/>
    <w:rsid w:val="00C2623E"/>
    <w:rsid w:val="00C308D7"/>
    <w:rsid w:val="00C31735"/>
    <w:rsid w:val="00C31758"/>
    <w:rsid w:val="00C31BD2"/>
    <w:rsid w:val="00C32798"/>
    <w:rsid w:val="00C32AFC"/>
    <w:rsid w:val="00C33616"/>
    <w:rsid w:val="00C3376C"/>
    <w:rsid w:val="00C344ED"/>
    <w:rsid w:val="00C35566"/>
    <w:rsid w:val="00C36563"/>
    <w:rsid w:val="00C402DA"/>
    <w:rsid w:val="00C414D8"/>
    <w:rsid w:val="00C41BB8"/>
    <w:rsid w:val="00C41E64"/>
    <w:rsid w:val="00C421F1"/>
    <w:rsid w:val="00C425DC"/>
    <w:rsid w:val="00C435C7"/>
    <w:rsid w:val="00C4462D"/>
    <w:rsid w:val="00C44B79"/>
    <w:rsid w:val="00C47C6D"/>
    <w:rsid w:val="00C50475"/>
    <w:rsid w:val="00C51312"/>
    <w:rsid w:val="00C51B4E"/>
    <w:rsid w:val="00C51FDD"/>
    <w:rsid w:val="00C52054"/>
    <w:rsid w:val="00C5300F"/>
    <w:rsid w:val="00C534CD"/>
    <w:rsid w:val="00C543CE"/>
    <w:rsid w:val="00C57F76"/>
    <w:rsid w:val="00C61E73"/>
    <w:rsid w:val="00C63C0B"/>
    <w:rsid w:val="00C654EB"/>
    <w:rsid w:val="00C65AF4"/>
    <w:rsid w:val="00C67C66"/>
    <w:rsid w:val="00C700E9"/>
    <w:rsid w:val="00C71AC1"/>
    <w:rsid w:val="00C7328F"/>
    <w:rsid w:val="00C7343C"/>
    <w:rsid w:val="00C7381F"/>
    <w:rsid w:val="00C73896"/>
    <w:rsid w:val="00C73F37"/>
    <w:rsid w:val="00C745C4"/>
    <w:rsid w:val="00C7461A"/>
    <w:rsid w:val="00C77A1E"/>
    <w:rsid w:val="00C77EE7"/>
    <w:rsid w:val="00C77FB3"/>
    <w:rsid w:val="00C80383"/>
    <w:rsid w:val="00C808DE"/>
    <w:rsid w:val="00C829E8"/>
    <w:rsid w:val="00C82C66"/>
    <w:rsid w:val="00C82C8C"/>
    <w:rsid w:val="00C8444E"/>
    <w:rsid w:val="00C86710"/>
    <w:rsid w:val="00C87A47"/>
    <w:rsid w:val="00C90C59"/>
    <w:rsid w:val="00C912FA"/>
    <w:rsid w:val="00C93F5D"/>
    <w:rsid w:val="00C9428B"/>
    <w:rsid w:val="00C94D1A"/>
    <w:rsid w:val="00C9520C"/>
    <w:rsid w:val="00C95815"/>
    <w:rsid w:val="00C9585D"/>
    <w:rsid w:val="00C9599D"/>
    <w:rsid w:val="00C96229"/>
    <w:rsid w:val="00C967D6"/>
    <w:rsid w:val="00C97266"/>
    <w:rsid w:val="00C975BE"/>
    <w:rsid w:val="00C9789A"/>
    <w:rsid w:val="00CA02EA"/>
    <w:rsid w:val="00CA2218"/>
    <w:rsid w:val="00CA2F5C"/>
    <w:rsid w:val="00CA4658"/>
    <w:rsid w:val="00CA61C6"/>
    <w:rsid w:val="00CA7958"/>
    <w:rsid w:val="00CB1460"/>
    <w:rsid w:val="00CB1A85"/>
    <w:rsid w:val="00CB2663"/>
    <w:rsid w:val="00CB31AD"/>
    <w:rsid w:val="00CB3D34"/>
    <w:rsid w:val="00CB4385"/>
    <w:rsid w:val="00CB592E"/>
    <w:rsid w:val="00CB5E19"/>
    <w:rsid w:val="00CB6F7D"/>
    <w:rsid w:val="00CB7915"/>
    <w:rsid w:val="00CC163B"/>
    <w:rsid w:val="00CC2DCA"/>
    <w:rsid w:val="00CD0F22"/>
    <w:rsid w:val="00CD0F8C"/>
    <w:rsid w:val="00CD11AA"/>
    <w:rsid w:val="00CD16E7"/>
    <w:rsid w:val="00CD3907"/>
    <w:rsid w:val="00CD5428"/>
    <w:rsid w:val="00CD68EA"/>
    <w:rsid w:val="00CD7E31"/>
    <w:rsid w:val="00CE0AB6"/>
    <w:rsid w:val="00CE47DD"/>
    <w:rsid w:val="00CE4A91"/>
    <w:rsid w:val="00CE6418"/>
    <w:rsid w:val="00CE6D8D"/>
    <w:rsid w:val="00CF3673"/>
    <w:rsid w:val="00CF444D"/>
    <w:rsid w:val="00CF5113"/>
    <w:rsid w:val="00CF63EA"/>
    <w:rsid w:val="00D0119D"/>
    <w:rsid w:val="00D04472"/>
    <w:rsid w:val="00D07AD7"/>
    <w:rsid w:val="00D07C78"/>
    <w:rsid w:val="00D11BE1"/>
    <w:rsid w:val="00D11E3B"/>
    <w:rsid w:val="00D13135"/>
    <w:rsid w:val="00D13750"/>
    <w:rsid w:val="00D139FE"/>
    <w:rsid w:val="00D14101"/>
    <w:rsid w:val="00D15CF6"/>
    <w:rsid w:val="00D17173"/>
    <w:rsid w:val="00D225FC"/>
    <w:rsid w:val="00D22F4D"/>
    <w:rsid w:val="00D2411B"/>
    <w:rsid w:val="00D24FA9"/>
    <w:rsid w:val="00D25F9D"/>
    <w:rsid w:val="00D260F6"/>
    <w:rsid w:val="00D266A4"/>
    <w:rsid w:val="00D26B7C"/>
    <w:rsid w:val="00D26CF1"/>
    <w:rsid w:val="00D27799"/>
    <w:rsid w:val="00D27884"/>
    <w:rsid w:val="00D31C8F"/>
    <w:rsid w:val="00D3239E"/>
    <w:rsid w:val="00D32C60"/>
    <w:rsid w:val="00D330CB"/>
    <w:rsid w:val="00D336D4"/>
    <w:rsid w:val="00D33E7E"/>
    <w:rsid w:val="00D354E7"/>
    <w:rsid w:val="00D42F59"/>
    <w:rsid w:val="00D42F5A"/>
    <w:rsid w:val="00D4425A"/>
    <w:rsid w:val="00D44B0E"/>
    <w:rsid w:val="00D44E04"/>
    <w:rsid w:val="00D44E8C"/>
    <w:rsid w:val="00D45253"/>
    <w:rsid w:val="00D4535D"/>
    <w:rsid w:val="00D453FE"/>
    <w:rsid w:val="00D463CF"/>
    <w:rsid w:val="00D46610"/>
    <w:rsid w:val="00D475E8"/>
    <w:rsid w:val="00D47D00"/>
    <w:rsid w:val="00D51DA9"/>
    <w:rsid w:val="00D51EEF"/>
    <w:rsid w:val="00D527D5"/>
    <w:rsid w:val="00D533BD"/>
    <w:rsid w:val="00D54866"/>
    <w:rsid w:val="00D561C9"/>
    <w:rsid w:val="00D57F1D"/>
    <w:rsid w:val="00D603F7"/>
    <w:rsid w:val="00D606C4"/>
    <w:rsid w:val="00D61214"/>
    <w:rsid w:val="00D61A45"/>
    <w:rsid w:val="00D6282E"/>
    <w:rsid w:val="00D65B0B"/>
    <w:rsid w:val="00D66750"/>
    <w:rsid w:val="00D674D6"/>
    <w:rsid w:val="00D70A2F"/>
    <w:rsid w:val="00D71210"/>
    <w:rsid w:val="00D71E98"/>
    <w:rsid w:val="00D73151"/>
    <w:rsid w:val="00D7635F"/>
    <w:rsid w:val="00D7666D"/>
    <w:rsid w:val="00D766D1"/>
    <w:rsid w:val="00D76715"/>
    <w:rsid w:val="00D7756F"/>
    <w:rsid w:val="00D77F65"/>
    <w:rsid w:val="00D802AD"/>
    <w:rsid w:val="00D817F3"/>
    <w:rsid w:val="00D82CE0"/>
    <w:rsid w:val="00D842ED"/>
    <w:rsid w:val="00D848A5"/>
    <w:rsid w:val="00D8774D"/>
    <w:rsid w:val="00D877BD"/>
    <w:rsid w:val="00D87A63"/>
    <w:rsid w:val="00D87B88"/>
    <w:rsid w:val="00D90039"/>
    <w:rsid w:val="00D90121"/>
    <w:rsid w:val="00D90F47"/>
    <w:rsid w:val="00D91B2E"/>
    <w:rsid w:val="00D92FFB"/>
    <w:rsid w:val="00D93CF3"/>
    <w:rsid w:val="00D946BF"/>
    <w:rsid w:val="00D95878"/>
    <w:rsid w:val="00D959A0"/>
    <w:rsid w:val="00D95E19"/>
    <w:rsid w:val="00D96646"/>
    <w:rsid w:val="00D969F5"/>
    <w:rsid w:val="00D97380"/>
    <w:rsid w:val="00D97A6F"/>
    <w:rsid w:val="00DA0675"/>
    <w:rsid w:val="00DA0CEB"/>
    <w:rsid w:val="00DA0F12"/>
    <w:rsid w:val="00DA1E83"/>
    <w:rsid w:val="00DA2449"/>
    <w:rsid w:val="00DA2915"/>
    <w:rsid w:val="00DA30F6"/>
    <w:rsid w:val="00DA61EF"/>
    <w:rsid w:val="00DA6CFA"/>
    <w:rsid w:val="00DA7EAC"/>
    <w:rsid w:val="00DB05A9"/>
    <w:rsid w:val="00DB0949"/>
    <w:rsid w:val="00DB1193"/>
    <w:rsid w:val="00DB2444"/>
    <w:rsid w:val="00DB2611"/>
    <w:rsid w:val="00DB2716"/>
    <w:rsid w:val="00DB3A1F"/>
    <w:rsid w:val="00DB3EA2"/>
    <w:rsid w:val="00DB417B"/>
    <w:rsid w:val="00DB4BCF"/>
    <w:rsid w:val="00DB59CA"/>
    <w:rsid w:val="00DB6AE8"/>
    <w:rsid w:val="00DB7001"/>
    <w:rsid w:val="00DB773C"/>
    <w:rsid w:val="00DC42F5"/>
    <w:rsid w:val="00DC50E3"/>
    <w:rsid w:val="00DC5FD6"/>
    <w:rsid w:val="00DC7A64"/>
    <w:rsid w:val="00DC7F45"/>
    <w:rsid w:val="00DD1830"/>
    <w:rsid w:val="00DD23AD"/>
    <w:rsid w:val="00DD2564"/>
    <w:rsid w:val="00DD28F2"/>
    <w:rsid w:val="00DD295F"/>
    <w:rsid w:val="00DD5A74"/>
    <w:rsid w:val="00DD5EB5"/>
    <w:rsid w:val="00DD7CC2"/>
    <w:rsid w:val="00DE232F"/>
    <w:rsid w:val="00DE3500"/>
    <w:rsid w:val="00DE4B28"/>
    <w:rsid w:val="00DE4E93"/>
    <w:rsid w:val="00DE4FE5"/>
    <w:rsid w:val="00DE6155"/>
    <w:rsid w:val="00DE7605"/>
    <w:rsid w:val="00DE7B5D"/>
    <w:rsid w:val="00DF06A2"/>
    <w:rsid w:val="00DF0C78"/>
    <w:rsid w:val="00DF2559"/>
    <w:rsid w:val="00DF2762"/>
    <w:rsid w:val="00DF33B7"/>
    <w:rsid w:val="00DF48E5"/>
    <w:rsid w:val="00DF556E"/>
    <w:rsid w:val="00DF6DF8"/>
    <w:rsid w:val="00DF70CE"/>
    <w:rsid w:val="00E0133C"/>
    <w:rsid w:val="00E01CCB"/>
    <w:rsid w:val="00E020FC"/>
    <w:rsid w:val="00E0273C"/>
    <w:rsid w:val="00E03D29"/>
    <w:rsid w:val="00E03EFC"/>
    <w:rsid w:val="00E04E5E"/>
    <w:rsid w:val="00E054D6"/>
    <w:rsid w:val="00E066DD"/>
    <w:rsid w:val="00E0785A"/>
    <w:rsid w:val="00E078A4"/>
    <w:rsid w:val="00E07DFF"/>
    <w:rsid w:val="00E10DFC"/>
    <w:rsid w:val="00E11E05"/>
    <w:rsid w:val="00E12520"/>
    <w:rsid w:val="00E13908"/>
    <w:rsid w:val="00E13B7E"/>
    <w:rsid w:val="00E14F9D"/>
    <w:rsid w:val="00E16B34"/>
    <w:rsid w:val="00E179EB"/>
    <w:rsid w:val="00E20A9A"/>
    <w:rsid w:val="00E21246"/>
    <w:rsid w:val="00E21283"/>
    <w:rsid w:val="00E216CC"/>
    <w:rsid w:val="00E21C39"/>
    <w:rsid w:val="00E24036"/>
    <w:rsid w:val="00E24041"/>
    <w:rsid w:val="00E2442C"/>
    <w:rsid w:val="00E24706"/>
    <w:rsid w:val="00E24DC5"/>
    <w:rsid w:val="00E25344"/>
    <w:rsid w:val="00E253B6"/>
    <w:rsid w:val="00E253BB"/>
    <w:rsid w:val="00E2548C"/>
    <w:rsid w:val="00E26C7D"/>
    <w:rsid w:val="00E30BD4"/>
    <w:rsid w:val="00E32044"/>
    <w:rsid w:val="00E32734"/>
    <w:rsid w:val="00E32FC0"/>
    <w:rsid w:val="00E337A8"/>
    <w:rsid w:val="00E33DEB"/>
    <w:rsid w:val="00E3523D"/>
    <w:rsid w:val="00E367FD"/>
    <w:rsid w:val="00E36C35"/>
    <w:rsid w:val="00E370A8"/>
    <w:rsid w:val="00E374AB"/>
    <w:rsid w:val="00E37BFA"/>
    <w:rsid w:val="00E37F95"/>
    <w:rsid w:val="00E408FA"/>
    <w:rsid w:val="00E40E3B"/>
    <w:rsid w:val="00E411EF"/>
    <w:rsid w:val="00E41981"/>
    <w:rsid w:val="00E4249A"/>
    <w:rsid w:val="00E44F11"/>
    <w:rsid w:val="00E45E4F"/>
    <w:rsid w:val="00E46156"/>
    <w:rsid w:val="00E46360"/>
    <w:rsid w:val="00E469F0"/>
    <w:rsid w:val="00E47141"/>
    <w:rsid w:val="00E475F2"/>
    <w:rsid w:val="00E50393"/>
    <w:rsid w:val="00E503D5"/>
    <w:rsid w:val="00E509A9"/>
    <w:rsid w:val="00E50E19"/>
    <w:rsid w:val="00E5245C"/>
    <w:rsid w:val="00E52844"/>
    <w:rsid w:val="00E53375"/>
    <w:rsid w:val="00E539FB"/>
    <w:rsid w:val="00E54528"/>
    <w:rsid w:val="00E54A00"/>
    <w:rsid w:val="00E55840"/>
    <w:rsid w:val="00E56BA5"/>
    <w:rsid w:val="00E61A35"/>
    <w:rsid w:val="00E63201"/>
    <w:rsid w:val="00E63C80"/>
    <w:rsid w:val="00E65AD3"/>
    <w:rsid w:val="00E6600E"/>
    <w:rsid w:val="00E66826"/>
    <w:rsid w:val="00E701AE"/>
    <w:rsid w:val="00E7121D"/>
    <w:rsid w:val="00E717E4"/>
    <w:rsid w:val="00E71B95"/>
    <w:rsid w:val="00E73B9C"/>
    <w:rsid w:val="00E74D36"/>
    <w:rsid w:val="00E74FDC"/>
    <w:rsid w:val="00E75704"/>
    <w:rsid w:val="00E75973"/>
    <w:rsid w:val="00E809BF"/>
    <w:rsid w:val="00E828ED"/>
    <w:rsid w:val="00E83160"/>
    <w:rsid w:val="00E85DA5"/>
    <w:rsid w:val="00E86434"/>
    <w:rsid w:val="00E8681D"/>
    <w:rsid w:val="00E91264"/>
    <w:rsid w:val="00E923B8"/>
    <w:rsid w:val="00E92791"/>
    <w:rsid w:val="00E93183"/>
    <w:rsid w:val="00E94ACF"/>
    <w:rsid w:val="00E95AB7"/>
    <w:rsid w:val="00EA01DD"/>
    <w:rsid w:val="00EA02B3"/>
    <w:rsid w:val="00EA0346"/>
    <w:rsid w:val="00EA10B5"/>
    <w:rsid w:val="00EA1EB2"/>
    <w:rsid w:val="00EA26B8"/>
    <w:rsid w:val="00EA2B34"/>
    <w:rsid w:val="00EA2BA8"/>
    <w:rsid w:val="00EA4E79"/>
    <w:rsid w:val="00EA5FB8"/>
    <w:rsid w:val="00EA7323"/>
    <w:rsid w:val="00EA7DDA"/>
    <w:rsid w:val="00EB0672"/>
    <w:rsid w:val="00EB2BC9"/>
    <w:rsid w:val="00EB57E8"/>
    <w:rsid w:val="00EB742D"/>
    <w:rsid w:val="00EB7444"/>
    <w:rsid w:val="00EB7465"/>
    <w:rsid w:val="00EC095A"/>
    <w:rsid w:val="00EC1643"/>
    <w:rsid w:val="00EC1F45"/>
    <w:rsid w:val="00EC30EE"/>
    <w:rsid w:val="00EC5234"/>
    <w:rsid w:val="00EC62D8"/>
    <w:rsid w:val="00ED0308"/>
    <w:rsid w:val="00ED0343"/>
    <w:rsid w:val="00ED0B12"/>
    <w:rsid w:val="00ED29F3"/>
    <w:rsid w:val="00ED415B"/>
    <w:rsid w:val="00ED4E99"/>
    <w:rsid w:val="00ED58BC"/>
    <w:rsid w:val="00ED6A71"/>
    <w:rsid w:val="00ED7C45"/>
    <w:rsid w:val="00EE0F51"/>
    <w:rsid w:val="00EE2BAA"/>
    <w:rsid w:val="00EE47ED"/>
    <w:rsid w:val="00EE5731"/>
    <w:rsid w:val="00EE594B"/>
    <w:rsid w:val="00EF0AA1"/>
    <w:rsid w:val="00EF4AC5"/>
    <w:rsid w:val="00EF4FF6"/>
    <w:rsid w:val="00EF59AA"/>
    <w:rsid w:val="00EF75DF"/>
    <w:rsid w:val="00EF7835"/>
    <w:rsid w:val="00EF7A6F"/>
    <w:rsid w:val="00F0061E"/>
    <w:rsid w:val="00F00828"/>
    <w:rsid w:val="00F0125E"/>
    <w:rsid w:val="00F01296"/>
    <w:rsid w:val="00F0154B"/>
    <w:rsid w:val="00F02843"/>
    <w:rsid w:val="00F034FE"/>
    <w:rsid w:val="00F0422D"/>
    <w:rsid w:val="00F0462E"/>
    <w:rsid w:val="00F04FA7"/>
    <w:rsid w:val="00F05000"/>
    <w:rsid w:val="00F06047"/>
    <w:rsid w:val="00F06954"/>
    <w:rsid w:val="00F07D06"/>
    <w:rsid w:val="00F10176"/>
    <w:rsid w:val="00F113CC"/>
    <w:rsid w:val="00F118F9"/>
    <w:rsid w:val="00F13738"/>
    <w:rsid w:val="00F1485D"/>
    <w:rsid w:val="00F15B24"/>
    <w:rsid w:val="00F16F3F"/>
    <w:rsid w:val="00F174B0"/>
    <w:rsid w:val="00F21930"/>
    <w:rsid w:val="00F21B4C"/>
    <w:rsid w:val="00F2221B"/>
    <w:rsid w:val="00F22826"/>
    <w:rsid w:val="00F231CD"/>
    <w:rsid w:val="00F26B24"/>
    <w:rsid w:val="00F27F79"/>
    <w:rsid w:val="00F309BB"/>
    <w:rsid w:val="00F32ECA"/>
    <w:rsid w:val="00F33A9F"/>
    <w:rsid w:val="00F33B1C"/>
    <w:rsid w:val="00F346BD"/>
    <w:rsid w:val="00F34F74"/>
    <w:rsid w:val="00F35997"/>
    <w:rsid w:val="00F360FD"/>
    <w:rsid w:val="00F41047"/>
    <w:rsid w:val="00F417D4"/>
    <w:rsid w:val="00F41F10"/>
    <w:rsid w:val="00F423CC"/>
    <w:rsid w:val="00F43467"/>
    <w:rsid w:val="00F43921"/>
    <w:rsid w:val="00F44C28"/>
    <w:rsid w:val="00F4504F"/>
    <w:rsid w:val="00F47248"/>
    <w:rsid w:val="00F50BC1"/>
    <w:rsid w:val="00F50F8A"/>
    <w:rsid w:val="00F524E2"/>
    <w:rsid w:val="00F52942"/>
    <w:rsid w:val="00F53DD1"/>
    <w:rsid w:val="00F6025F"/>
    <w:rsid w:val="00F60485"/>
    <w:rsid w:val="00F606CE"/>
    <w:rsid w:val="00F609B1"/>
    <w:rsid w:val="00F621C9"/>
    <w:rsid w:val="00F62764"/>
    <w:rsid w:val="00F63B50"/>
    <w:rsid w:val="00F64044"/>
    <w:rsid w:val="00F6537B"/>
    <w:rsid w:val="00F65868"/>
    <w:rsid w:val="00F65902"/>
    <w:rsid w:val="00F67A96"/>
    <w:rsid w:val="00F71B2E"/>
    <w:rsid w:val="00F72C52"/>
    <w:rsid w:val="00F73746"/>
    <w:rsid w:val="00F7383D"/>
    <w:rsid w:val="00F73A4F"/>
    <w:rsid w:val="00F74B2D"/>
    <w:rsid w:val="00F76A0C"/>
    <w:rsid w:val="00F855AC"/>
    <w:rsid w:val="00F8649B"/>
    <w:rsid w:val="00F87447"/>
    <w:rsid w:val="00F87617"/>
    <w:rsid w:val="00F9230B"/>
    <w:rsid w:val="00F94202"/>
    <w:rsid w:val="00F94B5F"/>
    <w:rsid w:val="00F9558B"/>
    <w:rsid w:val="00F9627E"/>
    <w:rsid w:val="00F96CA6"/>
    <w:rsid w:val="00F970D8"/>
    <w:rsid w:val="00F978C4"/>
    <w:rsid w:val="00FA2469"/>
    <w:rsid w:val="00FA2500"/>
    <w:rsid w:val="00FA374E"/>
    <w:rsid w:val="00FA4535"/>
    <w:rsid w:val="00FA4EF1"/>
    <w:rsid w:val="00FA535D"/>
    <w:rsid w:val="00FA5B32"/>
    <w:rsid w:val="00FA5D22"/>
    <w:rsid w:val="00FA5FB8"/>
    <w:rsid w:val="00FA6F51"/>
    <w:rsid w:val="00FA7B4C"/>
    <w:rsid w:val="00FB074F"/>
    <w:rsid w:val="00FB0AE1"/>
    <w:rsid w:val="00FB109A"/>
    <w:rsid w:val="00FB13DD"/>
    <w:rsid w:val="00FB1794"/>
    <w:rsid w:val="00FB346A"/>
    <w:rsid w:val="00FB3E53"/>
    <w:rsid w:val="00FB3FB1"/>
    <w:rsid w:val="00FB4363"/>
    <w:rsid w:val="00FB5B43"/>
    <w:rsid w:val="00FB63DC"/>
    <w:rsid w:val="00FB6A84"/>
    <w:rsid w:val="00FB6CCC"/>
    <w:rsid w:val="00FC0047"/>
    <w:rsid w:val="00FC0C3A"/>
    <w:rsid w:val="00FC14B3"/>
    <w:rsid w:val="00FC17F1"/>
    <w:rsid w:val="00FC3017"/>
    <w:rsid w:val="00FC3D62"/>
    <w:rsid w:val="00FC4621"/>
    <w:rsid w:val="00FC4ABA"/>
    <w:rsid w:val="00FC4B78"/>
    <w:rsid w:val="00FC4E2A"/>
    <w:rsid w:val="00FC5CDF"/>
    <w:rsid w:val="00FC6014"/>
    <w:rsid w:val="00FC6EF6"/>
    <w:rsid w:val="00FC71C2"/>
    <w:rsid w:val="00FD151B"/>
    <w:rsid w:val="00FD21DC"/>
    <w:rsid w:val="00FD3844"/>
    <w:rsid w:val="00FD3AB0"/>
    <w:rsid w:val="00FD3CA3"/>
    <w:rsid w:val="00FD4050"/>
    <w:rsid w:val="00FD5772"/>
    <w:rsid w:val="00FD67A1"/>
    <w:rsid w:val="00FD6B04"/>
    <w:rsid w:val="00FD78C2"/>
    <w:rsid w:val="00FE033E"/>
    <w:rsid w:val="00FE09E3"/>
    <w:rsid w:val="00FE0F77"/>
    <w:rsid w:val="00FE5159"/>
    <w:rsid w:val="00FE7950"/>
    <w:rsid w:val="00FE7B42"/>
    <w:rsid w:val="00FF174F"/>
    <w:rsid w:val="00FF1D1E"/>
    <w:rsid w:val="00FF2642"/>
    <w:rsid w:val="00FF2AFE"/>
    <w:rsid w:val="00FF30A9"/>
    <w:rsid w:val="00FF4BFE"/>
    <w:rsid w:val="00FF5111"/>
    <w:rsid w:val="00FF5A0B"/>
    <w:rsid w:val="00FF5C65"/>
    <w:rsid w:val="00FF637C"/>
    <w:rsid w:val="00FF6A3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8">
      <o:colormenu v:ext="edit"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Body Text Indent" w:uiPriority="0"/>
    <w:lsdException w:name="Subtitle" w:locked="1" w:semiHidden="0" w:uiPriority="0" w:unhideWhenUsed="0" w:qFormat="1"/>
    <w:lsdException w:name="Body Text 2" w:uiPriority="0"/>
    <w:lsdException w:name="Body Text Indent 2" w:uiPriority="0"/>
    <w:lsdException w:name="Body Text Indent 3" w:uiPriority="0"/>
    <w:lsdException w:name="Strong" w:locked="1" w:semiHidden="0" w:uiPriority="0"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D582A"/>
    <w:pPr>
      <w:spacing w:after="200" w:line="276" w:lineRule="auto"/>
    </w:pPr>
    <w:rPr>
      <w:rFonts w:cs="Calibri"/>
      <w:sz w:val="22"/>
      <w:szCs w:val="22"/>
      <w:lang w:eastAsia="en-US"/>
    </w:rPr>
  </w:style>
  <w:style w:type="paragraph" w:styleId="1">
    <w:name w:val="heading 1"/>
    <w:basedOn w:val="a"/>
    <w:next w:val="a"/>
    <w:link w:val="10"/>
    <w:qFormat/>
    <w:rsid w:val="0079322B"/>
    <w:pPr>
      <w:keepNext/>
      <w:spacing w:after="120" w:line="360" w:lineRule="auto"/>
      <w:ind w:firstLine="709"/>
      <w:jc w:val="center"/>
      <w:outlineLvl w:val="0"/>
    </w:pPr>
    <w:rPr>
      <w:rFonts w:eastAsia="Times New Roman"/>
      <w:b/>
      <w:bCs/>
      <w:kern w:val="32"/>
      <w:sz w:val="32"/>
      <w:szCs w:val="32"/>
    </w:rPr>
  </w:style>
  <w:style w:type="paragraph" w:styleId="2">
    <w:name w:val="heading 2"/>
    <w:basedOn w:val="a"/>
    <w:next w:val="a"/>
    <w:link w:val="20"/>
    <w:qFormat/>
    <w:locked/>
    <w:rsid w:val="00E91264"/>
    <w:pPr>
      <w:keepNext/>
      <w:spacing w:after="0" w:line="240" w:lineRule="auto"/>
      <w:outlineLvl w:val="1"/>
    </w:pPr>
    <w:rPr>
      <w:rFonts w:ascii="Times New Roman" w:eastAsia="Times New Roman" w:hAnsi="Times New Roman" w:cs="Times New Roman"/>
      <w:b/>
      <w:bCs/>
      <w:i/>
      <w:iCs/>
      <w:sz w:val="28"/>
      <w:szCs w:val="24"/>
      <w:lang w:eastAsia="ru-RU"/>
    </w:rPr>
  </w:style>
  <w:style w:type="paragraph" w:styleId="3">
    <w:name w:val="heading 3"/>
    <w:basedOn w:val="a"/>
    <w:next w:val="a"/>
    <w:link w:val="30"/>
    <w:qFormat/>
    <w:locked/>
    <w:rsid w:val="00E91264"/>
    <w:pPr>
      <w:keepNext/>
      <w:spacing w:after="0" w:line="240" w:lineRule="auto"/>
      <w:outlineLvl w:val="2"/>
    </w:pPr>
    <w:rPr>
      <w:rFonts w:ascii="Times New Roman" w:eastAsia="Times New Roman" w:hAnsi="Times New Roman" w:cs="Times New Roman"/>
      <w:b/>
      <w:bCs/>
      <w:i/>
      <w:iCs/>
      <w:sz w:val="28"/>
      <w:szCs w:val="24"/>
      <w:u w:val="single"/>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79322B"/>
    <w:rPr>
      <w:rFonts w:ascii="Calibri" w:hAnsi="Calibri" w:cs="Calibri"/>
      <w:b/>
      <w:bCs/>
      <w:kern w:val="32"/>
      <w:sz w:val="32"/>
      <w:szCs w:val="32"/>
    </w:rPr>
  </w:style>
  <w:style w:type="paragraph" w:styleId="a3">
    <w:name w:val="No Spacing"/>
    <w:uiPriority w:val="1"/>
    <w:qFormat/>
    <w:rsid w:val="00FB4363"/>
    <w:pPr>
      <w:ind w:firstLine="709"/>
      <w:jc w:val="both"/>
    </w:pPr>
    <w:rPr>
      <w:rFonts w:ascii="Times New Roman" w:eastAsia="Times New Roman" w:hAnsi="Times New Roman"/>
      <w:sz w:val="28"/>
      <w:szCs w:val="28"/>
      <w:lang w:eastAsia="en-US"/>
    </w:rPr>
  </w:style>
  <w:style w:type="paragraph" w:styleId="a4">
    <w:name w:val="Normal (Web)"/>
    <w:basedOn w:val="a"/>
    <w:uiPriority w:val="99"/>
    <w:rsid w:val="00FB436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uiPriority w:val="99"/>
    <w:rsid w:val="00FB4363"/>
  </w:style>
  <w:style w:type="character" w:customStyle="1" w:styleId="5">
    <w:name w:val="Заголовок №5"/>
    <w:uiPriority w:val="99"/>
    <w:rsid w:val="00D266A4"/>
    <w:rPr>
      <w:rFonts w:ascii="Times New Roman" w:hAnsi="Times New Roman" w:cs="Times New Roman"/>
      <w:b/>
      <w:bCs/>
      <w:sz w:val="39"/>
      <w:szCs w:val="39"/>
      <w:u w:val="none"/>
    </w:rPr>
  </w:style>
  <w:style w:type="paragraph" w:customStyle="1" w:styleId="51">
    <w:name w:val="Заголовок №51"/>
    <w:basedOn w:val="a"/>
    <w:uiPriority w:val="99"/>
    <w:rsid w:val="00D266A4"/>
    <w:pPr>
      <w:widowControl w:val="0"/>
      <w:shd w:val="clear" w:color="auto" w:fill="FFFFFF"/>
      <w:spacing w:after="960" w:line="240" w:lineRule="atLeast"/>
      <w:jc w:val="center"/>
      <w:outlineLvl w:val="4"/>
    </w:pPr>
    <w:rPr>
      <w:rFonts w:ascii="Times New Roman" w:eastAsia="Times New Roman" w:hAnsi="Times New Roman" w:cs="Times New Roman"/>
      <w:b/>
      <w:bCs/>
      <w:sz w:val="39"/>
      <w:szCs w:val="39"/>
      <w:lang w:eastAsia="ru-RU"/>
    </w:rPr>
  </w:style>
  <w:style w:type="paragraph" w:styleId="a5">
    <w:name w:val="List Paragraph"/>
    <w:basedOn w:val="a"/>
    <w:uiPriority w:val="99"/>
    <w:qFormat/>
    <w:rsid w:val="0046641F"/>
    <w:pPr>
      <w:ind w:left="720"/>
    </w:pPr>
  </w:style>
  <w:style w:type="paragraph" w:styleId="a6">
    <w:name w:val="Balloon Text"/>
    <w:basedOn w:val="a"/>
    <w:link w:val="a7"/>
    <w:uiPriority w:val="99"/>
    <w:semiHidden/>
    <w:rsid w:val="00FB074F"/>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locked/>
    <w:rsid w:val="00FB074F"/>
    <w:rPr>
      <w:rFonts w:ascii="Tahoma" w:hAnsi="Tahoma" w:cs="Tahoma"/>
      <w:sz w:val="16"/>
      <w:szCs w:val="16"/>
    </w:rPr>
  </w:style>
  <w:style w:type="paragraph" w:styleId="a8">
    <w:name w:val="header"/>
    <w:basedOn w:val="a"/>
    <w:link w:val="a9"/>
    <w:uiPriority w:val="99"/>
    <w:semiHidden/>
    <w:rsid w:val="006670D2"/>
    <w:pPr>
      <w:tabs>
        <w:tab w:val="center" w:pos="4677"/>
        <w:tab w:val="right" w:pos="9355"/>
      </w:tabs>
      <w:spacing w:after="0" w:line="240" w:lineRule="auto"/>
    </w:pPr>
  </w:style>
  <w:style w:type="character" w:customStyle="1" w:styleId="a9">
    <w:name w:val="Верхний колонтитул Знак"/>
    <w:basedOn w:val="a0"/>
    <w:link w:val="a8"/>
    <w:uiPriority w:val="99"/>
    <w:semiHidden/>
    <w:locked/>
    <w:rsid w:val="006670D2"/>
  </w:style>
  <w:style w:type="paragraph" w:styleId="aa">
    <w:name w:val="footer"/>
    <w:basedOn w:val="a"/>
    <w:link w:val="ab"/>
    <w:uiPriority w:val="99"/>
    <w:rsid w:val="006670D2"/>
    <w:pPr>
      <w:tabs>
        <w:tab w:val="center" w:pos="4677"/>
        <w:tab w:val="right" w:pos="9355"/>
      </w:tabs>
      <w:spacing w:after="0" w:line="240" w:lineRule="auto"/>
    </w:pPr>
  </w:style>
  <w:style w:type="character" w:customStyle="1" w:styleId="ab">
    <w:name w:val="Нижний колонтитул Знак"/>
    <w:basedOn w:val="a0"/>
    <w:link w:val="aa"/>
    <w:uiPriority w:val="99"/>
    <w:locked/>
    <w:rsid w:val="006670D2"/>
  </w:style>
  <w:style w:type="table" w:styleId="ac">
    <w:name w:val="Table Grid"/>
    <w:basedOn w:val="a1"/>
    <w:uiPriority w:val="59"/>
    <w:rsid w:val="004834BC"/>
    <w:rPr>
      <w:rFonts w:cs="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d">
    <w:name w:val="Strong"/>
    <w:basedOn w:val="a0"/>
    <w:uiPriority w:val="99"/>
    <w:qFormat/>
    <w:rsid w:val="0079322B"/>
    <w:rPr>
      <w:b/>
      <w:bCs/>
    </w:rPr>
  </w:style>
  <w:style w:type="paragraph" w:styleId="ae">
    <w:name w:val="Body Text"/>
    <w:basedOn w:val="a"/>
    <w:link w:val="af"/>
    <w:rsid w:val="00D90F47"/>
    <w:pPr>
      <w:suppressAutoHyphens/>
      <w:spacing w:after="0" w:line="240" w:lineRule="auto"/>
    </w:pPr>
    <w:rPr>
      <w:rFonts w:ascii="Times New Roman" w:eastAsia="Times New Roman" w:hAnsi="Times New Roman" w:cs="Times New Roman"/>
      <w:sz w:val="28"/>
      <w:szCs w:val="28"/>
      <w:lang w:eastAsia="ar-SA"/>
    </w:rPr>
  </w:style>
  <w:style w:type="character" w:customStyle="1" w:styleId="af">
    <w:name w:val="Основной текст Знак"/>
    <w:basedOn w:val="a0"/>
    <w:link w:val="ae"/>
    <w:locked/>
    <w:rsid w:val="00D90F47"/>
    <w:rPr>
      <w:rFonts w:ascii="Times New Roman" w:hAnsi="Times New Roman" w:cs="Times New Roman"/>
      <w:sz w:val="20"/>
      <w:szCs w:val="20"/>
      <w:lang w:eastAsia="ar-SA" w:bidi="ar-SA"/>
    </w:rPr>
  </w:style>
  <w:style w:type="paragraph" w:customStyle="1" w:styleId="ConsPlusNonformat">
    <w:name w:val="ConsPlusNonformat"/>
    <w:rsid w:val="00D90F47"/>
    <w:pPr>
      <w:widowControl w:val="0"/>
      <w:suppressAutoHyphens/>
      <w:autoSpaceDE w:val="0"/>
    </w:pPr>
    <w:rPr>
      <w:rFonts w:ascii="Courier New" w:eastAsia="Times New Roman" w:hAnsi="Courier New" w:cs="Courier New"/>
      <w:lang w:eastAsia="ar-SA"/>
    </w:rPr>
  </w:style>
  <w:style w:type="paragraph" w:customStyle="1" w:styleId="ConsPlusNormal">
    <w:name w:val="ConsPlusNormal"/>
    <w:rsid w:val="00D90F47"/>
    <w:pPr>
      <w:widowControl w:val="0"/>
      <w:suppressAutoHyphens/>
      <w:autoSpaceDE w:val="0"/>
      <w:ind w:firstLine="720"/>
    </w:pPr>
    <w:rPr>
      <w:rFonts w:ascii="Arial" w:eastAsia="Times New Roman" w:hAnsi="Arial" w:cs="Arial"/>
      <w:lang w:eastAsia="ar-SA"/>
    </w:rPr>
  </w:style>
  <w:style w:type="paragraph" w:customStyle="1" w:styleId="p3">
    <w:name w:val="p3"/>
    <w:basedOn w:val="a"/>
    <w:uiPriority w:val="99"/>
    <w:rsid w:val="003E3B8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1">
    <w:name w:val="s1"/>
    <w:basedOn w:val="a0"/>
    <w:uiPriority w:val="99"/>
    <w:rsid w:val="003E3B82"/>
  </w:style>
  <w:style w:type="paragraph" w:customStyle="1" w:styleId="p4">
    <w:name w:val="p4"/>
    <w:basedOn w:val="a"/>
    <w:uiPriority w:val="99"/>
    <w:rsid w:val="003E3B8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2">
    <w:name w:val="s2"/>
    <w:basedOn w:val="a0"/>
    <w:uiPriority w:val="99"/>
    <w:rsid w:val="003E3B82"/>
  </w:style>
  <w:style w:type="paragraph" w:customStyle="1" w:styleId="p6">
    <w:name w:val="p6"/>
    <w:basedOn w:val="a"/>
    <w:uiPriority w:val="99"/>
    <w:rsid w:val="003E3B8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7">
    <w:name w:val="p7"/>
    <w:basedOn w:val="a"/>
    <w:uiPriority w:val="99"/>
    <w:rsid w:val="003E3B8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8">
    <w:name w:val="p8"/>
    <w:basedOn w:val="a"/>
    <w:uiPriority w:val="99"/>
    <w:rsid w:val="003E3B8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9">
    <w:name w:val="p9"/>
    <w:basedOn w:val="a"/>
    <w:uiPriority w:val="99"/>
    <w:rsid w:val="003E3B8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s198135301">
    <w:name w:val="cs198135301"/>
    <w:basedOn w:val="a0"/>
    <w:rsid w:val="009F5B69"/>
    <w:rPr>
      <w:rFonts w:ascii="Times New Roman" w:hAnsi="Times New Roman" w:cs="Times New Roman" w:hint="default"/>
      <w:b w:val="0"/>
      <w:bCs w:val="0"/>
      <w:i w:val="0"/>
      <w:iCs w:val="0"/>
      <w:color w:val="000000"/>
      <w:sz w:val="20"/>
      <w:szCs w:val="20"/>
      <w:shd w:val="clear" w:color="auto" w:fill="auto"/>
    </w:rPr>
  </w:style>
  <w:style w:type="paragraph" w:customStyle="1" w:styleId="cs82269384">
    <w:name w:val="cs82269384"/>
    <w:basedOn w:val="a"/>
    <w:rsid w:val="007B2293"/>
    <w:pPr>
      <w:spacing w:after="0" w:line="240" w:lineRule="auto"/>
      <w:ind w:firstLine="860"/>
      <w:jc w:val="both"/>
    </w:pPr>
    <w:rPr>
      <w:rFonts w:ascii="Times New Roman" w:eastAsia="Times New Roman" w:hAnsi="Times New Roman" w:cs="Times New Roman"/>
      <w:sz w:val="24"/>
      <w:szCs w:val="24"/>
      <w:lang w:eastAsia="ru-RU"/>
    </w:rPr>
  </w:style>
  <w:style w:type="character" w:customStyle="1" w:styleId="cs23fb06641">
    <w:name w:val="cs23fb06641"/>
    <w:basedOn w:val="a0"/>
    <w:rsid w:val="007B2293"/>
    <w:rPr>
      <w:rFonts w:ascii="Times New Roman" w:hAnsi="Times New Roman" w:cs="Times New Roman" w:hint="default"/>
      <w:b w:val="0"/>
      <w:bCs w:val="0"/>
      <w:i w:val="0"/>
      <w:iCs w:val="0"/>
      <w:color w:val="000000"/>
      <w:sz w:val="24"/>
      <w:szCs w:val="24"/>
    </w:rPr>
  </w:style>
  <w:style w:type="character" w:customStyle="1" w:styleId="20">
    <w:name w:val="Заголовок 2 Знак"/>
    <w:basedOn w:val="a0"/>
    <w:link w:val="2"/>
    <w:rsid w:val="00E91264"/>
    <w:rPr>
      <w:rFonts w:ascii="Times New Roman" w:eastAsia="Times New Roman" w:hAnsi="Times New Roman"/>
      <w:b/>
      <w:bCs/>
      <w:i/>
      <w:iCs/>
      <w:sz w:val="28"/>
      <w:szCs w:val="24"/>
    </w:rPr>
  </w:style>
  <w:style w:type="character" w:customStyle="1" w:styleId="30">
    <w:name w:val="Заголовок 3 Знак"/>
    <w:basedOn w:val="a0"/>
    <w:link w:val="3"/>
    <w:rsid w:val="00E91264"/>
    <w:rPr>
      <w:rFonts w:ascii="Times New Roman" w:eastAsia="Times New Roman" w:hAnsi="Times New Roman"/>
      <w:b/>
      <w:bCs/>
      <w:i/>
      <w:iCs/>
      <w:sz w:val="28"/>
      <w:szCs w:val="24"/>
      <w:u w:val="single"/>
    </w:rPr>
  </w:style>
  <w:style w:type="paragraph" w:styleId="af0">
    <w:name w:val="Body Text Indent"/>
    <w:basedOn w:val="a"/>
    <w:link w:val="af1"/>
    <w:rsid w:val="00E91264"/>
    <w:pPr>
      <w:spacing w:after="0" w:line="240" w:lineRule="auto"/>
      <w:ind w:firstLine="360"/>
      <w:jc w:val="both"/>
    </w:pPr>
    <w:rPr>
      <w:rFonts w:ascii="Times New Roman" w:eastAsia="Times New Roman" w:hAnsi="Times New Roman" w:cs="Times New Roman"/>
      <w:sz w:val="28"/>
      <w:szCs w:val="28"/>
      <w:lang w:eastAsia="ru-RU"/>
    </w:rPr>
  </w:style>
  <w:style w:type="character" w:customStyle="1" w:styleId="af1">
    <w:name w:val="Основной текст с отступом Знак"/>
    <w:basedOn w:val="a0"/>
    <w:link w:val="af0"/>
    <w:rsid w:val="00E91264"/>
    <w:rPr>
      <w:rFonts w:ascii="Times New Roman" w:eastAsia="Times New Roman" w:hAnsi="Times New Roman"/>
      <w:sz w:val="28"/>
      <w:szCs w:val="28"/>
    </w:rPr>
  </w:style>
  <w:style w:type="paragraph" w:customStyle="1" w:styleId="af2">
    <w:name w:val="Òåêñò äîêóìåíòà"/>
    <w:basedOn w:val="a"/>
    <w:rsid w:val="00E91264"/>
    <w:pPr>
      <w:overflowPunct w:val="0"/>
      <w:autoSpaceDE w:val="0"/>
      <w:autoSpaceDN w:val="0"/>
      <w:adjustRightInd w:val="0"/>
      <w:spacing w:after="0" w:line="240" w:lineRule="auto"/>
      <w:ind w:firstLine="720"/>
      <w:jc w:val="both"/>
    </w:pPr>
    <w:rPr>
      <w:rFonts w:ascii="Times New Roman" w:eastAsia="Times New Roman" w:hAnsi="Times New Roman" w:cs="Times New Roman"/>
      <w:sz w:val="28"/>
      <w:szCs w:val="20"/>
      <w:lang w:eastAsia="ru-RU"/>
    </w:rPr>
  </w:style>
  <w:style w:type="paragraph" w:styleId="21">
    <w:name w:val="Body Text Indent 2"/>
    <w:basedOn w:val="a"/>
    <w:link w:val="22"/>
    <w:semiHidden/>
    <w:unhideWhenUsed/>
    <w:rsid w:val="00E91264"/>
    <w:pPr>
      <w:spacing w:after="120" w:line="480" w:lineRule="auto"/>
      <w:ind w:left="283"/>
    </w:pPr>
    <w:rPr>
      <w:rFonts w:ascii="Times New Roman" w:eastAsia="Times New Roman" w:hAnsi="Times New Roman" w:cs="Times New Roman"/>
      <w:sz w:val="24"/>
      <w:szCs w:val="24"/>
      <w:lang w:eastAsia="ru-RU"/>
    </w:rPr>
  </w:style>
  <w:style w:type="character" w:customStyle="1" w:styleId="22">
    <w:name w:val="Основной текст с отступом 2 Знак"/>
    <w:basedOn w:val="a0"/>
    <w:link w:val="21"/>
    <w:semiHidden/>
    <w:rsid w:val="00E91264"/>
    <w:rPr>
      <w:rFonts w:ascii="Times New Roman" w:eastAsia="Times New Roman" w:hAnsi="Times New Roman"/>
      <w:sz w:val="24"/>
      <w:szCs w:val="24"/>
    </w:rPr>
  </w:style>
  <w:style w:type="paragraph" w:styleId="23">
    <w:name w:val="Body Text 2"/>
    <w:basedOn w:val="a"/>
    <w:link w:val="24"/>
    <w:semiHidden/>
    <w:rsid w:val="00E91264"/>
    <w:pPr>
      <w:spacing w:after="0" w:line="240" w:lineRule="auto"/>
    </w:pPr>
    <w:rPr>
      <w:rFonts w:ascii="Times New Roman" w:eastAsia="Times New Roman" w:hAnsi="Times New Roman" w:cs="Times New Roman"/>
      <w:b/>
      <w:bCs/>
      <w:i/>
      <w:iCs/>
      <w:sz w:val="28"/>
      <w:szCs w:val="24"/>
      <w:u w:val="single"/>
      <w:lang w:eastAsia="ru-RU"/>
    </w:rPr>
  </w:style>
  <w:style w:type="character" w:customStyle="1" w:styleId="24">
    <w:name w:val="Основной текст 2 Знак"/>
    <w:basedOn w:val="a0"/>
    <w:link w:val="23"/>
    <w:semiHidden/>
    <w:rsid w:val="00E91264"/>
    <w:rPr>
      <w:rFonts w:ascii="Times New Roman" w:eastAsia="Times New Roman" w:hAnsi="Times New Roman"/>
      <w:b/>
      <w:bCs/>
      <w:i/>
      <w:iCs/>
      <w:sz w:val="28"/>
      <w:szCs w:val="24"/>
      <w:u w:val="single"/>
    </w:rPr>
  </w:style>
  <w:style w:type="paragraph" w:styleId="31">
    <w:name w:val="Body Text Indent 3"/>
    <w:basedOn w:val="a"/>
    <w:link w:val="32"/>
    <w:semiHidden/>
    <w:rsid w:val="00E91264"/>
    <w:pPr>
      <w:spacing w:after="0" w:line="240" w:lineRule="auto"/>
      <w:ind w:left="360"/>
    </w:pPr>
    <w:rPr>
      <w:rFonts w:ascii="Times New Roman" w:eastAsia="Times New Roman" w:hAnsi="Times New Roman" w:cs="Times New Roman"/>
      <w:b/>
      <w:bCs/>
      <w:i/>
      <w:iCs/>
      <w:sz w:val="28"/>
      <w:szCs w:val="24"/>
      <w:u w:val="single"/>
      <w:lang w:eastAsia="ru-RU"/>
    </w:rPr>
  </w:style>
  <w:style w:type="character" w:customStyle="1" w:styleId="32">
    <w:name w:val="Основной текст с отступом 3 Знак"/>
    <w:basedOn w:val="a0"/>
    <w:link w:val="31"/>
    <w:semiHidden/>
    <w:rsid w:val="00E91264"/>
    <w:rPr>
      <w:rFonts w:ascii="Times New Roman" w:eastAsia="Times New Roman" w:hAnsi="Times New Roman"/>
      <w:b/>
      <w:bCs/>
      <w:i/>
      <w:iCs/>
      <w:sz w:val="28"/>
      <w:szCs w:val="24"/>
      <w:u w:val="single"/>
    </w:rPr>
  </w:style>
  <w:style w:type="paragraph" w:customStyle="1" w:styleId="cs2654ae3a">
    <w:name w:val="cs2654ae3a"/>
    <w:basedOn w:val="a"/>
    <w:rsid w:val="00E91264"/>
    <w:pPr>
      <w:spacing w:after="0" w:line="240" w:lineRule="auto"/>
    </w:pPr>
    <w:rPr>
      <w:rFonts w:ascii="Times New Roman" w:eastAsia="Times New Roman" w:hAnsi="Times New Roman" w:cs="Times New Roman"/>
      <w:sz w:val="24"/>
      <w:szCs w:val="24"/>
      <w:lang w:eastAsia="ru-RU"/>
    </w:rPr>
  </w:style>
  <w:style w:type="paragraph" w:customStyle="1" w:styleId="csd270a203">
    <w:name w:val="csd270a203"/>
    <w:basedOn w:val="a"/>
    <w:rsid w:val="00E91264"/>
    <w:pPr>
      <w:spacing w:after="0" w:line="240" w:lineRule="auto"/>
      <w:jc w:val="both"/>
    </w:pPr>
    <w:rPr>
      <w:rFonts w:ascii="Times New Roman" w:eastAsia="Times New Roman" w:hAnsi="Times New Roman" w:cs="Times New Roman"/>
      <w:sz w:val="24"/>
      <w:szCs w:val="24"/>
      <w:lang w:eastAsia="ru-RU"/>
    </w:rPr>
  </w:style>
  <w:style w:type="paragraph" w:customStyle="1" w:styleId="cs865bd0af">
    <w:name w:val="cs865bd0af"/>
    <w:basedOn w:val="a"/>
    <w:rsid w:val="00E91264"/>
    <w:pPr>
      <w:spacing w:line="240" w:lineRule="auto"/>
    </w:pPr>
    <w:rPr>
      <w:rFonts w:ascii="Times New Roman" w:eastAsia="Times New Roman" w:hAnsi="Times New Roman" w:cs="Times New Roman"/>
      <w:sz w:val="24"/>
      <w:szCs w:val="24"/>
      <w:lang w:eastAsia="ru-RU"/>
    </w:rPr>
  </w:style>
  <w:style w:type="paragraph" w:customStyle="1" w:styleId="cse38c7ba7">
    <w:name w:val="cse38c7ba7"/>
    <w:basedOn w:val="a"/>
    <w:rsid w:val="00E91264"/>
    <w:pPr>
      <w:spacing w:line="240" w:lineRule="auto"/>
      <w:jc w:val="center"/>
    </w:pPr>
    <w:rPr>
      <w:rFonts w:ascii="Times New Roman" w:eastAsia="Times New Roman" w:hAnsi="Times New Roman" w:cs="Times New Roman"/>
      <w:sz w:val="24"/>
      <w:szCs w:val="24"/>
      <w:lang w:eastAsia="ru-RU"/>
    </w:rPr>
  </w:style>
  <w:style w:type="paragraph" w:customStyle="1" w:styleId="cs6997dbc7">
    <w:name w:val="cs6997dbc7"/>
    <w:basedOn w:val="a"/>
    <w:rsid w:val="00E91264"/>
    <w:pPr>
      <w:spacing w:after="0" w:line="240" w:lineRule="auto"/>
      <w:ind w:left="540"/>
    </w:pPr>
    <w:rPr>
      <w:rFonts w:ascii="Times New Roman" w:eastAsia="Times New Roman" w:hAnsi="Times New Roman" w:cs="Times New Roman"/>
      <w:sz w:val="24"/>
      <w:szCs w:val="24"/>
      <w:lang w:eastAsia="ru-RU"/>
    </w:rPr>
  </w:style>
  <w:style w:type="paragraph" w:customStyle="1" w:styleId="csecba6be6">
    <w:name w:val="csecba6be6"/>
    <w:basedOn w:val="a"/>
    <w:rsid w:val="00E9126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6997dc34">
    <w:name w:val="cs6997dc34"/>
    <w:basedOn w:val="a"/>
    <w:rsid w:val="00E91264"/>
    <w:pPr>
      <w:spacing w:after="0" w:line="240" w:lineRule="auto"/>
      <w:ind w:left="560"/>
    </w:pPr>
    <w:rPr>
      <w:rFonts w:ascii="Times New Roman" w:eastAsia="Times New Roman" w:hAnsi="Times New Roman" w:cs="Times New Roman"/>
      <w:sz w:val="24"/>
      <w:szCs w:val="24"/>
      <w:lang w:eastAsia="ru-RU"/>
    </w:rPr>
  </w:style>
  <w:style w:type="character" w:customStyle="1" w:styleId="csc09459341">
    <w:name w:val="csc09459341"/>
    <w:basedOn w:val="a0"/>
    <w:rsid w:val="00E91264"/>
    <w:rPr>
      <w:rFonts w:ascii="Times New Roman" w:hAnsi="Times New Roman" w:cs="Times New Roman" w:hint="default"/>
      <w:b w:val="0"/>
      <w:bCs w:val="0"/>
      <w:i w:val="0"/>
      <w:iCs w:val="0"/>
      <w:color w:val="000000"/>
      <w:sz w:val="28"/>
      <w:szCs w:val="28"/>
      <w:shd w:val="clear" w:color="auto" w:fill="auto"/>
    </w:rPr>
  </w:style>
  <w:style w:type="character" w:customStyle="1" w:styleId="csc8f6d761">
    <w:name w:val="csc8f6d761"/>
    <w:basedOn w:val="a0"/>
    <w:rsid w:val="00E91264"/>
    <w:rPr>
      <w:rFonts w:ascii="Calibri" w:hAnsi="Calibri" w:cs="Calibri" w:hint="default"/>
      <w:b w:val="0"/>
      <w:bCs w:val="0"/>
      <w:i w:val="0"/>
      <w:iCs w:val="0"/>
      <w:color w:val="000000"/>
      <w:sz w:val="22"/>
      <w:szCs w:val="22"/>
      <w:shd w:val="clear" w:color="auto" w:fill="auto"/>
    </w:rPr>
  </w:style>
  <w:style w:type="character" w:customStyle="1" w:styleId="cs63eb74b21">
    <w:name w:val="cs63eb74b21"/>
    <w:basedOn w:val="a0"/>
    <w:rsid w:val="00E91264"/>
    <w:rPr>
      <w:rFonts w:ascii="Times New Roman" w:hAnsi="Times New Roman" w:cs="Times New Roman" w:hint="default"/>
      <w:b w:val="0"/>
      <w:bCs w:val="0"/>
      <w:i w:val="0"/>
      <w:iCs w:val="0"/>
      <w:color w:val="000000"/>
      <w:sz w:val="24"/>
      <w:szCs w:val="24"/>
      <w:shd w:val="clear" w:color="auto" w:fill="auto"/>
    </w:rPr>
  </w:style>
  <w:style w:type="paragraph" w:customStyle="1" w:styleId="cs560850c6">
    <w:name w:val="cs560850c6"/>
    <w:basedOn w:val="a"/>
    <w:rsid w:val="00E9126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7c1f8b9d">
    <w:name w:val="cs7c1f8b9d"/>
    <w:basedOn w:val="a"/>
    <w:rsid w:val="00E91264"/>
    <w:pPr>
      <w:spacing w:after="0" w:line="240" w:lineRule="auto"/>
      <w:jc w:val="right"/>
    </w:pPr>
    <w:rPr>
      <w:rFonts w:ascii="Times New Roman" w:eastAsia="Times New Roman" w:hAnsi="Times New Roman" w:cs="Times New Roman"/>
      <w:sz w:val="24"/>
      <w:szCs w:val="24"/>
      <w:lang w:eastAsia="ru-RU"/>
    </w:rPr>
  </w:style>
  <w:style w:type="paragraph" w:customStyle="1" w:styleId="cs19813530">
    <w:name w:val="cs19813530"/>
    <w:basedOn w:val="a"/>
    <w:rsid w:val="00E91264"/>
    <w:pP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csaac74e4b">
    <w:name w:val="csaac74e4b"/>
    <w:basedOn w:val="a"/>
    <w:rsid w:val="00E91264"/>
    <w:pPr>
      <w:spacing w:before="100" w:beforeAutospacing="1" w:after="100" w:afterAutospacing="1" w:line="240" w:lineRule="auto"/>
    </w:pPr>
    <w:rPr>
      <w:rFonts w:ascii="Times New Roman" w:eastAsia="Times New Roman" w:hAnsi="Times New Roman" w:cs="Times New Roman"/>
      <w:i/>
      <w:iCs/>
      <w:color w:val="000000"/>
      <w:sz w:val="20"/>
      <w:szCs w:val="20"/>
      <w:lang w:eastAsia="ru-RU"/>
    </w:rPr>
  </w:style>
  <w:style w:type="paragraph" w:customStyle="1" w:styleId="cs2a4a7cb2">
    <w:name w:val="cs2a4a7cb2"/>
    <w:basedOn w:val="a"/>
    <w:rsid w:val="00E91264"/>
    <w:pPr>
      <w:spacing w:after="0" w:line="240" w:lineRule="auto"/>
      <w:jc w:val="center"/>
    </w:pPr>
    <w:rPr>
      <w:rFonts w:ascii="Times New Roman" w:eastAsia="Times New Roman" w:hAnsi="Times New Roman" w:cs="Times New Roman"/>
      <w:sz w:val="24"/>
      <w:szCs w:val="24"/>
      <w:lang w:eastAsia="ru-RU"/>
    </w:rPr>
  </w:style>
  <w:style w:type="paragraph" w:customStyle="1" w:styleId="cs5a6663cc">
    <w:name w:val="cs5a6663cc"/>
    <w:basedOn w:val="a"/>
    <w:rsid w:val="00E91264"/>
    <w:pPr>
      <w:spacing w:before="100" w:beforeAutospacing="1" w:after="100" w:afterAutospacing="1" w:line="240" w:lineRule="auto"/>
    </w:pPr>
    <w:rPr>
      <w:rFonts w:ascii="Times New Roman" w:eastAsia="Times New Roman" w:hAnsi="Times New Roman" w:cs="Times New Roman"/>
      <w:b/>
      <w:bCs/>
      <w:color w:val="000000"/>
      <w:sz w:val="27"/>
      <w:szCs w:val="27"/>
      <w:lang w:eastAsia="ru-RU"/>
    </w:rPr>
  </w:style>
  <w:style w:type="paragraph" w:customStyle="1" w:styleId="csee62f6e">
    <w:name w:val="csee62f6e"/>
    <w:basedOn w:val="a"/>
    <w:rsid w:val="00E91264"/>
    <w:pPr>
      <w:spacing w:before="100" w:beforeAutospacing="1" w:after="100" w:afterAutospacing="1" w:line="240" w:lineRule="auto"/>
    </w:pPr>
    <w:rPr>
      <w:rFonts w:ascii="Times New Roman" w:eastAsia="Times New Roman" w:hAnsi="Times New Roman" w:cs="Times New Roman"/>
      <w:b/>
      <w:bCs/>
      <w:color w:val="000000"/>
      <w:sz w:val="24"/>
      <w:szCs w:val="24"/>
      <w:lang w:eastAsia="ru-RU"/>
    </w:rPr>
  </w:style>
  <w:style w:type="paragraph" w:customStyle="1" w:styleId="csdaae5f7">
    <w:name w:val="csdaae5f7"/>
    <w:basedOn w:val="a"/>
    <w:rsid w:val="00E91264"/>
    <w:pPr>
      <w:spacing w:before="100" w:beforeAutospacing="1" w:after="100" w:afterAutospacing="1" w:line="240" w:lineRule="auto"/>
    </w:pPr>
    <w:rPr>
      <w:rFonts w:eastAsia="Times New Roman"/>
      <w:color w:val="000000"/>
      <w:sz w:val="24"/>
      <w:szCs w:val="24"/>
      <w:lang w:eastAsia="ru-RU"/>
    </w:rPr>
  </w:style>
  <w:style w:type="paragraph" w:customStyle="1" w:styleId="csdb64cb0a">
    <w:name w:val="csdb64cb0a"/>
    <w:basedOn w:val="a"/>
    <w:rsid w:val="00E91264"/>
    <w:pPr>
      <w:pBdr>
        <w:top w:val="single" w:sz="8" w:space="0" w:color="000000"/>
        <w:left w:val="single" w:sz="8" w:space="5" w:color="000000"/>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4780e630">
    <w:name w:val="cs4780e630"/>
    <w:basedOn w:val="a"/>
    <w:rsid w:val="00E91264"/>
    <w:pPr>
      <w:spacing w:before="100" w:beforeAutospacing="1" w:after="100" w:afterAutospacing="1" w:line="240" w:lineRule="auto"/>
    </w:pPr>
    <w:rPr>
      <w:rFonts w:ascii="Times New Roman" w:eastAsia="Times New Roman" w:hAnsi="Times New Roman" w:cs="Times New Roman"/>
      <w:b/>
      <w:bCs/>
      <w:color w:val="000000"/>
      <w:sz w:val="20"/>
      <w:szCs w:val="20"/>
      <w:lang w:eastAsia="ru-RU"/>
    </w:rPr>
  </w:style>
  <w:style w:type="paragraph" w:customStyle="1" w:styleId="cs74321fa6">
    <w:name w:val="cs74321fa6"/>
    <w:basedOn w:val="a"/>
    <w:rsid w:val="00E9126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1c4283f5">
    <w:name w:val="cs1c4283f5"/>
    <w:basedOn w:val="a"/>
    <w:rsid w:val="00E91264"/>
    <w:pPr>
      <w:pBdr>
        <w:left w:val="single" w:sz="8" w:space="5" w:color="000000"/>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2185a6f0">
    <w:name w:val="cs2185a6f0"/>
    <w:basedOn w:val="a"/>
    <w:rsid w:val="00E91264"/>
    <w:pPr>
      <w:pBdr>
        <w:left w:val="single" w:sz="8" w:space="5"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a33de675">
    <w:name w:val="csa33de675"/>
    <w:basedOn w:val="a"/>
    <w:rsid w:val="00E91264"/>
    <w:pPr>
      <w:spacing w:before="100" w:beforeAutospacing="1" w:after="100" w:afterAutospacing="1" w:line="240" w:lineRule="auto"/>
    </w:pPr>
    <w:rPr>
      <w:rFonts w:eastAsia="Times New Roman"/>
      <w:color w:val="000000"/>
      <w:sz w:val="20"/>
      <w:szCs w:val="20"/>
      <w:lang w:eastAsia="ru-RU"/>
    </w:rPr>
  </w:style>
  <w:style w:type="paragraph" w:customStyle="1" w:styleId="csa8b1ff56">
    <w:name w:val="csa8b1ff56"/>
    <w:basedOn w:val="a"/>
    <w:rsid w:val="00E91264"/>
    <w:pPr>
      <w:spacing w:before="100" w:beforeAutospacing="1" w:after="100" w:afterAutospacing="1" w:line="240" w:lineRule="auto"/>
    </w:pPr>
    <w:rPr>
      <w:rFonts w:eastAsia="Times New Roman"/>
      <w:color w:val="000000"/>
      <w:sz w:val="12"/>
      <w:szCs w:val="12"/>
      <w:lang w:eastAsia="ru-RU"/>
    </w:rPr>
  </w:style>
  <w:style w:type="paragraph" w:customStyle="1" w:styleId="cs33b111e9">
    <w:name w:val="cs33b111e9"/>
    <w:basedOn w:val="a"/>
    <w:rsid w:val="00E91264"/>
    <w:pPr>
      <w:pBdr>
        <w:top w:val="single" w:sz="8" w:space="0" w:color="000000"/>
        <w:left w:val="single" w:sz="8" w:space="5"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134c5ee5">
    <w:name w:val="cs134c5ee5"/>
    <w:basedOn w:val="a"/>
    <w:rsid w:val="00E91264"/>
    <w:pPr>
      <w:spacing w:before="240" w:after="240" w:line="240" w:lineRule="auto"/>
      <w:jc w:val="right"/>
    </w:pPr>
    <w:rPr>
      <w:rFonts w:ascii="Times New Roman" w:eastAsia="Times New Roman" w:hAnsi="Times New Roman" w:cs="Times New Roman"/>
      <w:sz w:val="24"/>
      <w:szCs w:val="24"/>
      <w:lang w:eastAsia="ru-RU"/>
    </w:rPr>
  </w:style>
  <w:style w:type="paragraph" w:customStyle="1" w:styleId="cs5a2818b4">
    <w:name w:val="cs5a2818b4"/>
    <w:basedOn w:val="a"/>
    <w:rsid w:val="00E91264"/>
    <w:pPr>
      <w:spacing w:before="100" w:beforeAutospacing="1" w:after="100" w:afterAutospacing="1" w:line="240" w:lineRule="auto"/>
    </w:pPr>
    <w:rPr>
      <w:rFonts w:ascii="Times New Roman" w:eastAsia="Times New Roman" w:hAnsi="Times New Roman" w:cs="Times New Roman"/>
      <w:b/>
      <w:bCs/>
      <w:color w:val="000000"/>
      <w:sz w:val="28"/>
      <w:szCs w:val="28"/>
      <w:lang w:eastAsia="ru-RU"/>
    </w:rPr>
  </w:style>
  <w:style w:type="paragraph" w:customStyle="1" w:styleId="csc0945934">
    <w:name w:val="csc0945934"/>
    <w:basedOn w:val="a"/>
    <w:rsid w:val="00E91264"/>
    <w:pPr>
      <w:spacing w:before="100" w:beforeAutospacing="1" w:after="100" w:afterAutospacing="1" w:line="240" w:lineRule="auto"/>
    </w:pPr>
    <w:rPr>
      <w:rFonts w:ascii="Times New Roman" w:eastAsia="Times New Roman" w:hAnsi="Times New Roman" w:cs="Times New Roman"/>
      <w:color w:val="000000"/>
      <w:sz w:val="28"/>
      <w:szCs w:val="28"/>
      <w:lang w:eastAsia="ru-RU"/>
    </w:rPr>
  </w:style>
  <w:style w:type="paragraph" w:customStyle="1" w:styleId="cseeade915">
    <w:name w:val="cseeade915"/>
    <w:basedOn w:val="a"/>
    <w:rsid w:val="00E91264"/>
    <w:pPr>
      <w:spacing w:after="0" w:line="240" w:lineRule="auto"/>
      <w:ind w:firstLine="700"/>
      <w:jc w:val="both"/>
    </w:pPr>
    <w:rPr>
      <w:rFonts w:ascii="Times New Roman" w:eastAsia="Times New Roman" w:hAnsi="Times New Roman" w:cs="Times New Roman"/>
      <w:sz w:val="24"/>
      <w:szCs w:val="24"/>
      <w:lang w:eastAsia="ru-RU"/>
    </w:rPr>
  </w:style>
  <w:style w:type="paragraph" w:customStyle="1" w:styleId="cs867ff5b1">
    <w:name w:val="cs867ff5b1"/>
    <w:basedOn w:val="a"/>
    <w:rsid w:val="00E91264"/>
    <w:pPr>
      <w:spacing w:after="0" w:line="240" w:lineRule="auto"/>
      <w:ind w:left="700"/>
      <w:jc w:val="both"/>
    </w:pPr>
    <w:rPr>
      <w:rFonts w:ascii="Times New Roman" w:eastAsia="Times New Roman" w:hAnsi="Times New Roman" w:cs="Times New Roman"/>
      <w:sz w:val="24"/>
      <w:szCs w:val="24"/>
      <w:lang w:eastAsia="ru-RU"/>
    </w:rPr>
  </w:style>
  <w:style w:type="paragraph" w:customStyle="1" w:styleId="csdfd3e385">
    <w:name w:val="csdfd3e385"/>
    <w:basedOn w:val="a"/>
    <w:rsid w:val="00E91264"/>
    <w:pPr>
      <w:spacing w:after="0" w:line="240" w:lineRule="auto"/>
      <w:ind w:firstLine="560"/>
      <w:jc w:val="both"/>
    </w:pPr>
    <w:rPr>
      <w:rFonts w:ascii="Times New Roman" w:eastAsia="Times New Roman" w:hAnsi="Times New Roman" w:cs="Times New Roman"/>
      <w:sz w:val="24"/>
      <w:szCs w:val="24"/>
      <w:lang w:eastAsia="ru-RU"/>
    </w:rPr>
  </w:style>
  <w:style w:type="paragraph" w:customStyle="1" w:styleId="csa19eb909">
    <w:name w:val="csa19eb909"/>
    <w:basedOn w:val="a"/>
    <w:rsid w:val="00E91264"/>
    <w:pPr>
      <w:spacing w:after="0" w:line="240" w:lineRule="auto"/>
      <w:ind w:firstLine="860"/>
      <w:jc w:val="center"/>
    </w:pPr>
    <w:rPr>
      <w:rFonts w:ascii="Times New Roman" w:eastAsia="Times New Roman" w:hAnsi="Times New Roman" w:cs="Times New Roman"/>
      <w:sz w:val="24"/>
      <w:szCs w:val="24"/>
      <w:lang w:eastAsia="ru-RU"/>
    </w:rPr>
  </w:style>
  <w:style w:type="paragraph" w:customStyle="1" w:styleId="cs28b33722">
    <w:name w:val="cs28b33722"/>
    <w:basedOn w:val="a"/>
    <w:rsid w:val="00E91264"/>
    <w:pPr>
      <w:spacing w:before="240" w:after="0" w:line="240" w:lineRule="auto"/>
      <w:ind w:firstLine="700"/>
      <w:jc w:val="both"/>
    </w:pPr>
    <w:rPr>
      <w:rFonts w:ascii="Times New Roman" w:eastAsia="Times New Roman" w:hAnsi="Times New Roman" w:cs="Times New Roman"/>
      <w:sz w:val="24"/>
      <w:szCs w:val="24"/>
      <w:lang w:eastAsia="ru-RU"/>
    </w:rPr>
  </w:style>
  <w:style w:type="paragraph" w:customStyle="1" w:styleId="csed14a06f">
    <w:name w:val="csed14a06f"/>
    <w:basedOn w:val="a"/>
    <w:rsid w:val="00E91264"/>
    <w:pPr>
      <w:spacing w:after="0" w:line="240" w:lineRule="auto"/>
      <w:ind w:left="-140" w:firstLine="1140"/>
      <w:jc w:val="both"/>
    </w:pPr>
    <w:rPr>
      <w:rFonts w:ascii="Times New Roman" w:eastAsia="Times New Roman" w:hAnsi="Times New Roman" w:cs="Times New Roman"/>
      <w:sz w:val="24"/>
      <w:szCs w:val="24"/>
      <w:lang w:eastAsia="ru-RU"/>
    </w:rPr>
  </w:style>
  <w:style w:type="paragraph" w:customStyle="1" w:styleId="csdb65fd03">
    <w:name w:val="csdb65fd03"/>
    <w:basedOn w:val="a"/>
    <w:rsid w:val="00E91264"/>
    <w:pPr>
      <w:shd w:val="clear" w:color="auto" w:fill="FFFFFF"/>
      <w:spacing w:before="100" w:beforeAutospacing="1" w:after="100" w:afterAutospacing="1" w:line="240" w:lineRule="auto"/>
    </w:pPr>
    <w:rPr>
      <w:rFonts w:ascii="Times New Roman" w:eastAsia="Times New Roman" w:hAnsi="Times New Roman" w:cs="Times New Roman"/>
      <w:color w:val="000000"/>
      <w:sz w:val="28"/>
      <w:szCs w:val="28"/>
      <w:lang w:eastAsia="ru-RU"/>
    </w:rPr>
  </w:style>
  <w:style w:type="paragraph" w:customStyle="1" w:styleId="cscd82d42b">
    <w:name w:val="cscd82d42b"/>
    <w:basedOn w:val="a"/>
    <w:rsid w:val="00E91264"/>
    <w:pPr>
      <w:shd w:val="clear" w:color="auto" w:fill="FFFFFF"/>
      <w:spacing w:before="100" w:beforeAutospacing="1" w:after="100" w:afterAutospacing="1" w:line="240" w:lineRule="auto"/>
    </w:pPr>
    <w:rPr>
      <w:rFonts w:ascii="Times New Roman" w:eastAsia="Times New Roman" w:hAnsi="Times New Roman" w:cs="Times New Roman"/>
      <w:color w:val="FF80FF"/>
      <w:sz w:val="28"/>
      <w:szCs w:val="28"/>
      <w:lang w:eastAsia="ru-RU"/>
    </w:rPr>
  </w:style>
  <w:style w:type="paragraph" w:customStyle="1" w:styleId="csf23d686a">
    <w:name w:val="csf23d686a"/>
    <w:basedOn w:val="a"/>
    <w:rsid w:val="00E91264"/>
    <w:pPr>
      <w:pBdr>
        <w:top w:val="single" w:sz="8" w:space="0" w:color="000000"/>
        <w:left w:val="single" w:sz="8" w:space="5" w:color="000000"/>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b90b659e">
    <w:name w:val="csb90b659e"/>
    <w:basedOn w:val="a"/>
    <w:rsid w:val="00E91264"/>
    <w:pPr>
      <w:pBdr>
        <w:top w:val="single" w:sz="8" w:space="0" w:color="000000"/>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2cbdec05">
    <w:name w:val="cs2cbdec05"/>
    <w:basedOn w:val="a"/>
    <w:rsid w:val="00E91264"/>
    <w:pPr>
      <w:pBdr>
        <w:top w:val="single" w:sz="8" w:space="0" w:color="000000"/>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c9954bcb">
    <w:name w:val="csc9954bcb"/>
    <w:basedOn w:val="a"/>
    <w:rsid w:val="00E91264"/>
    <w:pPr>
      <w:pBdr>
        <w:top w:val="single" w:sz="8" w:space="0" w:color="000000"/>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8417ddd1">
    <w:name w:val="cs8417ddd1"/>
    <w:basedOn w:val="a"/>
    <w:rsid w:val="00E91264"/>
    <w:pPr>
      <w:pBdr>
        <w:left w:val="single" w:sz="8" w:space="5" w:color="000000"/>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206faa77">
    <w:name w:val="cs206faa77"/>
    <w:basedOn w:val="a"/>
    <w:rsid w:val="00E91264"/>
    <w:pPr>
      <w:pBdr>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8cc91d72">
    <w:name w:val="cs8cc91d72"/>
    <w:basedOn w:val="a"/>
    <w:rsid w:val="00E91264"/>
    <w:pPr>
      <w:pBdr>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ab7e2434">
    <w:name w:val="csab7e2434"/>
    <w:basedOn w:val="a"/>
    <w:rsid w:val="00E91264"/>
    <w:pPr>
      <w:pBdr>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7105768b">
    <w:name w:val="cs7105768b"/>
    <w:basedOn w:val="a"/>
    <w:rsid w:val="00E91264"/>
    <w:pPr>
      <w:spacing w:before="100" w:beforeAutospacing="1" w:after="100" w:afterAutospacing="1" w:line="240" w:lineRule="auto"/>
      <w:ind w:left="534"/>
    </w:pPr>
    <w:rPr>
      <w:rFonts w:ascii="Times New Roman" w:eastAsia="Times New Roman" w:hAnsi="Times New Roman" w:cs="Times New Roman"/>
      <w:sz w:val="24"/>
      <w:szCs w:val="24"/>
      <w:lang w:eastAsia="ru-RU"/>
    </w:rPr>
  </w:style>
  <w:style w:type="paragraph" w:customStyle="1" w:styleId="csf293f722">
    <w:name w:val="csf293f722"/>
    <w:basedOn w:val="a"/>
    <w:rsid w:val="00E91264"/>
    <w:pPr>
      <w:pBdr>
        <w:top w:val="single" w:sz="8" w:space="0" w:color="000000"/>
        <w:left w:val="single" w:sz="8" w:space="5" w:color="000000"/>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e999239d">
    <w:name w:val="cse999239d"/>
    <w:basedOn w:val="a"/>
    <w:rsid w:val="00E91264"/>
    <w:pPr>
      <w:pBdr>
        <w:top w:val="single" w:sz="8" w:space="0" w:color="000000"/>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4b0b9bce">
    <w:name w:val="cs4b0b9bce"/>
    <w:basedOn w:val="a"/>
    <w:rsid w:val="00E91264"/>
    <w:pPr>
      <w:pBdr>
        <w:top w:val="single" w:sz="8" w:space="0" w:color="000000"/>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5092b7fb">
    <w:name w:val="cs5092b7fb"/>
    <w:basedOn w:val="a"/>
    <w:rsid w:val="00E91264"/>
    <w:pPr>
      <w:pBdr>
        <w:top w:val="single" w:sz="8" w:space="0" w:color="000000"/>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95700bd5">
    <w:name w:val="cs95700bd5"/>
    <w:basedOn w:val="a"/>
    <w:rsid w:val="00E91264"/>
    <w:pPr>
      <w:pBdr>
        <w:top w:val="single" w:sz="8" w:space="0" w:color="000000"/>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d28d1979">
    <w:name w:val="csd28d1979"/>
    <w:basedOn w:val="a"/>
    <w:rsid w:val="00E91264"/>
    <w:pPr>
      <w:pBdr>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38ee8eef">
    <w:name w:val="cs38ee8eef"/>
    <w:basedOn w:val="a"/>
    <w:rsid w:val="00E91264"/>
    <w:pPr>
      <w:pBdr>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ee43b4b9">
    <w:name w:val="csee43b4b9"/>
    <w:basedOn w:val="a"/>
    <w:rsid w:val="00E91264"/>
    <w:pPr>
      <w:pBdr>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47a938db">
    <w:name w:val="cs47a938db"/>
    <w:basedOn w:val="a"/>
    <w:rsid w:val="00E91264"/>
    <w:pPr>
      <w:pBdr>
        <w:left w:val="single" w:sz="8" w:space="5" w:color="000000"/>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1c2885d9">
    <w:name w:val="cs1c2885d9"/>
    <w:basedOn w:val="a"/>
    <w:rsid w:val="00E91264"/>
    <w:pPr>
      <w:pBdr>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9507483e">
    <w:name w:val="cs9507483e"/>
    <w:basedOn w:val="a"/>
    <w:rsid w:val="00E91264"/>
    <w:pPr>
      <w:pBdr>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5ed4af5c">
    <w:name w:val="cs5ed4af5c"/>
    <w:basedOn w:val="a"/>
    <w:rsid w:val="00E91264"/>
    <w:pPr>
      <w:pBdr>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c8f6d76">
    <w:name w:val="csc8f6d76"/>
    <w:basedOn w:val="a"/>
    <w:rsid w:val="00E91264"/>
    <w:pPr>
      <w:spacing w:before="100" w:beforeAutospacing="1" w:after="100" w:afterAutospacing="1" w:line="240" w:lineRule="auto"/>
    </w:pPr>
    <w:rPr>
      <w:rFonts w:eastAsia="Times New Roman"/>
      <w:color w:val="000000"/>
      <w:lang w:eastAsia="ru-RU"/>
    </w:rPr>
  </w:style>
  <w:style w:type="paragraph" w:customStyle="1" w:styleId="csbd0e9eab">
    <w:name w:val="csbd0e9eab"/>
    <w:basedOn w:val="a"/>
    <w:rsid w:val="00E91264"/>
    <w:pPr>
      <w:spacing w:before="100" w:beforeAutospacing="1" w:after="100" w:afterAutospacing="1" w:line="240" w:lineRule="auto"/>
      <w:ind w:left="561"/>
    </w:pPr>
    <w:rPr>
      <w:rFonts w:ascii="Times New Roman" w:eastAsia="Times New Roman" w:hAnsi="Times New Roman" w:cs="Times New Roman"/>
      <w:sz w:val="24"/>
      <w:szCs w:val="24"/>
      <w:lang w:eastAsia="ru-RU"/>
    </w:rPr>
  </w:style>
  <w:style w:type="paragraph" w:customStyle="1" w:styleId="csb91051e3">
    <w:name w:val="csb91051e3"/>
    <w:basedOn w:val="a"/>
    <w:rsid w:val="00E91264"/>
    <w:pPr>
      <w:pBdr>
        <w:top w:val="single" w:sz="8" w:space="0" w:color="000000"/>
        <w:left w:val="single" w:sz="8" w:space="5" w:color="000000"/>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4a8f8bd0">
    <w:name w:val="cs4a8f8bd0"/>
    <w:basedOn w:val="a"/>
    <w:rsid w:val="00E91264"/>
    <w:pPr>
      <w:pBdr>
        <w:top w:val="single" w:sz="8" w:space="0" w:color="000000"/>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956e27d4">
    <w:name w:val="cs956e27d4"/>
    <w:basedOn w:val="a"/>
    <w:rsid w:val="00E91264"/>
    <w:pPr>
      <w:pBdr>
        <w:top w:val="single" w:sz="8" w:space="0" w:color="000000"/>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93ea362e">
    <w:name w:val="cs93ea362e"/>
    <w:basedOn w:val="a"/>
    <w:rsid w:val="00E91264"/>
    <w:pPr>
      <w:pBdr>
        <w:top w:val="single" w:sz="8" w:space="0" w:color="000000"/>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d3c8d66c">
    <w:name w:val="csd3c8d66c"/>
    <w:basedOn w:val="a"/>
    <w:rsid w:val="00E91264"/>
    <w:pPr>
      <w:pBdr>
        <w:top w:val="single" w:sz="8" w:space="0" w:color="000000"/>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3231c352">
    <w:name w:val="cs3231c352"/>
    <w:basedOn w:val="a"/>
    <w:rsid w:val="00E91264"/>
    <w:pPr>
      <w:pBdr>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216a47a1">
    <w:name w:val="cs216a47a1"/>
    <w:basedOn w:val="a"/>
    <w:rsid w:val="00E91264"/>
    <w:pPr>
      <w:pBdr>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7dd098cb">
    <w:name w:val="cs7dd098cb"/>
    <w:basedOn w:val="a"/>
    <w:rsid w:val="00E91264"/>
    <w:pPr>
      <w:pBdr>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9e7208b0">
    <w:name w:val="cs9e7208b0"/>
    <w:basedOn w:val="a"/>
    <w:rsid w:val="00E91264"/>
    <w:pPr>
      <w:pBdr>
        <w:left w:val="single" w:sz="8" w:space="5" w:color="000000"/>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41590f97">
    <w:name w:val="cs41590f97"/>
    <w:basedOn w:val="a"/>
    <w:rsid w:val="00E91264"/>
    <w:pPr>
      <w:pBdr>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a010b4db">
    <w:name w:val="csa010b4db"/>
    <w:basedOn w:val="a"/>
    <w:rsid w:val="00E91264"/>
    <w:pPr>
      <w:pBdr>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63eb74b2">
    <w:name w:val="cs63eb74b2"/>
    <w:basedOn w:val="a"/>
    <w:rsid w:val="00E91264"/>
    <w:pP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csf1dc775f">
    <w:name w:val="csf1dc775f"/>
    <w:basedOn w:val="a"/>
    <w:rsid w:val="00E91264"/>
    <w:pPr>
      <w:pBdr>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d6e87c87">
    <w:name w:val="csd6e87c87"/>
    <w:basedOn w:val="a"/>
    <w:rsid w:val="00E91264"/>
    <w:pPr>
      <w:pBdr>
        <w:top w:val="single" w:sz="8" w:space="0" w:color="000000"/>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2a7f0ea6">
    <w:name w:val="cs2a7f0ea6"/>
    <w:basedOn w:val="a"/>
    <w:rsid w:val="00E91264"/>
    <w:pPr>
      <w:pBdr>
        <w:top w:val="single" w:sz="8" w:space="0" w:color="000000"/>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f728924">
    <w:name w:val="csf728924"/>
    <w:basedOn w:val="a"/>
    <w:rsid w:val="00E91264"/>
    <w:pPr>
      <w:pBdr>
        <w:top w:val="single" w:sz="8" w:space="0" w:color="000000"/>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89d56b70">
    <w:name w:val="cs89d56b70"/>
    <w:basedOn w:val="a"/>
    <w:rsid w:val="00E91264"/>
    <w:pPr>
      <w:pBdr>
        <w:top w:val="single" w:sz="8" w:space="0" w:color="000000"/>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a194c3ee">
    <w:name w:val="csa194c3ee"/>
    <w:basedOn w:val="a"/>
    <w:rsid w:val="00E91264"/>
    <w:pPr>
      <w:pBdr>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89ae16b1">
    <w:name w:val="cs89ae16b1"/>
    <w:basedOn w:val="a"/>
    <w:rsid w:val="00E91264"/>
    <w:pPr>
      <w:pBdr>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317cc57d">
    <w:name w:val="cs317cc57d"/>
    <w:basedOn w:val="a"/>
    <w:rsid w:val="00E91264"/>
    <w:pPr>
      <w:pBdr>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72d58869">
    <w:name w:val="cs72d58869"/>
    <w:basedOn w:val="a"/>
    <w:rsid w:val="00E91264"/>
    <w:pPr>
      <w:pBdr>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321250dc">
    <w:name w:val="cs321250dc"/>
    <w:basedOn w:val="a"/>
    <w:rsid w:val="00E91264"/>
    <w:pPr>
      <w:spacing w:before="100" w:beforeAutospacing="1" w:after="100" w:afterAutospacing="1" w:line="240" w:lineRule="auto"/>
    </w:pPr>
    <w:rPr>
      <w:rFonts w:ascii="Times New Roman" w:eastAsia="Times New Roman" w:hAnsi="Times New Roman" w:cs="Times New Roman"/>
      <w:color w:val="FF0000"/>
      <w:sz w:val="28"/>
      <w:szCs w:val="28"/>
      <w:lang w:eastAsia="ru-RU"/>
    </w:rPr>
  </w:style>
  <w:style w:type="paragraph" w:customStyle="1" w:styleId="cs1d10fcf1">
    <w:name w:val="cs1d10fcf1"/>
    <w:basedOn w:val="a"/>
    <w:rsid w:val="00E91264"/>
    <w:pP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csc8acd50b">
    <w:name w:val="csc8acd50b"/>
    <w:basedOn w:val="a"/>
    <w:rsid w:val="00E91264"/>
    <w:pPr>
      <w:spacing w:before="100" w:beforeAutospacing="1" w:after="100" w:afterAutospacing="1" w:line="240" w:lineRule="auto"/>
    </w:pPr>
    <w:rPr>
      <w:rFonts w:ascii="Times New Roman" w:eastAsia="Times New Roman" w:hAnsi="Times New Roman" w:cs="Times New Roman"/>
      <w:color w:val="0000FF"/>
      <w:sz w:val="28"/>
      <w:szCs w:val="28"/>
      <w:u w:val="single"/>
      <w:lang w:eastAsia="ru-RU"/>
    </w:rPr>
  </w:style>
  <w:style w:type="paragraph" w:customStyle="1" w:styleId="cs5b92618a">
    <w:name w:val="cs5b92618a"/>
    <w:basedOn w:val="a"/>
    <w:rsid w:val="00E91264"/>
    <w:pPr>
      <w:spacing w:before="100" w:beforeAutospacing="1" w:after="100" w:afterAutospacing="1" w:line="240" w:lineRule="auto"/>
      <w:ind w:left="88"/>
    </w:pPr>
    <w:rPr>
      <w:rFonts w:ascii="Times New Roman" w:eastAsia="Times New Roman" w:hAnsi="Times New Roman" w:cs="Times New Roman"/>
      <w:sz w:val="24"/>
      <w:szCs w:val="24"/>
      <w:lang w:eastAsia="ru-RU"/>
    </w:rPr>
  </w:style>
  <w:style w:type="paragraph" w:customStyle="1" w:styleId="cs33b67d8f">
    <w:name w:val="cs33b67d8f"/>
    <w:basedOn w:val="a"/>
    <w:rsid w:val="00E9126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fe06bf8c">
    <w:name w:val="csfe06bf8c"/>
    <w:basedOn w:val="a"/>
    <w:rsid w:val="00E9126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ef71294e">
    <w:name w:val="csef71294e"/>
    <w:basedOn w:val="a"/>
    <w:rsid w:val="00E91264"/>
    <w:pPr>
      <w:spacing w:after="0" w:line="240" w:lineRule="auto"/>
      <w:ind w:left="80"/>
    </w:pPr>
    <w:rPr>
      <w:rFonts w:ascii="Times New Roman" w:eastAsia="Times New Roman" w:hAnsi="Times New Roman" w:cs="Times New Roman"/>
      <w:sz w:val="24"/>
      <w:szCs w:val="24"/>
      <w:lang w:eastAsia="ru-RU"/>
    </w:rPr>
  </w:style>
  <w:style w:type="paragraph" w:customStyle="1" w:styleId="csf17a775d">
    <w:name w:val="csf17a775d"/>
    <w:basedOn w:val="a"/>
    <w:rsid w:val="00E91264"/>
    <w:pPr>
      <w:spacing w:before="100" w:beforeAutospacing="1" w:after="100" w:afterAutospacing="1" w:line="240" w:lineRule="auto"/>
    </w:pPr>
    <w:rPr>
      <w:rFonts w:eastAsia="Times New Roman"/>
      <w:color w:val="000000"/>
      <w:sz w:val="18"/>
      <w:szCs w:val="18"/>
      <w:lang w:eastAsia="ru-RU"/>
    </w:rPr>
  </w:style>
  <w:style w:type="paragraph" w:customStyle="1" w:styleId="cseda2a7bf">
    <w:name w:val="cseda2a7bf"/>
    <w:basedOn w:val="a"/>
    <w:rsid w:val="00E91264"/>
    <w:pPr>
      <w:pBdr>
        <w:top w:val="single" w:sz="8" w:space="0" w:color="000000"/>
        <w:left w:val="single" w:sz="8" w:space="5"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4ecc62dd">
    <w:name w:val="cs4ecc62dd"/>
    <w:basedOn w:val="a"/>
    <w:rsid w:val="00E91264"/>
    <w:pPr>
      <w:pBdr>
        <w:top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2bbef812">
    <w:name w:val="cs2bbef812"/>
    <w:basedOn w:val="a"/>
    <w:rsid w:val="00E91264"/>
    <w:pPr>
      <w:pBdr>
        <w:top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6ede9199">
    <w:name w:val="cs6ede9199"/>
    <w:basedOn w:val="a"/>
    <w:rsid w:val="00E91264"/>
    <w:pPr>
      <w:pBdr>
        <w:top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d4f43df">
    <w:name w:val="csd4f43df"/>
    <w:basedOn w:val="a"/>
    <w:rsid w:val="00E91264"/>
    <w:pPr>
      <w:pBdr>
        <w:left w:val="single" w:sz="8" w:space="5" w:color="000000"/>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44f7bd41">
    <w:name w:val="cs44f7bd41"/>
    <w:basedOn w:val="a"/>
    <w:rsid w:val="00E91264"/>
    <w:pPr>
      <w:pBdr>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19d49262">
    <w:name w:val="cs19d49262"/>
    <w:basedOn w:val="a"/>
    <w:rsid w:val="00E91264"/>
    <w:pPr>
      <w:pBdr>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5bf8bd05">
    <w:name w:val="cs5bf8bd05"/>
    <w:basedOn w:val="a"/>
    <w:rsid w:val="00E91264"/>
    <w:pPr>
      <w:pBdr>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a31e6305">
    <w:name w:val="csa31e6305"/>
    <w:basedOn w:val="a"/>
    <w:rsid w:val="00E91264"/>
    <w:pPr>
      <w:pBdr>
        <w:top w:val="single" w:sz="8" w:space="0" w:color="000000"/>
        <w:left w:val="single" w:sz="8" w:space="5" w:color="000000"/>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b19f2375">
    <w:name w:val="csb19f2375"/>
    <w:basedOn w:val="a"/>
    <w:rsid w:val="00E91264"/>
    <w:pPr>
      <w:pBdr>
        <w:top w:val="single" w:sz="8" w:space="0" w:color="000000"/>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c440d729">
    <w:name w:val="csc440d729"/>
    <w:basedOn w:val="a"/>
    <w:rsid w:val="00E91264"/>
    <w:pPr>
      <w:pBdr>
        <w:top w:val="single" w:sz="8" w:space="0" w:color="000000"/>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624c2754">
    <w:name w:val="cs624c2754"/>
    <w:basedOn w:val="a"/>
    <w:rsid w:val="00E91264"/>
    <w:pPr>
      <w:pBdr>
        <w:top w:val="single" w:sz="8" w:space="0" w:color="000000"/>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6be5cc58">
    <w:name w:val="cs6be5cc58"/>
    <w:basedOn w:val="a"/>
    <w:rsid w:val="00E91264"/>
    <w:pPr>
      <w:pBdr>
        <w:left w:val="single" w:sz="8" w:space="5" w:color="000000"/>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8cccea00">
    <w:name w:val="cs8cccea00"/>
    <w:basedOn w:val="a"/>
    <w:rsid w:val="00E91264"/>
    <w:pPr>
      <w:pBdr>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af96de9a">
    <w:name w:val="csaf96de9a"/>
    <w:basedOn w:val="a"/>
    <w:rsid w:val="00E91264"/>
    <w:pPr>
      <w:pBdr>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9b924885">
    <w:name w:val="cs9b924885"/>
    <w:basedOn w:val="a"/>
    <w:rsid w:val="00E91264"/>
    <w:pPr>
      <w:pBdr>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c3a35d74">
    <w:name w:val="csc3a35d74"/>
    <w:basedOn w:val="a"/>
    <w:rsid w:val="00E91264"/>
    <w:pPr>
      <w:spacing w:line="240" w:lineRule="auto"/>
      <w:jc w:val="both"/>
    </w:pPr>
    <w:rPr>
      <w:rFonts w:ascii="Times New Roman" w:eastAsia="Times New Roman" w:hAnsi="Times New Roman" w:cs="Times New Roman"/>
      <w:sz w:val="24"/>
      <w:szCs w:val="24"/>
      <w:lang w:eastAsia="ru-RU"/>
    </w:rPr>
  </w:style>
  <w:style w:type="paragraph" w:customStyle="1" w:styleId="cs900947a9">
    <w:name w:val="cs900947a9"/>
    <w:basedOn w:val="a"/>
    <w:rsid w:val="00E9126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8eb760d">
    <w:name w:val="cs8eb760d"/>
    <w:basedOn w:val="a"/>
    <w:rsid w:val="00E9126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ed19564a">
    <w:name w:val="csed19564a"/>
    <w:basedOn w:val="a"/>
    <w:rsid w:val="00E9126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509827db">
    <w:name w:val="cs509827db"/>
    <w:basedOn w:val="a"/>
    <w:rsid w:val="00E9126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706b01a4">
    <w:name w:val="cs706b01a4"/>
    <w:basedOn w:val="a"/>
    <w:rsid w:val="00E9126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27d47818">
    <w:name w:val="cs27d47818"/>
    <w:basedOn w:val="a"/>
    <w:rsid w:val="00E9126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4a91fa50">
    <w:name w:val="cs4a91fa50"/>
    <w:basedOn w:val="a"/>
    <w:rsid w:val="00E9126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be9918c1">
    <w:name w:val="csbe9918c1"/>
    <w:basedOn w:val="a"/>
    <w:rsid w:val="00E9126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7503124d">
    <w:name w:val="cs7503124d"/>
    <w:basedOn w:val="a"/>
    <w:rsid w:val="00E9126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763e721a">
    <w:name w:val="cs763e721a"/>
    <w:basedOn w:val="a"/>
    <w:rsid w:val="00E9126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7db7e6e0">
    <w:name w:val="cs7db7e6e0"/>
    <w:basedOn w:val="a"/>
    <w:rsid w:val="00E9126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81e09f8b">
    <w:name w:val="cs81e09f8b"/>
    <w:basedOn w:val="a"/>
    <w:rsid w:val="00E9126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c3f5dfd0">
    <w:name w:val="csc3f5dfd0"/>
    <w:basedOn w:val="a"/>
    <w:rsid w:val="00E9126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2cc14d64">
    <w:name w:val="cs2cc14d64"/>
    <w:basedOn w:val="a"/>
    <w:rsid w:val="00E9126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f01ff04b">
    <w:name w:val="csf01ff04b"/>
    <w:basedOn w:val="a"/>
    <w:rsid w:val="00E9126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db27a4">
    <w:name w:val="csdb27a4"/>
    <w:basedOn w:val="a"/>
    <w:rsid w:val="00E9126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d18c010c">
    <w:name w:val="csd18c010c"/>
    <w:basedOn w:val="a"/>
    <w:rsid w:val="00E9126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a0c7408a">
    <w:name w:val="csa0c7408a"/>
    <w:basedOn w:val="a"/>
    <w:rsid w:val="00E9126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529dee71">
    <w:name w:val="cs529dee71"/>
    <w:basedOn w:val="a"/>
    <w:rsid w:val="00E9126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1ab14251">
    <w:name w:val="cs1ab14251"/>
    <w:basedOn w:val="a"/>
    <w:rsid w:val="00E9126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ad7a2888">
    <w:name w:val="csad7a2888"/>
    <w:basedOn w:val="a"/>
    <w:rsid w:val="00E91264"/>
    <w:pPr>
      <w:spacing w:before="240" w:after="240" w:line="240" w:lineRule="auto"/>
    </w:pPr>
    <w:rPr>
      <w:rFonts w:ascii="Times New Roman" w:eastAsia="Times New Roman" w:hAnsi="Times New Roman" w:cs="Times New Roman"/>
      <w:sz w:val="24"/>
      <w:szCs w:val="24"/>
      <w:lang w:eastAsia="ru-RU"/>
    </w:rPr>
  </w:style>
  <w:style w:type="paragraph" w:customStyle="1" w:styleId="csd3ac2d26">
    <w:name w:val="csd3ac2d26"/>
    <w:basedOn w:val="a"/>
    <w:rsid w:val="00E91264"/>
    <w:pPr>
      <w:spacing w:before="100" w:beforeAutospacing="1" w:after="100" w:afterAutospacing="1" w:line="240" w:lineRule="auto"/>
      <w:ind w:left="250"/>
    </w:pPr>
    <w:rPr>
      <w:rFonts w:ascii="Times New Roman" w:eastAsia="Times New Roman" w:hAnsi="Times New Roman" w:cs="Times New Roman"/>
      <w:sz w:val="24"/>
      <w:szCs w:val="24"/>
      <w:lang w:eastAsia="ru-RU"/>
    </w:rPr>
  </w:style>
  <w:style w:type="paragraph" w:customStyle="1" w:styleId="cs18080d74">
    <w:name w:val="cs18080d74"/>
    <w:basedOn w:val="a"/>
    <w:rsid w:val="00E91264"/>
    <w:pPr>
      <w:pBdr>
        <w:top w:val="single" w:sz="8" w:space="0" w:color="000000"/>
        <w:left w:val="single" w:sz="8" w:space="5" w:color="000000"/>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245ae488">
    <w:name w:val="cs245ae488"/>
    <w:basedOn w:val="a"/>
    <w:rsid w:val="00E91264"/>
    <w:pPr>
      <w:pBdr>
        <w:top w:val="single" w:sz="8" w:space="0" w:color="000000"/>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3bfd1d18">
    <w:name w:val="cs3bfd1d18"/>
    <w:basedOn w:val="a"/>
    <w:rsid w:val="00E91264"/>
    <w:pPr>
      <w:spacing w:after="0" w:line="240" w:lineRule="auto"/>
      <w:ind w:firstLine="720"/>
      <w:jc w:val="both"/>
    </w:pPr>
    <w:rPr>
      <w:rFonts w:ascii="Times New Roman" w:eastAsia="Times New Roman" w:hAnsi="Times New Roman" w:cs="Times New Roman"/>
      <w:sz w:val="24"/>
      <w:szCs w:val="24"/>
      <w:lang w:eastAsia="ru-RU"/>
    </w:rPr>
  </w:style>
  <w:style w:type="paragraph" w:customStyle="1" w:styleId="cs637bdcfc">
    <w:name w:val="cs637bdcfc"/>
    <w:basedOn w:val="a"/>
    <w:rsid w:val="00E91264"/>
    <w:pPr>
      <w:pBdr>
        <w:top w:val="single" w:sz="8" w:space="0" w:color="000000"/>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347025c5">
    <w:name w:val="cs347025c5"/>
    <w:basedOn w:val="a"/>
    <w:rsid w:val="00E91264"/>
    <w:pPr>
      <w:pBdr>
        <w:left w:val="single" w:sz="8" w:space="5" w:color="000000"/>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7063848f">
    <w:name w:val="cs7063848f"/>
    <w:basedOn w:val="a"/>
    <w:rsid w:val="00E91264"/>
    <w:pPr>
      <w:pBdr>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2c7d9a55">
    <w:name w:val="cs2c7d9a55"/>
    <w:basedOn w:val="a"/>
    <w:rsid w:val="00E91264"/>
    <w:pPr>
      <w:pBdr>
        <w:bottom w:val="single" w:sz="8" w:space="0" w:color="000000"/>
        <w:right w:val="single" w:sz="8" w:space="5" w:color="00000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sb750bca5">
    <w:name w:val="csb750bca5"/>
    <w:basedOn w:val="a"/>
    <w:rsid w:val="00E91264"/>
    <w:pPr>
      <w:spacing w:after="0" w:line="240" w:lineRule="auto"/>
      <w:ind w:left="240"/>
    </w:pPr>
    <w:rPr>
      <w:rFonts w:ascii="Times New Roman" w:eastAsia="Times New Roman" w:hAnsi="Times New Roman" w:cs="Times New Roman"/>
      <w:sz w:val="24"/>
      <w:szCs w:val="24"/>
      <w:lang w:eastAsia="ru-RU"/>
    </w:rPr>
  </w:style>
  <w:style w:type="paragraph" w:customStyle="1" w:styleId="cscb1d05d8">
    <w:name w:val="cscb1d05d8"/>
    <w:basedOn w:val="a"/>
    <w:rsid w:val="00E91264"/>
    <w:pPr>
      <w:spacing w:before="100" w:beforeAutospacing="1" w:after="100" w:afterAutospacing="1" w:line="240" w:lineRule="auto"/>
    </w:pPr>
    <w:rPr>
      <w:rFonts w:ascii="Times New Roman" w:eastAsia="Times New Roman" w:hAnsi="Times New Roman" w:cs="Times New Roman"/>
      <w:color w:val="000000"/>
      <w:sz w:val="27"/>
      <w:szCs w:val="27"/>
      <w:lang w:eastAsia="ru-RU"/>
    </w:rPr>
  </w:style>
  <w:style w:type="paragraph" w:customStyle="1" w:styleId="cs5b926006">
    <w:name w:val="cs5b926006"/>
    <w:basedOn w:val="a"/>
    <w:rsid w:val="00E91264"/>
    <w:pPr>
      <w:spacing w:before="100" w:beforeAutospacing="1" w:after="100" w:afterAutospacing="1" w:line="240" w:lineRule="auto"/>
      <w:ind w:left="96"/>
    </w:pPr>
    <w:rPr>
      <w:rFonts w:ascii="Times New Roman" w:eastAsia="Times New Roman" w:hAnsi="Times New Roman" w:cs="Times New Roman"/>
      <w:sz w:val="24"/>
      <w:szCs w:val="24"/>
      <w:lang w:eastAsia="ru-RU"/>
    </w:rPr>
  </w:style>
  <w:style w:type="character" w:customStyle="1" w:styleId="csaac74e4b1">
    <w:name w:val="csaac74e4b1"/>
    <w:basedOn w:val="a0"/>
    <w:rsid w:val="00E91264"/>
    <w:rPr>
      <w:rFonts w:ascii="Times New Roman" w:hAnsi="Times New Roman" w:cs="Times New Roman" w:hint="default"/>
      <w:b w:val="0"/>
      <w:bCs w:val="0"/>
      <w:i/>
      <w:iCs/>
      <w:color w:val="000000"/>
      <w:sz w:val="20"/>
      <w:szCs w:val="20"/>
      <w:shd w:val="clear" w:color="auto" w:fill="auto"/>
    </w:rPr>
  </w:style>
  <w:style w:type="character" w:customStyle="1" w:styleId="cs5a6663cc1">
    <w:name w:val="cs5a6663cc1"/>
    <w:basedOn w:val="a0"/>
    <w:rsid w:val="00E91264"/>
    <w:rPr>
      <w:rFonts w:ascii="Times New Roman" w:hAnsi="Times New Roman" w:cs="Times New Roman" w:hint="default"/>
      <w:b/>
      <w:bCs/>
      <w:i w:val="0"/>
      <w:iCs w:val="0"/>
      <w:color w:val="000000"/>
      <w:sz w:val="27"/>
      <w:szCs w:val="27"/>
      <w:shd w:val="clear" w:color="auto" w:fill="auto"/>
    </w:rPr>
  </w:style>
  <w:style w:type="character" w:customStyle="1" w:styleId="csee62f6e1">
    <w:name w:val="csee62f6e1"/>
    <w:basedOn w:val="a0"/>
    <w:rsid w:val="00E91264"/>
    <w:rPr>
      <w:rFonts w:ascii="Times New Roman" w:hAnsi="Times New Roman" w:cs="Times New Roman" w:hint="default"/>
      <w:b/>
      <w:bCs/>
      <w:i w:val="0"/>
      <w:iCs w:val="0"/>
      <w:color w:val="000000"/>
      <w:sz w:val="24"/>
      <w:szCs w:val="24"/>
      <w:shd w:val="clear" w:color="auto" w:fill="auto"/>
    </w:rPr>
  </w:style>
  <w:style w:type="character" w:customStyle="1" w:styleId="csdaae5f71">
    <w:name w:val="csdaae5f71"/>
    <w:basedOn w:val="a0"/>
    <w:rsid w:val="00E91264"/>
    <w:rPr>
      <w:rFonts w:ascii="Calibri" w:hAnsi="Calibri" w:cs="Calibri" w:hint="default"/>
      <w:b w:val="0"/>
      <w:bCs w:val="0"/>
      <w:i w:val="0"/>
      <w:iCs w:val="0"/>
      <w:color w:val="000000"/>
      <w:sz w:val="24"/>
      <w:szCs w:val="24"/>
      <w:shd w:val="clear" w:color="auto" w:fill="auto"/>
    </w:rPr>
  </w:style>
  <w:style w:type="character" w:customStyle="1" w:styleId="cs4780e6301">
    <w:name w:val="cs4780e6301"/>
    <w:basedOn w:val="a0"/>
    <w:rsid w:val="00E91264"/>
    <w:rPr>
      <w:rFonts w:ascii="Times New Roman" w:hAnsi="Times New Roman" w:cs="Times New Roman" w:hint="default"/>
      <w:b/>
      <w:bCs/>
      <w:i w:val="0"/>
      <w:iCs w:val="0"/>
      <w:color w:val="000000"/>
      <w:sz w:val="20"/>
      <w:szCs w:val="20"/>
      <w:shd w:val="clear" w:color="auto" w:fill="auto"/>
    </w:rPr>
  </w:style>
  <w:style w:type="character" w:customStyle="1" w:styleId="csa33de6751">
    <w:name w:val="csa33de6751"/>
    <w:basedOn w:val="a0"/>
    <w:rsid w:val="00E91264"/>
    <w:rPr>
      <w:rFonts w:ascii="Calibri" w:hAnsi="Calibri" w:cs="Calibri" w:hint="default"/>
      <w:b w:val="0"/>
      <w:bCs w:val="0"/>
      <w:i w:val="0"/>
      <w:iCs w:val="0"/>
      <w:color w:val="000000"/>
      <w:sz w:val="20"/>
      <w:szCs w:val="20"/>
      <w:shd w:val="clear" w:color="auto" w:fill="auto"/>
    </w:rPr>
  </w:style>
  <w:style w:type="character" w:customStyle="1" w:styleId="csa8b1ff561">
    <w:name w:val="csa8b1ff561"/>
    <w:basedOn w:val="a0"/>
    <w:rsid w:val="00E91264"/>
    <w:rPr>
      <w:rFonts w:ascii="Calibri" w:hAnsi="Calibri" w:cs="Calibri" w:hint="default"/>
      <w:b w:val="0"/>
      <w:bCs w:val="0"/>
      <w:i w:val="0"/>
      <w:iCs w:val="0"/>
      <w:color w:val="000000"/>
      <w:sz w:val="12"/>
      <w:szCs w:val="12"/>
      <w:shd w:val="clear" w:color="auto" w:fill="auto"/>
    </w:rPr>
  </w:style>
  <w:style w:type="character" w:customStyle="1" w:styleId="cs5a2818b41">
    <w:name w:val="cs5a2818b41"/>
    <w:basedOn w:val="a0"/>
    <w:rsid w:val="00E91264"/>
    <w:rPr>
      <w:rFonts w:ascii="Times New Roman" w:hAnsi="Times New Roman" w:cs="Times New Roman" w:hint="default"/>
      <w:b/>
      <w:bCs/>
      <w:i w:val="0"/>
      <w:iCs w:val="0"/>
      <w:color w:val="000000"/>
      <w:sz w:val="28"/>
      <w:szCs w:val="28"/>
      <w:shd w:val="clear" w:color="auto" w:fill="auto"/>
    </w:rPr>
  </w:style>
  <w:style w:type="character" w:customStyle="1" w:styleId="csdb65fd031">
    <w:name w:val="csdb65fd031"/>
    <w:basedOn w:val="a0"/>
    <w:rsid w:val="00E91264"/>
    <w:rPr>
      <w:rFonts w:ascii="Times New Roman" w:hAnsi="Times New Roman" w:cs="Times New Roman" w:hint="default"/>
      <w:b w:val="0"/>
      <w:bCs w:val="0"/>
      <w:i w:val="0"/>
      <w:iCs w:val="0"/>
      <w:color w:val="000000"/>
      <w:sz w:val="28"/>
      <w:szCs w:val="28"/>
      <w:shd w:val="clear" w:color="auto" w:fill="FFFFFF"/>
    </w:rPr>
  </w:style>
  <w:style w:type="character" w:customStyle="1" w:styleId="cscd82d42b1">
    <w:name w:val="cscd82d42b1"/>
    <w:basedOn w:val="a0"/>
    <w:rsid w:val="00E91264"/>
    <w:rPr>
      <w:rFonts w:ascii="Times New Roman" w:hAnsi="Times New Roman" w:cs="Times New Roman" w:hint="default"/>
      <w:b w:val="0"/>
      <w:bCs w:val="0"/>
      <w:i w:val="0"/>
      <w:iCs w:val="0"/>
      <w:color w:val="FF80FF"/>
      <w:sz w:val="28"/>
      <w:szCs w:val="28"/>
      <w:shd w:val="clear" w:color="auto" w:fill="FFFFFF"/>
    </w:rPr>
  </w:style>
  <w:style w:type="character" w:customStyle="1" w:styleId="cs321250dc1">
    <w:name w:val="cs321250dc1"/>
    <w:basedOn w:val="a0"/>
    <w:rsid w:val="00E91264"/>
    <w:rPr>
      <w:rFonts w:ascii="Times New Roman" w:hAnsi="Times New Roman" w:cs="Times New Roman" w:hint="default"/>
      <w:b w:val="0"/>
      <w:bCs w:val="0"/>
      <w:i w:val="0"/>
      <w:iCs w:val="0"/>
      <w:color w:val="FF0000"/>
      <w:sz w:val="28"/>
      <w:szCs w:val="28"/>
      <w:shd w:val="clear" w:color="auto" w:fill="auto"/>
    </w:rPr>
  </w:style>
  <w:style w:type="character" w:styleId="af3">
    <w:name w:val="Hyperlink"/>
    <w:basedOn w:val="a0"/>
    <w:uiPriority w:val="99"/>
    <w:semiHidden/>
    <w:unhideWhenUsed/>
    <w:rsid w:val="00E91264"/>
    <w:rPr>
      <w:color w:val="0000FF"/>
      <w:u w:val="single"/>
    </w:rPr>
  </w:style>
  <w:style w:type="character" w:styleId="af4">
    <w:name w:val="FollowedHyperlink"/>
    <w:basedOn w:val="a0"/>
    <w:uiPriority w:val="99"/>
    <w:semiHidden/>
    <w:unhideWhenUsed/>
    <w:rsid w:val="00E91264"/>
    <w:rPr>
      <w:color w:val="800080"/>
      <w:u w:val="single"/>
    </w:rPr>
  </w:style>
  <w:style w:type="character" w:customStyle="1" w:styleId="csc8acd50b1">
    <w:name w:val="csc8acd50b1"/>
    <w:basedOn w:val="a0"/>
    <w:rsid w:val="00E91264"/>
    <w:rPr>
      <w:rFonts w:ascii="Times New Roman" w:hAnsi="Times New Roman" w:cs="Times New Roman" w:hint="default"/>
      <w:b w:val="0"/>
      <w:bCs w:val="0"/>
      <w:i w:val="0"/>
      <w:iCs w:val="0"/>
      <w:color w:val="0000FF"/>
      <w:sz w:val="28"/>
      <w:szCs w:val="28"/>
      <w:u w:val="single"/>
      <w:shd w:val="clear" w:color="auto" w:fill="auto"/>
    </w:rPr>
  </w:style>
  <w:style w:type="character" w:customStyle="1" w:styleId="csf17a775d1">
    <w:name w:val="csf17a775d1"/>
    <w:basedOn w:val="a0"/>
    <w:rsid w:val="00E91264"/>
    <w:rPr>
      <w:rFonts w:ascii="Calibri" w:hAnsi="Calibri" w:cs="Calibri" w:hint="default"/>
      <w:b w:val="0"/>
      <w:bCs w:val="0"/>
      <w:i w:val="0"/>
      <w:iCs w:val="0"/>
      <w:color w:val="000000"/>
      <w:sz w:val="18"/>
      <w:szCs w:val="18"/>
      <w:shd w:val="clear" w:color="auto" w:fill="auto"/>
    </w:rPr>
  </w:style>
  <w:style w:type="character" w:customStyle="1" w:styleId="cscb1d05d81">
    <w:name w:val="cscb1d05d81"/>
    <w:basedOn w:val="a0"/>
    <w:rsid w:val="00E91264"/>
    <w:rPr>
      <w:rFonts w:ascii="Times New Roman" w:hAnsi="Times New Roman" w:cs="Times New Roman" w:hint="default"/>
      <w:b w:val="0"/>
      <w:bCs w:val="0"/>
      <w:i w:val="0"/>
      <w:iCs w:val="0"/>
      <w:color w:val="000000"/>
      <w:sz w:val="27"/>
      <w:szCs w:val="27"/>
      <w:shd w:val="clear" w:color="auto" w:fill="auto"/>
    </w:rPr>
  </w:style>
</w:styles>
</file>

<file path=word/webSettings.xml><?xml version="1.0" encoding="utf-8"?>
<w:webSettings xmlns:r="http://schemas.openxmlformats.org/officeDocument/2006/relationships" xmlns:w="http://schemas.openxmlformats.org/wordprocessingml/2006/main">
  <w:divs>
    <w:div w:id="461384711">
      <w:bodyDiv w:val="1"/>
      <w:marLeft w:val="0"/>
      <w:marRight w:val="0"/>
      <w:marTop w:val="0"/>
      <w:marBottom w:val="0"/>
      <w:divBdr>
        <w:top w:val="none" w:sz="0" w:space="0" w:color="auto"/>
        <w:left w:val="none" w:sz="0" w:space="0" w:color="auto"/>
        <w:bottom w:val="none" w:sz="0" w:space="0" w:color="auto"/>
        <w:right w:val="none" w:sz="0" w:space="0" w:color="auto"/>
      </w:divBdr>
    </w:div>
    <w:div w:id="785470953">
      <w:marLeft w:val="0"/>
      <w:marRight w:val="0"/>
      <w:marTop w:val="0"/>
      <w:marBottom w:val="0"/>
      <w:divBdr>
        <w:top w:val="none" w:sz="0" w:space="0" w:color="auto"/>
        <w:left w:val="none" w:sz="0" w:space="0" w:color="auto"/>
        <w:bottom w:val="none" w:sz="0" w:space="0" w:color="auto"/>
        <w:right w:val="none" w:sz="0" w:space="0" w:color="auto"/>
      </w:divBdr>
    </w:div>
    <w:div w:id="927151513">
      <w:bodyDiv w:val="1"/>
      <w:marLeft w:val="0"/>
      <w:marRight w:val="0"/>
      <w:marTop w:val="0"/>
      <w:marBottom w:val="0"/>
      <w:divBdr>
        <w:top w:val="none" w:sz="0" w:space="0" w:color="auto"/>
        <w:left w:val="none" w:sz="0" w:space="0" w:color="auto"/>
        <w:bottom w:val="none" w:sz="0" w:space="0" w:color="auto"/>
        <w:right w:val="none" w:sz="0" w:space="0" w:color="auto"/>
      </w:divBdr>
    </w:div>
    <w:div w:id="1284969383">
      <w:bodyDiv w:val="1"/>
      <w:marLeft w:val="0"/>
      <w:marRight w:val="0"/>
      <w:marTop w:val="0"/>
      <w:marBottom w:val="0"/>
      <w:divBdr>
        <w:top w:val="none" w:sz="0" w:space="0" w:color="auto"/>
        <w:left w:val="none" w:sz="0" w:space="0" w:color="auto"/>
        <w:bottom w:val="none" w:sz="0" w:space="0" w:color="auto"/>
        <w:right w:val="none" w:sz="0" w:space="0" w:color="auto"/>
      </w:divBdr>
      <w:divsChild>
        <w:div w:id="321587341">
          <w:marLeft w:val="0"/>
          <w:marRight w:val="0"/>
          <w:marTop w:val="268"/>
          <w:marBottom w:val="268"/>
          <w:divBdr>
            <w:top w:val="none" w:sz="0" w:space="0" w:color="auto"/>
            <w:left w:val="none" w:sz="0" w:space="0" w:color="auto"/>
            <w:bottom w:val="none" w:sz="0" w:space="0" w:color="auto"/>
            <w:right w:val="none" w:sz="0" w:space="0" w:color="auto"/>
          </w:divBdr>
          <w:divsChild>
            <w:div w:id="946696627">
              <w:marLeft w:val="-67"/>
              <w:marRight w:val="-67"/>
              <w:marTop w:val="0"/>
              <w:marBottom w:val="0"/>
              <w:divBdr>
                <w:top w:val="none" w:sz="0" w:space="0" w:color="auto"/>
                <w:left w:val="none" w:sz="0" w:space="0" w:color="auto"/>
                <w:bottom w:val="none" w:sz="0" w:space="0" w:color="auto"/>
                <w:right w:val="none" w:sz="0" w:space="0" w:color="auto"/>
              </w:divBdr>
              <w:divsChild>
                <w:div w:id="352222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4481454">
      <w:bodyDiv w:val="1"/>
      <w:marLeft w:val="0"/>
      <w:marRight w:val="0"/>
      <w:marTop w:val="0"/>
      <w:marBottom w:val="0"/>
      <w:divBdr>
        <w:top w:val="none" w:sz="0" w:space="0" w:color="auto"/>
        <w:left w:val="none" w:sz="0" w:space="0" w:color="auto"/>
        <w:bottom w:val="none" w:sz="0" w:space="0" w:color="auto"/>
        <w:right w:val="none" w:sz="0" w:space="0" w:color="auto"/>
      </w:divBdr>
    </w:div>
    <w:div w:id="1298562581">
      <w:bodyDiv w:val="1"/>
      <w:marLeft w:val="0"/>
      <w:marRight w:val="0"/>
      <w:marTop w:val="0"/>
      <w:marBottom w:val="0"/>
      <w:divBdr>
        <w:top w:val="none" w:sz="0" w:space="0" w:color="auto"/>
        <w:left w:val="none" w:sz="0" w:space="0" w:color="auto"/>
        <w:bottom w:val="none" w:sz="0" w:space="0" w:color="auto"/>
        <w:right w:val="none" w:sz="0" w:space="0" w:color="auto"/>
      </w:divBdr>
    </w:div>
    <w:div w:id="16560352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hyperlink" Target="consultantplus://offline/ref=01CD8431B45D71318E64229627DD6E63CE8527F8EF5ECC57C337BCB41D8478D68DED12AADC1A14C7CFBE0FtBH9M" TargetMode="External"/><Relationship Id="rId26" Type="http://schemas.openxmlformats.org/officeDocument/2006/relationships/image" Target="media/image9.png"/><Relationship Id="rId39" Type="http://schemas.openxmlformats.org/officeDocument/2006/relationships/image" Target="media/image22.jpeg"/><Relationship Id="rId21" Type="http://schemas.openxmlformats.org/officeDocument/2006/relationships/image" Target="media/image5.png"/><Relationship Id="rId34" Type="http://schemas.openxmlformats.org/officeDocument/2006/relationships/image" Target="media/image17.png"/><Relationship Id="rId42" Type="http://schemas.openxmlformats.org/officeDocument/2006/relationships/image" Target="media/image25.jpeg"/><Relationship Id="rId47" Type="http://schemas.openxmlformats.org/officeDocument/2006/relationships/image" Target="media/image30.jpeg"/><Relationship Id="rId50" Type="http://schemas.openxmlformats.org/officeDocument/2006/relationships/image" Target="media/image33.jpeg"/><Relationship Id="rId55" Type="http://schemas.openxmlformats.org/officeDocument/2006/relationships/image" Target="media/image38.jpeg"/><Relationship Id="rId63" Type="http://schemas.openxmlformats.org/officeDocument/2006/relationships/chart" Target="charts/chart7.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consultantplus://offline/ref=01CD8431B45D71318E64229627DD6E63CE8527F8E15CC557CB37BCB41D8478D68DED12AADC1A14C7CFBE0FtBH9M" TargetMode="External"/><Relationship Id="rId20" Type="http://schemas.openxmlformats.org/officeDocument/2006/relationships/hyperlink" Target="consultantplus://offline/ref=01CD8431B45D71318E64229627DD6E63CE8527F8E658C955CF38E1BE15DD74D48AE24DBDDB5318C6CFBE0FBCtFHDM" TargetMode="External"/><Relationship Id="rId29" Type="http://schemas.openxmlformats.org/officeDocument/2006/relationships/image" Target="media/image12.png"/><Relationship Id="rId41" Type="http://schemas.openxmlformats.org/officeDocument/2006/relationships/image" Target="media/image24.jpeg"/><Relationship Id="rId54" Type="http://schemas.openxmlformats.org/officeDocument/2006/relationships/image" Target="media/image37.jpeg"/><Relationship Id="rId62" Type="http://schemas.openxmlformats.org/officeDocument/2006/relationships/chart" Target="charts/chart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image" Target="media/image36.jpeg"/><Relationship Id="rId58" Type="http://schemas.openxmlformats.org/officeDocument/2006/relationships/image" Target="media/image41.jpe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chart" Target="charts/chart4.xml"/><Relationship Id="rId23" Type="http://schemas.openxmlformats.org/officeDocument/2006/relationships/chart" Target="charts/chart5.xml"/><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2.jpeg"/><Relationship Id="rId57" Type="http://schemas.openxmlformats.org/officeDocument/2006/relationships/image" Target="media/image40.jpeg"/><Relationship Id="rId61" Type="http://schemas.openxmlformats.org/officeDocument/2006/relationships/image" Target="media/image44.jpeg"/><Relationship Id="rId10" Type="http://schemas.openxmlformats.org/officeDocument/2006/relationships/image" Target="media/image3.jpeg"/><Relationship Id="rId19" Type="http://schemas.openxmlformats.org/officeDocument/2006/relationships/hyperlink" Target="consultantplus://offline/ref=01CD8431B45D71318E64229627DD6E63CE8527F8EE5BCF56C337BCB41D8478D68DED12AADC1A14C7CFBE0FtBH9M" TargetMode="External"/><Relationship Id="rId31" Type="http://schemas.openxmlformats.org/officeDocument/2006/relationships/image" Target="media/image14.pn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chart" Target="charts/chart3.xml"/><Relationship Id="rId22" Type="http://schemas.openxmlformats.org/officeDocument/2006/relationships/image" Target="media/image6.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image" Target="media/image39.jpeg"/><Relationship Id="rId64"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34.jpeg"/><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hyperlink" Target="consultantplus://offline/ref=01CD8431B45D71318E64229627DD6E63CE8527F8E05DC453CF37BCB41D8478D68DED12AADC1A14C7CFBE0FtBH9M" TargetMode="Externa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image" Target="media/image42.jpe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Office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Office_Excel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Office_Excel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Office_Excel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Office_Excel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Office_Excel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Office_Excel7.xlsx"/><Relationship Id="rId1" Type="http://schemas.openxmlformats.org/officeDocument/2006/relationships/themeOverride" Target="../theme/themeOverride7.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a:pPr>
            <a:r>
              <a:rPr lang="ru-RU"/>
              <a:t>Доходы бюджета Самойловского муниципального района на 2021 год</a:t>
            </a:r>
          </a:p>
        </c:rich>
      </c:tx>
      <c:layout>
        <c:manualLayout>
          <c:xMode val="edge"/>
          <c:yMode val="edge"/>
          <c:x val="0.33891247621153597"/>
          <c:y val="3.9603960396040222E-2"/>
        </c:manualLayout>
      </c:layout>
      <c:spPr>
        <a:noFill/>
        <a:ln w="25314">
          <a:noFill/>
        </a:ln>
      </c:spPr>
    </c:title>
    <c:view3D>
      <c:perspective val="30"/>
    </c:view3D>
    <c:plotArea>
      <c:layout>
        <c:manualLayout>
          <c:layoutTarget val="inner"/>
          <c:xMode val="edge"/>
          <c:yMode val="edge"/>
          <c:x val="8.1716036772217227E-2"/>
          <c:y val="0.21608040201005024"/>
          <c:w val="0.83963227783452565"/>
          <c:h val="0.54606365159128978"/>
        </c:manualLayout>
      </c:layout>
      <c:pie3DChart>
        <c:varyColors val="1"/>
        <c:ser>
          <c:idx val="0"/>
          <c:order val="0"/>
          <c:tx>
            <c:strRef>
              <c:f>Лист1!$B$1</c:f>
              <c:strCache>
                <c:ptCount val="1"/>
                <c:pt idx="0">
                  <c:v>2021</c:v>
                </c:pt>
              </c:strCache>
            </c:strRef>
          </c:tx>
          <c:explosion val="15"/>
          <c:dLbls>
            <c:dLbl>
              <c:idx val="0"/>
              <c:tx>
                <c:rich>
                  <a:bodyPr/>
                  <a:lstStyle/>
                  <a:p>
                    <a:r>
                      <a:rPr lang="ru-RU"/>
                      <a:t>30,21</a:t>
                    </a:r>
                    <a:endParaRPr lang="en-US"/>
                  </a:p>
                </c:rich>
              </c:tx>
              <c:showVal val="1"/>
              <c:showCatName val="1"/>
            </c:dLbl>
            <c:dLbl>
              <c:idx val="1"/>
              <c:tx>
                <c:rich>
                  <a:bodyPr/>
                  <a:lstStyle/>
                  <a:p>
                    <a:r>
                      <a:rPr lang="ru-RU"/>
                      <a:t>1,5%</a:t>
                    </a:r>
                    <a:endParaRPr lang="en-US"/>
                  </a:p>
                </c:rich>
              </c:tx>
              <c:showVal val="1"/>
              <c:showCatName val="1"/>
            </c:dLbl>
            <c:dLbl>
              <c:idx val="2"/>
              <c:tx>
                <c:rich>
                  <a:bodyPr/>
                  <a:lstStyle/>
                  <a:p>
                    <a:r>
                      <a:rPr lang="ru-RU"/>
                      <a:t>68,3%</a:t>
                    </a:r>
                    <a:endParaRPr lang="en-US"/>
                  </a:p>
                </c:rich>
              </c:tx>
              <c:showVal val="1"/>
            </c:dLbl>
            <c:dLbl>
              <c:idx val="3"/>
              <c:tx>
                <c:rich>
                  <a:bodyPr/>
                  <a:lstStyle/>
                  <a:p>
                    <a:r>
                      <a:rPr lang="ru-RU"/>
                      <a:t>19</a:t>
                    </a:r>
                    <a:r>
                      <a:rPr lang="en-US"/>
                      <a:t>%</a:t>
                    </a:r>
                  </a:p>
                </c:rich>
              </c:tx>
              <c:showVal val="1"/>
              <c:showCatName val="1"/>
            </c:dLbl>
            <c:dLbl>
              <c:idx val="4"/>
              <c:tx>
                <c:rich>
                  <a:bodyPr/>
                  <a:lstStyle/>
                  <a:p>
                    <a:r>
                      <a:rPr lang="ru-RU"/>
                      <a:t>2</a:t>
                    </a:r>
                    <a:r>
                      <a:rPr lang="en-US"/>
                      <a:t>%</a:t>
                    </a:r>
                  </a:p>
                </c:rich>
              </c:tx>
              <c:showVal val="1"/>
              <c:showCatName val="1"/>
            </c:dLbl>
            <c:numFmt formatCode="#,##0.00" sourceLinked="0"/>
            <c:spPr>
              <a:noFill/>
              <a:ln w="25314">
                <a:noFill/>
              </a:ln>
            </c:spPr>
            <c:showVal val="1"/>
            <c:showCatName val="1"/>
          </c:dLbls>
          <c:cat>
            <c:strRef>
              <c:f>Лист1!$A$2:$A$4</c:f>
              <c:strCache>
                <c:ptCount val="3"/>
                <c:pt idx="0">
                  <c:v>Налоговые</c:v>
                </c:pt>
                <c:pt idx="1">
                  <c:v>Неналоговые</c:v>
                </c:pt>
                <c:pt idx="2">
                  <c:v>Безвозмездные</c:v>
                </c:pt>
              </c:strCache>
            </c:strRef>
          </c:cat>
          <c:val>
            <c:numRef>
              <c:f>Лист1!$B$2:$B$4</c:f>
              <c:numCache>
                <c:formatCode>General</c:formatCode>
                <c:ptCount val="3"/>
                <c:pt idx="0">
                  <c:v>144064</c:v>
                </c:pt>
                <c:pt idx="1">
                  <c:v>7017.1</c:v>
                </c:pt>
                <c:pt idx="2">
                  <c:v>325165.3</c:v>
                </c:pt>
              </c:numCache>
            </c:numRef>
          </c:val>
        </c:ser>
        <c:dLbls>
          <c:showPercent val="1"/>
        </c:dLbls>
      </c:pie3DChart>
      <c:spPr>
        <a:noFill/>
        <a:ln w="25314">
          <a:noFill/>
        </a:ln>
      </c:spPr>
    </c:plotArea>
    <c:legend>
      <c:legendPos val="r"/>
      <c:layout>
        <c:manualLayout>
          <c:xMode val="edge"/>
          <c:yMode val="edge"/>
          <c:x val="8.2784617676215089E-2"/>
          <c:y val="0.80797706819311665"/>
          <c:w val="0.86798485805713665"/>
          <c:h val="0.19166840325863788"/>
        </c:manualLayout>
      </c:layout>
      <c:spPr>
        <a:noFill/>
        <a:ln w="25314">
          <a:noFill/>
        </a:ln>
      </c:spPr>
    </c:legend>
    <c:plotVisOnly val="1"/>
    <c:dispBlanksAs val="zero"/>
  </c:chart>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a:pPr>
            <a:r>
              <a:rPr lang="ru-RU"/>
              <a:t>Налоговые доходы на 2021 год</a:t>
            </a:r>
          </a:p>
        </c:rich>
      </c:tx>
      <c:layout>
        <c:manualLayout>
          <c:xMode val="edge"/>
          <c:yMode val="edge"/>
          <c:x val="0.33891247621153586"/>
          <c:y val="3.9603960396039792E-2"/>
        </c:manualLayout>
      </c:layout>
      <c:spPr>
        <a:noFill/>
        <a:ln w="25314">
          <a:noFill/>
        </a:ln>
      </c:spPr>
    </c:title>
    <c:view3D>
      <c:perspective val="30"/>
    </c:view3D>
    <c:plotArea>
      <c:layout>
        <c:manualLayout>
          <c:layoutTarget val="inner"/>
          <c:xMode val="edge"/>
          <c:yMode val="edge"/>
          <c:x val="8.171603677221706E-2"/>
          <c:y val="0.21608040201005024"/>
          <c:w val="0.83963227783452565"/>
          <c:h val="0.54606365159128978"/>
        </c:manualLayout>
      </c:layout>
      <c:pie3DChart>
        <c:varyColors val="1"/>
        <c:ser>
          <c:idx val="0"/>
          <c:order val="0"/>
          <c:tx>
            <c:strRef>
              <c:f>Лист1!$B$1</c:f>
              <c:strCache>
                <c:ptCount val="1"/>
                <c:pt idx="0">
                  <c:v>2021</c:v>
                </c:pt>
              </c:strCache>
            </c:strRef>
          </c:tx>
          <c:explosion val="15"/>
          <c:dLbls>
            <c:dLbl>
              <c:idx val="0"/>
              <c:tx>
                <c:rich>
                  <a:bodyPr/>
                  <a:lstStyle/>
                  <a:p>
                    <a:r>
                      <a:rPr lang="ru-RU"/>
                      <a:t>32,1</a:t>
                    </a:r>
                    <a:r>
                      <a:rPr lang="en-US"/>
                      <a:t>%</a:t>
                    </a:r>
                  </a:p>
                </c:rich>
              </c:tx>
              <c:showPercent val="1"/>
            </c:dLbl>
            <c:dLbl>
              <c:idx val="1"/>
              <c:tx>
                <c:rich>
                  <a:bodyPr/>
                  <a:lstStyle/>
                  <a:p>
                    <a:r>
                      <a:rPr lang="ru-RU"/>
                      <a:t>17,3</a:t>
                    </a:r>
                    <a:r>
                      <a:rPr lang="en-US"/>
                      <a:t>%</a:t>
                    </a:r>
                  </a:p>
                </c:rich>
              </c:tx>
              <c:showPercent val="1"/>
            </c:dLbl>
            <c:dLbl>
              <c:idx val="2"/>
              <c:tx>
                <c:rich>
                  <a:bodyPr/>
                  <a:lstStyle/>
                  <a:p>
                    <a:r>
                      <a:rPr lang="ru-RU"/>
                      <a:t>0,6</a:t>
                    </a:r>
                    <a:r>
                      <a:rPr lang="en-US"/>
                      <a:t>%</a:t>
                    </a:r>
                  </a:p>
                </c:rich>
              </c:tx>
              <c:showPercent val="1"/>
            </c:dLbl>
            <c:dLbl>
              <c:idx val="3"/>
              <c:tx>
                <c:rich>
                  <a:bodyPr/>
                  <a:lstStyle/>
                  <a:p>
                    <a:r>
                      <a:rPr lang="ru-RU"/>
                      <a:t>34,51</a:t>
                    </a:r>
                    <a:r>
                      <a:rPr lang="en-US"/>
                      <a:t>%</a:t>
                    </a:r>
                  </a:p>
                </c:rich>
              </c:tx>
              <c:showPercent val="1"/>
            </c:dLbl>
            <c:dLbl>
              <c:idx val="4"/>
              <c:tx>
                <c:rich>
                  <a:bodyPr/>
                  <a:lstStyle/>
                  <a:p>
                    <a:r>
                      <a:rPr lang="ru-RU"/>
                      <a:t>0,8</a:t>
                    </a:r>
                    <a:r>
                      <a:rPr lang="en-US"/>
                      <a:t>%</a:t>
                    </a:r>
                  </a:p>
                </c:rich>
              </c:tx>
              <c:showPercent val="1"/>
            </c:dLbl>
            <c:spPr>
              <a:noFill/>
              <a:ln w="25314">
                <a:noFill/>
              </a:ln>
            </c:spPr>
            <c:showPercent val="1"/>
          </c:dLbls>
          <c:cat>
            <c:strRef>
              <c:f>Лист1!$A$2:$A$6</c:f>
              <c:strCache>
                <c:ptCount val="5"/>
                <c:pt idx="0">
                  <c:v>НДФЛ</c:v>
                </c:pt>
                <c:pt idx="1">
                  <c:v>Акцизы</c:v>
                </c:pt>
                <c:pt idx="2">
                  <c:v>ЕНВД</c:v>
                </c:pt>
                <c:pt idx="3">
                  <c:v>ЕСХН</c:v>
                </c:pt>
                <c:pt idx="4">
                  <c:v>Гос. пошлина</c:v>
                </c:pt>
              </c:strCache>
            </c:strRef>
          </c:cat>
          <c:val>
            <c:numRef>
              <c:f>Лист1!$B$2:$B$6</c:f>
              <c:numCache>
                <c:formatCode>General</c:formatCode>
                <c:ptCount val="5"/>
                <c:pt idx="0">
                  <c:v>46202.3</c:v>
                </c:pt>
                <c:pt idx="1">
                  <c:v>24946.2</c:v>
                </c:pt>
                <c:pt idx="2">
                  <c:v>855.6</c:v>
                </c:pt>
                <c:pt idx="3">
                  <c:v>49639</c:v>
                </c:pt>
                <c:pt idx="4">
                  <c:v>1191.2</c:v>
                </c:pt>
              </c:numCache>
            </c:numRef>
          </c:val>
        </c:ser>
        <c:dLbls>
          <c:showPercent val="1"/>
        </c:dLbls>
      </c:pie3DChart>
      <c:spPr>
        <a:noFill/>
        <a:ln w="25314">
          <a:noFill/>
        </a:ln>
      </c:spPr>
    </c:plotArea>
    <c:legend>
      <c:legendPos val="r"/>
      <c:layout>
        <c:manualLayout>
          <c:xMode val="edge"/>
          <c:yMode val="edge"/>
          <c:x val="8.2784617676215089E-2"/>
          <c:y val="0.80797706819311665"/>
          <c:w val="0.86798485805713665"/>
          <c:h val="0.19166840325863788"/>
        </c:manualLayout>
      </c:layout>
      <c:spPr>
        <a:noFill/>
        <a:ln w="25314">
          <a:noFill/>
        </a:ln>
      </c:spPr>
    </c:legend>
    <c:plotVisOnly val="1"/>
    <c:dispBlanksAs val="zero"/>
  </c:chart>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a:pPr>
            <a:r>
              <a:rPr lang="ru-RU" baseline="0"/>
              <a:t>Неналоговые доходы на 2021 год</a:t>
            </a:r>
          </a:p>
        </c:rich>
      </c:tx>
      <c:spPr>
        <a:noFill/>
        <a:ln w="25428">
          <a:noFill/>
        </a:ln>
      </c:spPr>
    </c:title>
    <c:view3D>
      <c:perspective val="30"/>
    </c:view3D>
    <c:plotArea>
      <c:layout>
        <c:manualLayout>
          <c:layoutTarget val="inner"/>
          <c:xMode val="edge"/>
          <c:yMode val="edge"/>
          <c:x val="4.6986721144024524E-2"/>
          <c:y val="0.18941979522184732"/>
          <c:w val="0.93564862104189572"/>
          <c:h val="0.62116040955631402"/>
        </c:manualLayout>
      </c:layout>
      <c:pie3DChart>
        <c:varyColors val="1"/>
        <c:ser>
          <c:idx val="0"/>
          <c:order val="0"/>
          <c:tx>
            <c:strRef>
              <c:f>Лист1!$B$1</c:f>
              <c:strCache>
                <c:ptCount val="1"/>
                <c:pt idx="0">
                  <c:v>2021</c:v>
                </c:pt>
              </c:strCache>
            </c:strRef>
          </c:tx>
          <c:explosion val="33"/>
          <c:dLbls>
            <c:dLbl>
              <c:idx val="0"/>
              <c:delete val="1"/>
            </c:dLbl>
            <c:dLbl>
              <c:idx val="1"/>
              <c:tx>
                <c:rich>
                  <a:bodyPr/>
                  <a:lstStyle/>
                  <a:p>
                    <a:r>
                      <a:rPr lang="ru-RU"/>
                      <a:t>54</a:t>
                    </a:r>
                    <a:r>
                      <a:rPr lang="en-US"/>
                      <a:t>%</a:t>
                    </a:r>
                  </a:p>
                </c:rich>
              </c:tx>
              <c:showPercent val="1"/>
            </c:dLbl>
            <c:dLbl>
              <c:idx val="2"/>
              <c:tx>
                <c:rich>
                  <a:bodyPr/>
                  <a:lstStyle/>
                  <a:p>
                    <a:r>
                      <a:rPr lang="ru-RU"/>
                      <a:t>1</a:t>
                    </a:r>
                    <a:r>
                      <a:rPr lang="en-US"/>
                      <a:t>%</a:t>
                    </a:r>
                  </a:p>
                </c:rich>
              </c:tx>
              <c:showPercent val="1"/>
            </c:dLbl>
            <c:dLbl>
              <c:idx val="3"/>
              <c:delete val="1"/>
            </c:dLbl>
            <c:spPr>
              <a:noFill/>
              <a:ln w="25428">
                <a:noFill/>
              </a:ln>
            </c:spPr>
            <c:showPercent val="1"/>
          </c:dLbls>
          <c:cat>
            <c:strRef>
              <c:f>Лист1!$A$2:$A$5</c:f>
              <c:strCache>
                <c:ptCount val="4"/>
                <c:pt idx="0">
                  <c:v>Доходы от использования муниципального имущества</c:v>
                </c:pt>
                <c:pt idx="1">
                  <c:v>Доходы от продажи муниципального имущества</c:v>
                </c:pt>
                <c:pt idx="2">
                  <c:v>Плата за негативное воздействие на окружающую среду</c:v>
                </c:pt>
                <c:pt idx="3">
                  <c:v>Штрафы</c:v>
                </c:pt>
              </c:strCache>
            </c:strRef>
          </c:cat>
          <c:val>
            <c:numRef>
              <c:f>Лист1!$B$2:$B$5</c:f>
              <c:numCache>
                <c:formatCode>General</c:formatCode>
                <c:ptCount val="4"/>
                <c:pt idx="0">
                  <c:v>2743.7</c:v>
                </c:pt>
                <c:pt idx="1">
                  <c:v>3807.3</c:v>
                </c:pt>
                <c:pt idx="2">
                  <c:v>42.3</c:v>
                </c:pt>
                <c:pt idx="3">
                  <c:v>342.8</c:v>
                </c:pt>
              </c:numCache>
            </c:numRef>
          </c:val>
        </c:ser>
        <c:dLbls>
          <c:showPercent val="1"/>
        </c:dLbls>
      </c:pie3DChart>
      <c:spPr>
        <a:noFill/>
        <a:ln w="25428">
          <a:noFill/>
        </a:ln>
      </c:spPr>
    </c:plotArea>
    <c:legend>
      <c:legendPos val="r"/>
      <c:layout>
        <c:manualLayout>
          <c:xMode val="edge"/>
          <c:yMode val="edge"/>
          <c:x val="2.2153288240782588E-2"/>
          <c:y val="0.87572025116226082"/>
          <c:w val="0.97784671175921745"/>
          <c:h val="0.12427974883774009"/>
        </c:manualLayout>
      </c:layout>
      <c:spPr>
        <a:noFill/>
        <a:ln w="25428">
          <a:noFill/>
        </a:ln>
      </c:spPr>
    </c:legend>
    <c:plotVisOnly val="1"/>
    <c:dispBlanksAs val="zero"/>
  </c:chart>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a:pPr>
            <a:r>
              <a:rPr lang="ru-RU" baseline="0"/>
              <a:t>Безвозмездные  поступления  на 2021год</a:t>
            </a:r>
            <a:endParaRPr lang="ru-RU"/>
          </a:p>
        </c:rich>
      </c:tx>
      <c:spPr>
        <a:noFill/>
        <a:ln w="25390">
          <a:noFill/>
        </a:ln>
      </c:spPr>
    </c:title>
    <c:view3D>
      <c:perspective val="30"/>
    </c:view3D>
    <c:plotArea>
      <c:layout>
        <c:manualLayout>
          <c:layoutTarget val="inner"/>
          <c:xMode val="edge"/>
          <c:yMode val="edge"/>
          <c:x val="5.4136874361593493E-2"/>
          <c:y val="0.19250425894378187"/>
          <c:w val="0.92645556690500508"/>
          <c:h val="0.61499148211245003"/>
        </c:manualLayout>
      </c:layout>
      <c:pie3DChart>
        <c:varyColors val="1"/>
        <c:ser>
          <c:idx val="0"/>
          <c:order val="0"/>
          <c:tx>
            <c:strRef>
              <c:f>Лист1!$B$1</c:f>
              <c:strCache>
                <c:ptCount val="1"/>
                <c:pt idx="0">
                  <c:v>2021</c:v>
                </c:pt>
              </c:strCache>
            </c:strRef>
          </c:tx>
          <c:explosion val="29"/>
          <c:dPt>
            <c:idx val="0"/>
            <c:explosion val="12"/>
          </c:dPt>
          <c:dPt>
            <c:idx val="1"/>
            <c:explosion val="9"/>
          </c:dPt>
          <c:dPt>
            <c:idx val="3"/>
            <c:explosion val="0"/>
          </c:dPt>
          <c:dLbls>
            <c:dLbl>
              <c:idx val="0"/>
              <c:tx>
                <c:rich>
                  <a:bodyPr/>
                  <a:lstStyle/>
                  <a:p>
                    <a:r>
                      <a:rPr lang="ru-RU"/>
                      <a:t>16,2</a:t>
                    </a:r>
                    <a:r>
                      <a:rPr lang="en-US"/>
                      <a:t>%</a:t>
                    </a:r>
                  </a:p>
                </c:rich>
              </c:tx>
              <c:showPercent val="1"/>
            </c:dLbl>
            <c:dLbl>
              <c:idx val="1"/>
              <c:tx>
                <c:rich>
                  <a:bodyPr/>
                  <a:lstStyle/>
                  <a:p>
                    <a:r>
                      <a:rPr lang="ru-RU"/>
                      <a:t>7,5</a:t>
                    </a:r>
                    <a:r>
                      <a:rPr lang="en-US"/>
                      <a:t>%</a:t>
                    </a:r>
                  </a:p>
                </c:rich>
              </c:tx>
              <c:showPercent val="1"/>
            </c:dLbl>
            <c:dLbl>
              <c:idx val="2"/>
              <c:tx>
                <c:rich>
                  <a:bodyPr/>
                  <a:lstStyle/>
                  <a:p>
                    <a:r>
                      <a:rPr lang="ru-RU"/>
                      <a:t>70,3</a:t>
                    </a:r>
                    <a:r>
                      <a:rPr lang="en-US"/>
                      <a:t>%</a:t>
                    </a:r>
                  </a:p>
                </c:rich>
              </c:tx>
              <c:showPercent val="1"/>
            </c:dLbl>
            <c:dLbl>
              <c:idx val="3"/>
              <c:tx>
                <c:rich>
                  <a:bodyPr/>
                  <a:lstStyle/>
                  <a:p>
                    <a:r>
                      <a:rPr lang="ru-RU"/>
                      <a:t>6,1</a:t>
                    </a:r>
                    <a:r>
                      <a:rPr lang="en-US"/>
                      <a:t>%</a:t>
                    </a:r>
                  </a:p>
                </c:rich>
              </c:tx>
              <c:showPercent val="1"/>
            </c:dLbl>
            <c:spPr>
              <a:noFill/>
              <a:ln w="25390">
                <a:noFill/>
              </a:ln>
            </c:spPr>
            <c:showPercent val="1"/>
          </c:dLbls>
          <c:cat>
            <c:strRef>
              <c:f>Лист1!$A$2:$A$5</c:f>
              <c:strCache>
                <c:ptCount val="4"/>
                <c:pt idx="0">
                  <c:v>Дотации</c:v>
                </c:pt>
                <c:pt idx="1">
                  <c:v>Субсидии</c:v>
                </c:pt>
                <c:pt idx="2">
                  <c:v>Субвенции</c:v>
                </c:pt>
                <c:pt idx="3">
                  <c:v>Иные междюбжетные трасферты</c:v>
                </c:pt>
              </c:strCache>
            </c:strRef>
          </c:cat>
          <c:val>
            <c:numRef>
              <c:f>Лист1!$B$2:$B$5</c:f>
              <c:numCache>
                <c:formatCode>General</c:formatCode>
                <c:ptCount val="4"/>
                <c:pt idx="0">
                  <c:v>52613.5</c:v>
                </c:pt>
                <c:pt idx="1">
                  <c:v>24328</c:v>
                </c:pt>
                <c:pt idx="2">
                  <c:v>228518.5</c:v>
                </c:pt>
                <c:pt idx="3">
                  <c:v>19726</c:v>
                </c:pt>
              </c:numCache>
            </c:numRef>
          </c:val>
        </c:ser>
        <c:dLbls>
          <c:showPercent val="1"/>
        </c:dLbls>
      </c:pie3DChart>
      <c:spPr>
        <a:noFill/>
        <a:ln w="25390">
          <a:noFill/>
        </a:ln>
      </c:spPr>
    </c:plotArea>
    <c:legend>
      <c:legendPos val="r"/>
      <c:layout>
        <c:manualLayout>
          <c:xMode val="edge"/>
          <c:yMode val="edge"/>
          <c:x val="4.889836977549121E-2"/>
          <c:y val="0.81559958327185267"/>
          <c:w val="0.90640639541570756"/>
          <c:h val="0.16153098409547484"/>
        </c:manualLayout>
      </c:layout>
      <c:spPr>
        <a:noFill/>
        <a:ln w="25390">
          <a:noFill/>
        </a:ln>
      </c:spPr>
    </c:legend>
    <c:plotVisOnly val="1"/>
    <c:dispBlanksAs val="zero"/>
  </c:chart>
  <c:externalData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a:pPr>
            <a:r>
              <a:rPr lang="ru-RU"/>
              <a:t>2021год</a:t>
            </a:r>
          </a:p>
        </c:rich>
      </c:tx>
    </c:title>
    <c:view3D>
      <c:perspective val="30"/>
    </c:view3D>
    <c:plotArea>
      <c:layout>
        <c:manualLayout>
          <c:layoutTarget val="inner"/>
          <c:xMode val="edge"/>
          <c:yMode val="edge"/>
          <c:x val="2.1048303355718702E-2"/>
          <c:y val="9.3749950705243765E-2"/>
          <c:w val="0.68036265347547265"/>
          <c:h val="0.8703187727577455"/>
        </c:manualLayout>
      </c:layout>
      <c:pie3DChart>
        <c:varyColors val="1"/>
        <c:ser>
          <c:idx val="0"/>
          <c:order val="0"/>
          <c:tx>
            <c:strRef>
              <c:f>Лист1!$B$1</c:f>
              <c:strCache>
                <c:ptCount val="1"/>
                <c:pt idx="0">
                  <c:v>2019 год</c:v>
                </c:pt>
              </c:strCache>
            </c:strRef>
          </c:tx>
          <c:explosion val="18"/>
          <c:dLbls>
            <c:dLbl>
              <c:idx val="0"/>
              <c:tx>
                <c:rich>
                  <a:bodyPr/>
                  <a:lstStyle/>
                  <a:p>
                    <a:r>
                      <a:rPr lang="en-US"/>
                      <a:t>7</a:t>
                    </a:r>
                    <a:r>
                      <a:rPr lang="ru-RU"/>
                      <a:t>,6</a:t>
                    </a:r>
                    <a:endParaRPr lang="en-US"/>
                  </a:p>
                </c:rich>
              </c:tx>
              <c:showPercent val="1"/>
            </c:dLbl>
            <c:dLbl>
              <c:idx val="2"/>
              <c:tx>
                <c:rich>
                  <a:bodyPr/>
                  <a:lstStyle/>
                  <a:p>
                    <a:r>
                      <a:rPr lang="en-US"/>
                      <a:t>18</a:t>
                    </a:r>
                    <a:r>
                      <a:rPr lang="ru-RU"/>
                      <a:t>,9</a:t>
                    </a:r>
                    <a:r>
                      <a:rPr lang="en-US"/>
                      <a:t>%</a:t>
                    </a:r>
                  </a:p>
                </c:rich>
              </c:tx>
              <c:showPercent val="1"/>
            </c:dLbl>
            <c:dLbl>
              <c:idx val="3"/>
              <c:layout>
                <c:manualLayout>
                  <c:x val="8.8500075661517727E-2"/>
                  <c:y val="-0.2281485765865244"/>
                </c:manualLayout>
              </c:layout>
              <c:tx>
                <c:rich>
                  <a:bodyPr/>
                  <a:lstStyle/>
                  <a:p>
                    <a:r>
                      <a:rPr lang="ru-RU"/>
                      <a:t>59</a:t>
                    </a:r>
                    <a:r>
                      <a:rPr lang="en-US"/>
                      <a:t>%</a:t>
                    </a:r>
                  </a:p>
                </c:rich>
              </c:tx>
              <c:showPercent val="1"/>
            </c:dLbl>
            <c:dLbl>
              <c:idx val="4"/>
              <c:tx>
                <c:rich>
                  <a:bodyPr/>
                  <a:lstStyle/>
                  <a:p>
                    <a:r>
                      <a:rPr lang="en-US"/>
                      <a:t>12</a:t>
                    </a:r>
                    <a:r>
                      <a:rPr lang="ru-RU"/>
                      <a:t>,9</a:t>
                    </a:r>
                    <a:r>
                      <a:rPr lang="en-US"/>
                      <a:t>%</a:t>
                    </a:r>
                  </a:p>
                </c:rich>
              </c:tx>
              <c:showPercent val="1"/>
            </c:dLbl>
            <c:dLbl>
              <c:idx val="6"/>
              <c:delete val="1"/>
            </c:dLbl>
            <c:dLbl>
              <c:idx val="7"/>
              <c:delete val="1"/>
            </c:dLbl>
            <c:dLbl>
              <c:idx val="8"/>
              <c:delete val="1"/>
            </c:dLbl>
            <c:dLbl>
              <c:idx val="9"/>
              <c:delete val="1"/>
            </c:dLbl>
            <c:showPercent val="1"/>
          </c:dLbls>
          <c:cat>
            <c:strRef>
              <c:f>Лист1!$A$2:$A$11</c:f>
              <c:strCache>
                <c:ptCount val="10"/>
                <c:pt idx="0">
                  <c:v>Общегосударственные вопросы - 32930,4</c:v>
                </c:pt>
                <c:pt idx="1">
                  <c:v>Национальная безопасность и правоохранительная деятельность-2147,6,0</c:v>
                </c:pt>
                <c:pt idx="2">
                  <c:v>Национальная экономика - 79017,1</c:v>
                </c:pt>
                <c:pt idx="3">
                  <c:v>Образование - 277827,3</c:v>
                </c:pt>
                <c:pt idx="4">
                  <c:v>Культура, кинематография - 53775,8</c:v>
                </c:pt>
                <c:pt idx="5">
                  <c:v>Социальная политика - 2268,4</c:v>
                </c:pt>
                <c:pt idx="6">
                  <c:v>Физическая культура и спорт - 50,0</c:v>
                </c:pt>
                <c:pt idx="7">
                  <c:v>Средства массовой информации-667,5</c:v>
                </c:pt>
                <c:pt idx="8">
                  <c:v>Обслуживание муниципального долга - 9,4</c:v>
                </c:pt>
                <c:pt idx="9">
                  <c:v>Межбюджетные трансферты - 898,1</c:v>
                </c:pt>
              </c:strCache>
            </c:strRef>
          </c:cat>
          <c:val>
            <c:numRef>
              <c:f>Лист1!$B$2:$B$11</c:f>
              <c:numCache>
                <c:formatCode>General</c:formatCode>
                <c:ptCount val="10"/>
                <c:pt idx="0">
                  <c:v>32930.400000000001</c:v>
                </c:pt>
                <c:pt idx="1">
                  <c:v>2147.6</c:v>
                </c:pt>
                <c:pt idx="2">
                  <c:v>79017.100000000006</c:v>
                </c:pt>
                <c:pt idx="3">
                  <c:v>277827.3</c:v>
                </c:pt>
                <c:pt idx="4">
                  <c:v>53775.8</c:v>
                </c:pt>
                <c:pt idx="5">
                  <c:v>2268.4</c:v>
                </c:pt>
                <c:pt idx="6">
                  <c:v>50</c:v>
                </c:pt>
                <c:pt idx="7">
                  <c:v>667.5</c:v>
                </c:pt>
                <c:pt idx="8">
                  <c:v>9.4</c:v>
                </c:pt>
                <c:pt idx="9">
                  <c:v>894.5</c:v>
                </c:pt>
              </c:numCache>
            </c:numRef>
          </c:val>
        </c:ser>
        <c:dLbls>
          <c:showPercent val="1"/>
        </c:dLbls>
      </c:pie3DChart>
    </c:plotArea>
    <c:legend>
      <c:legendPos val="r"/>
    </c:legend>
    <c:plotVisOnly val="1"/>
    <c:dispBlanksAs val="zero"/>
  </c:chart>
  <c:externalData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perspective val="30"/>
    </c:view3D>
    <c:plotArea>
      <c:layout>
        <c:manualLayout>
          <c:layoutTarget val="inner"/>
          <c:xMode val="edge"/>
          <c:yMode val="edge"/>
          <c:x val="0.21163404073934591"/>
          <c:y val="0.15730875104027273"/>
          <c:w val="0.56769148572779904"/>
          <c:h val="0.78555652400859999"/>
        </c:manualLayout>
      </c:layout>
      <c:pie3DChart>
        <c:varyColors val="1"/>
        <c:ser>
          <c:idx val="0"/>
          <c:order val="0"/>
          <c:tx>
            <c:strRef>
              <c:f>Лист1!$B$1</c:f>
              <c:strCache>
                <c:ptCount val="1"/>
                <c:pt idx="0">
                  <c:v>Столбец1</c:v>
                </c:pt>
              </c:strCache>
            </c:strRef>
          </c:tx>
          <c:dLbls>
            <c:dLbl>
              <c:idx val="0"/>
              <c:layout>
                <c:manualLayout>
                  <c:x val="3.7583744339649852E-2"/>
                  <c:y val="-0.13505479927807287"/>
                </c:manualLayout>
              </c:layout>
              <c:tx>
                <c:rich>
                  <a:bodyPr/>
                  <a:lstStyle/>
                  <a:p>
                    <a:r>
                      <a:rPr lang="ru-RU"/>
                      <a:t>Предоставление гражданам субсидий на оплату жилого помещения и коммунальных услуг 1059,9тыс. рублей</a:t>
                    </a:r>
                  </a:p>
                </c:rich>
              </c:tx>
              <c:showCatName val="1"/>
            </c:dLbl>
            <c:dLbl>
              <c:idx val="1"/>
              <c:layout>
                <c:manualLayout>
                  <c:x val="-0.12417640102679472"/>
                  <c:y val="-8.0716916892980568E-3"/>
                </c:manualLayout>
              </c:layout>
              <c:tx>
                <c:rich>
                  <a:bodyPr/>
                  <a:lstStyle/>
                  <a:p>
                    <a:r>
                      <a:rPr lang="ru-RU"/>
                      <a:t>Компенсация родительской платы за присмотр и уход за детьми в образовательных организациях 1383,6тыс. рублей</a:t>
                    </a:r>
                  </a:p>
                </c:rich>
              </c:tx>
              <c:showCatName val="1"/>
            </c:dLbl>
            <c:dLbl>
              <c:idx val="2"/>
              <c:layout>
                <c:manualLayout>
                  <c:x val="-5.8049263072885056E-2"/>
                  <c:y val="-0.12462443279188945"/>
                </c:manualLayout>
              </c:layout>
              <c:tx>
                <c:rich>
                  <a:bodyPr/>
                  <a:lstStyle/>
                  <a:p>
                    <a:r>
                      <a:rPr lang="ru-RU"/>
                      <a:t>Ежемесячные денежные выплаты на оплату ЖКУ гражданам, перешедшим на пенсию из числа медицинских работников прживающих в сельской местности 133,2 тыс.рублей</a:t>
                    </a:r>
                  </a:p>
                </c:rich>
              </c:tx>
              <c:showCatName val="1"/>
            </c:dLbl>
            <c:dLbl>
              <c:idx val="3"/>
              <c:layout>
                <c:manualLayout>
                  <c:x val="0.22161449049638143"/>
                  <c:y val="-8.6065554170154004E-2"/>
                </c:manualLayout>
              </c:layout>
              <c:tx>
                <c:rich>
                  <a:bodyPr/>
                  <a:lstStyle/>
                  <a:p>
                    <a:r>
                      <a:rPr lang="ru-RU"/>
                      <a:t>Выплаты единовременного характера врачам-молодым специалистам в 2019-2021гг. 30тыс.руб</a:t>
                    </a:r>
                  </a:p>
                </c:rich>
              </c:tx>
              <c:showCatName val="1"/>
            </c:dLbl>
            <c:delete val="1"/>
          </c:dLbls>
          <c:cat>
            <c:strRef>
              <c:f>Лист1!$A$2:$A$9</c:f>
              <c:strCache>
                <c:ptCount val="5"/>
                <c:pt idx="0">
                  <c:v>Предоставление гражданам субсидий на оплату жилого помещения и коммунальных услуг 1000,4 тыс. рублей</c:v>
                </c:pt>
                <c:pt idx="1">
                  <c:v>Компенсация родительской платы за присмотр и уход за детьми в образовательных организациях 626,9 тыс. рублей</c:v>
                </c:pt>
                <c:pt idx="2">
                  <c:v>Ежемесячные денежные выплаты на оплату ЖКУ гражданам, перешедшим на пенсию из числа медицинских работников прживающих в сельской местности 116,1 тыс.рублей</c:v>
                </c:pt>
                <c:pt idx="3">
                  <c:v>Выплаты единовременного характера врачам-молодым специалистам в 2019-2021гг.</c:v>
                </c:pt>
                <c:pt idx="4">
                  <c:v>Ежемесячные доплаты к трудовой пенсии лицам, замещавшим должности муниципальной службы 76,3  тыс. рублей</c:v>
                </c:pt>
              </c:strCache>
            </c:strRef>
          </c:cat>
          <c:val>
            <c:numRef>
              <c:f>Лист1!$B$2:$B$9</c:f>
              <c:numCache>
                <c:formatCode>General</c:formatCode>
                <c:ptCount val="8"/>
                <c:pt idx="0">
                  <c:v>1000.4</c:v>
                </c:pt>
                <c:pt idx="1">
                  <c:v>626.9</c:v>
                </c:pt>
                <c:pt idx="2">
                  <c:v>116.1</c:v>
                </c:pt>
                <c:pt idx="3">
                  <c:v>75</c:v>
                </c:pt>
                <c:pt idx="4">
                  <c:v>76.3</c:v>
                </c:pt>
                <c:pt idx="5">
                  <c:v>0</c:v>
                </c:pt>
              </c:numCache>
            </c:numRef>
          </c:val>
        </c:ser>
      </c:pie3DChart>
      <c:spPr>
        <a:noFill/>
        <a:ln w="25383">
          <a:noFill/>
        </a:ln>
      </c:spPr>
    </c:plotArea>
    <c:plotVisOnly val="1"/>
    <c:dispBlanksAs val="zero"/>
  </c:chart>
  <c:spPr>
    <a:ln>
      <a:noFill/>
    </a:ln>
  </c:spPr>
  <c:externalData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a:pPr>
            <a:r>
              <a:rPr lang="ru-RU"/>
              <a:t>Динамика муниципального</a:t>
            </a:r>
            <a:r>
              <a:rPr lang="ru-RU" baseline="0"/>
              <a:t> долга</a:t>
            </a:r>
            <a:endParaRPr lang="ru-RU"/>
          </a:p>
        </c:rich>
      </c:tx>
      <c:spPr>
        <a:noFill/>
        <a:ln w="25387">
          <a:noFill/>
        </a:ln>
      </c:spPr>
    </c:title>
    <c:plotArea>
      <c:layout/>
      <c:barChart>
        <c:barDir val="col"/>
        <c:grouping val="clustered"/>
        <c:ser>
          <c:idx val="0"/>
          <c:order val="0"/>
          <c:tx>
            <c:strRef>
              <c:f>Лист1!$B$2</c:f>
              <c:strCache>
                <c:ptCount val="1"/>
                <c:pt idx="0">
                  <c:v>на 01.01.2020г.</c:v>
                </c:pt>
              </c:strCache>
            </c:strRef>
          </c:tx>
          <c:dLbls>
            <c:dLbl>
              <c:idx val="1"/>
              <c:tx>
                <c:rich>
                  <a:bodyPr/>
                  <a:lstStyle/>
                  <a:p>
                    <a:r>
                      <a:rPr lang="ru-RU"/>
                      <a:t>9444</a:t>
                    </a:r>
                    <a:endParaRPr lang="en-US"/>
                  </a:p>
                </c:rich>
              </c:tx>
              <c:showVal val="1"/>
            </c:dLbl>
            <c:spPr>
              <a:noFill/>
              <a:ln w="25387">
                <a:noFill/>
              </a:ln>
            </c:spPr>
            <c:showVal val="1"/>
          </c:dLbls>
          <c:cat>
            <c:strRef>
              <c:f>Лист1!$A$3:$A$5</c:f>
              <c:strCache>
                <c:ptCount val="2"/>
                <c:pt idx="1">
                  <c:v>Бюджетные кредиты от других бюджетов бюджетной системы РФ</c:v>
                </c:pt>
              </c:strCache>
            </c:strRef>
          </c:cat>
          <c:val>
            <c:numRef>
              <c:f>Лист1!$B$3:$B$5</c:f>
              <c:numCache>
                <c:formatCode>General</c:formatCode>
                <c:ptCount val="3"/>
                <c:pt idx="1">
                  <c:v>9444</c:v>
                </c:pt>
              </c:numCache>
            </c:numRef>
          </c:val>
        </c:ser>
        <c:ser>
          <c:idx val="1"/>
          <c:order val="1"/>
          <c:tx>
            <c:strRef>
              <c:f>Лист1!$C$2</c:f>
              <c:strCache>
                <c:ptCount val="1"/>
                <c:pt idx="0">
                  <c:v>на 01.01.2021г.2</c:v>
                </c:pt>
              </c:strCache>
            </c:strRef>
          </c:tx>
          <c:dLbls>
            <c:dLbl>
              <c:idx val="1"/>
              <c:tx>
                <c:rich>
                  <a:bodyPr/>
                  <a:lstStyle/>
                  <a:p>
                    <a:r>
                      <a:rPr lang="ru-RU"/>
                      <a:t>9444</a:t>
                    </a:r>
                    <a:endParaRPr lang="en-US"/>
                  </a:p>
                </c:rich>
              </c:tx>
              <c:showVal val="1"/>
            </c:dLbl>
            <c:spPr>
              <a:noFill/>
              <a:ln w="25387">
                <a:noFill/>
              </a:ln>
            </c:spPr>
            <c:showVal val="1"/>
          </c:dLbls>
          <c:cat>
            <c:strRef>
              <c:f>Лист1!$A$3:$A$5</c:f>
              <c:strCache>
                <c:ptCount val="2"/>
                <c:pt idx="1">
                  <c:v>Бюджетные кредиты от других бюджетов бюджетной системы РФ</c:v>
                </c:pt>
              </c:strCache>
            </c:strRef>
          </c:cat>
          <c:val>
            <c:numRef>
              <c:f>Лист1!$C$3:$C$5</c:f>
              <c:numCache>
                <c:formatCode>General</c:formatCode>
                <c:ptCount val="3"/>
                <c:pt idx="1">
                  <c:v>9444</c:v>
                </c:pt>
              </c:numCache>
            </c:numRef>
          </c:val>
        </c:ser>
        <c:ser>
          <c:idx val="2"/>
          <c:order val="2"/>
          <c:tx>
            <c:strRef>
              <c:f>Лист1!$D$2</c:f>
              <c:strCache>
                <c:ptCount val="1"/>
                <c:pt idx="0">
                  <c:v>на 01.01.2022г.</c:v>
                </c:pt>
              </c:strCache>
            </c:strRef>
          </c:tx>
          <c:dLbls>
            <c:dLbl>
              <c:idx val="1"/>
              <c:tx>
                <c:rich>
                  <a:bodyPr/>
                  <a:lstStyle/>
                  <a:p>
                    <a:r>
                      <a:rPr lang="ru-RU"/>
                      <a:t>4500</a:t>
                    </a:r>
                    <a:endParaRPr lang="en-US"/>
                  </a:p>
                </c:rich>
              </c:tx>
              <c:showVal val="1"/>
            </c:dLbl>
            <c:spPr>
              <a:noFill/>
              <a:ln w="25387">
                <a:noFill/>
              </a:ln>
            </c:spPr>
            <c:showVal val="1"/>
          </c:dLbls>
          <c:cat>
            <c:strRef>
              <c:f>Лист1!$A$3:$A$5</c:f>
              <c:strCache>
                <c:ptCount val="2"/>
                <c:pt idx="1">
                  <c:v>Бюджетные кредиты от других бюджетов бюджетной системы РФ</c:v>
                </c:pt>
              </c:strCache>
            </c:strRef>
          </c:cat>
          <c:val>
            <c:numRef>
              <c:f>Лист1!$D$3:$D$5</c:f>
              <c:numCache>
                <c:formatCode>General</c:formatCode>
                <c:ptCount val="3"/>
                <c:pt idx="1">
                  <c:v>4500</c:v>
                </c:pt>
              </c:numCache>
            </c:numRef>
          </c:val>
        </c:ser>
        <c:ser>
          <c:idx val="4"/>
          <c:order val="3"/>
          <c:tx>
            <c:strRef>
              <c:f>Лист1!$F$2</c:f>
              <c:strCache>
                <c:ptCount val="1"/>
                <c:pt idx="0">
                  <c:v>на 01.01.2023г.</c:v>
                </c:pt>
              </c:strCache>
            </c:strRef>
          </c:tx>
          <c:dLbls>
            <c:dLbl>
              <c:idx val="1"/>
              <c:tx>
                <c:rich>
                  <a:bodyPr/>
                  <a:lstStyle/>
                  <a:p>
                    <a:r>
                      <a:rPr lang="ru-RU"/>
                      <a:t>45</a:t>
                    </a:r>
                    <a:r>
                      <a:rPr lang="en-US"/>
                      <a:t>00</a:t>
                    </a:r>
                  </a:p>
                </c:rich>
              </c:tx>
              <c:showVal val="1"/>
            </c:dLbl>
            <c:spPr>
              <a:noFill/>
              <a:ln w="25387">
                <a:noFill/>
              </a:ln>
            </c:spPr>
            <c:showVal val="1"/>
          </c:dLbls>
          <c:cat>
            <c:strRef>
              <c:f>Лист1!$A$3:$A$5</c:f>
              <c:strCache>
                <c:ptCount val="2"/>
                <c:pt idx="1">
                  <c:v>Бюджетные кредиты от других бюджетов бюджетной системы РФ</c:v>
                </c:pt>
              </c:strCache>
            </c:strRef>
          </c:cat>
          <c:val>
            <c:numRef>
              <c:f>Лист1!$F$3:$F$5</c:f>
              <c:numCache>
                <c:formatCode>General</c:formatCode>
                <c:ptCount val="3"/>
                <c:pt idx="1">
                  <c:v>4500</c:v>
                </c:pt>
              </c:numCache>
            </c:numRef>
          </c:val>
        </c:ser>
        <c:dLbls>
          <c:showVal val="1"/>
        </c:dLbls>
        <c:overlap val="-25"/>
        <c:axId val="148097280"/>
        <c:axId val="148242432"/>
      </c:barChart>
      <c:catAx>
        <c:axId val="148097280"/>
        <c:scaling>
          <c:orientation val="minMax"/>
        </c:scaling>
        <c:axPos val="b"/>
        <c:numFmt formatCode="General" sourceLinked="1"/>
        <c:majorTickMark val="none"/>
        <c:tickLblPos val="nextTo"/>
        <c:crossAx val="148242432"/>
        <c:crosses val="autoZero"/>
        <c:auto val="1"/>
        <c:lblAlgn val="ctr"/>
        <c:lblOffset val="100"/>
      </c:catAx>
      <c:valAx>
        <c:axId val="148242432"/>
        <c:scaling>
          <c:orientation val="minMax"/>
        </c:scaling>
        <c:delete val="1"/>
        <c:axPos val="l"/>
        <c:numFmt formatCode="General" sourceLinked="1"/>
        <c:tickLblPos val="nextTo"/>
        <c:crossAx val="148097280"/>
        <c:crosses val="autoZero"/>
        <c:crossBetween val="between"/>
      </c:valAx>
    </c:plotArea>
    <c:legend>
      <c:legendPos val="t"/>
      <c:spPr>
        <a:noFill/>
        <a:ln w="25387">
          <a:noFill/>
        </a:ln>
      </c:spPr>
    </c:legend>
    <c:plotVisOnly val="1"/>
    <c:dispBlanksAs val="gap"/>
  </c:chart>
  <c:externalData r:id="rId2"/>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A0495E-199F-40C4-9838-67AC0DA51F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600</TotalTime>
  <Pages>97</Pages>
  <Words>12857</Words>
  <Characters>73288</Characters>
  <Application>Microsoft Office Word</Application>
  <DocSecurity>0</DocSecurity>
  <Lines>610</Lines>
  <Paragraphs>171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85974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ОЛЕГ</cp:lastModifiedBy>
  <cp:revision>35</cp:revision>
  <cp:lastPrinted>2022-04-18T07:14:00Z</cp:lastPrinted>
  <dcterms:created xsi:type="dcterms:W3CDTF">2022-03-24T06:49:00Z</dcterms:created>
  <dcterms:modified xsi:type="dcterms:W3CDTF">2022-05-24T11:41:00Z</dcterms:modified>
</cp:coreProperties>
</file>