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D67D" w14:textId="339829F9" w:rsidR="00081F48" w:rsidRDefault="00C1762D" w:rsidP="00081F48">
      <w:pPr>
        <w:jc w:val="center"/>
      </w:pPr>
      <w:r>
        <w:rPr>
          <w:noProof/>
          <w:sz w:val="28"/>
          <w:szCs w:val="28"/>
        </w:rPr>
        <w:object w:dxaOrig="1440" w:dyaOrig="1440" w14:anchorId="73CE4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7pt;margin-top:-42.05pt;width:49.55pt;height:59.25pt;z-index:251658240" o:allowincell="f">
            <v:imagedata r:id="rId8" o:title=""/>
          </v:shape>
          <o:OLEObject Type="Embed" ProgID="PBrush" ShapeID="_x0000_s1027" DrawAspect="Content" ObjectID="_1695017039" r:id="rId9"/>
        </w:object>
      </w:r>
    </w:p>
    <w:p w14:paraId="6AED461F" w14:textId="77777777" w:rsidR="00A80CF8" w:rsidRPr="00A80CF8" w:rsidRDefault="00A80CF8" w:rsidP="00824038">
      <w:pPr>
        <w:pStyle w:val="10"/>
        <w:pBdr>
          <w:bottom w:val="double" w:sz="12" w:space="1" w:color="auto"/>
        </w:pBdr>
        <w:tabs>
          <w:tab w:val="left" w:pos="8080"/>
        </w:tabs>
        <w:jc w:val="center"/>
        <w:rPr>
          <w:b/>
        </w:rPr>
      </w:pPr>
    </w:p>
    <w:p w14:paraId="533846AE" w14:textId="23E38836"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АДМИНИСТРАЦИЯ</w:t>
      </w:r>
    </w:p>
    <w:p w14:paraId="30FC69E3" w14:textId="77777777"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 xml:space="preserve">Самойловского муниципального района Саратовской области </w:t>
      </w:r>
    </w:p>
    <w:p w14:paraId="32D69956" w14:textId="0AA01CAF" w:rsidR="00824038" w:rsidRDefault="00824038" w:rsidP="00824038">
      <w:pPr>
        <w:tabs>
          <w:tab w:val="left" w:pos="8080"/>
        </w:tabs>
        <w:jc w:val="center"/>
        <w:rPr>
          <w:b/>
          <w:sz w:val="28"/>
          <w:szCs w:val="28"/>
        </w:rPr>
      </w:pPr>
      <w:r w:rsidRPr="00824038">
        <w:rPr>
          <w:b/>
          <w:sz w:val="52"/>
          <w:szCs w:val="52"/>
        </w:rPr>
        <w:t>ПОСТАНОВЛЕНИЕ</w:t>
      </w:r>
      <w:r w:rsidRPr="00824038">
        <w:rPr>
          <w:b/>
          <w:sz w:val="28"/>
          <w:szCs w:val="28"/>
        </w:rPr>
        <w:t xml:space="preserve"> </w:t>
      </w:r>
    </w:p>
    <w:tbl>
      <w:tblPr>
        <w:tblW w:w="9477" w:type="dxa"/>
        <w:tblLayout w:type="fixed"/>
        <w:tblLook w:val="0000" w:firstRow="0" w:lastRow="0" w:firstColumn="0" w:lastColumn="0" w:noHBand="0" w:noVBand="0"/>
      </w:tblPr>
      <w:tblGrid>
        <w:gridCol w:w="4521"/>
        <w:gridCol w:w="4956"/>
      </w:tblGrid>
      <w:tr w:rsidR="00824038" w:rsidRPr="00824038" w14:paraId="1F826951" w14:textId="77777777" w:rsidTr="00A80CF8">
        <w:trPr>
          <w:trHeight w:val="520"/>
        </w:trPr>
        <w:tc>
          <w:tcPr>
            <w:tcW w:w="4521" w:type="dxa"/>
          </w:tcPr>
          <w:p w14:paraId="6DC53B9A" w14:textId="2C7EC697" w:rsidR="00824038" w:rsidRPr="00824038" w:rsidRDefault="00DE0FB4" w:rsidP="00824038">
            <w:pPr>
              <w:tabs>
                <w:tab w:val="left" w:pos="8080"/>
              </w:tabs>
              <w:jc w:val="both"/>
              <w:rPr>
                <w:sz w:val="28"/>
                <w:szCs w:val="28"/>
              </w:rPr>
            </w:pPr>
            <w:r>
              <w:rPr>
                <w:sz w:val="28"/>
                <w:szCs w:val="28"/>
              </w:rPr>
              <w:t>22</w:t>
            </w:r>
            <w:r w:rsidR="00671D11">
              <w:rPr>
                <w:sz w:val="28"/>
                <w:szCs w:val="28"/>
              </w:rPr>
              <w:t>.</w:t>
            </w:r>
            <w:r>
              <w:rPr>
                <w:sz w:val="28"/>
                <w:szCs w:val="28"/>
              </w:rPr>
              <w:t>09</w:t>
            </w:r>
            <w:r w:rsidR="00671D11">
              <w:rPr>
                <w:sz w:val="28"/>
                <w:szCs w:val="28"/>
              </w:rPr>
              <w:t xml:space="preserve">.2021 г. № </w:t>
            </w:r>
            <w:r>
              <w:rPr>
                <w:sz w:val="28"/>
                <w:szCs w:val="28"/>
              </w:rPr>
              <w:t>580</w:t>
            </w:r>
          </w:p>
        </w:tc>
        <w:tc>
          <w:tcPr>
            <w:tcW w:w="4956" w:type="dxa"/>
          </w:tcPr>
          <w:p w14:paraId="428C6819" w14:textId="77777777" w:rsidR="00824038" w:rsidRPr="00824038" w:rsidRDefault="00824038" w:rsidP="00824038">
            <w:pPr>
              <w:tabs>
                <w:tab w:val="left" w:pos="8080"/>
              </w:tabs>
              <w:jc w:val="both"/>
              <w:rPr>
                <w:sz w:val="28"/>
                <w:szCs w:val="28"/>
              </w:rPr>
            </w:pPr>
          </w:p>
        </w:tc>
      </w:tr>
    </w:tbl>
    <w:p w14:paraId="2F168CA3" w14:textId="77777777" w:rsidR="000641AE" w:rsidRDefault="000641AE" w:rsidP="000641AE">
      <w:pPr>
        <w:rPr>
          <w:b/>
          <w:bCs/>
          <w:sz w:val="28"/>
          <w:szCs w:val="28"/>
        </w:rPr>
      </w:pPr>
      <w:r w:rsidRPr="000641AE">
        <w:rPr>
          <w:b/>
          <w:bCs/>
          <w:sz w:val="28"/>
          <w:szCs w:val="28"/>
        </w:rPr>
        <w:t>Об утверждении форм документов,</w:t>
      </w:r>
    </w:p>
    <w:p w14:paraId="0FBB3E36" w14:textId="38C4E5A2" w:rsidR="000641AE" w:rsidRDefault="000641AE" w:rsidP="000641AE">
      <w:pPr>
        <w:rPr>
          <w:b/>
          <w:bCs/>
          <w:sz w:val="28"/>
          <w:szCs w:val="28"/>
        </w:rPr>
      </w:pPr>
      <w:r w:rsidRPr="000641AE">
        <w:rPr>
          <w:b/>
          <w:bCs/>
          <w:sz w:val="28"/>
          <w:szCs w:val="28"/>
        </w:rPr>
        <w:t xml:space="preserve">используемых при осуществлении </w:t>
      </w:r>
    </w:p>
    <w:p w14:paraId="641BEE43" w14:textId="77777777" w:rsidR="000641AE" w:rsidRDefault="000641AE" w:rsidP="000641AE">
      <w:pPr>
        <w:rPr>
          <w:b/>
          <w:bCs/>
          <w:sz w:val="28"/>
          <w:szCs w:val="28"/>
        </w:rPr>
      </w:pPr>
      <w:r w:rsidRPr="000641AE">
        <w:rPr>
          <w:b/>
          <w:bCs/>
          <w:sz w:val="28"/>
          <w:szCs w:val="28"/>
        </w:rPr>
        <w:t xml:space="preserve">муниципального контроля, не </w:t>
      </w:r>
    </w:p>
    <w:p w14:paraId="27A3318D" w14:textId="77777777" w:rsidR="000641AE" w:rsidRDefault="000641AE" w:rsidP="000641AE">
      <w:pPr>
        <w:rPr>
          <w:b/>
          <w:bCs/>
          <w:sz w:val="28"/>
          <w:szCs w:val="28"/>
        </w:rPr>
      </w:pPr>
      <w:r w:rsidRPr="000641AE">
        <w:rPr>
          <w:b/>
          <w:bCs/>
          <w:sz w:val="28"/>
          <w:szCs w:val="28"/>
        </w:rPr>
        <w:t xml:space="preserve">утвержденных приказом Министерства </w:t>
      </w:r>
    </w:p>
    <w:p w14:paraId="27C1C479" w14:textId="77777777" w:rsidR="000641AE" w:rsidRDefault="000641AE" w:rsidP="000641AE">
      <w:pPr>
        <w:rPr>
          <w:b/>
          <w:bCs/>
          <w:sz w:val="28"/>
          <w:szCs w:val="28"/>
        </w:rPr>
      </w:pPr>
      <w:r w:rsidRPr="000641AE">
        <w:rPr>
          <w:b/>
          <w:bCs/>
          <w:sz w:val="28"/>
          <w:szCs w:val="28"/>
        </w:rPr>
        <w:t xml:space="preserve">экономического развития Российской </w:t>
      </w:r>
    </w:p>
    <w:p w14:paraId="0DDC09ED" w14:textId="77777777" w:rsidR="000641AE" w:rsidRDefault="000641AE" w:rsidP="000641AE">
      <w:pPr>
        <w:rPr>
          <w:b/>
          <w:bCs/>
          <w:sz w:val="28"/>
          <w:szCs w:val="28"/>
        </w:rPr>
      </w:pPr>
      <w:r w:rsidRPr="000641AE">
        <w:rPr>
          <w:b/>
          <w:bCs/>
          <w:sz w:val="28"/>
          <w:szCs w:val="28"/>
        </w:rPr>
        <w:t xml:space="preserve">Федерации от 31.03.2021 № 151 «О </w:t>
      </w:r>
    </w:p>
    <w:p w14:paraId="2E922C94" w14:textId="77777777" w:rsidR="000641AE" w:rsidRDefault="000641AE" w:rsidP="000641AE">
      <w:pPr>
        <w:rPr>
          <w:b/>
          <w:bCs/>
          <w:sz w:val="28"/>
          <w:szCs w:val="28"/>
        </w:rPr>
      </w:pPr>
      <w:r w:rsidRPr="000641AE">
        <w:rPr>
          <w:b/>
          <w:bCs/>
          <w:sz w:val="28"/>
          <w:szCs w:val="28"/>
        </w:rPr>
        <w:t xml:space="preserve">типовых формах документов, используемых </w:t>
      </w:r>
    </w:p>
    <w:p w14:paraId="17839F1A" w14:textId="17F4E831" w:rsidR="00A84393" w:rsidRDefault="000641AE" w:rsidP="000641AE">
      <w:pPr>
        <w:rPr>
          <w:b/>
          <w:bCs/>
          <w:sz w:val="28"/>
          <w:szCs w:val="28"/>
        </w:rPr>
      </w:pPr>
      <w:r w:rsidRPr="000641AE">
        <w:rPr>
          <w:b/>
          <w:bCs/>
          <w:sz w:val="28"/>
          <w:szCs w:val="28"/>
        </w:rPr>
        <w:t>контрольным (надзорным) органом»</w:t>
      </w:r>
    </w:p>
    <w:p w14:paraId="297C6D94" w14:textId="77777777" w:rsidR="000641AE" w:rsidRPr="00A84393" w:rsidRDefault="000641AE" w:rsidP="000641AE">
      <w:pPr>
        <w:rPr>
          <w:sz w:val="28"/>
          <w:szCs w:val="28"/>
        </w:rPr>
      </w:pPr>
    </w:p>
    <w:p w14:paraId="730D917D" w14:textId="0F2126B0" w:rsidR="000641AE" w:rsidRDefault="000641AE" w:rsidP="00DE0FB4">
      <w:pPr>
        <w:ind w:firstLine="709"/>
        <w:jc w:val="both"/>
        <w:rPr>
          <w:sz w:val="28"/>
          <w:szCs w:val="28"/>
        </w:rPr>
      </w:pPr>
      <w:r w:rsidRPr="006A2C4C">
        <w:rPr>
          <w:sz w:val="28"/>
          <w:szCs w:val="28"/>
        </w:rPr>
        <w:t>Руководствуясь Федеральным законом от 06.10.2003 г. № 131-ФЗ «Об общих принципах организации местного самоуправления в Российской Федерации»,</w:t>
      </w:r>
      <w:r w:rsidRPr="006A2C4C">
        <w:rPr>
          <w:rFonts w:eastAsia="Calibri"/>
          <w:spacing w:val="4"/>
          <w:sz w:val="28"/>
          <w:szCs w:val="28"/>
        </w:rPr>
        <w:t xml:space="preserve"> </w:t>
      </w:r>
      <w:r w:rsidRPr="000641AE">
        <w:rPr>
          <w:rFonts w:eastAsia="Calibri"/>
          <w:spacing w:val="4"/>
          <w:sz w:val="28"/>
          <w:szCs w:val="28"/>
        </w:rPr>
        <w:t xml:space="preserve">частью 3 статьи 21 </w:t>
      </w:r>
      <w:r>
        <w:rPr>
          <w:rFonts w:eastAsia="Calibri"/>
          <w:spacing w:val="4"/>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824038">
        <w:rPr>
          <w:sz w:val="28"/>
          <w:szCs w:val="28"/>
        </w:rPr>
        <w:t xml:space="preserve">Уставом Самойловского муниципального района Саратовской области </w:t>
      </w:r>
    </w:p>
    <w:p w14:paraId="36106C3B" w14:textId="77777777" w:rsidR="000641AE" w:rsidRDefault="000641AE" w:rsidP="00DE0FB4">
      <w:pPr>
        <w:ind w:firstLine="709"/>
        <w:jc w:val="both"/>
        <w:rPr>
          <w:sz w:val="28"/>
          <w:szCs w:val="28"/>
        </w:rPr>
      </w:pPr>
    </w:p>
    <w:p w14:paraId="57E046A3" w14:textId="19BFD2A1" w:rsidR="002F4DF2" w:rsidRPr="00A94CFC" w:rsidRDefault="002F4DF2" w:rsidP="00824038">
      <w:pPr>
        <w:ind w:firstLine="567"/>
        <w:jc w:val="both"/>
        <w:rPr>
          <w:b/>
          <w:sz w:val="28"/>
          <w:szCs w:val="28"/>
        </w:rPr>
      </w:pPr>
      <w:r w:rsidRPr="00A94CFC">
        <w:rPr>
          <w:b/>
          <w:sz w:val="28"/>
          <w:szCs w:val="28"/>
        </w:rPr>
        <w:t>ПОСТАНОВЛЯ</w:t>
      </w:r>
      <w:r w:rsidR="00824038" w:rsidRPr="00A94CFC">
        <w:rPr>
          <w:b/>
          <w:sz w:val="28"/>
          <w:szCs w:val="28"/>
        </w:rPr>
        <w:t>Ю</w:t>
      </w:r>
      <w:r w:rsidRPr="00A94CFC">
        <w:rPr>
          <w:b/>
          <w:sz w:val="28"/>
          <w:szCs w:val="28"/>
        </w:rPr>
        <w:t>:</w:t>
      </w:r>
    </w:p>
    <w:p w14:paraId="5202BD12" w14:textId="5467F5ED" w:rsidR="00322AD6" w:rsidRPr="009575F8" w:rsidRDefault="00322AD6" w:rsidP="00C82121">
      <w:pPr>
        <w:jc w:val="both"/>
        <w:rPr>
          <w:b/>
          <w:sz w:val="28"/>
          <w:szCs w:val="28"/>
        </w:rPr>
      </w:pPr>
    </w:p>
    <w:p w14:paraId="0D937259" w14:textId="72960A67" w:rsidR="000641AE" w:rsidRPr="000641AE" w:rsidRDefault="00A84393" w:rsidP="000641AE">
      <w:pPr>
        <w:ind w:firstLine="709"/>
        <w:jc w:val="both"/>
        <w:rPr>
          <w:color w:val="000000"/>
          <w:sz w:val="28"/>
          <w:szCs w:val="28"/>
          <w:shd w:val="clear" w:color="auto" w:fill="FFFFFF"/>
        </w:rPr>
      </w:pPr>
      <w:r w:rsidRPr="00C82121">
        <w:rPr>
          <w:color w:val="000000"/>
          <w:sz w:val="28"/>
          <w:szCs w:val="28"/>
          <w:shd w:val="clear" w:color="auto" w:fill="FFFFFF"/>
        </w:rPr>
        <w:t>1.</w:t>
      </w:r>
      <w:r w:rsidR="00A94CFC">
        <w:rPr>
          <w:color w:val="000000"/>
          <w:sz w:val="28"/>
          <w:szCs w:val="28"/>
          <w:shd w:val="clear" w:color="auto" w:fill="FFFFFF"/>
        </w:rPr>
        <w:t xml:space="preserve"> </w:t>
      </w:r>
      <w:r w:rsidR="000641AE" w:rsidRPr="000641AE">
        <w:rPr>
          <w:color w:val="000000"/>
          <w:sz w:val="28"/>
          <w:szCs w:val="28"/>
          <w:shd w:val="clear" w:color="auto" w:fill="FFFFFF"/>
        </w:rPr>
        <w:t xml:space="preserve">Утвердить в отношении осуществляемых администрацией </w:t>
      </w:r>
      <w:r w:rsidR="00906B70">
        <w:rPr>
          <w:color w:val="000000"/>
          <w:sz w:val="28"/>
          <w:szCs w:val="28"/>
          <w:shd w:val="clear" w:color="auto" w:fill="FFFFFF"/>
        </w:rPr>
        <w:t xml:space="preserve">Самойловского муниципального района </w:t>
      </w:r>
      <w:r w:rsidR="000641AE">
        <w:rPr>
          <w:color w:val="000000"/>
          <w:sz w:val="28"/>
          <w:szCs w:val="28"/>
          <w:shd w:val="clear" w:color="auto" w:fill="FFFFFF"/>
        </w:rPr>
        <w:t xml:space="preserve">муниципального земельного контроля, муниципального жилищного контроля </w:t>
      </w:r>
      <w:r w:rsidR="000641AE" w:rsidRPr="000641AE">
        <w:rPr>
          <w:color w:val="000000"/>
          <w:sz w:val="28"/>
          <w:szCs w:val="28"/>
          <w:shd w:val="clear" w:color="auto" w:fill="FFFFFF"/>
        </w:rPr>
        <w:t>прилагаемые:</w:t>
      </w:r>
    </w:p>
    <w:p w14:paraId="6C966A84"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1.1. Типовую форму задания на проведение контрольного мероприятия без взаимодействия с контролируемым лицом (приложение № 1)</w:t>
      </w:r>
    </w:p>
    <w:p w14:paraId="61812DE8"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1.2. Типовую форму предписания (приложение № 2).</w:t>
      </w:r>
    </w:p>
    <w:p w14:paraId="33CB031C"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1.3. Типовую форму протокола осмотра (приложение № 3).</w:t>
      </w:r>
    </w:p>
    <w:p w14:paraId="0E431D3F"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1.4. Типовую форму протокола досмотра (приложение № 4).</w:t>
      </w:r>
    </w:p>
    <w:p w14:paraId="3FC5A5B8"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1.5. Типовую форму протокола инструментального обследования (приложение № 5).</w:t>
      </w:r>
    </w:p>
    <w:p w14:paraId="1C7367A7"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1.6. Типовую форму протокола испытания (приложение № 6).</w:t>
      </w:r>
    </w:p>
    <w:p w14:paraId="125C230D"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1.7. Типовую форму протокола опроса (приложение № 7).</w:t>
      </w:r>
    </w:p>
    <w:p w14:paraId="73B951BB"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1.8. Типовую форму требования о предоставлении документов (приложение № 8).</w:t>
      </w:r>
    </w:p>
    <w:p w14:paraId="278172FD"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1.9. Типовую форму журнала учета предостережений (приложение № 9).</w:t>
      </w:r>
    </w:p>
    <w:p w14:paraId="2C2517B9" w14:textId="77777777"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 xml:space="preserve">1.10. Типовую форму журнала учета консультирований (приложение </w:t>
      </w:r>
    </w:p>
    <w:p w14:paraId="25CA9520" w14:textId="77777777" w:rsid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 10).</w:t>
      </w:r>
    </w:p>
    <w:p w14:paraId="34E16AE3" w14:textId="2DA1531A" w:rsidR="000641AE" w:rsidRP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lastRenderedPageBreak/>
        <w:t xml:space="preserve">2. Настоящее </w:t>
      </w:r>
      <w:r w:rsidR="0010628A">
        <w:rPr>
          <w:color w:val="000000"/>
          <w:sz w:val="28"/>
          <w:szCs w:val="28"/>
          <w:shd w:val="clear" w:color="auto" w:fill="FFFFFF"/>
        </w:rPr>
        <w:t>постановление</w:t>
      </w:r>
      <w:r w:rsidRPr="000641AE">
        <w:rPr>
          <w:color w:val="000000"/>
          <w:sz w:val="28"/>
          <w:szCs w:val="28"/>
          <w:shd w:val="clear" w:color="auto" w:fill="FFFFFF"/>
        </w:rPr>
        <w:t xml:space="preserve"> обнародовать в специальных местах обнародования и разместить на официальном сайте администрации Самойловского муниципального района в сети «Интернет».</w:t>
      </w:r>
    </w:p>
    <w:p w14:paraId="70171DA8" w14:textId="2934C537" w:rsidR="000641AE" w:rsidRDefault="000641AE" w:rsidP="000641AE">
      <w:pPr>
        <w:ind w:firstLine="709"/>
        <w:jc w:val="both"/>
        <w:rPr>
          <w:color w:val="000000"/>
          <w:sz w:val="28"/>
          <w:szCs w:val="28"/>
          <w:shd w:val="clear" w:color="auto" w:fill="FFFFFF"/>
        </w:rPr>
      </w:pPr>
      <w:r w:rsidRPr="000641AE">
        <w:rPr>
          <w:color w:val="000000"/>
          <w:sz w:val="28"/>
          <w:szCs w:val="28"/>
          <w:shd w:val="clear" w:color="auto" w:fill="FFFFFF"/>
        </w:rPr>
        <w:t xml:space="preserve">3. Настоящее </w:t>
      </w:r>
      <w:r w:rsidR="0010628A">
        <w:rPr>
          <w:color w:val="000000"/>
          <w:sz w:val="28"/>
          <w:szCs w:val="28"/>
          <w:shd w:val="clear" w:color="auto" w:fill="FFFFFF"/>
        </w:rPr>
        <w:t>постановление</w:t>
      </w:r>
      <w:r w:rsidRPr="000641AE">
        <w:rPr>
          <w:color w:val="000000"/>
          <w:sz w:val="28"/>
          <w:szCs w:val="28"/>
          <w:shd w:val="clear" w:color="auto" w:fill="FFFFFF"/>
        </w:rPr>
        <w:t xml:space="preserve"> вступает в силу со дня официального обнародования, но не ранее 1 января 2022 года.</w:t>
      </w:r>
    </w:p>
    <w:p w14:paraId="78F10E86" w14:textId="55E0C82F" w:rsidR="00804CC1" w:rsidRPr="00C17F44" w:rsidRDefault="000641AE" w:rsidP="00C17F44">
      <w:pPr>
        <w:ind w:firstLine="709"/>
        <w:jc w:val="both"/>
        <w:rPr>
          <w:sz w:val="28"/>
          <w:szCs w:val="28"/>
        </w:rPr>
      </w:pPr>
      <w:r>
        <w:rPr>
          <w:sz w:val="28"/>
          <w:szCs w:val="28"/>
        </w:rPr>
        <w:t>4</w:t>
      </w:r>
      <w:r w:rsidR="00804CC1" w:rsidRPr="00C17F44">
        <w:rPr>
          <w:sz w:val="28"/>
          <w:szCs w:val="28"/>
        </w:rPr>
        <w:t>. Контроль за выполнением настоящего постановления оставляю за собой.</w:t>
      </w:r>
    </w:p>
    <w:p w14:paraId="52C735E5" w14:textId="7F7F1CCD" w:rsidR="00804CC1" w:rsidRDefault="00804CC1" w:rsidP="00804CC1">
      <w:pPr>
        <w:spacing w:line="0" w:lineRule="atLeast"/>
        <w:ind w:firstLine="709"/>
        <w:jc w:val="both"/>
        <w:rPr>
          <w:bCs/>
        </w:rPr>
      </w:pPr>
    </w:p>
    <w:p w14:paraId="4A80DB15" w14:textId="4C61A326" w:rsidR="009575F8" w:rsidRDefault="009575F8" w:rsidP="00804CC1">
      <w:pPr>
        <w:spacing w:line="0" w:lineRule="atLeast"/>
        <w:ind w:firstLine="709"/>
        <w:jc w:val="both"/>
        <w:rPr>
          <w:bCs/>
        </w:rPr>
      </w:pPr>
    </w:p>
    <w:p w14:paraId="58BCBF92" w14:textId="5C0E2AEA" w:rsidR="009575F8" w:rsidRDefault="009575F8" w:rsidP="00804CC1">
      <w:pPr>
        <w:spacing w:line="0" w:lineRule="atLeast"/>
        <w:ind w:firstLine="709"/>
        <w:jc w:val="both"/>
        <w:rPr>
          <w:bCs/>
        </w:rPr>
      </w:pPr>
    </w:p>
    <w:p w14:paraId="26913BE9" w14:textId="77777777" w:rsidR="009575F8" w:rsidRPr="001D319D" w:rsidRDefault="009575F8" w:rsidP="00804CC1">
      <w:pPr>
        <w:spacing w:line="0" w:lineRule="atLeast"/>
        <w:ind w:firstLine="709"/>
        <w:jc w:val="both"/>
        <w:rPr>
          <w:bCs/>
        </w:rPr>
      </w:pPr>
    </w:p>
    <w:p w14:paraId="44FF1A36" w14:textId="77777777" w:rsidR="00906B70" w:rsidRPr="00906B70" w:rsidRDefault="00906B70" w:rsidP="00906B70">
      <w:pPr>
        <w:rPr>
          <w:b/>
          <w:sz w:val="28"/>
          <w:szCs w:val="28"/>
        </w:rPr>
      </w:pPr>
      <w:r w:rsidRPr="00906B70">
        <w:rPr>
          <w:b/>
          <w:sz w:val="28"/>
          <w:szCs w:val="28"/>
        </w:rPr>
        <w:t xml:space="preserve">И. о. главы Самойловского </w:t>
      </w:r>
    </w:p>
    <w:p w14:paraId="099D6F86" w14:textId="77777777" w:rsidR="00906B70" w:rsidRPr="00906B70" w:rsidRDefault="00906B70" w:rsidP="00906B70">
      <w:pPr>
        <w:rPr>
          <w:b/>
          <w:sz w:val="28"/>
          <w:szCs w:val="28"/>
        </w:rPr>
      </w:pPr>
      <w:r w:rsidRPr="00906B70">
        <w:rPr>
          <w:b/>
          <w:sz w:val="28"/>
          <w:szCs w:val="28"/>
        </w:rPr>
        <w:t xml:space="preserve">муниципального района </w:t>
      </w:r>
    </w:p>
    <w:p w14:paraId="77CC1C5A" w14:textId="77777777" w:rsidR="00906B70" w:rsidRPr="00906B70" w:rsidRDefault="00906B70" w:rsidP="00906B70">
      <w:pPr>
        <w:rPr>
          <w:b/>
          <w:sz w:val="28"/>
          <w:szCs w:val="28"/>
        </w:rPr>
      </w:pPr>
      <w:r w:rsidRPr="00906B70">
        <w:rPr>
          <w:b/>
          <w:sz w:val="28"/>
          <w:szCs w:val="28"/>
        </w:rPr>
        <w:t xml:space="preserve">Саратовской области, </w:t>
      </w:r>
    </w:p>
    <w:p w14:paraId="6C689D22" w14:textId="77777777" w:rsidR="00906B70" w:rsidRPr="00906B70" w:rsidRDefault="00906B70" w:rsidP="00906B70">
      <w:pPr>
        <w:rPr>
          <w:b/>
          <w:sz w:val="28"/>
          <w:szCs w:val="28"/>
        </w:rPr>
      </w:pPr>
      <w:r w:rsidRPr="00906B70">
        <w:rPr>
          <w:b/>
          <w:sz w:val="28"/>
          <w:szCs w:val="28"/>
        </w:rPr>
        <w:t xml:space="preserve">первый заместитель главы </w:t>
      </w:r>
    </w:p>
    <w:p w14:paraId="046105AF" w14:textId="77777777" w:rsidR="00906B70" w:rsidRPr="00906B70" w:rsidRDefault="00906B70" w:rsidP="00906B70">
      <w:pPr>
        <w:rPr>
          <w:b/>
          <w:sz w:val="28"/>
          <w:szCs w:val="28"/>
        </w:rPr>
      </w:pPr>
      <w:r w:rsidRPr="00906B70">
        <w:rPr>
          <w:b/>
          <w:sz w:val="28"/>
          <w:szCs w:val="28"/>
        </w:rPr>
        <w:t xml:space="preserve">администрации Самойловского </w:t>
      </w:r>
    </w:p>
    <w:p w14:paraId="1923C672" w14:textId="77777777" w:rsidR="00906B70" w:rsidRPr="00906B70" w:rsidRDefault="00906B70" w:rsidP="00906B70">
      <w:pPr>
        <w:rPr>
          <w:b/>
          <w:sz w:val="28"/>
          <w:szCs w:val="28"/>
        </w:rPr>
      </w:pPr>
      <w:r w:rsidRPr="00906B70">
        <w:rPr>
          <w:b/>
          <w:sz w:val="28"/>
          <w:szCs w:val="28"/>
        </w:rPr>
        <w:t xml:space="preserve">муниципального района </w:t>
      </w:r>
    </w:p>
    <w:p w14:paraId="0C80BBEA" w14:textId="214696AA" w:rsidR="00906B70" w:rsidRDefault="00906B70" w:rsidP="00906B70">
      <w:pPr>
        <w:rPr>
          <w:b/>
          <w:sz w:val="28"/>
          <w:szCs w:val="28"/>
        </w:rPr>
      </w:pPr>
      <w:r w:rsidRPr="00906B70">
        <w:rPr>
          <w:b/>
          <w:sz w:val="28"/>
          <w:szCs w:val="28"/>
        </w:rPr>
        <w:t xml:space="preserve">Саратовской области                                                                        В.В. </w:t>
      </w:r>
      <w:proofErr w:type="spellStart"/>
      <w:r w:rsidRPr="00906B70">
        <w:rPr>
          <w:b/>
          <w:sz w:val="28"/>
          <w:szCs w:val="28"/>
        </w:rPr>
        <w:t>Махова</w:t>
      </w:r>
      <w:proofErr w:type="spellEnd"/>
    </w:p>
    <w:p w14:paraId="2C0EC250" w14:textId="65540198" w:rsidR="00906B70" w:rsidRDefault="00906B70" w:rsidP="00906B70">
      <w:pPr>
        <w:rPr>
          <w:b/>
          <w:sz w:val="28"/>
          <w:szCs w:val="28"/>
        </w:rPr>
      </w:pPr>
    </w:p>
    <w:p w14:paraId="62CE0D0B" w14:textId="15D73D42" w:rsidR="00EE2E94" w:rsidRDefault="00EE2E94" w:rsidP="00906B70">
      <w:pPr>
        <w:rPr>
          <w:b/>
          <w:sz w:val="28"/>
          <w:szCs w:val="28"/>
        </w:rPr>
      </w:pPr>
    </w:p>
    <w:p w14:paraId="7D55D3C8" w14:textId="60AA9272" w:rsidR="00EE2E94" w:rsidRDefault="00EE2E94" w:rsidP="00906B70">
      <w:pPr>
        <w:rPr>
          <w:b/>
          <w:sz w:val="28"/>
          <w:szCs w:val="28"/>
        </w:rPr>
      </w:pPr>
    </w:p>
    <w:p w14:paraId="0AC103BF" w14:textId="29B9722E" w:rsidR="00EE2E94" w:rsidRDefault="00EE2E94" w:rsidP="00906B70">
      <w:pPr>
        <w:rPr>
          <w:b/>
          <w:sz w:val="28"/>
          <w:szCs w:val="28"/>
        </w:rPr>
      </w:pPr>
    </w:p>
    <w:p w14:paraId="4A5E269A" w14:textId="18FBBE42" w:rsidR="00EE2E94" w:rsidRDefault="00EE2E94" w:rsidP="00906B70">
      <w:pPr>
        <w:rPr>
          <w:b/>
          <w:sz w:val="28"/>
          <w:szCs w:val="28"/>
        </w:rPr>
      </w:pPr>
    </w:p>
    <w:p w14:paraId="0CBEBB6D" w14:textId="0C290916" w:rsidR="00EE2E94" w:rsidRDefault="00EE2E94" w:rsidP="00906B70">
      <w:pPr>
        <w:rPr>
          <w:b/>
          <w:sz w:val="28"/>
          <w:szCs w:val="28"/>
        </w:rPr>
      </w:pPr>
    </w:p>
    <w:p w14:paraId="1D4E4538" w14:textId="5EC23FF9" w:rsidR="00EE2E94" w:rsidRDefault="00EE2E94" w:rsidP="00906B70">
      <w:pPr>
        <w:rPr>
          <w:b/>
          <w:sz w:val="28"/>
          <w:szCs w:val="28"/>
        </w:rPr>
      </w:pPr>
    </w:p>
    <w:p w14:paraId="5D1D09FF" w14:textId="3E1573F9" w:rsidR="00EE2E94" w:rsidRDefault="00EE2E94" w:rsidP="00906B70">
      <w:pPr>
        <w:rPr>
          <w:b/>
          <w:sz w:val="28"/>
          <w:szCs w:val="28"/>
        </w:rPr>
      </w:pPr>
    </w:p>
    <w:p w14:paraId="580EE65B" w14:textId="4EA8152A" w:rsidR="00EE2E94" w:rsidRDefault="00EE2E94" w:rsidP="00906B70">
      <w:pPr>
        <w:rPr>
          <w:b/>
          <w:sz w:val="28"/>
          <w:szCs w:val="28"/>
        </w:rPr>
      </w:pPr>
    </w:p>
    <w:p w14:paraId="2140B983" w14:textId="4B19947B" w:rsidR="00EE2E94" w:rsidRDefault="00EE2E94" w:rsidP="00906B70">
      <w:pPr>
        <w:rPr>
          <w:b/>
          <w:sz w:val="28"/>
          <w:szCs w:val="28"/>
        </w:rPr>
      </w:pPr>
    </w:p>
    <w:p w14:paraId="2F620DDF" w14:textId="5FBB0006" w:rsidR="00EE2E94" w:rsidRDefault="00EE2E94" w:rsidP="00906B70">
      <w:pPr>
        <w:rPr>
          <w:b/>
          <w:sz w:val="28"/>
          <w:szCs w:val="28"/>
        </w:rPr>
      </w:pPr>
    </w:p>
    <w:p w14:paraId="23FCC21E" w14:textId="32AFCDDE" w:rsidR="00EE2E94" w:rsidRDefault="00EE2E94" w:rsidP="00906B70">
      <w:pPr>
        <w:rPr>
          <w:b/>
          <w:sz w:val="28"/>
          <w:szCs w:val="28"/>
        </w:rPr>
      </w:pPr>
    </w:p>
    <w:p w14:paraId="1D7996BE" w14:textId="5C98A960" w:rsidR="00EE2E94" w:rsidRDefault="00EE2E94" w:rsidP="00906B70">
      <w:pPr>
        <w:rPr>
          <w:b/>
          <w:sz w:val="28"/>
          <w:szCs w:val="28"/>
        </w:rPr>
      </w:pPr>
    </w:p>
    <w:p w14:paraId="67A6A41C" w14:textId="7EF2B703" w:rsidR="00EE2E94" w:rsidRDefault="00EE2E94" w:rsidP="00906B70">
      <w:pPr>
        <w:rPr>
          <w:b/>
          <w:sz w:val="28"/>
          <w:szCs w:val="28"/>
        </w:rPr>
      </w:pPr>
    </w:p>
    <w:p w14:paraId="4063DD0F" w14:textId="522462BD" w:rsidR="00EE2E94" w:rsidRDefault="00EE2E94" w:rsidP="00906B70">
      <w:pPr>
        <w:rPr>
          <w:b/>
          <w:sz w:val="28"/>
          <w:szCs w:val="28"/>
        </w:rPr>
      </w:pPr>
    </w:p>
    <w:p w14:paraId="58ECC1C7" w14:textId="0DD2D653" w:rsidR="00EE2E94" w:rsidRDefault="00EE2E94" w:rsidP="00906B70">
      <w:pPr>
        <w:rPr>
          <w:b/>
          <w:sz w:val="28"/>
          <w:szCs w:val="28"/>
        </w:rPr>
      </w:pPr>
    </w:p>
    <w:p w14:paraId="6C74D842" w14:textId="59995F53" w:rsidR="00EE2E94" w:rsidRDefault="00EE2E94" w:rsidP="00906B70">
      <w:pPr>
        <w:rPr>
          <w:b/>
          <w:sz w:val="28"/>
          <w:szCs w:val="28"/>
        </w:rPr>
      </w:pPr>
    </w:p>
    <w:p w14:paraId="6BEADD06" w14:textId="2C2E2245" w:rsidR="00EE2E94" w:rsidRDefault="00EE2E94" w:rsidP="00906B70">
      <w:pPr>
        <w:rPr>
          <w:b/>
          <w:sz w:val="28"/>
          <w:szCs w:val="28"/>
        </w:rPr>
      </w:pPr>
    </w:p>
    <w:p w14:paraId="00E58AE9" w14:textId="010EB7F5" w:rsidR="00EE2E94" w:rsidRDefault="00EE2E94" w:rsidP="00906B70">
      <w:pPr>
        <w:rPr>
          <w:b/>
          <w:sz w:val="28"/>
          <w:szCs w:val="28"/>
        </w:rPr>
      </w:pPr>
    </w:p>
    <w:p w14:paraId="2CB3E508" w14:textId="0C663DA2" w:rsidR="00EE2E94" w:rsidRDefault="00EE2E94" w:rsidP="00906B70">
      <w:pPr>
        <w:rPr>
          <w:b/>
          <w:sz w:val="28"/>
          <w:szCs w:val="28"/>
        </w:rPr>
      </w:pPr>
    </w:p>
    <w:p w14:paraId="49573340" w14:textId="3155F3B5" w:rsidR="00EE2E94" w:rsidRDefault="00EE2E94" w:rsidP="00906B70">
      <w:pPr>
        <w:rPr>
          <w:b/>
          <w:sz w:val="28"/>
          <w:szCs w:val="28"/>
        </w:rPr>
      </w:pPr>
    </w:p>
    <w:p w14:paraId="497333A1" w14:textId="63908F43" w:rsidR="00EE2E94" w:rsidRDefault="00EE2E94" w:rsidP="00906B70">
      <w:pPr>
        <w:rPr>
          <w:b/>
          <w:sz w:val="28"/>
          <w:szCs w:val="28"/>
        </w:rPr>
      </w:pPr>
    </w:p>
    <w:p w14:paraId="3BD4ED22" w14:textId="729A0B7D" w:rsidR="00EE2E94" w:rsidRDefault="00EE2E94" w:rsidP="00906B70">
      <w:pPr>
        <w:rPr>
          <w:b/>
          <w:sz w:val="28"/>
          <w:szCs w:val="28"/>
        </w:rPr>
      </w:pPr>
    </w:p>
    <w:p w14:paraId="1AB7A7F5" w14:textId="12B32B10" w:rsidR="00EE2E94" w:rsidRDefault="00EE2E94" w:rsidP="00906B70">
      <w:pPr>
        <w:rPr>
          <w:b/>
          <w:sz w:val="28"/>
          <w:szCs w:val="28"/>
        </w:rPr>
      </w:pPr>
    </w:p>
    <w:p w14:paraId="7E87BC1B" w14:textId="384859F6" w:rsidR="00EE2E94" w:rsidRDefault="00EE2E94" w:rsidP="00906B70">
      <w:pPr>
        <w:rPr>
          <w:b/>
          <w:sz w:val="28"/>
          <w:szCs w:val="28"/>
        </w:rPr>
      </w:pPr>
    </w:p>
    <w:p w14:paraId="4AAFF979" w14:textId="5C027F41" w:rsidR="00EE2E94" w:rsidRDefault="00EE2E94" w:rsidP="00906B70">
      <w:pPr>
        <w:rPr>
          <w:b/>
          <w:sz w:val="28"/>
          <w:szCs w:val="28"/>
        </w:rPr>
      </w:pPr>
    </w:p>
    <w:p w14:paraId="66D8DAD2" w14:textId="77777777" w:rsidR="00EE2E94" w:rsidRDefault="00EE2E94" w:rsidP="00906B70">
      <w:pPr>
        <w:rPr>
          <w:b/>
          <w:sz w:val="28"/>
          <w:szCs w:val="28"/>
        </w:rPr>
      </w:pPr>
    </w:p>
    <w:p w14:paraId="5C3FB14E" w14:textId="77777777" w:rsidR="00906B70" w:rsidRPr="00906B70" w:rsidRDefault="00906B70" w:rsidP="00906B70">
      <w:pPr>
        <w:rPr>
          <w:b/>
          <w:sz w:val="28"/>
          <w:szCs w:val="28"/>
        </w:rPr>
      </w:pPr>
    </w:p>
    <w:p w14:paraId="28F10D6D" w14:textId="7387D0EE" w:rsidR="00597049" w:rsidRDefault="00597049" w:rsidP="00597049">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1</w:t>
      </w:r>
    </w:p>
    <w:p w14:paraId="14B9AE76" w14:textId="60D581D8" w:rsidR="00597049" w:rsidRDefault="00597049" w:rsidP="00597049">
      <w:pPr>
        <w:autoSpaceDE w:val="0"/>
        <w:autoSpaceDN w:val="0"/>
        <w:adjustRightInd w:val="0"/>
        <w:jc w:val="right"/>
        <w:outlineLvl w:val="0"/>
        <w:rPr>
          <w:sz w:val="26"/>
          <w:szCs w:val="26"/>
        </w:rPr>
      </w:pPr>
      <w:r w:rsidRPr="00597049">
        <w:rPr>
          <w:sz w:val="26"/>
          <w:szCs w:val="26"/>
        </w:rPr>
        <w:t>к постановлению администрации</w:t>
      </w:r>
    </w:p>
    <w:p w14:paraId="70EC49DB" w14:textId="79E32D95" w:rsidR="00597049" w:rsidRDefault="00597049" w:rsidP="00597049">
      <w:pPr>
        <w:autoSpaceDE w:val="0"/>
        <w:autoSpaceDN w:val="0"/>
        <w:adjustRightInd w:val="0"/>
        <w:jc w:val="right"/>
        <w:outlineLvl w:val="0"/>
        <w:rPr>
          <w:sz w:val="26"/>
          <w:szCs w:val="26"/>
        </w:rPr>
      </w:pPr>
      <w:r w:rsidRPr="00597049">
        <w:rPr>
          <w:sz w:val="26"/>
          <w:szCs w:val="26"/>
        </w:rPr>
        <w:t>Самойловского муниципального</w:t>
      </w:r>
    </w:p>
    <w:p w14:paraId="0AB5EAA8" w14:textId="60BE1973" w:rsidR="00597049" w:rsidRPr="00597049" w:rsidRDefault="00597049" w:rsidP="00597049">
      <w:pPr>
        <w:autoSpaceDE w:val="0"/>
        <w:autoSpaceDN w:val="0"/>
        <w:adjustRightInd w:val="0"/>
        <w:jc w:val="right"/>
        <w:outlineLvl w:val="0"/>
        <w:rPr>
          <w:sz w:val="26"/>
          <w:szCs w:val="26"/>
        </w:rPr>
      </w:pPr>
      <w:r w:rsidRPr="00597049">
        <w:rPr>
          <w:sz w:val="26"/>
          <w:szCs w:val="26"/>
        </w:rPr>
        <w:t>района Саратовской области</w:t>
      </w:r>
    </w:p>
    <w:p w14:paraId="2A55E553" w14:textId="458B4CB2" w:rsidR="00F57AC4" w:rsidRPr="002E4A1B" w:rsidRDefault="00597049" w:rsidP="00597049">
      <w:pPr>
        <w:autoSpaceDE w:val="0"/>
        <w:autoSpaceDN w:val="0"/>
        <w:adjustRightInd w:val="0"/>
        <w:jc w:val="right"/>
        <w:outlineLvl w:val="0"/>
        <w:rPr>
          <w:sz w:val="26"/>
          <w:szCs w:val="26"/>
        </w:rPr>
      </w:pPr>
      <w:bookmarkStart w:id="0" w:name="_Hlk83199727"/>
      <w:r w:rsidRPr="00597049">
        <w:rPr>
          <w:sz w:val="26"/>
          <w:szCs w:val="26"/>
        </w:rPr>
        <w:t xml:space="preserve">от </w:t>
      </w:r>
      <w:r w:rsidR="00EE2E94">
        <w:rPr>
          <w:sz w:val="26"/>
          <w:szCs w:val="26"/>
        </w:rPr>
        <w:t>22</w:t>
      </w:r>
      <w:r w:rsidRPr="00597049">
        <w:rPr>
          <w:sz w:val="26"/>
          <w:szCs w:val="26"/>
        </w:rPr>
        <w:t>.</w:t>
      </w:r>
      <w:r>
        <w:rPr>
          <w:sz w:val="26"/>
          <w:szCs w:val="26"/>
        </w:rPr>
        <w:t>0</w:t>
      </w:r>
      <w:r w:rsidR="00B32DEE">
        <w:rPr>
          <w:sz w:val="26"/>
          <w:szCs w:val="26"/>
        </w:rPr>
        <w:t>9</w:t>
      </w:r>
      <w:r w:rsidRPr="00597049">
        <w:rPr>
          <w:sz w:val="26"/>
          <w:szCs w:val="26"/>
        </w:rPr>
        <w:t>.202</w:t>
      </w:r>
      <w:r>
        <w:rPr>
          <w:sz w:val="26"/>
          <w:szCs w:val="26"/>
        </w:rPr>
        <w:t>1</w:t>
      </w:r>
      <w:r w:rsidRPr="00597049">
        <w:rPr>
          <w:sz w:val="26"/>
          <w:szCs w:val="26"/>
        </w:rPr>
        <w:t xml:space="preserve"> г. № </w:t>
      </w:r>
      <w:r w:rsidR="00EE2E94">
        <w:rPr>
          <w:sz w:val="26"/>
          <w:szCs w:val="26"/>
        </w:rPr>
        <w:t>580</w:t>
      </w:r>
    </w:p>
    <w:bookmarkEnd w:id="0"/>
    <w:p w14:paraId="500CE033" w14:textId="77777777" w:rsidR="00B32DEE" w:rsidRPr="00B32DEE" w:rsidRDefault="00B32DEE" w:rsidP="00B32DEE">
      <w:pPr>
        <w:tabs>
          <w:tab w:val="num" w:pos="200"/>
        </w:tabs>
        <w:ind w:left="4536"/>
        <w:jc w:val="right"/>
        <w:outlineLvl w:val="0"/>
        <w:rPr>
          <w:color w:val="000000" w:themeColor="text1"/>
        </w:rPr>
      </w:pPr>
      <w:r w:rsidRPr="00B32DEE">
        <w:rPr>
          <w:color w:val="000000" w:themeColor="text1"/>
        </w:rPr>
        <w:t>(Типовая форма задания на проведение контрольного мероприятия без взаимодействия с контролируемым лицом)</w:t>
      </w:r>
    </w:p>
    <w:p w14:paraId="4C8B95B8" w14:textId="77777777" w:rsidR="00B32DEE" w:rsidRPr="0094615D" w:rsidRDefault="00B32DEE" w:rsidP="00B32DEE">
      <w:pPr>
        <w:widowControl w:val="0"/>
        <w:autoSpaceDE w:val="0"/>
        <w:autoSpaceDN w:val="0"/>
        <w:adjustRightInd w:val="0"/>
        <w:jc w:val="both"/>
        <w:textAlignment w:val="baseline"/>
        <w:rPr>
          <w:bCs/>
          <w:color w:val="000000" w:themeColor="text1"/>
          <w:szCs w:val="28"/>
        </w:rPr>
      </w:pPr>
    </w:p>
    <w:p w14:paraId="21FB982D" w14:textId="77777777" w:rsidR="00B32DEE" w:rsidRPr="00A41402" w:rsidRDefault="00B32DEE" w:rsidP="00B32DEE">
      <w:pPr>
        <w:widowControl w:val="0"/>
        <w:autoSpaceDE w:val="0"/>
        <w:autoSpaceDN w:val="0"/>
        <w:adjustRightInd w:val="0"/>
        <w:jc w:val="center"/>
        <w:textAlignment w:val="baseline"/>
        <w:rPr>
          <w:b/>
          <w:color w:val="000000" w:themeColor="text1"/>
          <w:sz w:val="28"/>
          <w:szCs w:val="28"/>
        </w:rPr>
      </w:pPr>
      <w:r w:rsidRPr="00A41402">
        <w:rPr>
          <w:b/>
          <w:color w:val="000000" w:themeColor="text1"/>
          <w:sz w:val="28"/>
          <w:szCs w:val="28"/>
        </w:rPr>
        <w:t>Задание на проведение контрольного мероприятия без взаимодействия с контролируемым лицом № ___</w:t>
      </w:r>
    </w:p>
    <w:p w14:paraId="4C09B224" w14:textId="77777777" w:rsidR="00B32DEE" w:rsidRPr="0094615D" w:rsidRDefault="00B32DEE" w:rsidP="00B32DEE">
      <w:pPr>
        <w:widowControl w:val="0"/>
        <w:autoSpaceDE w:val="0"/>
        <w:autoSpaceDN w:val="0"/>
        <w:adjustRightInd w:val="0"/>
        <w:jc w:val="center"/>
        <w:textAlignment w:val="baseline"/>
        <w:rPr>
          <w:bCs/>
          <w:color w:val="000000" w:themeColor="text1"/>
          <w:szCs w:val="28"/>
        </w:rPr>
      </w:pPr>
    </w:p>
    <w:p w14:paraId="2B03E6F8" w14:textId="37249A8F"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w:t>
      </w:r>
      <w:r>
        <w:rPr>
          <w:bCs/>
          <w:color w:val="000000" w:themeColor="text1"/>
          <w:szCs w:val="28"/>
        </w:rPr>
        <w:t>_______________________</w:t>
      </w:r>
      <w:r w:rsidRPr="0094615D">
        <w:rPr>
          <w:bCs/>
          <w:color w:val="000000" w:themeColor="text1"/>
          <w:szCs w:val="28"/>
        </w:rPr>
        <w:t xml:space="preserve">_____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4FC09468" w14:textId="77777777" w:rsidR="00B32DEE" w:rsidRPr="0094615D" w:rsidRDefault="00B32DEE" w:rsidP="00B32DEE">
      <w:pPr>
        <w:widowControl w:val="0"/>
        <w:autoSpaceDE w:val="0"/>
        <w:autoSpaceDN w:val="0"/>
        <w:adjustRightInd w:val="0"/>
        <w:jc w:val="both"/>
        <w:textAlignment w:val="baseline"/>
        <w:rPr>
          <w:bCs/>
          <w:i/>
          <w:iCs/>
          <w:color w:val="000000" w:themeColor="text1"/>
        </w:rPr>
      </w:pPr>
      <w:r w:rsidRPr="0094615D">
        <w:rPr>
          <w:bCs/>
          <w:color w:val="000000" w:themeColor="text1"/>
        </w:rPr>
        <w:t xml:space="preserve">       </w:t>
      </w:r>
      <w:r w:rsidRPr="0094615D">
        <w:rPr>
          <w:bCs/>
          <w:i/>
          <w:iCs/>
          <w:color w:val="000000" w:themeColor="text1"/>
        </w:rPr>
        <w:t>(место составления)</w:t>
      </w:r>
    </w:p>
    <w:p w14:paraId="2A0A2B3B"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p>
    <w:p w14:paraId="63293AEB"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3FC623F6" w14:textId="49849C5C"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w:t>
      </w:r>
      <w:r>
        <w:rPr>
          <w:bCs/>
          <w:color w:val="000000" w:themeColor="text1"/>
          <w:szCs w:val="28"/>
        </w:rPr>
        <w:t>______________</w:t>
      </w:r>
      <w:r w:rsidRPr="0094615D">
        <w:rPr>
          <w:bCs/>
          <w:color w:val="000000" w:themeColor="text1"/>
          <w:szCs w:val="28"/>
        </w:rPr>
        <w:t>__</w:t>
      </w:r>
      <w:r>
        <w:rPr>
          <w:bCs/>
          <w:color w:val="000000" w:themeColor="text1"/>
          <w:szCs w:val="28"/>
        </w:rPr>
        <w:t>___</w:t>
      </w:r>
      <w:r w:rsidRPr="0094615D">
        <w:rPr>
          <w:bCs/>
          <w:color w:val="000000" w:themeColor="text1"/>
          <w:szCs w:val="28"/>
        </w:rPr>
        <w:t>___________________________________________________</w:t>
      </w:r>
    </w:p>
    <w:p w14:paraId="2F5E5EFF" w14:textId="77777777" w:rsidR="00B32DEE" w:rsidRPr="0094615D" w:rsidRDefault="00B32DEE" w:rsidP="00B32DE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0F0B3DB0"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3D4A3179" w14:textId="41CEF8EC"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w:t>
      </w:r>
      <w:r>
        <w:rPr>
          <w:bCs/>
          <w:color w:val="000000" w:themeColor="text1"/>
          <w:szCs w:val="28"/>
        </w:rPr>
        <w:t>________________</w:t>
      </w:r>
      <w:r w:rsidRPr="0094615D">
        <w:rPr>
          <w:bCs/>
          <w:color w:val="000000" w:themeColor="text1"/>
          <w:szCs w:val="28"/>
        </w:rPr>
        <w:t>________________________</w:t>
      </w:r>
    </w:p>
    <w:p w14:paraId="6258D30F" w14:textId="77777777" w:rsidR="00B32DEE" w:rsidRPr="0094615D" w:rsidRDefault="00B32DEE" w:rsidP="00B32DEE">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AB7C10" w14:textId="77777777" w:rsidR="00B32DEE" w:rsidRPr="0094615D" w:rsidRDefault="00B32DEE" w:rsidP="00B32DEE">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2C3735C" w14:textId="77777777" w:rsidR="00B32DEE" w:rsidRPr="0094615D" w:rsidRDefault="00B32DEE" w:rsidP="00B32DEE">
      <w:pPr>
        <w:rPr>
          <w:color w:val="000000" w:themeColor="text1"/>
          <w:sz w:val="28"/>
          <w:szCs w:val="28"/>
        </w:rPr>
      </w:pPr>
    </w:p>
    <w:p w14:paraId="4F2D92CC" w14:textId="45DF39CE"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w:t>
      </w:r>
      <w:r>
        <w:rPr>
          <w:bCs/>
          <w:color w:val="000000" w:themeColor="text1"/>
          <w:szCs w:val="28"/>
        </w:rPr>
        <w:t>_________________</w:t>
      </w:r>
      <w:r w:rsidRPr="0094615D">
        <w:rPr>
          <w:bCs/>
          <w:color w:val="000000" w:themeColor="text1"/>
          <w:szCs w:val="28"/>
        </w:rPr>
        <w:t>_________________________________________________________</w:t>
      </w:r>
    </w:p>
    <w:p w14:paraId="2265780C" w14:textId="77777777" w:rsidR="00B32DEE" w:rsidRPr="0094615D" w:rsidRDefault="00B32DEE" w:rsidP="00B32DEE">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0E93249C"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3DF02706" w14:textId="73F223D0"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w:t>
      </w:r>
      <w:r>
        <w:rPr>
          <w:bCs/>
          <w:color w:val="000000" w:themeColor="text1"/>
          <w:szCs w:val="28"/>
        </w:rPr>
        <w:t>_________________</w:t>
      </w:r>
      <w:r w:rsidRPr="0094615D">
        <w:rPr>
          <w:bCs/>
          <w:color w:val="000000" w:themeColor="text1"/>
          <w:szCs w:val="28"/>
        </w:rPr>
        <w:t>_________________________</w:t>
      </w:r>
    </w:p>
    <w:p w14:paraId="4115ED6B"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0141EC5B"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p>
    <w:p w14:paraId="5915014D"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15DFC131" w14:textId="77777777"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403280D"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48245DDA"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363159F3"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1E548C62" w14:textId="77777777" w:rsidR="00B32DEE" w:rsidRPr="0094615D" w:rsidRDefault="00B32DEE" w:rsidP="00B32DEE">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33EB9A04" w14:textId="77777777" w:rsidR="00B32DEE" w:rsidRPr="0094615D" w:rsidRDefault="00B32DEE" w:rsidP="00B32DE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08F15D77" w14:textId="26619E2A" w:rsidR="00B32DEE" w:rsidRPr="0094615D" w:rsidRDefault="00B32DEE" w:rsidP="00B32DE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w:t>
      </w:r>
      <w:r>
        <w:rPr>
          <w:bCs/>
          <w:color w:val="000000" w:themeColor="text1"/>
          <w:szCs w:val="28"/>
        </w:rPr>
        <w:t>__________________</w:t>
      </w:r>
      <w:r w:rsidRPr="0094615D">
        <w:rPr>
          <w:bCs/>
          <w:color w:val="000000" w:themeColor="text1"/>
          <w:szCs w:val="28"/>
        </w:rPr>
        <w:t>_______________________________</w:t>
      </w:r>
    </w:p>
    <w:p w14:paraId="174FA1CB" w14:textId="77777777" w:rsidR="00B32DEE" w:rsidRPr="0094615D" w:rsidRDefault="00B32DEE" w:rsidP="00B32DEE">
      <w:pPr>
        <w:rPr>
          <w:bCs/>
          <w:color w:val="000000" w:themeColor="text1"/>
          <w:szCs w:val="28"/>
        </w:rPr>
      </w:pPr>
      <w:r w:rsidRPr="0094615D">
        <w:rPr>
          <w:bCs/>
          <w:color w:val="000000" w:themeColor="text1"/>
          <w:szCs w:val="28"/>
        </w:rPr>
        <w:br w:type="page"/>
      </w:r>
    </w:p>
    <w:p w14:paraId="64FE93D4" w14:textId="77777777" w:rsidR="00B32DEE" w:rsidRPr="0094615D" w:rsidRDefault="00B32DEE" w:rsidP="00B32DEE">
      <w:pPr>
        <w:tabs>
          <w:tab w:val="num" w:pos="200"/>
        </w:tabs>
        <w:ind w:left="4536"/>
        <w:jc w:val="center"/>
        <w:outlineLvl w:val="0"/>
        <w:rPr>
          <w:bCs/>
          <w:color w:val="000000" w:themeColor="text1"/>
          <w:szCs w:val="28"/>
        </w:rPr>
      </w:pPr>
    </w:p>
    <w:p w14:paraId="0E0BAA98" w14:textId="7CF876EE" w:rsidR="00B32DEE" w:rsidRPr="00B32DEE" w:rsidRDefault="00B32DEE" w:rsidP="00B32DEE">
      <w:pPr>
        <w:ind w:firstLine="567"/>
        <w:jc w:val="right"/>
        <w:rPr>
          <w:color w:val="000000" w:themeColor="text1"/>
          <w:sz w:val="28"/>
          <w:szCs w:val="28"/>
        </w:rPr>
      </w:pPr>
      <w:r w:rsidRPr="00B32DEE">
        <w:rPr>
          <w:color w:val="000000" w:themeColor="text1"/>
          <w:sz w:val="28"/>
          <w:szCs w:val="28"/>
        </w:rPr>
        <w:t>Приложение</w:t>
      </w:r>
      <w:r w:rsidR="00116AFD">
        <w:rPr>
          <w:color w:val="000000" w:themeColor="text1"/>
          <w:sz w:val="28"/>
          <w:szCs w:val="28"/>
        </w:rPr>
        <w:t xml:space="preserve"> № 2</w:t>
      </w:r>
    </w:p>
    <w:p w14:paraId="709C48C1" w14:textId="77777777" w:rsidR="00B32DEE" w:rsidRPr="00B32DEE" w:rsidRDefault="00B32DEE" w:rsidP="00B32DEE">
      <w:pPr>
        <w:ind w:firstLine="567"/>
        <w:jc w:val="right"/>
        <w:rPr>
          <w:color w:val="000000" w:themeColor="text1"/>
          <w:sz w:val="28"/>
          <w:szCs w:val="28"/>
        </w:rPr>
      </w:pPr>
      <w:r w:rsidRPr="00B32DEE">
        <w:rPr>
          <w:color w:val="000000" w:themeColor="text1"/>
          <w:sz w:val="28"/>
          <w:szCs w:val="28"/>
        </w:rPr>
        <w:t>к постановлению администрации</w:t>
      </w:r>
    </w:p>
    <w:p w14:paraId="36A01584" w14:textId="77777777" w:rsidR="00B32DEE" w:rsidRPr="00B32DEE" w:rsidRDefault="00B32DEE" w:rsidP="00B32DEE">
      <w:pPr>
        <w:ind w:firstLine="567"/>
        <w:jc w:val="right"/>
        <w:rPr>
          <w:color w:val="000000" w:themeColor="text1"/>
          <w:sz w:val="28"/>
          <w:szCs w:val="28"/>
        </w:rPr>
      </w:pPr>
      <w:r w:rsidRPr="00B32DEE">
        <w:rPr>
          <w:color w:val="000000" w:themeColor="text1"/>
          <w:sz w:val="28"/>
          <w:szCs w:val="28"/>
        </w:rPr>
        <w:t>Самойловского муниципального</w:t>
      </w:r>
    </w:p>
    <w:p w14:paraId="3666371B" w14:textId="77777777" w:rsidR="00B32DEE" w:rsidRPr="00B32DEE" w:rsidRDefault="00B32DEE" w:rsidP="00B32DEE">
      <w:pPr>
        <w:ind w:firstLine="567"/>
        <w:jc w:val="right"/>
        <w:rPr>
          <w:color w:val="000000" w:themeColor="text1"/>
          <w:sz w:val="28"/>
          <w:szCs w:val="28"/>
        </w:rPr>
      </w:pPr>
      <w:r w:rsidRPr="00B32DEE">
        <w:rPr>
          <w:color w:val="000000" w:themeColor="text1"/>
          <w:sz w:val="28"/>
          <w:szCs w:val="28"/>
        </w:rPr>
        <w:t>района Саратовской области</w:t>
      </w:r>
    </w:p>
    <w:p w14:paraId="52CD2C41" w14:textId="62F77AF3" w:rsidR="00B32DEE" w:rsidRDefault="00EE2E94" w:rsidP="00B32DEE">
      <w:pPr>
        <w:ind w:firstLine="567"/>
        <w:jc w:val="right"/>
        <w:rPr>
          <w:color w:val="000000" w:themeColor="text1"/>
          <w:sz w:val="28"/>
          <w:szCs w:val="28"/>
        </w:rPr>
      </w:pPr>
      <w:r w:rsidRPr="00EE2E94">
        <w:rPr>
          <w:color w:val="000000" w:themeColor="text1"/>
          <w:sz w:val="28"/>
          <w:szCs w:val="28"/>
        </w:rPr>
        <w:t>от 22.09.2021 г. № 580</w:t>
      </w:r>
    </w:p>
    <w:p w14:paraId="4B34AB19" w14:textId="77777777" w:rsidR="00116AFD" w:rsidRPr="0094615D" w:rsidRDefault="00116AFD" w:rsidP="00B32DEE">
      <w:pPr>
        <w:ind w:firstLine="567"/>
        <w:jc w:val="right"/>
        <w:rPr>
          <w:color w:val="000000" w:themeColor="text1"/>
          <w:sz w:val="17"/>
          <w:szCs w:val="17"/>
        </w:rPr>
      </w:pPr>
    </w:p>
    <w:p w14:paraId="24278884" w14:textId="77777777" w:rsidR="00B32DEE" w:rsidRPr="00B32DEE" w:rsidRDefault="00B32DEE" w:rsidP="00B32DEE">
      <w:pPr>
        <w:jc w:val="right"/>
        <w:rPr>
          <w:color w:val="000000" w:themeColor="text1"/>
        </w:rPr>
      </w:pPr>
      <w:r w:rsidRPr="00B32DEE">
        <w:rPr>
          <w:color w:val="000000" w:themeColor="text1"/>
          <w:shd w:val="clear" w:color="auto" w:fill="FFFFFF"/>
        </w:rPr>
        <w:t>(Типовая форма предписания)</w:t>
      </w:r>
    </w:p>
    <w:p w14:paraId="1BACEDB2" w14:textId="77777777" w:rsidR="00B32DEE" w:rsidRPr="0094615D" w:rsidRDefault="00B32DEE" w:rsidP="00B32DEE">
      <w:pPr>
        <w:spacing w:line="360" w:lineRule="auto"/>
        <w:jc w:val="center"/>
        <w:rPr>
          <w:color w:val="000000" w:themeColor="text1"/>
        </w:rPr>
      </w:pPr>
    </w:p>
    <w:p w14:paraId="542792EA"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51BC8887" w14:textId="77777777" w:rsidTr="00D84FA3">
        <w:tc>
          <w:tcPr>
            <w:tcW w:w="9356" w:type="dxa"/>
            <w:shd w:val="clear" w:color="auto" w:fill="FFFFFF"/>
            <w:hideMark/>
          </w:tcPr>
          <w:p w14:paraId="0D3BFF44"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4ED1806" w14:textId="77777777" w:rsidTr="00D84FA3">
        <w:tc>
          <w:tcPr>
            <w:tcW w:w="9356" w:type="dxa"/>
            <w:tcBorders>
              <w:top w:val="single" w:sz="6" w:space="0" w:color="000000"/>
            </w:tcBorders>
            <w:shd w:val="clear" w:color="auto" w:fill="FFFFFF"/>
            <w:hideMark/>
          </w:tcPr>
          <w:p w14:paraId="48CE7F0E"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79B151E4" w14:textId="77777777" w:rsidTr="00D84FA3">
        <w:tc>
          <w:tcPr>
            <w:tcW w:w="9356" w:type="dxa"/>
            <w:shd w:val="clear" w:color="auto" w:fill="FFFFFF"/>
            <w:hideMark/>
          </w:tcPr>
          <w:p w14:paraId="06BF732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8389ECB" w14:textId="77777777" w:rsidTr="00D84FA3">
        <w:tc>
          <w:tcPr>
            <w:tcW w:w="9356" w:type="dxa"/>
            <w:shd w:val="clear" w:color="auto" w:fill="FFFFFF"/>
            <w:hideMark/>
          </w:tcPr>
          <w:p w14:paraId="229F96E9"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5F6D1E84" w14:textId="77777777" w:rsidR="00B32DEE" w:rsidRPr="0094615D" w:rsidRDefault="00B32DEE" w:rsidP="00D84FA3">
            <w:pPr>
              <w:jc w:val="center"/>
              <w:rPr>
                <w:i/>
                <w:iCs/>
                <w:color w:val="000000" w:themeColor="text1"/>
              </w:rPr>
            </w:pPr>
            <w:r w:rsidRPr="0094615D">
              <w:rPr>
                <w:i/>
                <w:iCs/>
                <w:color w:val="000000" w:themeColor="text1"/>
              </w:rPr>
              <w:t>(дата составления предписания)</w:t>
            </w:r>
          </w:p>
        </w:tc>
      </w:tr>
      <w:tr w:rsidR="00B32DEE" w:rsidRPr="0094615D" w14:paraId="7C5E06C4" w14:textId="77777777" w:rsidTr="00D84FA3">
        <w:tc>
          <w:tcPr>
            <w:tcW w:w="9356" w:type="dxa"/>
            <w:shd w:val="clear" w:color="auto" w:fill="FFFFFF"/>
            <w:hideMark/>
          </w:tcPr>
          <w:p w14:paraId="2F30C0B7" w14:textId="77777777" w:rsidR="00B32DEE" w:rsidRPr="0094615D" w:rsidRDefault="00B32DEE" w:rsidP="00D84FA3">
            <w:pPr>
              <w:jc w:val="both"/>
              <w:rPr>
                <w:color w:val="000000" w:themeColor="text1"/>
                <w:sz w:val="28"/>
                <w:szCs w:val="28"/>
              </w:rPr>
            </w:pPr>
          </w:p>
        </w:tc>
      </w:tr>
      <w:tr w:rsidR="00B32DEE" w:rsidRPr="0094615D" w14:paraId="4D26889A" w14:textId="77777777" w:rsidTr="00D84FA3">
        <w:tc>
          <w:tcPr>
            <w:tcW w:w="9356" w:type="dxa"/>
            <w:shd w:val="clear" w:color="auto" w:fill="FFFFFF"/>
            <w:hideMark/>
          </w:tcPr>
          <w:p w14:paraId="3E3688A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48A781DB" w14:textId="77777777" w:rsidTr="00D84FA3">
        <w:tc>
          <w:tcPr>
            <w:tcW w:w="9356" w:type="dxa"/>
            <w:tcBorders>
              <w:top w:val="single" w:sz="6" w:space="0" w:color="000000"/>
            </w:tcBorders>
            <w:shd w:val="clear" w:color="auto" w:fill="FFFFFF"/>
            <w:hideMark/>
          </w:tcPr>
          <w:p w14:paraId="5A534C6B"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предписания)</w:t>
            </w:r>
          </w:p>
        </w:tc>
      </w:tr>
      <w:tr w:rsidR="00B32DEE" w:rsidRPr="0094615D" w14:paraId="393AC72E" w14:textId="77777777" w:rsidTr="00D84FA3">
        <w:tc>
          <w:tcPr>
            <w:tcW w:w="9356" w:type="dxa"/>
            <w:shd w:val="clear" w:color="auto" w:fill="FFFFFF"/>
            <w:hideMark/>
          </w:tcPr>
          <w:p w14:paraId="5D2D985B"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6917CE81" w14:textId="77777777" w:rsidTr="00D84FA3">
        <w:tc>
          <w:tcPr>
            <w:tcW w:w="9356" w:type="dxa"/>
            <w:shd w:val="clear" w:color="auto" w:fill="FFFFFF"/>
            <w:hideMark/>
          </w:tcPr>
          <w:p w14:paraId="1EF80DAC" w14:textId="77777777" w:rsidR="00B32DEE" w:rsidRPr="00A41402" w:rsidRDefault="00B32DEE" w:rsidP="00D84FA3">
            <w:pPr>
              <w:pStyle w:val="HTML"/>
              <w:shd w:val="clear" w:color="auto" w:fill="FFFFFF"/>
              <w:jc w:val="center"/>
              <w:rPr>
                <w:rStyle w:val="s10"/>
                <w:rFonts w:ascii="Times New Roman" w:hAnsi="Times New Roman" w:cs="Times New Roman"/>
                <w:b/>
                <w:bCs/>
                <w:color w:val="000000" w:themeColor="text1"/>
                <w:sz w:val="28"/>
                <w:szCs w:val="28"/>
              </w:rPr>
            </w:pPr>
            <w:r w:rsidRPr="0094615D">
              <w:rPr>
                <w:rFonts w:ascii="Times New Roman" w:hAnsi="Times New Roman" w:cs="Times New Roman"/>
                <w:color w:val="000000" w:themeColor="text1"/>
                <w:sz w:val="28"/>
                <w:szCs w:val="28"/>
              </w:rPr>
              <w:t> </w:t>
            </w:r>
            <w:r w:rsidRPr="00A41402">
              <w:rPr>
                <w:rStyle w:val="s10"/>
                <w:rFonts w:ascii="Times New Roman" w:hAnsi="Times New Roman" w:cs="Times New Roman"/>
                <w:b/>
                <w:bCs/>
                <w:color w:val="000000" w:themeColor="text1"/>
                <w:sz w:val="28"/>
                <w:szCs w:val="28"/>
              </w:rPr>
              <w:t>Предписание</w:t>
            </w:r>
          </w:p>
          <w:p w14:paraId="2D3150C8" w14:textId="77777777" w:rsidR="00B32DEE" w:rsidRPr="0094615D" w:rsidRDefault="00B32DEE" w:rsidP="00D84FA3">
            <w:pPr>
              <w:pStyle w:val="HTML"/>
              <w:shd w:val="clear" w:color="auto" w:fill="FFFFFF"/>
              <w:jc w:val="center"/>
              <w:rPr>
                <w:rFonts w:ascii="Times New Roman" w:hAnsi="Times New Roman" w:cs="Times New Roman"/>
                <w:color w:val="000000" w:themeColor="text1"/>
                <w:sz w:val="28"/>
                <w:szCs w:val="28"/>
              </w:rPr>
            </w:pPr>
          </w:p>
          <w:p w14:paraId="57F4E591" w14:textId="77777777" w:rsidR="00B32DEE" w:rsidRPr="0094615D" w:rsidRDefault="00B32DEE" w:rsidP="00D84FA3">
            <w:pPr>
              <w:jc w:val="both"/>
              <w:rPr>
                <w:color w:val="000000" w:themeColor="text1"/>
                <w:sz w:val="28"/>
                <w:szCs w:val="28"/>
              </w:rPr>
            </w:pPr>
          </w:p>
        </w:tc>
      </w:tr>
      <w:tr w:rsidR="00B32DEE" w:rsidRPr="0094615D" w14:paraId="6B199FBE" w14:textId="77777777" w:rsidTr="00D84FA3">
        <w:tc>
          <w:tcPr>
            <w:tcW w:w="9356" w:type="dxa"/>
            <w:shd w:val="clear" w:color="auto" w:fill="FFFFFF"/>
            <w:hideMark/>
          </w:tcPr>
          <w:p w14:paraId="515A1B1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08CEB866" w14:textId="77777777" w:rsidR="00B32DEE" w:rsidRPr="0094615D" w:rsidRDefault="00B32DEE" w:rsidP="00D84FA3">
            <w:pPr>
              <w:ind w:firstLine="694"/>
              <w:jc w:val="both"/>
              <w:rPr>
                <w:color w:val="000000" w:themeColor="text1"/>
                <w:sz w:val="28"/>
                <w:szCs w:val="28"/>
              </w:rPr>
            </w:pPr>
          </w:p>
          <w:p w14:paraId="7D84CF82" w14:textId="77777777" w:rsidR="00B32DEE" w:rsidRPr="0094615D" w:rsidRDefault="00B32DEE" w:rsidP="00D84FA3">
            <w:pPr>
              <w:ind w:firstLine="694"/>
              <w:jc w:val="both"/>
              <w:rPr>
                <w:color w:val="000000" w:themeColor="text1"/>
                <w:sz w:val="28"/>
                <w:szCs w:val="28"/>
              </w:rPr>
            </w:pPr>
          </w:p>
        </w:tc>
      </w:tr>
      <w:tr w:rsidR="00B32DEE" w:rsidRPr="0094615D" w14:paraId="3EF1849E" w14:textId="77777777" w:rsidTr="00D84FA3">
        <w:tc>
          <w:tcPr>
            <w:tcW w:w="9356" w:type="dxa"/>
            <w:tcBorders>
              <w:top w:val="single" w:sz="6" w:space="0" w:color="000000"/>
            </w:tcBorders>
            <w:shd w:val="clear" w:color="auto" w:fill="FFFFFF"/>
            <w:hideMark/>
          </w:tcPr>
          <w:p w14:paraId="51121D0E" w14:textId="77777777" w:rsidR="00B32DEE" w:rsidRPr="0094615D" w:rsidRDefault="00B32DEE" w:rsidP="00D84FA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B32DEE" w:rsidRPr="0094615D" w14:paraId="18A7CE47" w14:textId="77777777" w:rsidTr="00D84FA3">
        <w:tc>
          <w:tcPr>
            <w:tcW w:w="9356" w:type="dxa"/>
            <w:shd w:val="clear" w:color="auto" w:fill="FFFFFF"/>
            <w:hideMark/>
          </w:tcPr>
          <w:p w14:paraId="527975C4"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65DE3FD1" w14:textId="77777777" w:rsidTr="00D84FA3">
        <w:tc>
          <w:tcPr>
            <w:tcW w:w="9356" w:type="dxa"/>
            <w:shd w:val="clear" w:color="auto" w:fill="FFFFFF"/>
            <w:hideMark/>
          </w:tcPr>
          <w:p w14:paraId="78A126BF"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59586CFD" w14:textId="77777777"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05A0CA3"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9A3A42E" w14:textId="77777777" w:rsidR="00B32DEE" w:rsidRPr="0094615D" w:rsidRDefault="00B32DEE" w:rsidP="00D84FA3">
            <w:pPr>
              <w:ind w:firstLine="694"/>
              <w:jc w:val="both"/>
              <w:rPr>
                <w:color w:val="000000" w:themeColor="text1"/>
                <w:sz w:val="28"/>
                <w:szCs w:val="28"/>
              </w:rPr>
            </w:pPr>
          </w:p>
        </w:tc>
      </w:tr>
      <w:tr w:rsidR="00B32DEE" w:rsidRPr="0094615D" w14:paraId="1BC50DEB" w14:textId="77777777" w:rsidTr="00D84FA3">
        <w:tc>
          <w:tcPr>
            <w:tcW w:w="9356" w:type="dxa"/>
            <w:shd w:val="clear" w:color="auto" w:fill="FFFFFF"/>
            <w:hideMark/>
          </w:tcPr>
          <w:p w14:paraId="1A431D3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151A1C91" w14:textId="77777777" w:rsidTr="00D84FA3">
        <w:tc>
          <w:tcPr>
            <w:tcW w:w="9356" w:type="dxa"/>
            <w:shd w:val="clear" w:color="auto" w:fill="FFFFFF"/>
            <w:hideMark/>
          </w:tcPr>
          <w:p w14:paraId="71B3ADA9"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B32DEE" w:rsidRPr="0094615D" w14:paraId="4D1E0116" w14:textId="77777777" w:rsidTr="00D84FA3">
        <w:tc>
          <w:tcPr>
            <w:tcW w:w="9356" w:type="dxa"/>
            <w:shd w:val="clear" w:color="auto" w:fill="FFFFFF"/>
            <w:hideMark/>
          </w:tcPr>
          <w:p w14:paraId="25C69702" w14:textId="77777777" w:rsidR="00B32DEE" w:rsidRPr="0094615D" w:rsidRDefault="00B32DEE" w:rsidP="00B32DEE">
            <w:pPr>
              <w:pStyle w:val="aa"/>
              <w:numPr>
                <w:ilvl w:val="0"/>
                <w:numId w:val="28"/>
              </w:numPr>
              <w:jc w:val="both"/>
              <w:rPr>
                <w:color w:val="000000" w:themeColor="text1"/>
                <w:sz w:val="28"/>
                <w:szCs w:val="28"/>
              </w:rPr>
            </w:pPr>
            <w:r w:rsidRPr="0094615D">
              <w:rPr>
                <w:color w:val="000000" w:themeColor="text1"/>
                <w:sz w:val="28"/>
                <w:szCs w:val="28"/>
              </w:rPr>
              <w:t>...</w:t>
            </w:r>
          </w:p>
          <w:p w14:paraId="4E9BE145" w14:textId="77777777" w:rsidR="00B32DEE" w:rsidRPr="0094615D" w:rsidRDefault="00B32DEE" w:rsidP="00B32DEE">
            <w:pPr>
              <w:pStyle w:val="aa"/>
              <w:numPr>
                <w:ilvl w:val="0"/>
                <w:numId w:val="28"/>
              </w:numPr>
              <w:jc w:val="both"/>
              <w:rPr>
                <w:color w:val="000000" w:themeColor="text1"/>
                <w:sz w:val="28"/>
                <w:szCs w:val="28"/>
              </w:rPr>
            </w:pPr>
            <w:r w:rsidRPr="0094615D">
              <w:rPr>
                <w:color w:val="000000" w:themeColor="text1"/>
                <w:sz w:val="28"/>
                <w:szCs w:val="28"/>
              </w:rPr>
              <w:t>…</w:t>
            </w:r>
          </w:p>
        </w:tc>
      </w:tr>
      <w:tr w:rsidR="00B32DEE" w:rsidRPr="0094615D" w14:paraId="497A840A" w14:textId="77777777" w:rsidTr="00D84FA3">
        <w:tc>
          <w:tcPr>
            <w:tcW w:w="9356" w:type="dxa"/>
            <w:tcBorders>
              <w:top w:val="single" w:sz="6" w:space="0" w:color="000000"/>
            </w:tcBorders>
            <w:shd w:val="clear" w:color="auto" w:fill="FFFFFF"/>
            <w:hideMark/>
          </w:tcPr>
          <w:p w14:paraId="131C8DD9"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B32DEE" w:rsidRPr="0094615D" w14:paraId="32533F91" w14:textId="77777777" w:rsidTr="00D84FA3">
        <w:tc>
          <w:tcPr>
            <w:tcW w:w="9356" w:type="dxa"/>
            <w:shd w:val="clear" w:color="auto" w:fill="FFFFFF"/>
            <w:hideMark/>
          </w:tcPr>
          <w:p w14:paraId="7C285509"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1356CB51" w14:textId="77777777" w:rsidTr="00D84FA3">
        <w:tc>
          <w:tcPr>
            <w:tcW w:w="9356" w:type="dxa"/>
            <w:shd w:val="clear" w:color="auto" w:fill="FFFFFF"/>
            <w:hideMark/>
          </w:tcPr>
          <w:p w14:paraId="3EBA7CE9"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B32DEE" w:rsidRPr="0094615D" w14:paraId="5C733FC7" w14:textId="77777777" w:rsidTr="00D84FA3">
        <w:tc>
          <w:tcPr>
            <w:tcW w:w="9356" w:type="dxa"/>
            <w:shd w:val="clear" w:color="auto" w:fill="FFFFFF"/>
            <w:hideMark/>
          </w:tcPr>
          <w:p w14:paraId="03C29FA5"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специалисты:</w:t>
            </w:r>
          </w:p>
        </w:tc>
      </w:tr>
      <w:tr w:rsidR="00B32DEE" w:rsidRPr="0094615D" w14:paraId="7C3C5B78" w14:textId="77777777" w:rsidTr="00D84FA3">
        <w:tc>
          <w:tcPr>
            <w:tcW w:w="9356" w:type="dxa"/>
            <w:shd w:val="clear" w:color="auto" w:fill="FFFFFF"/>
            <w:hideMark/>
          </w:tcPr>
          <w:p w14:paraId="4C629008"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tc>
      </w:tr>
      <w:tr w:rsidR="00B32DEE" w:rsidRPr="0094615D" w14:paraId="0C8659C7" w14:textId="77777777" w:rsidTr="00D84FA3">
        <w:tc>
          <w:tcPr>
            <w:tcW w:w="9356" w:type="dxa"/>
            <w:shd w:val="clear" w:color="auto" w:fill="FFFFFF"/>
            <w:hideMark/>
          </w:tcPr>
          <w:p w14:paraId="328DFF4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lastRenderedPageBreak/>
              <w:t>2) ...</w:t>
            </w:r>
          </w:p>
        </w:tc>
      </w:tr>
      <w:tr w:rsidR="00B32DEE" w:rsidRPr="0094615D" w14:paraId="33E4FC40" w14:textId="77777777" w:rsidTr="00D84FA3">
        <w:tc>
          <w:tcPr>
            <w:tcW w:w="9356" w:type="dxa"/>
            <w:tcBorders>
              <w:top w:val="single" w:sz="6" w:space="0" w:color="000000"/>
            </w:tcBorders>
            <w:shd w:val="clear" w:color="auto" w:fill="FFFFFF"/>
            <w:hideMark/>
          </w:tcPr>
          <w:p w14:paraId="192ECFC2"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B32DEE" w:rsidRPr="0094615D" w14:paraId="168E5BA5" w14:textId="77777777" w:rsidTr="00D84FA3">
        <w:tc>
          <w:tcPr>
            <w:tcW w:w="9356" w:type="dxa"/>
            <w:shd w:val="clear" w:color="auto" w:fill="FFFFFF"/>
            <w:hideMark/>
          </w:tcPr>
          <w:p w14:paraId="72ADF49F"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3A959E02" w14:textId="77777777" w:rsidTr="00D84FA3">
        <w:tc>
          <w:tcPr>
            <w:tcW w:w="9356" w:type="dxa"/>
            <w:tcBorders>
              <w:top w:val="single" w:sz="6" w:space="0" w:color="000000"/>
            </w:tcBorders>
            <w:shd w:val="clear" w:color="auto" w:fill="FFFFFF"/>
            <w:hideMark/>
          </w:tcPr>
          <w:p w14:paraId="6E5E815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B32DEE" w:rsidRPr="0094615D" w14:paraId="3916EF13" w14:textId="77777777" w:rsidTr="00D84FA3">
        <w:tc>
          <w:tcPr>
            <w:tcW w:w="9356" w:type="dxa"/>
            <w:shd w:val="clear" w:color="auto" w:fill="FFFFFF"/>
            <w:hideMark/>
          </w:tcPr>
          <w:p w14:paraId="18DB88A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tc>
      </w:tr>
      <w:tr w:rsidR="00B32DEE" w:rsidRPr="0094615D" w14:paraId="544AF7E3" w14:textId="77777777" w:rsidTr="00D84FA3">
        <w:tc>
          <w:tcPr>
            <w:tcW w:w="9356" w:type="dxa"/>
            <w:shd w:val="clear" w:color="auto" w:fill="FFFFFF"/>
            <w:hideMark/>
          </w:tcPr>
          <w:p w14:paraId="3FDE7568"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tc>
      </w:tr>
      <w:tr w:rsidR="00B32DEE" w:rsidRPr="0094615D" w14:paraId="0E978A61" w14:textId="77777777" w:rsidTr="00D84FA3">
        <w:tc>
          <w:tcPr>
            <w:tcW w:w="9356" w:type="dxa"/>
            <w:tcBorders>
              <w:top w:val="single" w:sz="6" w:space="0" w:color="000000"/>
            </w:tcBorders>
            <w:shd w:val="clear" w:color="auto" w:fill="FFFFFF"/>
            <w:hideMark/>
          </w:tcPr>
          <w:p w14:paraId="5B14A8E3"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429FFC1C" w14:textId="77777777" w:rsidR="00B32DEE" w:rsidRPr="0094615D" w:rsidRDefault="00B32DEE" w:rsidP="00D84FA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B32DEE" w:rsidRPr="0094615D" w14:paraId="4942D621" w14:textId="77777777" w:rsidTr="00D84FA3">
        <w:tc>
          <w:tcPr>
            <w:tcW w:w="9356" w:type="dxa"/>
            <w:shd w:val="clear" w:color="auto" w:fill="FFFFFF"/>
            <w:hideMark/>
          </w:tcPr>
          <w:p w14:paraId="66A4544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20F1B46E" w14:textId="77777777" w:rsidTr="00D84FA3">
        <w:tc>
          <w:tcPr>
            <w:tcW w:w="9356" w:type="dxa"/>
            <w:shd w:val="clear" w:color="auto" w:fill="FFFFFF"/>
            <w:hideMark/>
          </w:tcPr>
          <w:p w14:paraId="241D86C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1BC780FE" w14:textId="77777777" w:rsidR="00B32DEE" w:rsidRPr="0094615D" w:rsidRDefault="00B32DEE" w:rsidP="00D84FA3">
            <w:pPr>
              <w:ind w:firstLine="694"/>
              <w:jc w:val="both"/>
              <w:rPr>
                <w:color w:val="000000" w:themeColor="text1"/>
                <w:sz w:val="28"/>
                <w:szCs w:val="28"/>
              </w:rPr>
            </w:pPr>
          </w:p>
          <w:p w14:paraId="4FAC52CF" w14:textId="77777777" w:rsidR="00B32DEE" w:rsidRPr="0094615D" w:rsidRDefault="00B32DEE" w:rsidP="00D84FA3">
            <w:pPr>
              <w:ind w:firstLine="694"/>
              <w:jc w:val="both"/>
              <w:rPr>
                <w:color w:val="000000" w:themeColor="text1"/>
                <w:sz w:val="28"/>
                <w:szCs w:val="28"/>
              </w:rPr>
            </w:pPr>
          </w:p>
        </w:tc>
      </w:tr>
      <w:tr w:rsidR="00B32DEE" w:rsidRPr="0094615D" w14:paraId="67A3871B" w14:textId="77777777" w:rsidTr="00D84FA3">
        <w:tc>
          <w:tcPr>
            <w:tcW w:w="9356" w:type="dxa"/>
            <w:tcBorders>
              <w:top w:val="single" w:sz="6" w:space="0" w:color="000000"/>
            </w:tcBorders>
            <w:shd w:val="clear" w:color="auto" w:fill="FFFFFF"/>
            <w:hideMark/>
          </w:tcPr>
          <w:p w14:paraId="73A3A2A5" w14:textId="77777777" w:rsidR="00B32DEE" w:rsidRPr="0094615D" w:rsidRDefault="00B32DEE" w:rsidP="00D84FA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B32DEE" w:rsidRPr="0094615D" w14:paraId="466515D2" w14:textId="77777777" w:rsidTr="00D84FA3">
        <w:tc>
          <w:tcPr>
            <w:tcW w:w="9356" w:type="dxa"/>
            <w:shd w:val="clear" w:color="auto" w:fill="FFFFFF"/>
            <w:hideMark/>
          </w:tcPr>
          <w:p w14:paraId="0782F7B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46AF37E4" w14:textId="77777777" w:rsidTr="00D84FA3">
        <w:tc>
          <w:tcPr>
            <w:tcW w:w="9356" w:type="dxa"/>
            <w:tcBorders>
              <w:bottom w:val="single" w:sz="6" w:space="0" w:color="000000"/>
            </w:tcBorders>
            <w:shd w:val="clear" w:color="auto" w:fill="FFFFFF"/>
            <w:hideMark/>
          </w:tcPr>
          <w:p w14:paraId="2F02EEEF"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по адресу (местоположению):</w:t>
            </w:r>
          </w:p>
          <w:p w14:paraId="1E9511E8" w14:textId="77777777" w:rsidR="00B32DEE" w:rsidRPr="0094615D" w:rsidRDefault="00B32DEE" w:rsidP="00D84FA3">
            <w:pPr>
              <w:ind w:firstLine="694"/>
              <w:jc w:val="both"/>
              <w:rPr>
                <w:color w:val="000000" w:themeColor="text1"/>
                <w:sz w:val="28"/>
                <w:szCs w:val="28"/>
              </w:rPr>
            </w:pPr>
          </w:p>
          <w:p w14:paraId="57DCA4E8" w14:textId="77777777" w:rsidR="00B32DEE" w:rsidRPr="0094615D" w:rsidRDefault="00B32DEE" w:rsidP="00D84FA3">
            <w:pPr>
              <w:ind w:firstLine="694"/>
              <w:jc w:val="both"/>
              <w:rPr>
                <w:color w:val="000000" w:themeColor="text1"/>
                <w:sz w:val="28"/>
                <w:szCs w:val="28"/>
              </w:rPr>
            </w:pPr>
          </w:p>
        </w:tc>
      </w:tr>
      <w:tr w:rsidR="00B32DEE" w:rsidRPr="0094615D" w14:paraId="58B2A3CB" w14:textId="77777777" w:rsidTr="00D84FA3">
        <w:tc>
          <w:tcPr>
            <w:tcW w:w="9356" w:type="dxa"/>
            <w:tcBorders>
              <w:top w:val="single" w:sz="6" w:space="0" w:color="000000"/>
            </w:tcBorders>
            <w:shd w:val="clear" w:color="auto" w:fill="FFFFFF"/>
            <w:hideMark/>
          </w:tcPr>
          <w:p w14:paraId="4AFFF6FA" w14:textId="77777777" w:rsidR="00B32DEE" w:rsidRPr="0094615D" w:rsidRDefault="00B32DEE" w:rsidP="00D84FA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B32DEE" w:rsidRPr="0094615D" w14:paraId="0C477A6C" w14:textId="77777777" w:rsidTr="00D84FA3">
        <w:tc>
          <w:tcPr>
            <w:tcW w:w="9356" w:type="dxa"/>
            <w:shd w:val="clear" w:color="auto" w:fill="FFFFFF"/>
            <w:hideMark/>
          </w:tcPr>
          <w:p w14:paraId="58428DD1"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363B905B" w14:textId="77777777" w:rsidTr="00D84FA3">
        <w:tc>
          <w:tcPr>
            <w:tcW w:w="9356" w:type="dxa"/>
            <w:tcBorders>
              <w:bottom w:val="single" w:sz="6" w:space="0" w:color="000000"/>
            </w:tcBorders>
            <w:shd w:val="clear" w:color="auto" w:fill="FFFFFF"/>
            <w:hideMark/>
          </w:tcPr>
          <w:p w14:paraId="2D303F80"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6. Контролируемые лица:</w:t>
            </w:r>
          </w:p>
          <w:p w14:paraId="2F00E92B" w14:textId="77777777" w:rsidR="00B32DEE" w:rsidRPr="0094615D" w:rsidRDefault="00B32DEE" w:rsidP="00D84FA3">
            <w:pPr>
              <w:ind w:firstLine="694"/>
              <w:jc w:val="both"/>
              <w:rPr>
                <w:color w:val="000000" w:themeColor="text1"/>
                <w:sz w:val="28"/>
                <w:szCs w:val="28"/>
              </w:rPr>
            </w:pPr>
          </w:p>
          <w:p w14:paraId="50FDDE07" w14:textId="77777777" w:rsidR="00B32DEE" w:rsidRPr="0094615D" w:rsidRDefault="00B32DEE" w:rsidP="00D84FA3">
            <w:pPr>
              <w:ind w:firstLine="694"/>
              <w:jc w:val="both"/>
              <w:rPr>
                <w:color w:val="000000" w:themeColor="text1"/>
                <w:sz w:val="28"/>
                <w:szCs w:val="28"/>
              </w:rPr>
            </w:pPr>
          </w:p>
        </w:tc>
      </w:tr>
      <w:tr w:rsidR="00B32DEE" w:rsidRPr="0094615D" w14:paraId="28F9EF44" w14:textId="77777777" w:rsidTr="00D84FA3">
        <w:tc>
          <w:tcPr>
            <w:tcW w:w="9356" w:type="dxa"/>
            <w:tcBorders>
              <w:top w:val="single" w:sz="6" w:space="0" w:color="000000"/>
              <w:bottom w:val="single" w:sz="6" w:space="0" w:color="000000"/>
            </w:tcBorders>
            <w:shd w:val="clear" w:color="auto" w:fill="FFFFFF"/>
            <w:hideMark/>
          </w:tcPr>
          <w:p w14:paraId="261DB66C"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5CEC0C06" w14:textId="77777777" w:rsidR="00B32DEE" w:rsidRPr="0094615D" w:rsidRDefault="00B32DEE" w:rsidP="00D84FA3">
            <w:pPr>
              <w:jc w:val="center"/>
              <w:rPr>
                <w:i/>
                <w:iCs/>
                <w:color w:val="000000" w:themeColor="text1"/>
              </w:rPr>
            </w:pPr>
          </w:p>
          <w:p w14:paraId="66962442" w14:textId="77777777" w:rsidR="00B32DEE" w:rsidRPr="0094615D" w:rsidRDefault="00B32DEE" w:rsidP="00D84FA3">
            <w:pPr>
              <w:jc w:val="center"/>
              <w:rPr>
                <w:i/>
                <w:iCs/>
                <w:color w:val="000000" w:themeColor="text1"/>
              </w:rPr>
            </w:pPr>
          </w:p>
        </w:tc>
      </w:tr>
      <w:tr w:rsidR="00B32DEE" w:rsidRPr="0094615D" w14:paraId="14C365BA" w14:textId="77777777" w:rsidTr="00D84FA3">
        <w:tc>
          <w:tcPr>
            <w:tcW w:w="9356" w:type="dxa"/>
            <w:tcBorders>
              <w:top w:val="single" w:sz="6" w:space="0" w:color="000000"/>
            </w:tcBorders>
            <w:shd w:val="clear" w:color="auto" w:fill="FFFFFF"/>
            <w:hideMark/>
          </w:tcPr>
          <w:p w14:paraId="175CBDC6" w14:textId="77777777" w:rsidR="00B32DEE" w:rsidRPr="0094615D" w:rsidRDefault="00B32DEE" w:rsidP="00D84FA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5BE92600" w14:textId="77777777" w:rsidR="00B32DEE" w:rsidRPr="0094615D" w:rsidRDefault="00B32DEE" w:rsidP="00D84FA3">
            <w:pPr>
              <w:ind w:hanging="15"/>
              <w:rPr>
                <w:color w:val="000000" w:themeColor="text1"/>
                <w:sz w:val="28"/>
                <w:szCs w:val="28"/>
              </w:rPr>
            </w:pPr>
            <w:r w:rsidRPr="0094615D">
              <w:rPr>
                <w:color w:val="000000" w:themeColor="text1"/>
                <w:sz w:val="28"/>
                <w:szCs w:val="28"/>
              </w:rPr>
              <w:t>___________________________________________________________________</w:t>
            </w:r>
          </w:p>
          <w:p w14:paraId="1A63BC5F" w14:textId="77777777" w:rsidR="00B32DEE" w:rsidRPr="0094615D" w:rsidRDefault="00B32DEE" w:rsidP="00D84FA3">
            <w:pPr>
              <w:ind w:hanging="15"/>
              <w:rPr>
                <w:color w:val="000000" w:themeColor="text1"/>
                <w:sz w:val="28"/>
                <w:szCs w:val="28"/>
              </w:rPr>
            </w:pPr>
          </w:p>
          <w:p w14:paraId="7F3E5157" w14:textId="77777777" w:rsidR="00B32DEE" w:rsidRPr="0094615D" w:rsidRDefault="00B32DEE" w:rsidP="00D84FA3">
            <w:pPr>
              <w:ind w:firstLine="694"/>
              <w:rPr>
                <w:color w:val="000000" w:themeColor="text1"/>
                <w:sz w:val="28"/>
                <w:szCs w:val="28"/>
              </w:rPr>
            </w:pPr>
          </w:p>
        </w:tc>
      </w:tr>
      <w:tr w:rsidR="00B32DEE" w:rsidRPr="0094615D" w14:paraId="6AC13933" w14:textId="77777777" w:rsidTr="00D84FA3">
        <w:tc>
          <w:tcPr>
            <w:tcW w:w="9356" w:type="dxa"/>
            <w:shd w:val="clear" w:color="auto" w:fill="FFFFFF"/>
            <w:hideMark/>
          </w:tcPr>
          <w:p w14:paraId="2722526F" w14:textId="77777777" w:rsidR="00B32DEE" w:rsidRPr="0094615D" w:rsidRDefault="00B32DEE" w:rsidP="00D84FA3">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BC414E"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B32DEE" w:rsidRPr="0094615D" w14:paraId="7CD03757" w14:textId="77777777" w:rsidTr="00D84FA3">
        <w:tc>
          <w:tcPr>
            <w:tcW w:w="9356" w:type="dxa"/>
            <w:shd w:val="clear" w:color="auto" w:fill="FFFFFF"/>
            <w:hideMark/>
          </w:tcPr>
          <w:p w14:paraId="7E2216C3"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0F446B06" w14:textId="77777777" w:rsidTr="00D84FA3">
        <w:tc>
          <w:tcPr>
            <w:tcW w:w="9356" w:type="dxa"/>
            <w:tcBorders>
              <w:top w:val="single" w:sz="6" w:space="0" w:color="000000"/>
            </w:tcBorders>
            <w:shd w:val="clear" w:color="auto" w:fill="FFFFFF"/>
            <w:hideMark/>
          </w:tcPr>
          <w:p w14:paraId="5AE7F239"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bl>
    <w:p w14:paraId="4ECA7163" w14:textId="77777777" w:rsidR="00B32DEE" w:rsidRPr="0094615D" w:rsidRDefault="00B32DEE" w:rsidP="00B32DEE">
      <w:pPr>
        <w:jc w:val="center"/>
        <w:rPr>
          <w:color w:val="000000" w:themeColor="text1"/>
          <w:sz w:val="28"/>
          <w:szCs w:val="28"/>
          <w:shd w:val="clear" w:color="auto" w:fill="FFFFFF"/>
        </w:rPr>
      </w:pPr>
    </w:p>
    <w:p w14:paraId="476CC33F" w14:textId="77777777" w:rsidR="00B32DEE" w:rsidRPr="0094615D" w:rsidRDefault="00B32DEE" w:rsidP="00B32DEE">
      <w:pPr>
        <w:jc w:val="center"/>
        <w:rPr>
          <w:color w:val="000000" w:themeColor="text1"/>
          <w:sz w:val="28"/>
          <w:szCs w:val="28"/>
          <w:shd w:val="clear" w:color="auto" w:fill="FFFFFF"/>
        </w:rPr>
      </w:pPr>
      <w:r w:rsidRPr="0094615D">
        <w:rPr>
          <w:color w:val="000000" w:themeColor="text1"/>
          <w:sz w:val="28"/>
          <w:szCs w:val="28"/>
          <w:shd w:val="clear" w:color="auto" w:fill="FFFFFF"/>
        </w:rPr>
        <w:lastRenderedPageBreak/>
        <w:t>ПРЕДПИСЫВАЕТ</w:t>
      </w:r>
    </w:p>
    <w:p w14:paraId="328B3163" w14:textId="77777777" w:rsidR="00B32DEE" w:rsidRPr="0094615D" w:rsidRDefault="00B32DEE" w:rsidP="00B32DEE">
      <w:pPr>
        <w:rPr>
          <w:color w:val="000000" w:themeColor="text1"/>
          <w:sz w:val="28"/>
          <w:szCs w:val="28"/>
          <w:shd w:val="clear" w:color="auto" w:fill="FFFFFF"/>
        </w:rPr>
      </w:pPr>
    </w:p>
    <w:p w14:paraId="20F27337" w14:textId="77777777" w:rsidR="00B32DEE" w:rsidRPr="0094615D" w:rsidRDefault="00B32DEE" w:rsidP="00B32DEE">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03ACD11" w14:textId="77777777" w:rsidR="00B32DEE" w:rsidRPr="0094615D" w:rsidRDefault="00B32DEE" w:rsidP="00B32DEE">
      <w:pPr>
        <w:pStyle w:val="HTML"/>
        <w:shd w:val="clear" w:color="auto" w:fill="FFFFFF"/>
        <w:ind w:firstLine="709"/>
        <w:jc w:val="both"/>
        <w:rPr>
          <w:rFonts w:ascii="Times New Roman" w:hAnsi="Times New Roman" w:cs="Times New Roman"/>
          <w:color w:val="000000" w:themeColor="text1"/>
          <w:sz w:val="28"/>
          <w:szCs w:val="28"/>
        </w:rPr>
      </w:pPr>
    </w:p>
    <w:p w14:paraId="3AD9AE9D" w14:textId="77777777" w:rsidR="00B32DEE" w:rsidRPr="0094615D" w:rsidRDefault="00B32DEE" w:rsidP="00B32DEE">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C0C81AB" w14:textId="77777777" w:rsidR="00B32DEE" w:rsidRPr="0094615D" w:rsidRDefault="00B32DEE" w:rsidP="00B32DEE">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9"/>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16D765A6" w14:textId="77777777" w:rsidR="00B32DEE" w:rsidRPr="0094615D" w:rsidRDefault="00B32DEE" w:rsidP="00B32DEE">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606353B1" w14:textId="77777777" w:rsidR="00B32DEE" w:rsidRPr="0094615D" w:rsidRDefault="00B32DEE" w:rsidP="00B32DEE">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5D8E8497" w14:textId="77777777" w:rsidR="00B32DEE" w:rsidRPr="0094615D" w:rsidRDefault="00B32DEE" w:rsidP="00B32DEE">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B32DEE" w:rsidRPr="0094615D" w14:paraId="67042BDB" w14:textId="77777777" w:rsidTr="00D84FA3">
        <w:tc>
          <w:tcPr>
            <w:tcW w:w="9356" w:type="dxa"/>
            <w:shd w:val="clear" w:color="auto" w:fill="FFFFFF"/>
            <w:hideMark/>
          </w:tcPr>
          <w:p w14:paraId="3F818626" w14:textId="77777777" w:rsidR="00B32DEE" w:rsidRPr="0094615D" w:rsidRDefault="00B32DEE" w:rsidP="00D84FA3">
            <w:pPr>
              <w:jc w:val="both"/>
              <w:rPr>
                <w:color w:val="000000" w:themeColor="text1"/>
                <w:sz w:val="28"/>
                <w:szCs w:val="28"/>
              </w:rPr>
            </w:pPr>
          </w:p>
        </w:tc>
      </w:tr>
      <w:tr w:rsidR="00B32DEE" w:rsidRPr="0094615D" w14:paraId="4F33848B" w14:textId="77777777" w:rsidTr="00D84FA3">
        <w:tc>
          <w:tcPr>
            <w:tcW w:w="9356" w:type="dxa"/>
            <w:tcBorders>
              <w:top w:val="single" w:sz="6" w:space="0" w:color="000000"/>
            </w:tcBorders>
            <w:shd w:val="clear" w:color="auto" w:fill="FFFFFF"/>
            <w:hideMark/>
          </w:tcPr>
          <w:p w14:paraId="26135869"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bl>
    <w:p w14:paraId="06709E85" w14:textId="77777777" w:rsidR="00B32DEE" w:rsidRPr="0094615D" w:rsidRDefault="00B32DEE" w:rsidP="00B32DEE">
      <w:pPr>
        <w:rPr>
          <w:color w:val="000000" w:themeColor="text1"/>
        </w:rPr>
      </w:pPr>
    </w:p>
    <w:p w14:paraId="297DF583"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32DEE" w:rsidRPr="0094615D" w14:paraId="21E19CF1" w14:textId="77777777" w:rsidTr="00D84FA3">
        <w:trPr>
          <w:gridAfter w:val="3"/>
          <w:wAfter w:w="6475" w:type="dxa"/>
        </w:trPr>
        <w:tc>
          <w:tcPr>
            <w:tcW w:w="2881" w:type="dxa"/>
            <w:hideMark/>
          </w:tcPr>
          <w:p w14:paraId="604067F9" w14:textId="77777777" w:rsidR="00B32DEE" w:rsidRPr="0094615D" w:rsidRDefault="00B32DEE" w:rsidP="00D84FA3">
            <w:pPr>
              <w:rPr>
                <w:color w:val="000000" w:themeColor="text1"/>
                <w:sz w:val="28"/>
                <w:szCs w:val="28"/>
              </w:rPr>
            </w:pPr>
          </w:p>
        </w:tc>
      </w:tr>
      <w:tr w:rsidR="00B32DEE" w:rsidRPr="0094615D" w14:paraId="20269562" w14:textId="77777777" w:rsidTr="00D84FA3">
        <w:tc>
          <w:tcPr>
            <w:tcW w:w="5544" w:type="dxa"/>
            <w:gridSpan w:val="2"/>
            <w:tcBorders>
              <w:top w:val="single" w:sz="6" w:space="0" w:color="000000"/>
            </w:tcBorders>
            <w:hideMark/>
          </w:tcPr>
          <w:p w14:paraId="674E8917"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AEE126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2A447AC5"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3516FAD" w14:textId="77777777" w:rsidTr="00D84FA3">
        <w:tc>
          <w:tcPr>
            <w:tcW w:w="5544" w:type="dxa"/>
            <w:gridSpan w:val="2"/>
            <w:hideMark/>
          </w:tcPr>
          <w:p w14:paraId="033DA4D3"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6EE8EC6B"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78C2C6CC"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764FCC4B" w14:textId="77777777" w:rsidTr="00D84FA3">
        <w:tc>
          <w:tcPr>
            <w:tcW w:w="5544" w:type="dxa"/>
            <w:gridSpan w:val="2"/>
            <w:hideMark/>
          </w:tcPr>
          <w:p w14:paraId="46362B8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273067D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070C1A0B"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0D0130C1" w14:textId="77777777" w:rsidTr="00D84FA3">
        <w:tc>
          <w:tcPr>
            <w:tcW w:w="9356" w:type="dxa"/>
            <w:gridSpan w:val="4"/>
            <w:hideMark/>
          </w:tcPr>
          <w:p w14:paraId="6E5D5134"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0D29A64F" w14:textId="77777777" w:rsidTr="00D84FA3">
        <w:tc>
          <w:tcPr>
            <w:tcW w:w="9356" w:type="dxa"/>
            <w:gridSpan w:val="4"/>
            <w:tcBorders>
              <w:top w:val="single" w:sz="6" w:space="0" w:color="000000"/>
              <w:left w:val="single" w:sz="6" w:space="0" w:color="000000"/>
              <w:right w:val="single" w:sz="6" w:space="0" w:color="000000"/>
            </w:tcBorders>
            <w:hideMark/>
          </w:tcPr>
          <w:p w14:paraId="01B80F25"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049EB755" w14:textId="77777777" w:rsidTr="00D84FA3">
        <w:tc>
          <w:tcPr>
            <w:tcW w:w="9356" w:type="dxa"/>
            <w:gridSpan w:val="4"/>
            <w:tcBorders>
              <w:top w:val="single" w:sz="6" w:space="0" w:color="000000"/>
            </w:tcBorders>
            <w:hideMark/>
          </w:tcPr>
          <w:p w14:paraId="11DDCA18"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0E1A418B" w14:textId="77777777" w:rsidTr="00D84FA3">
        <w:tc>
          <w:tcPr>
            <w:tcW w:w="9356" w:type="dxa"/>
            <w:gridSpan w:val="4"/>
            <w:tcBorders>
              <w:top w:val="single" w:sz="6" w:space="0" w:color="000000"/>
              <w:left w:val="single" w:sz="6" w:space="0" w:color="000000"/>
              <w:bottom w:val="single" w:sz="6" w:space="0" w:color="000000"/>
              <w:right w:val="single" w:sz="6" w:space="0" w:color="000000"/>
            </w:tcBorders>
            <w:hideMark/>
          </w:tcPr>
          <w:p w14:paraId="57EBDA15"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0512E7D"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57145B4"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58BF17E" w14:textId="77777777" w:rsidR="00B32DEE" w:rsidRPr="0094615D" w:rsidRDefault="00B32DEE" w:rsidP="00B32DEE">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7272482D" w14:textId="77777777" w:rsidR="00B32DEE" w:rsidRPr="0094615D" w:rsidRDefault="00B32DEE" w:rsidP="00B32DEE">
      <w:pPr>
        <w:rPr>
          <w:color w:val="000000" w:themeColor="text1"/>
          <w:sz w:val="28"/>
          <w:szCs w:val="28"/>
        </w:rPr>
      </w:pPr>
      <w:r w:rsidRPr="0094615D">
        <w:rPr>
          <w:color w:val="000000" w:themeColor="text1"/>
          <w:sz w:val="28"/>
          <w:szCs w:val="28"/>
        </w:rPr>
        <w:br w:type="page"/>
      </w:r>
    </w:p>
    <w:p w14:paraId="36E60A2B" w14:textId="67CD2ADF" w:rsidR="00B32DEE" w:rsidRDefault="00B32DEE" w:rsidP="00B32DEE">
      <w:pPr>
        <w:autoSpaceDE w:val="0"/>
        <w:autoSpaceDN w:val="0"/>
        <w:adjustRightInd w:val="0"/>
        <w:jc w:val="right"/>
        <w:outlineLvl w:val="0"/>
        <w:rPr>
          <w:sz w:val="26"/>
          <w:szCs w:val="26"/>
        </w:rPr>
      </w:pPr>
      <w:bookmarkStart w:id="1" w:name="_Hlk79156283"/>
      <w:r w:rsidRPr="00597049">
        <w:rPr>
          <w:sz w:val="26"/>
          <w:szCs w:val="26"/>
        </w:rPr>
        <w:lastRenderedPageBreak/>
        <w:t>Приложение</w:t>
      </w:r>
      <w:r w:rsidR="00116AFD">
        <w:rPr>
          <w:sz w:val="26"/>
          <w:szCs w:val="26"/>
        </w:rPr>
        <w:t xml:space="preserve"> № 3</w:t>
      </w:r>
    </w:p>
    <w:p w14:paraId="3220F2C8" w14:textId="77777777" w:rsidR="00B32DEE" w:rsidRDefault="00B32DEE" w:rsidP="00B32DEE">
      <w:pPr>
        <w:autoSpaceDE w:val="0"/>
        <w:autoSpaceDN w:val="0"/>
        <w:adjustRightInd w:val="0"/>
        <w:jc w:val="right"/>
        <w:outlineLvl w:val="0"/>
        <w:rPr>
          <w:sz w:val="26"/>
          <w:szCs w:val="26"/>
        </w:rPr>
      </w:pPr>
      <w:r w:rsidRPr="00597049">
        <w:rPr>
          <w:sz w:val="26"/>
          <w:szCs w:val="26"/>
        </w:rPr>
        <w:t>к постановлению администрации</w:t>
      </w:r>
    </w:p>
    <w:p w14:paraId="350EB05C" w14:textId="77777777" w:rsidR="00B32DEE" w:rsidRDefault="00B32DEE" w:rsidP="00B32DEE">
      <w:pPr>
        <w:autoSpaceDE w:val="0"/>
        <w:autoSpaceDN w:val="0"/>
        <w:adjustRightInd w:val="0"/>
        <w:jc w:val="right"/>
        <w:outlineLvl w:val="0"/>
        <w:rPr>
          <w:sz w:val="26"/>
          <w:szCs w:val="26"/>
        </w:rPr>
      </w:pPr>
      <w:r w:rsidRPr="00597049">
        <w:rPr>
          <w:sz w:val="26"/>
          <w:szCs w:val="26"/>
        </w:rPr>
        <w:t>Самойловского муниципального</w:t>
      </w:r>
    </w:p>
    <w:p w14:paraId="0F907AC3" w14:textId="77777777" w:rsidR="00B32DEE" w:rsidRPr="00597049" w:rsidRDefault="00B32DEE" w:rsidP="00B32DEE">
      <w:pPr>
        <w:autoSpaceDE w:val="0"/>
        <w:autoSpaceDN w:val="0"/>
        <w:adjustRightInd w:val="0"/>
        <w:jc w:val="right"/>
        <w:outlineLvl w:val="0"/>
        <w:rPr>
          <w:sz w:val="26"/>
          <w:szCs w:val="26"/>
        </w:rPr>
      </w:pPr>
      <w:r w:rsidRPr="00597049">
        <w:rPr>
          <w:sz w:val="26"/>
          <w:szCs w:val="26"/>
        </w:rPr>
        <w:t>района Саратовской области</w:t>
      </w:r>
    </w:p>
    <w:p w14:paraId="2BC069EB"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1EFD7DD6" w14:textId="77777777" w:rsidR="00B32DEE" w:rsidRPr="0094615D" w:rsidRDefault="00B32DEE" w:rsidP="00B32DEE">
      <w:pPr>
        <w:ind w:firstLine="567"/>
        <w:jc w:val="right"/>
        <w:rPr>
          <w:color w:val="000000" w:themeColor="text1"/>
          <w:sz w:val="17"/>
          <w:szCs w:val="17"/>
        </w:rPr>
      </w:pPr>
    </w:p>
    <w:p w14:paraId="7DD1497D" w14:textId="77777777" w:rsidR="00B32DEE" w:rsidRPr="0094615D" w:rsidRDefault="00B32DEE" w:rsidP="00B32DEE">
      <w:pPr>
        <w:ind w:firstLine="567"/>
        <w:jc w:val="right"/>
        <w:rPr>
          <w:color w:val="000000" w:themeColor="text1"/>
          <w:sz w:val="17"/>
          <w:szCs w:val="17"/>
        </w:rPr>
      </w:pPr>
    </w:p>
    <w:p w14:paraId="60FD3CF0" w14:textId="77777777" w:rsidR="00B32DEE" w:rsidRPr="00B32DEE" w:rsidRDefault="00B32DEE" w:rsidP="00B32DEE">
      <w:pPr>
        <w:jc w:val="right"/>
        <w:rPr>
          <w:color w:val="000000" w:themeColor="text1"/>
        </w:rPr>
      </w:pPr>
      <w:r w:rsidRPr="00B32DEE">
        <w:rPr>
          <w:color w:val="000000" w:themeColor="text1"/>
          <w:shd w:val="clear" w:color="auto" w:fill="FFFFFF"/>
        </w:rPr>
        <w:t xml:space="preserve">(Типовая форма </w:t>
      </w:r>
      <w:r w:rsidRPr="00B32DEE">
        <w:rPr>
          <w:color w:val="000000" w:themeColor="text1"/>
        </w:rPr>
        <w:t>протокола осмотра</w:t>
      </w:r>
      <w:r w:rsidRPr="00B32DEE">
        <w:rPr>
          <w:color w:val="000000" w:themeColor="text1"/>
          <w:shd w:val="clear" w:color="auto" w:fill="FFFFFF"/>
        </w:rPr>
        <w:t>)</w:t>
      </w:r>
    </w:p>
    <w:p w14:paraId="6E17BF31" w14:textId="77777777" w:rsidR="00B32DEE" w:rsidRPr="0094615D" w:rsidRDefault="00B32DEE" w:rsidP="00B32DEE">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6DF2A0A9" w14:textId="77777777" w:rsidTr="00D84FA3">
        <w:tc>
          <w:tcPr>
            <w:tcW w:w="9395" w:type="dxa"/>
            <w:shd w:val="clear" w:color="auto" w:fill="FFFFFF"/>
            <w:hideMark/>
          </w:tcPr>
          <w:p w14:paraId="200EAC3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935C69A" w14:textId="77777777" w:rsidTr="00D84FA3">
        <w:tc>
          <w:tcPr>
            <w:tcW w:w="9395" w:type="dxa"/>
            <w:tcBorders>
              <w:top w:val="single" w:sz="6" w:space="0" w:color="000000"/>
            </w:tcBorders>
            <w:shd w:val="clear" w:color="auto" w:fill="FFFFFF"/>
            <w:hideMark/>
          </w:tcPr>
          <w:p w14:paraId="100A60F1"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6B1ED707" w14:textId="77777777" w:rsidTr="00D84FA3">
        <w:tc>
          <w:tcPr>
            <w:tcW w:w="9395" w:type="dxa"/>
            <w:shd w:val="clear" w:color="auto" w:fill="FFFFFF"/>
            <w:hideMark/>
          </w:tcPr>
          <w:p w14:paraId="1F1105F9"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157DA1B1" w14:textId="77777777" w:rsidTr="00D84FA3">
        <w:tc>
          <w:tcPr>
            <w:tcW w:w="9395" w:type="dxa"/>
            <w:shd w:val="clear" w:color="auto" w:fill="FFFFFF"/>
            <w:hideMark/>
          </w:tcPr>
          <w:p w14:paraId="192C22E1"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4D42C49D" w14:textId="77777777" w:rsidR="00B32DEE" w:rsidRPr="0094615D" w:rsidRDefault="00B32DEE" w:rsidP="00D84FA3">
            <w:pPr>
              <w:jc w:val="center"/>
              <w:rPr>
                <w:i/>
                <w:iCs/>
                <w:color w:val="000000" w:themeColor="text1"/>
              </w:rPr>
            </w:pPr>
            <w:r w:rsidRPr="0094615D">
              <w:rPr>
                <w:i/>
                <w:iCs/>
                <w:color w:val="000000" w:themeColor="text1"/>
              </w:rPr>
              <w:t>(дата составления протокола)</w:t>
            </w:r>
          </w:p>
        </w:tc>
      </w:tr>
      <w:tr w:rsidR="00B32DEE" w:rsidRPr="0094615D" w14:paraId="08808C0E" w14:textId="77777777" w:rsidTr="00D84FA3">
        <w:tc>
          <w:tcPr>
            <w:tcW w:w="9395" w:type="dxa"/>
            <w:shd w:val="clear" w:color="auto" w:fill="FFFFFF"/>
            <w:hideMark/>
          </w:tcPr>
          <w:p w14:paraId="0FB0B0EF" w14:textId="77777777" w:rsidR="00B32DEE" w:rsidRPr="0094615D" w:rsidRDefault="00B32DEE" w:rsidP="00D84FA3">
            <w:pPr>
              <w:jc w:val="both"/>
              <w:rPr>
                <w:color w:val="000000" w:themeColor="text1"/>
                <w:sz w:val="28"/>
                <w:szCs w:val="28"/>
              </w:rPr>
            </w:pPr>
          </w:p>
        </w:tc>
      </w:tr>
      <w:tr w:rsidR="00B32DEE" w:rsidRPr="0094615D" w14:paraId="2C30D5AC" w14:textId="77777777" w:rsidTr="00D84FA3">
        <w:tc>
          <w:tcPr>
            <w:tcW w:w="9395" w:type="dxa"/>
            <w:shd w:val="clear" w:color="auto" w:fill="FFFFFF"/>
            <w:hideMark/>
          </w:tcPr>
          <w:p w14:paraId="4689B6A6"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D48EC88" w14:textId="77777777" w:rsidTr="00D84FA3">
        <w:tc>
          <w:tcPr>
            <w:tcW w:w="9395" w:type="dxa"/>
            <w:tcBorders>
              <w:top w:val="single" w:sz="6" w:space="0" w:color="000000"/>
            </w:tcBorders>
            <w:shd w:val="clear" w:color="auto" w:fill="FFFFFF"/>
            <w:hideMark/>
          </w:tcPr>
          <w:p w14:paraId="6881F961"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протокола)</w:t>
            </w:r>
          </w:p>
        </w:tc>
      </w:tr>
      <w:tr w:rsidR="00B32DEE" w:rsidRPr="0094615D" w14:paraId="0F8FE4BB" w14:textId="77777777" w:rsidTr="00D84FA3">
        <w:tc>
          <w:tcPr>
            <w:tcW w:w="9395" w:type="dxa"/>
            <w:shd w:val="clear" w:color="auto" w:fill="FFFFFF"/>
            <w:hideMark/>
          </w:tcPr>
          <w:p w14:paraId="51A705A1"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F2008FA" w14:textId="77777777" w:rsidTr="00D84FA3">
        <w:tc>
          <w:tcPr>
            <w:tcW w:w="9395" w:type="dxa"/>
            <w:shd w:val="clear" w:color="auto" w:fill="FFFFFF"/>
            <w:hideMark/>
          </w:tcPr>
          <w:p w14:paraId="1E469B59" w14:textId="77777777" w:rsidR="00B32DEE" w:rsidRPr="00A41402" w:rsidRDefault="00B32DEE" w:rsidP="00D84FA3">
            <w:pPr>
              <w:pStyle w:val="HTML"/>
              <w:shd w:val="clear" w:color="auto" w:fill="FFFFFF"/>
              <w:jc w:val="center"/>
              <w:rPr>
                <w:rFonts w:ascii="Times New Roman" w:hAnsi="Times New Roman" w:cs="Times New Roman"/>
                <w:b/>
                <w:bCs/>
                <w:color w:val="000000" w:themeColor="text1"/>
                <w:sz w:val="28"/>
                <w:szCs w:val="28"/>
              </w:rPr>
            </w:pPr>
            <w:r w:rsidRPr="0094615D">
              <w:rPr>
                <w:rFonts w:ascii="Times New Roman" w:hAnsi="Times New Roman" w:cs="Times New Roman"/>
                <w:color w:val="000000" w:themeColor="text1"/>
                <w:sz w:val="28"/>
                <w:szCs w:val="28"/>
              </w:rPr>
              <w:t> </w:t>
            </w:r>
            <w:r w:rsidRPr="00A41402">
              <w:rPr>
                <w:rFonts w:ascii="Times New Roman" w:hAnsi="Times New Roman" w:cs="Times New Roman"/>
                <w:b/>
                <w:bCs/>
                <w:color w:val="000000" w:themeColor="text1"/>
                <w:sz w:val="28"/>
                <w:szCs w:val="28"/>
              </w:rPr>
              <w:t>Протокол осмотра</w:t>
            </w:r>
          </w:p>
          <w:p w14:paraId="15C26EC4" w14:textId="77777777" w:rsidR="00B32DEE" w:rsidRPr="0094615D" w:rsidRDefault="00B32DEE" w:rsidP="00D84FA3">
            <w:pPr>
              <w:jc w:val="both"/>
              <w:rPr>
                <w:color w:val="000000" w:themeColor="text1"/>
                <w:sz w:val="28"/>
                <w:szCs w:val="28"/>
              </w:rPr>
            </w:pPr>
          </w:p>
        </w:tc>
      </w:tr>
      <w:tr w:rsidR="00B32DEE" w:rsidRPr="0094615D" w14:paraId="454F7B0E" w14:textId="77777777" w:rsidTr="00D84FA3">
        <w:tc>
          <w:tcPr>
            <w:tcW w:w="9395" w:type="dxa"/>
            <w:shd w:val="clear" w:color="auto" w:fill="FFFFFF"/>
            <w:hideMark/>
          </w:tcPr>
          <w:p w14:paraId="6B054C5D"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21E20BD" w14:textId="77777777" w:rsidTr="00D84FA3">
        <w:tc>
          <w:tcPr>
            <w:tcW w:w="9395" w:type="dxa"/>
            <w:shd w:val="clear" w:color="auto" w:fill="FFFFFF"/>
            <w:hideMark/>
          </w:tcPr>
          <w:p w14:paraId="153097E3"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043FA41A" w14:textId="77777777"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8873B9C"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7069210" w14:textId="77777777" w:rsidR="00B32DEE" w:rsidRPr="0094615D" w:rsidRDefault="00B32DEE" w:rsidP="00D84FA3">
            <w:pPr>
              <w:ind w:firstLine="694"/>
              <w:jc w:val="both"/>
              <w:rPr>
                <w:color w:val="000000" w:themeColor="text1"/>
                <w:sz w:val="28"/>
                <w:szCs w:val="28"/>
              </w:rPr>
            </w:pPr>
          </w:p>
        </w:tc>
      </w:tr>
      <w:tr w:rsidR="00B32DEE" w:rsidRPr="0094615D" w14:paraId="5067D3B1" w14:textId="77777777" w:rsidTr="00D84FA3">
        <w:tc>
          <w:tcPr>
            <w:tcW w:w="9395" w:type="dxa"/>
            <w:shd w:val="clear" w:color="auto" w:fill="FFFFFF"/>
            <w:hideMark/>
          </w:tcPr>
          <w:p w14:paraId="08DAE3F5"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08054992" w14:textId="77777777" w:rsidTr="00D84FA3">
        <w:tc>
          <w:tcPr>
            <w:tcW w:w="9395" w:type="dxa"/>
            <w:shd w:val="clear" w:color="auto" w:fill="FFFFFF"/>
            <w:hideMark/>
          </w:tcPr>
          <w:p w14:paraId="3A311527"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Осмотр проведен:</w:t>
            </w:r>
          </w:p>
        </w:tc>
      </w:tr>
      <w:tr w:rsidR="00B32DEE" w:rsidRPr="0094615D" w14:paraId="1F28E0D7" w14:textId="77777777" w:rsidTr="00D84FA3">
        <w:tc>
          <w:tcPr>
            <w:tcW w:w="9395" w:type="dxa"/>
            <w:shd w:val="clear" w:color="auto" w:fill="FFFFFF"/>
            <w:hideMark/>
          </w:tcPr>
          <w:p w14:paraId="4DE415B1"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1) ...</w:t>
            </w:r>
          </w:p>
          <w:p w14:paraId="42211539"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2) …</w:t>
            </w:r>
          </w:p>
          <w:p w14:paraId="0A37F118" w14:textId="77777777" w:rsidR="00B32DEE" w:rsidRPr="0094615D" w:rsidRDefault="00B32DEE" w:rsidP="00D84FA3">
            <w:pPr>
              <w:ind w:left="694"/>
              <w:jc w:val="both"/>
              <w:rPr>
                <w:color w:val="000000" w:themeColor="text1"/>
                <w:sz w:val="28"/>
                <w:szCs w:val="28"/>
              </w:rPr>
            </w:pPr>
          </w:p>
        </w:tc>
      </w:tr>
      <w:tr w:rsidR="00B32DEE" w:rsidRPr="0094615D" w14:paraId="6B9D2FFA" w14:textId="77777777" w:rsidTr="00D84FA3">
        <w:tc>
          <w:tcPr>
            <w:tcW w:w="9395" w:type="dxa"/>
            <w:tcBorders>
              <w:top w:val="single" w:sz="6" w:space="0" w:color="000000"/>
            </w:tcBorders>
            <w:shd w:val="clear" w:color="auto" w:fill="FFFFFF"/>
            <w:hideMark/>
          </w:tcPr>
          <w:p w14:paraId="7E4657A4"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B32DEE" w:rsidRPr="0094615D" w14:paraId="13696E1B" w14:textId="77777777" w:rsidTr="00D84FA3">
        <w:tc>
          <w:tcPr>
            <w:tcW w:w="9395" w:type="dxa"/>
            <w:shd w:val="clear" w:color="auto" w:fill="FFFFFF"/>
            <w:hideMark/>
          </w:tcPr>
          <w:p w14:paraId="08467E56" w14:textId="77777777" w:rsidR="00B32DEE" w:rsidRPr="0094615D" w:rsidRDefault="00B32DEE" w:rsidP="00D84FA3">
            <w:pPr>
              <w:jc w:val="both"/>
              <w:rPr>
                <w:color w:val="000000" w:themeColor="text1"/>
                <w:sz w:val="28"/>
                <w:szCs w:val="28"/>
              </w:rPr>
            </w:pPr>
          </w:p>
        </w:tc>
      </w:tr>
      <w:tr w:rsidR="00B32DEE" w:rsidRPr="0094615D" w14:paraId="121A27FB" w14:textId="77777777" w:rsidTr="00D84FA3">
        <w:tc>
          <w:tcPr>
            <w:tcW w:w="9395" w:type="dxa"/>
            <w:shd w:val="clear" w:color="auto" w:fill="FFFFFF"/>
            <w:hideMark/>
          </w:tcPr>
          <w:p w14:paraId="4EB1B283"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1B1953E" w14:textId="77777777" w:rsidTr="00D84FA3">
        <w:tc>
          <w:tcPr>
            <w:tcW w:w="9395" w:type="dxa"/>
            <w:shd w:val="clear" w:color="auto" w:fill="FFFFFF"/>
            <w:hideMark/>
          </w:tcPr>
          <w:p w14:paraId="107C7A3D"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3. Осмотр проведен в отношении:</w:t>
            </w:r>
          </w:p>
          <w:p w14:paraId="126A3687"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0FBA8DA5"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02D8BA0D" w14:textId="77777777" w:rsidR="00B32DEE" w:rsidRPr="0094615D" w:rsidRDefault="00B32DEE" w:rsidP="00D84FA3">
            <w:pPr>
              <w:ind w:firstLine="694"/>
              <w:jc w:val="both"/>
              <w:rPr>
                <w:color w:val="000000" w:themeColor="text1"/>
                <w:sz w:val="28"/>
                <w:szCs w:val="28"/>
              </w:rPr>
            </w:pPr>
          </w:p>
          <w:p w14:paraId="4F6646A9" w14:textId="77777777" w:rsidR="00B32DEE" w:rsidRPr="0094615D" w:rsidRDefault="00B32DEE" w:rsidP="00D84FA3">
            <w:pPr>
              <w:ind w:firstLine="694"/>
              <w:jc w:val="both"/>
              <w:rPr>
                <w:color w:val="000000" w:themeColor="text1"/>
                <w:sz w:val="28"/>
                <w:szCs w:val="28"/>
              </w:rPr>
            </w:pPr>
          </w:p>
        </w:tc>
      </w:tr>
      <w:tr w:rsidR="00B32DEE" w:rsidRPr="0094615D" w14:paraId="75181C06" w14:textId="77777777" w:rsidTr="00D84FA3">
        <w:tc>
          <w:tcPr>
            <w:tcW w:w="9395" w:type="dxa"/>
            <w:tcBorders>
              <w:top w:val="single" w:sz="6" w:space="0" w:color="000000"/>
            </w:tcBorders>
            <w:shd w:val="clear" w:color="auto" w:fill="FFFFFF"/>
            <w:hideMark/>
          </w:tcPr>
          <w:p w14:paraId="34B73FD2" w14:textId="77777777" w:rsidR="00B32DEE" w:rsidRPr="0094615D" w:rsidRDefault="00B32DEE" w:rsidP="00D84FA3">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B32DEE" w:rsidRPr="0094615D" w14:paraId="1F8A0F7D" w14:textId="77777777" w:rsidTr="00D84FA3">
        <w:tc>
          <w:tcPr>
            <w:tcW w:w="9395" w:type="dxa"/>
            <w:shd w:val="clear" w:color="auto" w:fill="FFFFFF"/>
            <w:hideMark/>
          </w:tcPr>
          <w:p w14:paraId="38F80FFC" w14:textId="77777777" w:rsidR="00B32DEE" w:rsidRPr="0094615D" w:rsidRDefault="00B32DEE" w:rsidP="00D84FA3">
            <w:pPr>
              <w:jc w:val="both"/>
              <w:rPr>
                <w:color w:val="000000" w:themeColor="text1"/>
                <w:sz w:val="28"/>
                <w:szCs w:val="28"/>
              </w:rPr>
            </w:pPr>
          </w:p>
        </w:tc>
      </w:tr>
      <w:tr w:rsidR="00B32DEE" w:rsidRPr="0094615D" w14:paraId="04E48AEC" w14:textId="77777777" w:rsidTr="00D84FA3">
        <w:tc>
          <w:tcPr>
            <w:tcW w:w="9395" w:type="dxa"/>
            <w:shd w:val="clear" w:color="auto" w:fill="FFFFFF"/>
            <w:hideMark/>
          </w:tcPr>
          <w:p w14:paraId="0E80F931"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10151010" w14:textId="77777777" w:rsidTr="00D84FA3">
        <w:tc>
          <w:tcPr>
            <w:tcW w:w="9395" w:type="dxa"/>
            <w:tcBorders>
              <w:bottom w:val="single" w:sz="6" w:space="0" w:color="000000"/>
            </w:tcBorders>
            <w:shd w:val="clear" w:color="auto" w:fill="FFFFFF"/>
            <w:hideMark/>
          </w:tcPr>
          <w:p w14:paraId="4EB2231A"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22F96C19" w14:textId="77777777" w:rsidR="00B32DEE" w:rsidRPr="0094615D" w:rsidRDefault="00B32DEE" w:rsidP="00D84FA3">
            <w:pPr>
              <w:ind w:firstLine="694"/>
              <w:jc w:val="both"/>
              <w:rPr>
                <w:color w:val="000000" w:themeColor="text1"/>
                <w:sz w:val="28"/>
                <w:szCs w:val="28"/>
              </w:rPr>
            </w:pPr>
          </w:p>
          <w:p w14:paraId="55B4B1C7" w14:textId="77777777" w:rsidR="00B32DEE" w:rsidRPr="0094615D" w:rsidRDefault="00B32DEE" w:rsidP="00D84FA3">
            <w:pPr>
              <w:ind w:firstLine="694"/>
              <w:jc w:val="both"/>
              <w:rPr>
                <w:color w:val="000000" w:themeColor="text1"/>
                <w:sz w:val="28"/>
                <w:szCs w:val="28"/>
              </w:rPr>
            </w:pPr>
          </w:p>
        </w:tc>
      </w:tr>
      <w:tr w:rsidR="00B32DEE" w:rsidRPr="0094615D" w14:paraId="0331D05F" w14:textId="77777777" w:rsidTr="00D84FA3">
        <w:tc>
          <w:tcPr>
            <w:tcW w:w="9395" w:type="dxa"/>
            <w:tcBorders>
              <w:top w:val="single" w:sz="6" w:space="0" w:color="000000"/>
              <w:bottom w:val="single" w:sz="6" w:space="0" w:color="000000"/>
            </w:tcBorders>
            <w:shd w:val="clear" w:color="auto" w:fill="FFFFFF"/>
            <w:hideMark/>
          </w:tcPr>
          <w:p w14:paraId="1315F774"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CC2D51D" w14:textId="77777777" w:rsidR="00B32DEE" w:rsidRPr="0094615D" w:rsidRDefault="00B32DEE" w:rsidP="00D84FA3">
            <w:pPr>
              <w:jc w:val="center"/>
              <w:rPr>
                <w:i/>
                <w:iCs/>
                <w:color w:val="000000" w:themeColor="text1"/>
              </w:rPr>
            </w:pPr>
          </w:p>
          <w:p w14:paraId="6976874F" w14:textId="77777777" w:rsidR="00B32DEE" w:rsidRPr="0094615D" w:rsidRDefault="00B32DEE" w:rsidP="00D84FA3">
            <w:pPr>
              <w:jc w:val="center"/>
              <w:rPr>
                <w:i/>
                <w:iCs/>
                <w:color w:val="000000" w:themeColor="text1"/>
              </w:rPr>
            </w:pPr>
          </w:p>
        </w:tc>
      </w:tr>
    </w:tbl>
    <w:p w14:paraId="29138ADB" w14:textId="77777777" w:rsidR="00B32DEE" w:rsidRPr="0094615D" w:rsidRDefault="00B32DEE" w:rsidP="00B32DEE">
      <w:pPr>
        <w:rPr>
          <w:color w:val="000000" w:themeColor="text1"/>
        </w:rPr>
      </w:pPr>
    </w:p>
    <w:p w14:paraId="6DC2ABD4" w14:textId="77777777" w:rsidR="00B32DEE" w:rsidRPr="0094615D" w:rsidRDefault="00B32DEE" w:rsidP="00B32DEE">
      <w:pPr>
        <w:rPr>
          <w:color w:val="000000" w:themeColor="text1"/>
        </w:rPr>
      </w:pPr>
    </w:p>
    <w:p w14:paraId="6046E4AA"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32DEE" w:rsidRPr="0094615D" w14:paraId="376C700F" w14:textId="77777777" w:rsidTr="00D84FA3">
        <w:trPr>
          <w:gridAfter w:val="3"/>
          <w:wAfter w:w="6475" w:type="dxa"/>
        </w:trPr>
        <w:tc>
          <w:tcPr>
            <w:tcW w:w="2881" w:type="dxa"/>
            <w:hideMark/>
          </w:tcPr>
          <w:p w14:paraId="1ABF4951" w14:textId="77777777" w:rsidR="00B32DEE" w:rsidRPr="0094615D" w:rsidRDefault="00B32DEE" w:rsidP="00D84FA3">
            <w:pPr>
              <w:rPr>
                <w:color w:val="000000" w:themeColor="text1"/>
                <w:sz w:val="28"/>
                <w:szCs w:val="28"/>
              </w:rPr>
            </w:pPr>
          </w:p>
        </w:tc>
      </w:tr>
      <w:tr w:rsidR="00B32DEE" w:rsidRPr="0094615D" w14:paraId="0827958D" w14:textId="77777777" w:rsidTr="00D84FA3">
        <w:tc>
          <w:tcPr>
            <w:tcW w:w="5544" w:type="dxa"/>
            <w:gridSpan w:val="2"/>
            <w:tcBorders>
              <w:top w:val="single" w:sz="6" w:space="0" w:color="000000"/>
            </w:tcBorders>
            <w:hideMark/>
          </w:tcPr>
          <w:p w14:paraId="5613BBCD"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E1884D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1DACC5A9"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3CADB00F" w14:textId="77777777" w:rsidTr="00D84FA3">
        <w:tc>
          <w:tcPr>
            <w:tcW w:w="5544" w:type="dxa"/>
            <w:gridSpan w:val="2"/>
            <w:hideMark/>
          </w:tcPr>
          <w:p w14:paraId="71A0FBB1"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47E49B5A"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2828B4D2"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22921C0" w14:textId="77777777" w:rsidTr="00D84FA3">
        <w:tc>
          <w:tcPr>
            <w:tcW w:w="5544" w:type="dxa"/>
            <w:gridSpan w:val="2"/>
            <w:tcBorders>
              <w:bottom w:val="single" w:sz="4" w:space="0" w:color="auto"/>
            </w:tcBorders>
            <w:hideMark/>
          </w:tcPr>
          <w:p w14:paraId="6E480C22"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5D0668A4"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59E931D2"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3658D4F5" w14:textId="77777777" w:rsidTr="00D84FA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5F00A222"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B32DEE" w:rsidRPr="0094615D" w14:paraId="440A718E" w14:textId="77777777" w:rsidTr="00D84FA3">
        <w:trPr>
          <w:trHeight w:val="346"/>
        </w:trPr>
        <w:tc>
          <w:tcPr>
            <w:tcW w:w="9356" w:type="dxa"/>
            <w:gridSpan w:val="4"/>
            <w:tcBorders>
              <w:top w:val="single" w:sz="4" w:space="0" w:color="auto"/>
              <w:bottom w:val="single" w:sz="4" w:space="0" w:color="auto"/>
            </w:tcBorders>
          </w:tcPr>
          <w:p w14:paraId="08EE9658" w14:textId="77777777" w:rsidR="00B32DEE" w:rsidRPr="0094615D" w:rsidRDefault="00B32DEE" w:rsidP="00D84FA3">
            <w:pPr>
              <w:rPr>
                <w:color w:val="000000" w:themeColor="text1"/>
                <w:sz w:val="28"/>
                <w:szCs w:val="28"/>
              </w:rPr>
            </w:pPr>
          </w:p>
        </w:tc>
      </w:tr>
      <w:tr w:rsidR="00B32DEE" w:rsidRPr="0094615D" w14:paraId="771D27DF" w14:textId="77777777" w:rsidTr="00D84FA3">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5FB32847" w14:textId="77777777" w:rsidR="00B32DEE" w:rsidRPr="0094615D" w:rsidRDefault="00B32DEE" w:rsidP="00D84FA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B32DEE" w:rsidRPr="0094615D" w14:paraId="02579B2E" w14:textId="77777777" w:rsidTr="00D84FA3">
        <w:trPr>
          <w:trHeight w:val="305"/>
        </w:trPr>
        <w:tc>
          <w:tcPr>
            <w:tcW w:w="9356" w:type="dxa"/>
            <w:gridSpan w:val="4"/>
            <w:tcBorders>
              <w:top w:val="single" w:sz="4" w:space="0" w:color="auto"/>
            </w:tcBorders>
          </w:tcPr>
          <w:p w14:paraId="348F8E6C" w14:textId="77777777" w:rsidR="00B32DEE" w:rsidRPr="0094615D" w:rsidRDefault="00B32DEE" w:rsidP="00D84FA3">
            <w:pPr>
              <w:rPr>
                <w:color w:val="000000" w:themeColor="text1"/>
                <w:sz w:val="28"/>
                <w:szCs w:val="28"/>
              </w:rPr>
            </w:pPr>
          </w:p>
        </w:tc>
      </w:tr>
      <w:tr w:rsidR="00B32DEE" w:rsidRPr="0094615D" w14:paraId="04F0F77C" w14:textId="77777777" w:rsidTr="00D84FA3">
        <w:tc>
          <w:tcPr>
            <w:tcW w:w="9356" w:type="dxa"/>
            <w:gridSpan w:val="4"/>
            <w:tcBorders>
              <w:top w:val="single" w:sz="6" w:space="0" w:color="000000"/>
              <w:left w:val="single" w:sz="6" w:space="0" w:color="000000"/>
              <w:right w:val="single" w:sz="6" w:space="0" w:color="000000"/>
            </w:tcBorders>
            <w:hideMark/>
          </w:tcPr>
          <w:p w14:paraId="75E8F44C"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29848B52" w14:textId="77777777" w:rsidTr="00D84FA3">
        <w:tc>
          <w:tcPr>
            <w:tcW w:w="9356" w:type="dxa"/>
            <w:gridSpan w:val="4"/>
            <w:tcBorders>
              <w:top w:val="single" w:sz="6" w:space="0" w:color="000000"/>
            </w:tcBorders>
            <w:hideMark/>
          </w:tcPr>
          <w:p w14:paraId="2B52FB6F"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4CD2751" w14:textId="77777777" w:rsidTr="00D84FA3">
        <w:tc>
          <w:tcPr>
            <w:tcW w:w="9356" w:type="dxa"/>
            <w:gridSpan w:val="4"/>
            <w:tcBorders>
              <w:top w:val="single" w:sz="6" w:space="0" w:color="000000"/>
              <w:left w:val="single" w:sz="6" w:space="0" w:color="000000"/>
              <w:bottom w:val="single" w:sz="6" w:space="0" w:color="000000"/>
              <w:right w:val="single" w:sz="6" w:space="0" w:color="000000"/>
            </w:tcBorders>
            <w:hideMark/>
          </w:tcPr>
          <w:p w14:paraId="5CE192E4"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6A3D3E"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FBC662A"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9A82FA7"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1438DDB5" w14:textId="77777777" w:rsidR="00B32DEE" w:rsidRPr="0094615D" w:rsidRDefault="00B32DEE" w:rsidP="00B32DEE">
      <w:pPr>
        <w:rPr>
          <w:color w:val="000000" w:themeColor="text1"/>
        </w:rPr>
      </w:pPr>
      <w:r w:rsidRPr="0094615D">
        <w:rPr>
          <w:color w:val="000000" w:themeColor="text1"/>
        </w:rPr>
        <w:br w:type="page"/>
      </w:r>
    </w:p>
    <w:bookmarkEnd w:id="1"/>
    <w:p w14:paraId="251053E7" w14:textId="42904153" w:rsidR="00D45F63" w:rsidRPr="00D45F63" w:rsidRDefault="00D45F63" w:rsidP="00D45F63">
      <w:pPr>
        <w:ind w:firstLine="567"/>
        <w:jc w:val="right"/>
        <w:rPr>
          <w:color w:val="000000" w:themeColor="text1"/>
          <w:sz w:val="28"/>
          <w:szCs w:val="28"/>
        </w:rPr>
      </w:pPr>
      <w:r w:rsidRPr="00D45F63">
        <w:rPr>
          <w:color w:val="000000" w:themeColor="text1"/>
          <w:sz w:val="28"/>
          <w:szCs w:val="28"/>
        </w:rPr>
        <w:lastRenderedPageBreak/>
        <w:t>Приложение</w:t>
      </w:r>
      <w:r w:rsidR="00116AFD">
        <w:rPr>
          <w:color w:val="000000" w:themeColor="text1"/>
          <w:sz w:val="28"/>
          <w:szCs w:val="28"/>
        </w:rPr>
        <w:t xml:space="preserve"> № 4</w:t>
      </w:r>
    </w:p>
    <w:p w14:paraId="7E6F9337" w14:textId="77777777" w:rsidR="00D45F63" w:rsidRPr="00D45F63" w:rsidRDefault="00D45F63" w:rsidP="00D45F63">
      <w:pPr>
        <w:ind w:firstLine="567"/>
        <w:jc w:val="right"/>
        <w:rPr>
          <w:color w:val="000000" w:themeColor="text1"/>
          <w:sz w:val="28"/>
          <w:szCs w:val="28"/>
        </w:rPr>
      </w:pPr>
      <w:r w:rsidRPr="00D45F63">
        <w:rPr>
          <w:color w:val="000000" w:themeColor="text1"/>
          <w:sz w:val="28"/>
          <w:szCs w:val="28"/>
        </w:rPr>
        <w:t>к постановлению администрации</w:t>
      </w:r>
    </w:p>
    <w:p w14:paraId="196F9E11" w14:textId="77777777" w:rsidR="00D45F63" w:rsidRPr="00D45F63" w:rsidRDefault="00D45F63" w:rsidP="00D45F63">
      <w:pPr>
        <w:ind w:firstLine="567"/>
        <w:jc w:val="right"/>
        <w:rPr>
          <w:color w:val="000000" w:themeColor="text1"/>
          <w:sz w:val="28"/>
          <w:szCs w:val="28"/>
        </w:rPr>
      </w:pPr>
      <w:r w:rsidRPr="00D45F63">
        <w:rPr>
          <w:color w:val="000000" w:themeColor="text1"/>
          <w:sz w:val="28"/>
          <w:szCs w:val="28"/>
        </w:rPr>
        <w:t>Самойловского муниципального</w:t>
      </w:r>
    </w:p>
    <w:p w14:paraId="6A0FBA08" w14:textId="77777777" w:rsidR="00D45F63" w:rsidRPr="00D45F63" w:rsidRDefault="00D45F63" w:rsidP="00D45F63">
      <w:pPr>
        <w:ind w:firstLine="567"/>
        <w:jc w:val="right"/>
        <w:rPr>
          <w:color w:val="000000" w:themeColor="text1"/>
          <w:sz w:val="28"/>
          <w:szCs w:val="28"/>
        </w:rPr>
      </w:pPr>
      <w:r w:rsidRPr="00D45F63">
        <w:rPr>
          <w:color w:val="000000" w:themeColor="text1"/>
          <w:sz w:val="28"/>
          <w:szCs w:val="28"/>
        </w:rPr>
        <w:t>района Саратовской области</w:t>
      </w:r>
    </w:p>
    <w:p w14:paraId="0724493D"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1D3002FF" w14:textId="77777777" w:rsidR="00B32DEE" w:rsidRPr="0094615D" w:rsidRDefault="00B32DEE" w:rsidP="00B32DEE">
      <w:pPr>
        <w:ind w:firstLine="567"/>
        <w:jc w:val="right"/>
        <w:rPr>
          <w:color w:val="000000" w:themeColor="text1"/>
          <w:sz w:val="17"/>
          <w:szCs w:val="17"/>
        </w:rPr>
      </w:pPr>
    </w:p>
    <w:p w14:paraId="55EFB472" w14:textId="77777777" w:rsidR="00B32DEE" w:rsidRPr="00D45F63" w:rsidRDefault="00B32DEE" w:rsidP="00B32DEE">
      <w:pPr>
        <w:jc w:val="right"/>
        <w:rPr>
          <w:color w:val="000000" w:themeColor="text1"/>
        </w:rPr>
      </w:pPr>
      <w:r w:rsidRPr="00D45F63">
        <w:rPr>
          <w:color w:val="000000" w:themeColor="text1"/>
          <w:shd w:val="clear" w:color="auto" w:fill="FFFFFF"/>
        </w:rPr>
        <w:t xml:space="preserve">(Типовая форма </w:t>
      </w:r>
      <w:r w:rsidRPr="00D45F63">
        <w:rPr>
          <w:color w:val="000000" w:themeColor="text1"/>
        </w:rPr>
        <w:t>протокола досмотра</w:t>
      </w:r>
      <w:r w:rsidRPr="00D45F63">
        <w:rPr>
          <w:color w:val="000000" w:themeColor="text1"/>
          <w:shd w:val="clear" w:color="auto" w:fill="FFFFFF"/>
        </w:rPr>
        <w:t>)</w:t>
      </w:r>
    </w:p>
    <w:p w14:paraId="67EA6203" w14:textId="39B1619A" w:rsidR="00B32DEE" w:rsidRDefault="00B32DEE" w:rsidP="00B32DEE">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2AF5645F" w14:textId="77777777" w:rsidTr="00D84FA3">
        <w:tc>
          <w:tcPr>
            <w:tcW w:w="9395" w:type="dxa"/>
            <w:shd w:val="clear" w:color="auto" w:fill="FFFFFF"/>
            <w:hideMark/>
          </w:tcPr>
          <w:p w14:paraId="0FB69D8B" w14:textId="77777777" w:rsidR="00D45F63" w:rsidRDefault="00D45F63" w:rsidP="00D84FA3">
            <w:pPr>
              <w:jc w:val="both"/>
              <w:rPr>
                <w:color w:val="000000" w:themeColor="text1"/>
                <w:sz w:val="28"/>
                <w:szCs w:val="28"/>
              </w:rPr>
            </w:pPr>
          </w:p>
          <w:p w14:paraId="25BEFCCF" w14:textId="693775FF"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8872974" w14:textId="77777777" w:rsidTr="00D84FA3">
        <w:tc>
          <w:tcPr>
            <w:tcW w:w="9395" w:type="dxa"/>
            <w:tcBorders>
              <w:top w:val="single" w:sz="6" w:space="0" w:color="000000"/>
            </w:tcBorders>
            <w:shd w:val="clear" w:color="auto" w:fill="FFFFFF"/>
            <w:hideMark/>
          </w:tcPr>
          <w:p w14:paraId="23185BD1"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7916D818" w14:textId="77777777" w:rsidTr="00D84FA3">
        <w:tc>
          <w:tcPr>
            <w:tcW w:w="9395" w:type="dxa"/>
            <w:shd w:val="clear" w:color="auto" w:fill="FFFFFF"/>
            <w:hideMark/>
          </w:tcPr>
          <w:p w14:paraId="744E40B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143C871D" w14:textId="77777777" w:rsidTr="00D84FA3">
        <w:tc>
          <w:tcPr>
            <w:tcW w:w="9395" w:type="dxa"/>
            <w:shd w:val="clear" w:color="auto" w:fill="FFFFFF"/>
            <w:hideMark/>
          </w:tcPr>
          <w:p w14:paraId="7C6D0288"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7D07184F" w14:textId="77777777" w:rsidR="00B32DEE" w:rsidRPr="0094615D" w:rsidRDefault="00B32DEE" w:rsidP="00D84FA3">
            <w:pPr>
              <w:jc w:val="center"/>
              <w:rPr>
                <w:i/>
                <w:iCs/>
                <w:color w:val="000000" w:themeColor="text1"/>
              </w:rPr>
            </w:pPr>
            <w:r w:rsidRPr="0094615D">
              <w:rPr>
                <w:i/>
                <w:iCs/>
                <w:color w:val="000000" w:themeColor="text1"/>
              </w:rPr>
              <w:t>(дата составления протокола)</w:t>
            </w:r>
          </w:p>
        </w:tc>
      </w:tr>
      <w:tr w:rsidR="00B32DEE" w:rsidRPr="0094615D" w14:paraId="43A2267D" w14:textId="77777777" w:rsidTr="00D84FA3">
        <w:tc>
          <w:tcPr>
            <w:tcW w:w="9395" w:type="dxa"/>
            <w:shd w:val="clear" w:color="auto" w:fill="FFFFFF"/>
            <w:hideMark/>
          </w:tcPr>
          <w:p w14:paraId="7118131D" w14:textId="77777777" w:rsidR="00B32DEE" w:rsidRPr="0094615D" w:rsidRDefault="00B32DEE" w:rsidP="00D84FA3">
            <w:pPr>
              <w:jc w:val="both"/>
              <w:rPr>
                <w:color w:val="000000" w:themeColor="text1"/>
                <w:sz w:val="28"/>
                <w:szCs w:val="28"/>
              </w:rPr>
            </w:pPr>
          </w:p>
        </w:tc>
      </w:tr>
      <w:tr w:rsidR="00B32DEE" w:rsidRPr="0094615D" w14:paraId="4D9E7BDB" w14:textId="77777777" w:rsidTr="00D84FA3">
        <w:tc>
          <w:tcPr>
            <w:tcW w:w="9395" w:type="dxa"/>
            <w:shd w:val="clear" w:color="auto" w:fill="FFFFFF"/>
            <w:hideMark/>
          </w:tcPr>
          <w:p w14:paraId="3EAB5311"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A6C800D" w14:textId="77777777" w:rsidTr="00D84FA3">
        <w:tc>
          <w:tcPr>
            <w:tcW w:w="9395" w:type="dxa"/>
            <w:tcBorders>
              <w:top w:val="single" w:sz="6" w:space="0" w:color="000000"/>
            </w:tcBorders>
            <w:shd w:val="clear" w:color="auto" w:fill="FFFFFF"/>
            <w:hideMark/>
          </w:tcPr>
          <w:p w14:paraId="540261BD"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протокола)</w:t>
            </w:r>
          </w:p>
        </w:tc>
      </w:tr>
      <w:tr w:rsidR="00B32DEE" w:rsidRPr="0094615D" w14:paraId="5E216389" w14:textId="77777777" w:rsidTr="00D84FA3">
        <w:tc>
          <w:tcPr>
            <w:tcW w:w="9395" w:type="dxa"/>
            <w:shd w:val="clear" w:color="auto" w:fill="FFFFFF"/>
            <w:hideMark/>
          </w:tcPr>
          <w:p w14:paraId="2F795E3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9BC9B8C" w14:textId="77777777" w:rsidTr="00D84FA3">
        <w:tc>
          <w:tcPr>
            <w:tcW w:w="9395" w:type="dxa"/>
            <w:shd w:val="clear" w:color="auto" w:fill="FFFFFF"/>
            <w:hideMark/>
          </w:tcPr>
          <w:p w14:paraId="41F47801" w14:textId="77777777" w:rsidR="00B32DEE" w:rsidRPr="00A41402" w:rsidRDefault="00B32DEE" w:rsidP="00D84FA3">
            <w:pPr>
              <w:pStyle w:val="HTML"/>
              <w:shd w:val="clear" w:color="auto" w:fill="FFFFFF"/>
              <w:jc w:val="center"/>
              <w:rPr>
                <w:rFonts w:ascii="Times New Roman" w:hAnsi="Times New Roman" w:cs="Times New Roman"/>
                <w:b/>
                <w:bCs/>
                <w:color w:val="000000" w:themeColor="text1"/>
                <w:sz w:val="28"/>
                <w:szCs w:val="28"/>
              </w:rPr>
            </w:pPr>
            <w:r w:rsidRPr="0094615D">
              <w:rPr>
                <w:rFonts w:ascii="Times New Roman" w:hAnsi="Times New Roman" w:cs="Times New Roman"/>
                <w:color w:val="000000" w:themeColor="text1"/>
                <w:sz w:val="28"/>
                <w:szCs w:val="28"/>
              </w:rPr>
              <w:t> </w:t>
            </w:r>
            <w:r w:rsidRPr="00A41402">
              <w:rPr>
                <w:rFonts w:ascii="Times New Roman" w:hAnsi="Times New Roman" w:cs="Times New Roman"/>
                <w:b/>
                <w:bCs/>
                <w:color w:val="000000" w:themeColor="text1"/>
                <w:sz w:val="28"/>
                <w:szCs w:val="28"/>
              </w:rPr>
              <w:t>Протокол досмотра</w:t>
            </w:r>
          </w:p>
          <w:p w14:paraId="5AAC9428" w14:textId="77777777" w:rsidR="00B32DEE" w:rsidRPr="0094615D" w:rsidRDefault="00B32DEE" w:rsidP="00D84FA3">
            <w:pPr>
              <w:jc w:val="both"/>
              <w:rPr>
                <w:color w:val="000000" w:themeColor="text1"/>
                <w:sz w:val="28"/>
                <w:szCs w:val="28"/>
              </w:rPr>
            </w:pPr>
          </w:p>
        </w:tc>
      </w:tr>
      <w:tr w:rsidR="00B32DEE" w:rsidRPr="0094615D" w14:paraId="2337E9AB" w14:textId="77777777" w:rsidTr="00D84FA3">
        <w:tc>
          <w:tcPr>
            <w:tcW w:w="9395" w:type="dxa"/>
            <w:shd w:val="clear" w:color="auto" w:fill="FFFFFF"/>
            <w:hideMark/>
          </w:tcPr>
          <w:p w14:paraId="43A81B9B"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780C3EB" w14:textId="77777777" w:rsidTr="00D84FA3">
        <w:tc>
          <w:tcPr>
            <w:tcW w:w="9395" w:type="dxa"/>
            <w:shd w:val="clear" w:color="auto" w:fill="FFFFFF"/>
            <w:hideMark/>
          </w:tcPr>
          <w:p w14:paraId="330C0F3A"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0B0F032" w14:textId="77777777"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EFB9CFC"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5C23BE7" w14:textId="77777777" w:rsidR="00B32DEE" w:rsidRPr="0094615D" w:rsidRDefault="00B32DEE" w:rsidP="00D84FA3">
            <w:pPr>
              <w:ind w:firstLine="694"/>
              <w:jc w:val="both"/>
              <w:rPr>
                <w:color w:val="000000" w:themeColor="text1"/>
                <w:sz w:val="28"/>
                <w:szCs w:val="28"/>
              </w:rPr>
            </w:pPr>
          </w:p>
        </w:tc>
      </w:tr>
      <w:tr w:rsidR="00B32DEE" w:rsidRPr="0094615D" w14:paraId="2B3E9E0A" w14:textId="77777777" w:rsidTr="00D84FA3">
        <w:tc>
          <w:tcPr>
            <w:tcW w:w="9395" w:type="dxa"/>
            <w:shd w:val="clear" w:color="auto" w:fill="FFFFFF"/>
            <w:hideMark/>
          </w:tcPr>
          <w:p w14:paraId="11E8CE4A"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1C818E80" w14:textId="77777777" w:rsidTr="00D84FA3">
        <w:tc>
          <w:tcPr>
            <w:tcW w:w="9395" w:type="dxa"/>
            <w:shd w:val="clear" w:color="auto" w:fill="FFFFFF"/>
            <w:hideMark/>
          </w:tcPr>
          <w:p w14:paraId="1C419F1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Досмотр проведен:</w:t>
            </w:r>
          </w:p>
        </w:tc>
      </w:tr>
      <w:tr w:rsidR="00B32DEE" w:rsidRPr="0094615D" w14:paraId="7F842C70" w14:textId="77777777" w:rsidTr="00D84FA3">
        <w:tc>
          <w:tcPr>
            <w:tcW w:w="9395" w:type="dxa"/>
            <w:shd w:val="clear" w:color="auto" w:fill="FFFFFF"/>
            <w:hideMark/>
          </w:tcPr>
          <w:p w14:paraId="3144871D"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1) ...</w:t>
            </w:r>
          </w:p>
          <w:p w14:paraId="2D00295F"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2) …</w:t>
            </w:r>
          </w:p>
          <w:p w14:paraId="7A3FE013" w14:textId="77777777" w:rsidR="00B32DEE" w:rsidRPr="0094615D" w:rsidRDefault="00B32DEE" w:rsidP="00D84FA3">
            <w:pPr>
              <w:ind w:left="694"/>
              <w:jc w:val="both"/>
              <w:rPr>
                <w:color w:val="000000" w:themeColor="text1"/>
                <w:sz w:val="28"/>
                <w:szCs w:val="28"/>
              </w:rPr>
            </w:pPr>
          </w:p>
        </w:tc>
      </w:tr>
      <w:tr w:rsidR="00B32DEE" w:rsidRPr="0094615D" w14:paraId="687D2A5D" w14:textId="77777777" w:rsidTr="00D84FA3">
        <w:tc>
          <w:tcPr>
            <w:tcW w:w="9395" w:type="dxa"/>
            <w:tcBorders>
              <w:top w:val="single" w:sz="6" w:space="0" w:color="000000"/>
            </w:tcBorders>
            <w:shd w:val="clear" w:color="auto" w:fill="FFFFFF"/>
            <w:hideMark/>
          </w:tcPr>
          <w:p w14:paraId="0CA9C87D"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B32DEE" w:rsidRPr="0094615D" w14:paraId="3BD1A7AD" w14:textId="77777777" w:rsidTr="00D84FA3">
        <w:tc>
          <w:tcPr>
            <w:tcW w:w="9395" w:type="dxa"/>
            <w:shd w:val="clear" w:color="auto" w:fill="FFFFFF"/>
            <w:hideMark/>
          </w:tcPr>
          <w:p w14:paraId="24CF3284" w14:textId="77777777" w:rsidR="00B32DEE" w:rsidRPr="0094615D" w:rsidRDefault="00B32DEE" w:rsidP="00D84FA3">
            <w:pPr>
              <w:jc w:val="both"/>
              <w:rPr>
                <w:color w:val="000000" w:themeColor="text1"/>
                <w:sz w:val="28"/>
                <w:szCs w:val="28"/>
              </w:rPr>
            </w:pPr>
          </w:p>
        </w:tc>
      </w:tr>
      <w:tr w:rsidR="00B32DEE" w:rsidRPr="0094615D" w14:paraId="13E40EF7" w14:textId="77777777" w:rsidTr="00D84FA3">
        <w:tc>
          <w:tcPr>
            <w:tcW w:w="9395" w:type="dxa"/>
            <w:shd w:val="clear" w:color="auto" w:fill="FFFFFF"/>
            <w:hideMark/>
          </w:tcPr>
          <w:p w14:paraId="751A7AC0"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68FFCF71" w14:textId="77777777" w:rsidTr="00D84FA3">
        <w:tc>
          <w:tcPr>
            <w:tcW w:w="9395" w:type="dxa"/>
            <w:shd w:val="clear" w:color="auto" w:fill="FFFFFF"/>
            <w:hideMark/>
          </w:tcPr>
          <w:p w14:paraId="2F1ECCE8"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3. Досмотр проведен в отношении:</w:t>
            </w:r>
          </w:p>
          <w:p w14:paraId="4BA7BC71"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7CF524E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639664D3" w14:textId="77777777" w:rsidR="00B32DEE" w:rsidRPr="0094615D" w:rsidRDefault="00B32DEE" w:rsidP="00D84FA3">
            <w:pPr>
              <w:ind w:firstLine="694"/>
              <w:jc w:val="both"/>
              <w:rPr>
                <w:color w:val="000000" w:themeColor="text1"/>
                <w:sz w:val="28"/>
                <w:szCs w:val="28"/>
              </w:rPr>
            </w:pPr>
          </w:p>
          <w:p w14:paraId="1BA6CC7E" w14:textId="77777777" w:rsidR="00B32DEE" w:rsidRPr="0094615D" w:rsidRDefault="00B32DEE" w:rsidP="00D84FA3">
            <w:pPr>
              <w:ind w:firstLine="694"/>
              <w:jc w:val="both"/>
              <w:rPr>
                <w:color w:val="000000" w:themeColor="text1"/>
                <w:sz w:val="28"/>
                <w:szCs w:val="28"/>
              </w:rPr>
            </w:pPr>
          </w:p>
        </w:tc>
      </w:tr>
      <w:tr w:rsidR="00B32DEE" w:rsidRPr="0094615D" w14:paraId="240BAA10" w14:textId="77777777" w:rsidTr="00D84FA3">
        <w:tc>
          <w:tcPr>
            <w:tcW w:w="9395" w:type="dxa"/>
            <w:tcBorders>
              <w:top w:val="single" w:sz="6" w:space="0" w:color="000000"/>
            </w:tcBorders>
            <w:shd w:val="clear" w:color="auto" w:fill="FFFFFF"/>
            <w:hideMark/>
          </w:tcPr>
          <w:p w14:paraId="38C621CE" w14:textId="77777777" w:rsidR="00B32DEE" w:rsidRPr="0094615D" w:rsidRDefault="00B32DEE" w:rsidP="00D84FA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имеющих значение для контрольного мероприятия)</w:t>
            </w:r>
          </w:p>
        </w:tc>
      </w:tr>
      <w:tr w:rsidR="00B32DEE" w:rsidRPr="0094615D" w14:paraId="7097CDA7" w14:textId="77777777" w:rsidTr="00D84FA3">
        <w:tc>
          <w:tcPr>
            <w:tcW w:w="9395" w:type="dxa"/>
            <w:shd w:val="clear" w:color="auto" w:fill="FFFFFF"/>
            <w:hideMark/>
          </w:tcPr>
          <w:p w14:paraId="6E87F390" w14:textId="77777777" w:rsidR="00B32DEE" w:rsidRPr="0094615D" w:rsidRDefault="00B32DEE" w:rsidP="00D84FA3">
            <w:pPr>
              <w:jc w:val="both"/>
              <w:rPr>
                <w:color w:val="000000" w:themeColor="text1"/>
                <w:sz w:val="28"/>
                <w:szCs w:val="28"/>
              </w:rPr>
            </w:pPr>
          </w:p>
        </w:tc>
      </w:tr>
      <w:tr w:rsidR="00B32DEE" w:rsidRPr="0094615D" w14:paraId="04BF9590" w14:textId="77777777" w:rsidTr="00D84FA3">
        <w:tc>
          <w:tcPr>
            <w:tcW w:w="9395" w:type="dxa"/>
            <w:shd w:val="clear" w:color="auto" w:fill="FFFFFF"/>
            <w:hideMark/>
          </w:tcPr>
          <w:p w14:paraId="0AB960B4"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6E0538BE" w14:textId="77777777" w:rsidTr="00D84FA3">
        <w:tc>
          <w:tcPr>
            <w:tcW w:w="9395" w:type="dxa"/>
            <w:tcBorders>
              <w:bottom w:val="single" w:sz="6" w:space="0" w:color="000000"/>
            </w:tcBorders>
            <w:shd w:val="clear" w:color="auto" w:fill="FFFFFF"/>
            <w:hideMark/>
          </w:tcPr>
          <w:p w14:paraId="44D9635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4. Контролируемые лица:</w:t>
            </w:r>
          </w:p>
          <w:p w14:paraId="62C4087E" w14:textId="77777777" w:rsidR="00B32DEE" w:rsidRPr="0094615D" w:rsidRDefault="00B32DEE" w:rsidP="00D84FA3">
            <w:pPr>
              <w:ind w:firstLine="694"/>
              <w:jc w:val="both"/>
              <w:rPr>
                <w:color w:val="000000" w:themeColor="text1"/>
                <w:sz w:val="28"/>
                <w:szCs w:val="28"/>
              </w:rPr>
            </w:pPr>
          </w:p>
          <w:p w14:paraId="1586C376" w14:textId="77777777" w:rsidR="00B32DEE" w:rsidRPr="0094615D" w:rsidRDefault="00B32DEE" w:rsidP="00D84FA3">
            <w:pPr>
              <w:ind w:firstLine="694"/>
              <w:jc w:val="both"/>
              <w:rPr>
                <w:color w:val="000000" w:themeColor="text1"/>
                <w:sz w:val="28"/>
                <w:szCs w:val="28"/>
              </w:rPr>
            </w:pPr>
          </w:p>
        </w:tc>
      </w:tr>
      <w:tr w:rsidR="00B32DEE" w:rsidRPr="0094615D" w14:paraId="4B30A05F" w14:textId="77777777" w:rsidTr="00D84FA3">
        <w:tc>
          <w:tcPr>
            <w:tcW w:w="9395" w:type="dxa"/>
            <w:tcBorders>
              <w:top w:val="single" w:sz="6" w:space="0" w:color="000000"/>
              <w:bottom w:val="single" w:sz="6" w:space="0" w:color="000000"/>
            </w:tcBorders>
            <w:shd w:val="clear" w:color="auto" w:fill="FFFFFF"/>
            <w:hideMark/>
          </w:tcPr>
          <w:p w14:paraId="595EB7AD" w14:textId="77777777" w:rsidR="00B32DEE" w:rsidRPr="0094615D" w:rsidRDefault="00B32DEE" w:rsidP="00D84FA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1B93BFF" w14:textId="77777777" w:rsidR="00B32DEE" w:rsidRPr="0094615D" w:rsidRDefault="00B32DEE" w:rsidP="00D84FA3">
            <w:pPr>
              <w:jc w:val="center"/>
              <w:rPr>
                <w:i/>
                <w:iCs/>
                <w:color w:val="000000" w:themeColor="text1"/>
              </w:rPr>
            </w:pPr>
          </w:p>
          <w:p w14:paraId="5A3F5870" w14:textId="77777777" w:rsidR="00B32DEE" w:rsidRPr="0094615D" w:rsidRDefault="00B32DEE" w:rsidP="00D84FA3">
            <w:pPr>
              <w:jc w:val="center"/>
              <w:rPr>
                <w:i/>
                <w:iCs/>
                <w:color w:val="000000" w:themeColor="text1"/>
              </w:rPr>
            </w:pPr>
          </w:p>
        </w:tc>
      </w:tr>
    </w:tbl>
    <w:p w14:paraId="238534A1" w14:textId="77777777" w:rsidR="00B32DEE" w:rsidRPr="0094615D" w:rsidRDefault="00B32DEE" w:rsidP="00B32DEE">
      <w:pPr>
        <w:rPr>
          <w:color w:val="000000" w:themeColor="text1"/>
        </w:rPr>
      </w:pPr>
    </w:p>
    <w:p w14:paraId="4840CF57" w14:textId="77777777" w:rsidR="00B32DEE" w:rsidRPr="0094615D" w:rsidRDefault="00B32DEE" w:rsidP="00B32DEE">
      <w:pPr>
        <w:rPr>
          <w:color w:val="000000" w:themeColor="text1"/>
        </w:rPr>
      </w:pPr>
    </w:p>
    <w:p w14:paraId="795F280D"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32DEE" w:rsidRPr="0094615D" w14:paraId="08C08AC4" w14:textId="77777777" w:rsidTr="00D84FA3">
        <w:trPr>
          <w:gridAfter w:val="3"/>
          <w:wAfter w:w="6475" w:type="dxa"/>
        </w:trPr>
        <w:tc>
          <w:tcPr>
            <w:tcW w:w="2881" w:type="dxa"/>
            <w:hideMark/>
          </w:tcPr>
          <w:p w14:paraId="529066B2" w14:textId="77777777" w:rsidR="00B32DEE" w:rsidRPr="0094615D" w:rsidRDefault="00B32DEE" w:rsidP="00D84FA3">
            <w:pPr>
              <w:rPr>
                <w:color w:val="000000" w:themeColor="text1"/>
                <w:sz w:val="28"/>
                <w:szCs w:val="28"/>
              </w:rPr>
            </w:pPr>
          </w:p>
        </w:tc>
      </w:tr>
      <w:tr w:rsidR="00B32DEE" w:rsidRPr="0094615D" w14:paraId="4C40150B" w14:textId="77777777" w:rsidTr="00D84FA3">
        <w:tc>
          <w:tcPr>
            <w:tcW w:w="5544" w:type="dxa"/>
            <w:gridSpan w:val="2"/>
            <w:tcBorders>
              <w:top w:val="single" w:sz="6" w:space="0" w:color="000000"/>
            </w:tcBorders>
            <w:hideMark/>
          </w:tcPr>
          <w:p w14:paraId="5D983B59"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4299D60"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3B872FC3"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4D214FFC" w14:textId="77777777" w:rsidTr="00D84FA3">
        <w:tc>
          <w:tcPr>
            <w:tcW w:w="5544" w:type="dxa"/>
            <w:gridSpan w:val="2"/>
            <w:hideMark/>
          </w:tcPr>
          <w:p w14:paraId="51743298"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71C5C4C3"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4B1A5AFC"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1A5DAE7A" w14:textId="77777777" w:rsidTr="00D84FA3">
        <w:tc>
          <w:tcPr>
            <w:tcW w:w="5544" w:type="dxa"/>
            <w:gridSpan w:val="2"/>
            <w:hideMark/>
          </w:tcPr>
          <w:p w14:paraId="1206599B"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18A847BB"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0AD4A229"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3FA93A26" w14:textId="77777777" w:rsidTr="00D84FA3">
        <w:tc>
          <w:tcPr>
            <w:tcW w:w="9356" w:type="dxa"/>
            <w:gridSpan w:val="4"/>
            <w:tcBorders>
              <w:bottom w:val="single" w:sz="6" w:space="0" w:color="000000"/>
            </w:tcBorders>
            <w:hideMark/>
          </w:tcPr>
          <w:p w14:paraId="16FB3EE9"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44B6811" w14:textId="77777777" w:rsidTr="00D84FA3">
        <w:tc>
          <w:tcPr>
            <w:tcW w:w="9356" w:type="dxa"/>
            <w:gridSpan w:val="4"/>
            <w:tcBorders>
              <w:top w:val="single" w:sz="6" w:space="0" w:color="000000"/>
              <w:left w:val="single" w:sz="6" w:space="0" w:color="000000"/>
              <w:bottom w:val="single" w:sz="4" w:space="0" w:color="auto"/>
              <w:right w:val="single" w:sz="6" w:space="0" w:color="000000"/>
            </w:tcBorders>
          </w:tcPr>
          <w:p w14:paraId="5A28A4E9" w14:textId="77777777" w:rsidR="00B32DEE" w:rsidRPr="0094615D" w:rsidRDefault="00B32DEE" w:rsidP="00D84FA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B32DEE" w:rsidRPr="0094615D" w14:paraId="3F0A9B7E" w14:textId="77777777" w:rsidTr="00D84FA3">
        <w:tc>
          <w:tcPr>
            <w:tcW w:w="9356" w:type="dxa"/>
            <w:gridSpan w:val="4"/>
            <w:tcBorders>
              <w:top w:val="single" w:sz="4" w:space="0" w:color="auto"/>
              <w:bottom w:val="single" w:sz="4" w:space="0" w:color="auto"/>
            </w:tcBorders>
          </w:tcPr>
          <w:p w14:paraId="3BE443D2" w14:textId="77777777" w:rsidR="00B32DEE" w:rsidRPr="0094615D" w:rsidRDefault="00B32DEE" w:rsidP="00D84FA3">
            <w:pPr>
              <w:rPr>
                <w:color w:val="000000" w:themeColor="text1"/>
                <w:sz w:val="28"/>
                <w:szCs w:val="28"/>
              </w:rPr>
            </w:pPr>
          </w:p>
        </w:tc>
      </w:tr>
      <w:tr w:rsidR="00B32DEE" w:rsidRPr="0094615D" w14:paraId="7F764C56" w14:textId="77777777" w:rsidTr="00D84FA3">
        <w:tc>
          <w:tcPr>
            <w:tcW w:w="9356" w:type="dxa"/>
            <w:gridSpan w:val="4"/>
            <w:tcBorders>
              <w:top w:val="single" w:sz="4" w:space="0" w:color="auto"/>
              <w:left w:val="single" w:sz="6" w:space="0" w:color="000000"/>
              <w:bottom w:val="single" w:sz="4" w:space="0" w:color="auto"/>
              <w:right w:val="single" w:sz="6" w:space="0" w:color="000000"/>
            </w:tcBorders>
          </w:tcPr>
          <w:p w14:paraId="14FC0033"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22A06CAF" w14:textId="77777777" w:rsidR="00B32DEE" w:rsidRPr="0094615D" w:rsidRDefault="00B32DEE" w:rsidP="00D84FA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B32DEE" w:rsidRPr="0094615D" w14:paraId="6B2933A8" w14:textId="77777777" w:rsidTr="00D84FA3">
        <w:tc>
          <w:tcPr>
            <w:tcW w:w="9356" w:type="dxa"/>
            <w:gridSpan w:val="4"/>
            <w:tcBorders>
              <w:top w:val="single" w:sz="4" w:space="0" w:color="auto"/>
            </w:tcBorders>
          </w:tcPr>
          <w:p w14:paraId="785B8C7B" w14:textId="77777777" w:rsidR="00B32DEE" w:rsidRPr="0094615D" w:rsidRDefault="00B32DEE" w:rsidP="00D84FA3">
            <w:pPr>
              <w:rPr>
                <w:color w:val="000000" w:themeColor="text1"/>
                <w:sz w:val="28"/>
                <w:szCs w:val="28"/>
              </w:rPr>
            </w:pPr>
          </w:p>
        </w:tc>
      </w:tr>
      <w:tr w:rsidR="00B32DEE" w:rsidRPr="0094615D" w14:paraId="3AA595F2" w14:textId="77777777" w:rsidTr="00D84FA3">
        <w:tc>
          <w:tcPr>
            <w:tcW w:w="9356" w:type="dxa"/>
            <w:gridSpan w:val="4"/>
            <w:tcBorders>
              <w:top w:val="single" w:sz="6" w:space="0" w:color="000000"/>
              <w:left w:val="single" w:sz="6" w:space="0" w:color="000000"/>
              <w:right w:val="single" w:sz="6" w:space="0" w:color="000000"/>
            </w:tcBorders>
            <w:hideMark/>
          </w:tcPr>
          <w:p w14:paraId="26AFA04E"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3AD9B4BA" w14:textId="77777777" w:rsidTr="00D84FA3">
        <w:tc>
          <w:tcPr>
            <w:tcW w:w="9356" w:type="dxa"/>
            <w:gridSpan w:val="4"/>
            <w:tcBorders>
              <w:top w:val="single" w:sz="6" w:space="0" w:color="000000"/>
            </w:tcBorders>
            <w:hideMark/>
          </w:tcPr>
          <w:p w14:paraId="7D7634EF"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3F8C12AE" w14:textId="77777777" w:rsidTr="00D84FA3">
        <w:tc>
          <w:tcPr>
            <w:tcW w:w="9356" w:type="dxa"/>
            <w:gridSpan w:val="4"/>
            <w:tcBorders>
              <w:top w:val="single" w:sz="6" w:space="0" w:color="000000"/>
              <w:left w:val="single" w:sz="6" w:space="0" w:color="000000"/>
              <w:bottom w:val="single" w:sz="6" w:space="0" w:color="000000"/>
              <w:right w:val="single" w:sz="6" w:space="0" w:color="000000"/>
            </w:tcBorders>
            <w:hideMark/>
          </w:tcPr>
          <w:p w14:paraId="4CF71FCE"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7BB565D0"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0FDD23"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0A37C3A"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AE1A84B" w14:textId="77777777" w:rsidR="00B32DEE" w:rsidRPr="0094615D" w:rsidRDefault="00B32DEE" w:rsidP="00B32DEE">
      <w:pPr>
        <w:rPr>
          <w:color w:val="000000" w:themeColor="text1"/>
        </w:rPr>
      </w:pPr>
      <w:r w:rsidRPr="0094615D">
        <w:rPr>
          <w:color w:val="000000" w:themeColor="text1"/>
        </w:rPr>
        <w:br w:type="page"/>
      </w:r>
    </w:p>
    <w:p w14:paraId="2DB784BB" w14:textId="42E2A8AC" w:rsidR="00D45F63" w:rsidRDefault="00D45F63" w:rsidP="00D45F63">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5</w:t>
      </w:r>
    </w:p>
    <w:p w14:paraId="746BB307" w14:textId="77777777" w:rsidR="00D45F63" w:rsidRDefault="00D45F63" w:rsidP="00D45F63">
      <w:pPr>
        <w:autoSpaceDE w:val="0"/>
        <w:autoSpaceDN w:val="0"/>
        <w:adjustRightInd w:val="0"/>
        <w:jc w:val="right"/>
        <w:outlineLvl w:val="0"/>
        <w:rPr>
          <w:sz w:val="26"/>
          <w:szCs w:val="26"/>
        </w:rPr>
      </w:pPr>
      <w:r w:rsidRPr="00597049">
        <w:rPr>
          <w:sz w:val="26"/>
          <w:szCs w:val="26"/>
        </w:rPr>
        <w:t>к постановлению администрации</w:t>
      </w:r>
    </w:p>
    <w:p w14:paraId="62BFFD1D" w14:textId="77777777" w:rsidR="00D45F63" w:rsidRDefault="00D45F63" w:rsidP="00D45F63">
      <w:pPr>
        <w:autoSpaceDE w:val="0"/>
        <w:autoSpaceDN w:val="0"/>
        <w:adjustRightInd w:val="0"/>
        <w:jc w:val="right"/>
        <w:outlineLvl w:val="0"/>
        <w:rPr>
          <w:sz w:val="26"/>
          <w:szCs w:val="26"/>
        </w:rPr>
      </w:pPr>
      <w:r w:rsidRPr="00597049">
        <w:rPr>
          <w:sz w:val="26"/>
          <w:szCs w:val="26"/>
        </w:rPr>
        <w:t>Самойловского муниципального</w:t>
      </w:r>
    </w:p>
    <w:p w14:paraId="7A5E3F30" w14:textId="77777777" w:rsidR="00D45F63" w:rsidRPr="00597049" w:rsidRDefault="00D45F63" w:rsidP="00D45F63">
      <w:pPr>
        <w:autoSpaceDE w:val="0"/>
        <w:autoSpaceDN w:val="0"/>
        <w:adjustRightInd w:val="0"/>
        <w:jc w:val="right"/>
        <w:outlineLvl w:val="0"/>
        <w:rPr>
          <w:sz w:val="26"/>
          <w:szCs w:val="26"/>
        </w:rPr>
      </w:pPr>
      <w:r w:rsidRPr="00597049">
        <w:rPr>
          <w:sz w:val="26"/>
          <w:szCs w:val="26"/>
        </w:rPr>
        <w:t>района Саратовской области</w:t>
      </w:r>
    </w:p>
    <w:p w14:paraId="281ECF30"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39B34060" w14:textId="77777777" w:rsidR="00B32DEE" w:rsidRPr="0094615D" w:rsidRDefault="00B32DEE" w:rsidP="00B32DEE">
      <w:pPr>
        <w:tabs>
          <w:tab w:val="num" w:pos="200"/>
        </w:tabs>
        <w:ind w:left="4536"/>
        <w:jc w:val="center"/>
        <w:outlineLvl w:val="0"/>
        <w:rPr>
          <w:color w:val="000000" w:themeColor="text1"/>
        </w:rPr>
      </w:pPr>
    </w:p>
    <w:p w14:paraId="2CB97BBE" w14:textId="77777777" w:rsidR="00B32DEE" w:rsidRPr="00D45F63" w:rsidRDefault="00B32DEE" w:rsidP="00B32DEE">
      <w:pPr>
        <w:tabs>
          <w:tab w:val="num" w:pos="200"/>
        </w:tabs>
        <w:ind w:left="4536"/>
        <w:jc w:val="center"/>
        <w:outlineLvl w:val="0"/>
        <w:rPr>
          <w:color w:val="000000" w:themeColor="text1"/>
          <w:shd w:val="clear" w:color="auto" w:fill="FFFFFF"/>
        </w:rPr>
      </w:pPr>
      <w:r w:rsidRPr="0094615D">
        <w:rPr>
          <w:color w:val="000000" w:themeColor="text1"/>
        </w:rPr>
        <w:t>(</w:t>
      </w:r>
      <w:r w:rsidRPr="00D45F63">
        <w:rPr>
          <w:color w:val="000000" w:themeColor="text1"/>
        </w:rPr>
        <w:t>Типовая форма протокола</w:t>
      </w:r>
      <w:r w:rsidRPr="00D45F63">
        <w:rPr>
          <w:color w:val="000000" w:themeColor="text1"/>
          <w:shd w:val="clear" w:color="auto" w:fill="FFFFFF"/>
        </w:rPr>
        <w:t> инструментального обследования)</w:t>
      </w:r>
    </w:p>
    <w:p w14:paraId="62CCEBD5" w14:textId="77777777" w:rsidR="00B32DEE" w:rsidRPr="0094615D" w:rsidRDefault="00B32DEE" w:rsidP="00B32DEE">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B32DEE" w:rsidRPr="0094615D" w14:paraId="5330908A" w14:textId="77777777" w:rsidTr="00D45F63">
        <w:tc>
          <w:tcPr>
            <w:tcW w:w="9410" w:type="dxa"/>
            <w:gridSpan w:val="5"/>
            <w:shd w:val="clear" w:color="auto" w:fill="FFFFFF"/>
            <w:hideMark/>
          </w:tcPr>
          <w:p w14:paraId="6A8032FA" w14:textId="77777777" w:rsidR="00B32DEE" w:rsidRPr="0094615D" w:rsidRDefault="00B32DEE" w:rsidP="00D84FA3">
            <w:pPr>
              <w:jc w:val="both"/>
              <w:rPr>
                <w:color w:val="000000" w:themeColor="text1"/>
                <w:sz w:val="28"/>
                <w:szCs w:val="28"/>
              </w:rPr>
            </w:pPr>
          </w:p>
        </w:tc>
      </w:tr>
      <w:tr w:rsidR="00B32DEE" w:rsidRPr="0094615D" w14:paraId="0ADB68A4" w14:textId="77777777" w:rsidTr="00D45F63">
        <w:tc>
          <w:tcPr>
            <w:tcW w:w="9410" w:type="dxa"/>
            <w:gridSpan w:val="5"/>
            <w:tcBorders>
              <w:top w:val="single" w:sz="6" w:space="0" w:color="000000"/>
            </w:tcBorders>
            <w:shd w:val="clear" w:color="auto" w:fill="FFFFFF"/>
            <w:hideMark/>
          </w:tcPr>
          <w:p w14:paraId="0925D14F"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1D58196B" w14:textId="77777777" w:rsidTr="00D45F63">
        <w:tc>
          <w:tcPr>
            <w:tcW w:w="9410" w:type="dxa"/>
            <w:gridSpan w:val="5"/>
            <w:shd w:val="clear" w:color="auto" w:fill="FFFFFF"/>
            <w:hideMark/>
          </w:tcPr>
          <w:p w14:paraId="1E4A241C"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625A1D1" w14:textId="77777777" w:rsidTr="00D45F63">
        <w:tc>
          <w:tcPr>
            <w:tcW w:w="9410" w:type="dxa"/>
            <w:gridSpan w:val="5"/>
            <w:shd w:val="clear" w:color="auto" w:fill="FFFFFF"/>
            <w:hideMark/>
          </w:tcPr>
          <w:p w14:paraId="57D3F024"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78B07FD9" w14:textId="77777777" w:rsidR="00B32DEE" w:rsidRPr="0094615D" w:rsidRDefault="00B32DEE" w:rsidP="00D84FA3">
            <w:pPr>
              <w:jc w:val="center"/>
              <w:rPr>
                <w:i/>
                <w:iCs/>
                <w:color w:val="000000" w:themeColor="text1"/>
              </w:rPr>
            </w:pPr>
            <w:r w:rsidRPr="0094615D">
              <w:rPr>
                <w:i/>
                <w:iCs/>
                <w:color w:val="000000" w:themeColor="text1"/>
              </w:rPr>
              <w:t>(дата составления протокола)</w:t>
            </w:r>
          </w:p>
        </w:tc>
      </w:tr>
      <w:tr w:rsidR="00B32DEE" w:rsidRPr="0094615D" w14:paraId="6156CC03" w14:textId="77777777" w:rsidTr="00D45F63">
        <w:tc>
          <w:tcPr>
            <w:tcW w:w="9410" w:type="dxa"/>
            <w:gridSpan w:val="5"/>
            <w:shd w:val="clear" w:color="auto" w:fill="FFFFFF"/>
            <w:hideMark/>
          </w:tcPr>
          <w:p w14:paraId="0CBD9DAE" w14:textId="77777777" w:rsidR="00B32DEE" w:rsidRPr="0094615D" w:rsidRDefault="00B32DEE" w:rsidP="00D84FA3">
            <w:pPr>
              <w:jc w:val="both"/>
              <w:rPr>
                <w:color w:val="000000" w:themeColor="text1"/>
                <w:sz w:val="28"/>
                <w:szCs w:val="28"/>
              </w:rPr>
            </w:pPr>
          </w:p>
        </w:tc>
      </w:tr>
      <w:tr w:rsidR="00B32DEE" w:rsidRPr="0094615D" w14:paraId="0EFA744F" w14:textId="77777777" w:rsidTr="00D45F63">
        <w:tc>
          <w:tcPr>
            <w:tcW w:w="9410" w:type="dxa"/>
            <w:gridSpan w:val="5"/>
            <w:tcBorders>
              <w:top w:val="single" w:sz="6" w:space="0" w:color="000000"/>
            </w:tcBorders>
            <w:shd w:val="clear" w:color="auto" w:fill="FFFFFF"/>
            <w:hideMark/>
          </w:tcPr>
          <w:p w14:paraId="5B95701A"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протокола)</w:t>
            </w:r>
          </w:p>
        </w:tc>
      </w:tr>
      <w:tr w:rsidR="00B32DEE" w:rsidRPr="0094615D" w14:paraId="4D8388DD" w14:textId="77777777" w:rsidTr="00D45F63">
        <w:tc>
          <w:tcPr>
            <w:tcW w:w="9410" w:type="dxa"/>
            <w:gridSpan w:val="5"/>
            <w:shd w:val="clear" w:color="auto" w:fill="FFFFFF"/>
            <w:hideMark/>
          </w:tcPr>
          <w:p w14:paraId="394CAC8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F47E605" w14:textId="77777777" w:rsidTr="00D45F63">
        <w:tc>
          <w:tcPr>
            <w:tcW w:w="9410" w:type="dxa"/>
            <w:gridSpan w:val="5"/>
            <w:shd w:val="clear" w:color="auto" w:fill="FFFFFF"/>
            <w:hideMark/>
          </w:tcPr>
          <w:p w14:paraId="4A266D9C" w14:textId="77777777" w:rsidR="00B32DEE" w:rsidRPr="00A41402" w:rsidRDefault="00B32DEE" w:rsidP="00D84FA3">
            <w:pPr>
              <w:jc w:val="center"/>
              <w:rPr>
                <w:b/>
                <w:bCs/>
                <w:color w:val="000000" w:themeColor="text1"/>
                <w:sz w:val="28"/>
                <w:szCs w:val="28"/>
              </w:rPr>
            </w:pPr>
            <w:r w:rsidRPr="00A41402">
              <w:rPr>
                <w:b/>
                <w:bCs/>
                <w:color w:val="000000" w:themeColor="text1"/>
                <w:sz w:val="28"/>
                <w:szCs w:val="28"/>
              </w:rPr>
              <w:t>Протокол</w:t>
            </w:r>
            <w:r w:rsidRPr="00A41402">
              <w:rPr>
                <w:b/>
                <w:bCs/>
                <w:color w:val="000000" w:themeColor="text1"/>
                <w:sz w:val="28"/>
                <w:szCs w:val="28"/>
                <w:shd w:val="clear" w:color="auto" w:fill="FFFFFF"/>
              </w:rPr>
              <w:t> инструментального обследования</w:t>
            </w:r>
          </w:p>
        </w:tc>
      </w:tr>
      <w:tr w:rsidR="00B32DEE" w:rsidRPr="0094615D" w14:paraId="500E80B9" w14:textId="77777777" w:rsidTr="00D45F63">
        <w:tc>
          <w:tcPr>
            <w:tcW w:w="9410" w:type="dxa"/>
            <w:gridSpan w:val="5"/>
            <w:shd w:val="clear" w:color="auto" w:fill="FFFFFF"/>
            <w:hideMark/>
          </w:tcPr>
          <w:p w14:paraId="44501A51"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DB9CC28" w14:textId="77777777" w:rsidTr="00D45F63">
        <w:tc>
          <w:tcPr>
            <w:tcW w:w="9410" w:type="dxa"/>
            <w:gridSpan w:val="5"/>
            <w:shd w:val="clear" w:color="auto" w:fill="FFFFFF"/>
            <w:hideMark/>
          </w:tcPr>
          <w:p w14:paraId="576D173E"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0F217DCB" w14:textId="670FBC61"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w:t>
            </w:r>
            <w:r w:rsidR="00D45F63">
              <w:rPr>
                <w:bCs/>
                <w:color w:val="000000" w:themeColor="text1"/>
                <w:szCs w:val="28"/>
              </w:rPr>
              <w:t>________________</w:t>
            </w:r>
            <w:r w:rsidRPr="0094615D">
              <w:rPr>
                <w:bCs/>
                <w:color w:val="000000" w:themeColor="text1"/>
                <w:szCs w:val="28"/>
              </w:rPr>
              <w:t>_______</w:t>
            </w:r>
          </w:p>
          <w:p w14:paraId="12E3872D"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DC58631" w14:textId="77777777" w:rsidR="00B32DEE" w:rsidRPr="0094615D" w:rsidRDefault="00B32DEE" w:rsidP="00D84FA3">
            <w:pPr>
              <w:ind w:firstLine="694"/>
              <w:jc w:val="both"/>
              <w:rPr>
                <w:color w:val="000000" w:themeColor="text1"/>
                <w:sz w:val="28"/>
                <w:szCs w:val="28"/>
              </w:rPr>
            </w:pPr>
          </w:p>
        </w:tc>
      </w:tr>
      <w:tr w:rsidR="00B32DEE" w:rsidRPr="0094615D" w14:paraId="593423A6" w14:textId="77777777" w:rsidTr="00D45F63">
        <w:tc>
          <w:tcPr>
            <w:tcW w:w="9410" w:type="dxa"/>
            <w:gridSpan w:val="5"/>
            <w:shd w:val="clear" w:color="auto" w:fill="FFFFFF"/>
            <w:hideMark/>
          </w:tcPr>
          <w:p w14:paraId="0C314516"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B32DEE" w:rsidRPr="0094615D" w14:paraId="124D6722" w14:textId="77777777" w:rsidTr="00D45F63">
        <w:tc>
          <w:tcPr>
            <w:tcW w:w="9410" w:type="dxa"/>
            <w:gridSpan w:val="5"/>
            <w:shd w:val="clear" w:color="auto" w:fill="FFFFFF"/>
            <w:hideMark/>
          </w:tcPr>
          <w:p w14:paraId="40487C29"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1) ...</w:t>
            </w:r>
          </w:p>
          <w:p w14:paraId="37CFF71A"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2) …</w:t>
            </w:r>
          </w:p>
          <w:p w14:paraId="404781DA" w14:textId="77777777" w:rsidR="00B32DEE" w:rsidRPr="0094615D" w:rsidRDefault="00B32DEE" w:rsidP="00D84FA3">
            <w:pPr>
              <w:ind w:left="694"/>
              <w:jc w:val="both"/>
              <w:rPr>
                <w:color w:val="000000" w:themeColor="text1"/>
                <w:sz w:val="28"/>
                <w:szCs w:val="28"/>
              </w:rPr>
            </w:pPr>
          </w:p>
        </w:tc>
      </w:tr>
      <w:tr w:rsidR="00B32DEE" w:rsidRPr="0094615D" w14:paraId="72624B81" w14:textId="77777777" w:rsidTr="00D45F63">
        <w:tc>
          <w:tcPr>
            <w:tcW w:w="9410" w:type="dxa"/>
            <w:gridSpan w:val="5"/>
            <w:tcBorders>
              <w:top w:val="single" w:sz="6" w:space="0" w:color="000000"/>
            </w:tcBorders>
            <w:shd w:val="clear" w:color="auto" w:fill="FFFFFF"/>
            <w:hideMark/>
          </w:tcPr>
          <w:p w14:paraId="3E7A3C26" w14:textId="77777777" w:rsidR="00B32DEE" w:rsidRPr="0094615D" w:rsidRDefault="00B32DEE" w:rsidP="00D84FA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B32DEE" w:rsidRPr="0094615D" w14:paraId="2138F5A1" w14:textId="77777777" w:rsidTr="00D45F63">
        <w:tc>
          <w:tcPr>
            <w:tcW w:w="9410" w:type="dxa"/>
            <w:gridSpan w:val="5"/>
            <w:shd w:val="clear" w:color="auto" w:fill="FFFFFF"/>
            <w:hideMark/>
          </w:tcPr>
          <w:p w14:paraId="494618F9"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1D507056" w14:textId="77777777" w:rsidTr="00D45F63">
        <w:tc>
          <w:tcPr>
            <w:tcW w:w="9410" w:type="dxa"/>
            <w:gridSpan w:val="5"/>
            <w:shd w:val="clear" w:color="auto" w:fill="FFFFFF"/>
            <w:hideMark/>
          </w:tcPr>
          <w:p w14:paraId="2133EDEB" w14:textId="77777777" w:rsidR="00B32DEE" w:rsidRPr="0094615D" w:rsidRDefault="00B32DEE" w:rsidP="00D84FA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603B0E56" w14:textId="17E84E83" w:rsidR="00B32DEE" w:rsidRPr="0094615D" w:rsidRDefault="00B32DEE" w:rsidP="00D45F63">
            <w:pPr>
              <w:jc w:val="both"/>
              <w:rPr>
                <w:color w:val="000000" w:themeColor="text1"/>
                <w:sz w:val="28"/>
                <w:szCs w:val="28"/>
              </w:rPr>
            </w:pPr>
            <w:r w:rsidRPr="0094615D">
              <w:rPr>
                <w:rFonts w:eastAsiaTheme="minorHAnsi"/>
                <w:color w:val="000000" w:themeColor="text1"/>
                <w:sz w:val="28"/>
                <w:szCs w:val="28"/>
                <w:lang w:eastAsia="en-US"/>
              </w:rPr>
              <w:t>______________________________</w:t>
            </w:r>
            <w:r w:rsidR="00D45F63">
              <w:rPr>
                <w:rFonts w:eastAsiaTheme="minorHAnsi"/>
                <w:color w:val="000000" w:themeColor="text1"/>
                <w:sz w:val="28"/>
                <w:szCs w:val="28"/>
                <w:lang w:eastAsia="en-US"/>
              </w:rPr>
              <w:t>____</w:t>
            </w:r>
            <w:r w:rsidRPr="0094615D">
              <w:rPr>
                <w:rFonts w:eastAsiaTheme="minorHAnsi"/>
                <w:color w:val="000000" w:themeColor="text1"/>
                <w:sz w:val="28"/>
                <w:szCs w:val="28"/>
                <w:lang w:eastAsia="en-US"/>
              </w:rPr>
              <w:t>_______________________________</w:t>
            </w:r>
          </w:p>
          <w:p w14:paraId="54A1DB66" w14:textId="77777777" w:rsidR="00B32DEE" w:rsidRPr="0094615D" w:rsidRDefault="00B32DEE" w:rsidP="00D84FA3">
            <w:pPr>
              <w:ind w:firstLine="694"/>
              <w:jc w:val="both"/>
              <w:rPr>
                <w:color w:val="000000" w:themeColor="text1"/>
                <w:sz w:val="28"/>
                <w:szCs w:val="28"/>
              </w:rPr>
            </w:pPr>
          </w:p>
          <w:p w14:paraId="606AAFF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77ECB339"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4EA48984"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3FCFADEF" w14:textId="77777777" w:rsidR="00B32DEE" w:rsidRPr="0094615D" w:rsidRDefault="00B32DEE" w:rsidP="00D84FA3">
            <w:pPr>
              <w:ind w:firstLine="694"/>
              <w:jc w:val="both"/>
              <w:rPr>
                <w:color w:val="000000" w:themeColor="text1"/>
                <w:sz w:val="28"/>
                <w:szCs w:val="28"/>
              </w:rPr>
            </w:pPr>
          </w:p>
        </w:tc>
      </w:tr>
      <w:tr w:rsidR="00B32DEE" w:rsidRPr="0094615D" w14:paraId="361FB78F" w14:textId="77777777" w:rsidTr="00D45F63">
        <w:tc>
          <w:tcPr>
            <w:tcW w:w="9410" w:type="dxa"/>
            <w:gridSpan w:val="5"/>
            <w:tcBorders>
              <w:top w:val="single" w:sz="6" w:space="0" w:color="000000"/>
            </w:tcBorders>
            <w:shd w:val="clear" w:color="auto" w:fill="FFFFFF"/>
            <w:hideMark/>
          </w:tcPr>
          <w:p w14:paraId="31F243CC" w14:textId="77777777" w:rsidR="00B32DEE" w:rsidRPr="0094615D" w:rsidRDefault="00B32DEE" w:rsidP="00D84FA3">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B32DEE" w:rsidRPr="0094615D" w14:paraId="0030254A" w14:textId="77777777" w:rsidTr="00D45F63">
        <w:tc>
          <w:tcPr>
            <w:tcW w:w="9410" w:type="dxa"/>
            <w:gridSpan w:val="5"/>
            <w:shd w:val="clear" w:color="auto" w:fill="FFFFFF"/>
            <w:hideMark/>
          </w:tcPr>
          <w:p w14:paraId="79D1C99A" w14:textId="77777777" w:rsidR="00B32DEE" w:rsidRPr="0094615D" w:rsidRDefault="00B32DEE" w:rsidP="00D84FA3">
            <w:pPr>
              <w:jc w:val="both"/>
              <w:rPr>
                <w:color w:val="000000" w:themeColor="text1"/>
                <w:sz w:val="28"/>
                <w:szCs w:val="28"/>
              </w:rPr>
            </w:pPr>
          </w:p>
        </w:tc>
      </w:tr>
      <w:tr w:rsidR="00B32DEE" w:rsidRPr="0094615D" w14:paraId="6AAEA235" w14:textId="77777777" w:rsidTr="00D45F63">
        <w:tc>
          <w:tcPr>
            <w:tcW w:w="9410" w:type="dxa"/>
            <w:gridSpan w:val="5"/>
            <w:shd w:val="clear" w:color="auto" w:fill="FFFFFF"/>
            <w:hideMark/>
          </w:tcPr>
          <w:p w14:paraId="5213439A" w14:textId="77777777" w:rsidR="00B32DEE" w:rsidRPr="0094615D" w:rsidRDefault="00B32DEE" w:rsidP="00D84FA3">
            <w:pPr>
              <w:rPr>
                <w:color w:val="000000" w:themeColor="text1"/>
                <w:sz w:val="28"/>
                <w:szCs w:val="28"/>
              </w:rPr>
            </w:pPr>
          </w:p>
          <w:p w14:paraId="48153BDF"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71A6A277"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20B3A1DF" w14:textId="77777777" w:rsidR="00B32DEE" w:rsidRPr="0094615D" w:rsidRDefault="00B32DEE" w:rsidP="00D84FA3">
            <w:pPr>
              <w:ind w:firstLine="694"/>
              <w:jc w:val="both"/>
              <w:rPr>
                <w:color w:val="000000" w:themeColor="text1"/>
                <w:sz w:val="28"/>
                <w:szCs w:val="28"/>
              </w:rPr>
            </w:pPr>
          </w:p>
          <w:p w14:paraId="2655BE8E"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427C1F8F" w14:textId="48B78297" w:rsidR="00B32DEE" w:rsidRDefault="00B32DEE" w:rsidP="00D84FA3">
            <w:pPr>
              <w:ind w:firstLine="694"/>
              <w:jc w:val="both"/>
              <w:rPr>
                <w:color w:val="000000" w:themeColor="text1"/>
                <w:sz w:val="28"/>
                <w:szCs w:val="28"/>
              </w:rPr>
            </w:pPr>
          </w:p>
          <w:p w14:paraId="4319C1E2" w14:textId="77777777" w:rsidR="00D45F63" w:rsidRPr="0094615D" w:rsidRDefault="00D45F63" w:rsidP="00D84FA3">
            <w:pPr>
              <w:ind w:firstLine="694"/>
              <w:jc w:val="both"/>
              <w:rPr>
                <w:color w:val="000000" w:themeColor="text1"/>
                <w:sz w:val="28"/>
                <w:szCs w:val="28"/>
              </w:rPr>
            </w:pPr>
          </w:p>
          <w:p w14:paraId="2ED37FDA"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02DC8BF1" w14:textId="77777777" w:rsidR="00B32DEE" w:rsidRPr="0094615D" w:rsidRDefault="00B32DEE" w:rsidP="00D84FA3">
            <w:pPr>
              <w:ind w:firstLine="694"/>
              <w:jc w:val="both"/>
              <w:rPr>
                <w:color w:val="000000" w:themeColor="text1"/>
                <w:sz w:val="28"/>
                <w:szCs w:val="28"/>
              </w:rPr>
            </w:pPr>
          </w:p>
          <w:p w14:paraId="61F14370"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7FB503F1" w14:textId="77777777" w:rsidR="00B32DEE" w:rsidRPr="0094615D" w:rsidRDefault="00B32DEE" w:rsidP="00D84FA3">
            <w:pPr>
              <w:ind w:firstLine="694"/>
              <w:jc w:val="both"/>
              <w:rPr>
                <w:color w:val="000000" w:themeColor="text1"/>
                <w:sz w:val="28"/>
                <w:szCs w:val="28"/>
              </w:rPr>
            </w:pPr>
          </w:p>
          <w:p w14:paraId="5E6526BD"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3ECD1BDB" w14:textId="77777777" w:rsidR="00B32DEE" w:rsidRPr="0094615D" w:rsidRDefault="00B32DEE" w:rsidP="00D84FA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5DB27573" w14:textId="77777777" w:rsidR="00B32DEE" w:rsidRPr="0094615D" w:rsidRDefault="00B32DEE" w:rsidP="00D84FA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2250B544" w14:textId="77777777" w:rsidR="00B32DEE" w:rsidRPr="0094615D" w:rsidRDefault="00B32DEE" w:rsidP="00D84FA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0D46A82E" w14:textId="77777777" w:rsidR="00B32DEE" w:rsidRPr="0094615D" w:rsidRDefault="00B32DEE" w:rsidP="00D84FA3">
            <w:pPr>
              <w:jc w:val="both"/>
              <w:rPr>
                <w:color w:val="000000" w:themeColor="text1"/>
                <w:sz w:val="28"/>
                <w:szCs w:val="28"/>
              </w:rPr>
            </w:pPr>
          </w:p>
        </w:tc>
      </w:tr>
      <w:tr w:rsidR="00B32DEE" w:rsidRPr="0094615D" w14:paraId="1A70ED9D" w14:textId="77777777" w:rsidTr="00D45F63">
        <w:tc>
          <w:tcPr>
            <w:tcW w:w="9410" w:type="dxa"/>
            <w:gridSpan w:val="5"/>
            <w:shd w:val="clear" w:color="auto" w:fill="FFFFFF"/>
          </w:tcPr>
          <w:p w14:paraId="4891BF9E" w14:textId="77777777" w:rsidR="00B32DEE" w:rsidRPr="0094615D" w:rsidRDefault="00B32DEE" w:rsidP="00D84FA3">
            <w:pPr>
              <w:rPr>
                <w:color w:val="000000" w:themeColor="text1"/>
                <w:sz w:val="28"/>
                <w:szCs w:val="28"/>
              </w:rPr>
            </w:pPr>
          </w:p>
        </w:tc>
      </w:tr>
      <w:tr w:rsidR="00B32DEE" w:rsidRPr="0094615D" w14:paraId="6D2DB0D8" w14:textId="77777777" w:rsidTr="00D45F63">
        <w:tc>
          <w:tcPr>
            <w:tcW w:w="9410" w:type="dxa"/>
            <w:gridSpan w:val="5"/>
            <w:tcBorders>
              <w:bottom w:val="single" w:sz="6" w:space="0" w:color="000000"/>
            </w:tcBorders>
            <w:shd w:val="clear" w:color="auto" w:fill="FFFFFF"/>
            <w:hideMark/>
          </w:tcPr>
          <w:p w14:paraId="79585202"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8. Контролируемые лица:</w:t>
            </w:r>
          </w:p>
          <w:p w14:paraId="4C4F1CD9" w14:textId="77777777" w:rsidR="00B32DEE" w:rsidRPr="0094615D" w:rsidRDefault="00B32DEE" w:rsidP="00D84FA3">
            <w:pPr>
              <w:ind w:firstLine="694"/>
              <w:jc w:val="both"/>
              <w:rPr>
                <w:color w:val="000000" w:themeColor="text1"/>
                <w:sz w:val="28"/>
                <w:szCs w:val="28"/>
              </w:rPr>
            </w:pPr>
          </w:p>
          <w:p w14:paraId="12129012" w14:textId="77777777" w:rsidR="00B32DEE" w:rsidRPr="0094615D" w:rsidRDefault="00B32DEE" w:rsidP="00D84FA3">
            <w:pPr>
              <w:ind w:firstLine="694"/>
              <w:jc w:val="both"/>
              <w:rPr>
                <w:color w:val="000000" w:themeColor="text1"/>
                <w:sz w:val="28"/>
                <w:szCs w:val="28"/>
              </w:rPr>
            </w:pPr>
          </w:p>
        </w:tc>
      </w:tr>
      <w:tr w:rsidR="00B32DEE" w:rsidRPr="0094615D" w14:paraId="6E4DE164" w14:textId="77777777" w:rsidTr="00D45F63">
        <w:tc>
          <w:tcPr>
            <w:tcW w:w="9410" w:type="dxa"/>
            <w:gridSpan w:val="5"/>
            <w:tcBorders>
              <w:top w:val="single" w:sz="6" w:space="0" w:color="000000"/>
              <w:bottom w:val="single" w:sz="6" w:space="0" w:color="000000"/>
            </w:tcBorders>
            <w:shd w:val="clear" w:color="auto" w:fill="FFFFFF"/>
            <w:hideMark/>
          </w:tcPr>
          <w:p w14:paraId="0CE6320D"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0022B90" w14:textId="77777777" w:rsidR="00B32DEE" w:rsidRPr="0094615D" w:rsidRDefault="00B32DEE" w:rsidP="00D84FA3">
            <w:pPr>
              <w:jc w:val="center"/>
              <w:rPr>
                <w:i/>
                <w:iCs/>
                <w:color w:val="000000" w:themeColor="text1"/>
              </w:rPr>
            </w:pPr>
          </w:p>
        </w:tc>
      </w:tr>
      <w:tr w:rsidR="00B32DEE" w:rsidRPr="0094615D" w14:paraId="75F55CB4" w14:textId="77777777" w:rsidTr="00D45F63">
        <w:tblPrEx>
          <w:shd w:val="clear" w:color="auto" w:fill="auto"/>
        </w:tblPrEx>
        <w:trPr>
          <w:gridAfter w:val="4"/>
          <w:wAfter w:w="6529" w:type="dxa"/>
        </w:trPr>
        <w:tc>
          <w:tcPr>
            <w:tcW w:w="2881" w:type="dxa"/>
            <w:hideMark/>
          </w:tcPr>
          <w:p w14:paraId="1F1EA6E5" w14:textId="77777777" w:rsidR="00B32DEE" w:rsidRPr="0094615D" w:rsidRDefault="00B32DEE" w:rsidP="00D84FA3">
            <w:pPr>
              <w:rPr>
                <w:color w:val="000000" w:themeColor="text1"/>
                <w:sz w:val="28"/>
                <w:szCs w:val="28"/>
              </w:rPr>
            </w:pPr>
          </w:p>
        </w:tc>
      </w:tr>
      <w:tr w:rsidR="00B32DEE" w:rsidRPr="0094615D" w14:paraId="4CF054C0" w14:textId="77777777" w:rsidTr="00D45F63">
        <w:tblPrEx>
          <w:shd w:val="clear" w:color="auto" w:fill="auto"/>
        </w:tblPrEx>
        <w:trPr>
          <w:gridAfter w:val="1"/>
          <w:wAfter w:w="54" w:type="dxa"/>
        </w:trPr>
        <w:tc>
          <w:tcPr>
            <w:tcW w:w="5544" w:type="dxa"/>
            <w:gridSpan w:val="2"/>
            <w:tcBorders>
              <w:top w:val="single" w:sz="6" w:space="0" w:color="000000"/>
            </w:tcBorders>
            <w:hideMark/>
          </w:tcPr>
          <w:p w14:paraId="60F26A76"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EEB217C"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2D706C1D"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4E2752E0" w14:textId="77777777" w:rsidTr="00D45F63">
        <w:tblPrEx>
          <w:shd w:val="clear" w:color="auto" w:fill="auto"/>
        </w:tblPrEx>
        <w:trPr>
          <w:gridAfter w:val="1"/>
          <w:wAfter w:w="54" w:type="dxa"/>
        </w:trPr>
        <w:tc>
          <w:tcPr>
            <w:tcW w:w="5544" w:type="dxa"/>
            <w:gridSpan w:val="2"/>
            <w:hideMark/>
          </w:tcPr>
          <w:p w14:paraId="3AF016C7"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27A69FA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3E473E21"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4DE6533" w14:textId="77777777" w:rsidTr="00D45F63">
        <w:tblPrEx>
          <w:shd w:val="clear" w:color="auto" w:fill="auto"/>
        </w:tblPrEx>
        <w:trPr>
          <w:gridAfter w:val="1"/>
          <w:wAfter w:w="54" w:type="dxa"/>
        </w:trPr>
        <w:tc>
          <w:tcPr>
            <w:tcW w:w="5544" w:type="dxa"/>
            <w:gridSpan w:val="2"/>
            <w:hideMark/>
          </w:tcPr>
          <w:p w14:paraId="55A341E0"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73231ACB"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24C7D795" w14:textId="77777777" w:rsidR="00B32DEE" w:rsidRPr="0094615D" w:rsidRDefault="00B32DEE" w:rsidP="00D84FA3">
            <w:pPr>
              <w:jc w:val="center"/>
              <w:rPr>
                <w:i/>
                <w:iCs/>
                <w:color w:val="000000" w:themeColor="text1"/>
              </w:rPr>
            </w:pPr>
            <w:r w:rsidRPr="0094615D">
              <w:rPr>
                <w:i/>
                <w:iCs/>
                <w:color w:val="000000" w:themeColor="text1"/>
              </w:rPr>
              <w:t>(подпись)</w:t>
            </w:r>
          </w:p>
          <w:p w14:paraId="21A63018" w14:textId="77777777" w:rsidR="00B32DEE" w:rsidRPr="0094615D" w:rsidRDefault="00B32DEE" w:rsidP="00D84FA3">
            <w:pPr>
              <w:jc w:val="center"/>
              <w:rPr>
                <w:i/>
                <w:iCs/>
                <w:color w:val="000000" w:themeColor="text1"/>
              </w:rPr>
            </w:pPr>
          </w:p>
          <w:p w14:paraId="4AF99BE4" w14:textId="77777777" w:rsidR="00B32DEE" w:rsidRPr="0094615D" w:rsidRDefault="00B32DEE" w:rsidP="00D84FA3">
            <w:pPr>
              <w:jc w:val="center"/>
              <w:rPr>
                <w:i/>
                <w:iCs/>
                <w:color w:val="000000" w:themeColor="text1"/>
              </w:rPr>
            </w:pPr>
          </w:p>
        </w:tc>
      </w:tr>
      <w:tr w:rsidR="00B32DEE" w:rsidRPr="0094615D" w14:paraId="3C1B478D" w14:textId="77777777" w:rsidTr="00D45F63">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14:paraId="42DD3A88"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4F6546A6" w14:textId="77777777" w:rsidTr="00D45F63">
        <w:tblPrEx>
          <w:shd w:val="clear" w:color="auto" w:fill="auto"/>
        </w:tblPrEx>
        <w:trPr>
          <w:gridAfter w:val="1"/>
          <w:wAfter w:w="54" w:type="dxa"/>
        </w:trPr>
        <w:tc>
          <w:tcPr>
            <w:tcW w:w="9356" w:type="dxa"/>
            <w:gridSpan w:val="4"/>
            <w:tcBorders>
              <w:top w:val="single" w:sz="6" w:space="0" w:color="000000"/>
            </w:tcBorders>
            <w:hideMark/>
          </w:tcPr>
          <w:p w14:paraId="7D94C562"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655A7F5" w14:textId="77777777" w:rsidTr="00D45F63">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7B54267E"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081F07DE"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97D75F0"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D224B0F" w14:textId="77777777" w:rsidR="00B32DEE" w:rsidRPr="0094615D" w:rsidRDefault="00B32DEE" w:rsidP="00B32DEE">
      <w:pPr>
        <w:rPr>
          <w:color w:val="000000" w:themeColor="text1"/>
        </w:rPr>
      </w:pPr>
      <w:r w:rsidRPr="0094615D">
        <w:rPr>
          <w:color w:val="000000" w:themeColor="text1"/>
        </w:rPr>
        <w:br w:type="page"/>
      </w:r>
    </w:p>
    <w:p w14:paraId="533C8ABA" w14:textId="6C0F42B8" w:rsidR="00D45F63" w:rsidRDefault="00D45F63" w:rsidP="00D45F63">
      <w:pPr>
        <w:autoSpaceDE w:val="0"/>
        <w:autoSpaceDN w:val="0"/>
        <w:adjustRightInd w:val="0"/>
        <w:jc w:val="right"/>
        <w:outlineLvl w:val="0"/>
        <w:rPr>
          <w:sz w:val="26"/>
          <w:szCs w:val="26"/>
        </w:rPr>
      </w:pPr>
      <w:bookmarkStart w:id="2" w:name="_Hlk83199812"/>
      <w:r w:rsidRPr="00597049">
        <w:rPr>
          <w:sz w:val="26"/>
          <w:szCs w:val="26"/>
        </w:rPr>
        <w:lastRenderedPageBreak/>
        <w:t>Приложение</w:t>
      </w:r>
      <w:r w:rsidR="00116AFD">
        <w:rPr>
          <w:sz w:val="26"/>
          <w:szCs w:val="26"/>
        </w:rPr>
        <w:t xml:space="preserve"> № 6</w:t>
      </w:r>
    </w:p>
    <w:p w14:paraId="54A2E825" w14:textId="77777777" w:rsidR="00D45F63" w:rsidRDefault="00D45F63" w:rsidP="00D45F63">
      <w:pPr>
        <w:autoSpaceDE w:val="0"/>
        <w:autoSpaceDN w:val="0"/>
        <w:adjustRightInd w:val="0"/>
        <w:jc w:val="right"/>
        <w:outlineLvl w:val="0"/>
        <w:rPr>
          <w:sz w:val="26"/>
          <w:szCs w:val="26"/>
        </w:rPr>
      </w:pPr>
      <w:r w:rsidRPr="00597049">
        <w:rPr>
          <w:sz w:val="26"/>
          <w:szCs w:val="26"/>
        </w:rPr>
        <w:t>к постановлению администрации</w:t>
      </w:r>
    </w:p>
    <w:p w14:paraId="08B0C6D6" w14:textId="77777777" w:rsidR="00D45F63" w:rsidRDefault="00D45F63" w:rsidP="00D45F63">
      <w:pPr>
        <w:autoSpaceDE w:val="0"/>
        <w:autoSpaceDN w:val="0"/>
        <w:adjustRightInd w:val="0"/>
        <w:jc w:val="right"/>
        <w:outlineLvl w:val="0"/>
        <w:rPr>
          <w:sz w:val="26"/>
          <w:szCs w:val="26"/>
        </w:rPr>
      </w:pPr>
      <w:r w:rsidRPr="00597049">
        <w:rPr>
          <w:sz w:val="26"/>
          <w:szCs w:val="26"/>
        </w:rPr>
        <w:t>Самойловского муниципального</w:t>
      </w:r>
    </w:p>
    <w:p w14:paraId="00C8A8BB" w14:textId="77777777" w:rsidR="00D45F63" w:rsidRPr="00597049" w:rsidRDefault="00D45F63" w:rsidP="00D45F63">
      <w:pPr>
        <w:autoSpaceDE w:val="0"/>
        <w:autoSpaceDN w:val="0"/>
        <w:adjustRightInd w:val="0"/>
        <w:jc w:val="right"/>
        <w:outlineLvl w:val="0"/>
        <w:rPr>
          <w:sz w:val="26"/>
          <w:szCs w:val="26"/>
        </w:rPr>
      </w:pPr>
      <w:r w:rsidRPr="00597049">
        <w:rPr>
          <w:sz w:val="26"/>
          <w:szCs w:val="26"/>
        </w:rPr>
        <w:t>района Саратовской области</w:t>
      </w:r>
    </w:p>
    <w:p w14:paraId="7FF6AE72"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bookmarkEnd w:id="2"/>
    <w:p w14:paraId="34FAD231" w14:textId="77777777" w:rsidR="00B32DEE" w:rsidRPr="0094615D" w:rsidRDefault="00B32DEE" w:rsidP="00B32DEE">
      <w:pPr>
        <w:tabs>
          <w:tab w:val="num" w:pos="200"/>
        </w:tabs>
        <w:ind w:left="4536"/>
        <w:jc w:val="center"/>
        <w:outlineLvl w:val="0"/>
        <w:rPr>
          <w:color w:val="000000" w:themeColor="text1"/>
        </w:rPr>
      </w:pPr>
    </w:p>
    <w:p w14:paraId="155E64DD" w14:textId="77777777" w:rsidR="00B32DEE" w:rsidRPr="00EE2E94" w:rsidRDefault="00B32DEE" w:rsidP="00B32DEE">
      <w:pPr>
        <w:tabs>
          <w:tab w:val="num" w:pos="200"/>
        </w:tabs>
        <w:ind w:left="4536"/>
        <w:jc w:val="center"/>
        <w:outlineLvl w:val="0"/>
        <w:rPr>
          <w:color w:val="000000" w:themeColor="text1"/>
          <w:shd w:val="clear" w:color="auto" w:fill="FFFFFF"/>
        </w:rPr>
      </w:pPr>
      <w:r w:rsidRPr="00EE2E94">
        <w:rPr>
          <w:color w:val="000000" w:themeColor="text1"/>
        </w:rPr>
        <w:t>(Типовая форма протокола</w:t>
      </w:r>
      <w:r w:rsidRPr="00EE2E94">
        <w:rPr>
          <w:color w:val="000000" w:themeColor="text1"/>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4423"/>
        <w:gridCol w:w="701"/>
        <w:gridCol w:w="4232"/>
        <w:gridCol w:w="54"/>
      </w:tblGrid>
      <w:tr w:rsidR="00B32DEE" w:rsidRPr="0094615D" w14:paraId="5E09F5E0" w14:textId="77777777" w:rsidTr="00D45F63">
        <w:tc>
          <w:tcPr>
            <w:tcW w:w="9410" w:type="dxa"/>
            <w:gridSpan w:val="4"/>
            <w:shd w:val="clear" w:color="auto" w:fill="FFFFFF"/>
            <w:hideMark/>
          </w:tcPr>
          <w:p w14:paraId="61503B90"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DB67B6A" w14:textId="77777777" w:rsidTr="00D45F63">
        <w:tc>
          <w:tcPr>
            <w:tcW w:w="9410" w:type="dxa"/>
            <w:gridSpan w:val="4"/>
            <w:tcBorders>
              <w:top w:val="single" w:sz="6" w:space="0" w:color="000000"/>
            </w:tcBorders>
            <w:shd w:val="clear" w:color="auto" w:fill="FFFFFF"/>
            <w:hideMark/>
          </w:tcPr>
          <w:p w14:paraId="3F2A882A"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4A122C4E" w14:textId="77777777" w:rsidTr="00D45F63">
        <w:tc>
          <w:tcPr>
            <w:tcW w:w="9410" w:type="dxa"/>
            <w:gridSpan w:val="4"/>
            <w:shd w:val="clear" w:color="auto" w:fill="FFFFFF"/>
            <w:hideMark/>
          </w:tcPr>
          <w:p w14:paraId="3CA96846"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0B3433B" w14:textId="77777777" w:rsidTr="00D45F63">
        <w:tc>
          <w:tcPr>
            <w:tcW w:w="9410" w:type="dxa"/>
            <w:gridSpan w:val="4"/>
            <w:shd w:val="clear" w:color="auto" w:fill="FFFFFF"/>
            <w:hideMark/>
          </w:tcPr>
          <w:p w14:paraId="363A953D"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007C0407" w14:textId="77777777" w:rsidR="00B32DEE" w:rsidRPr="0094615D" w:rsidRDefault="00B32DEE" w:rsidP="00D84FA3">
            <w:pPr>
              <w:jc w:val="center"/>
              <w:rPr>
                <w:i/>
                <w:iCs/>
                <w:color w:val="000000" w:themeColor="text1"/>
              </w:rPr>
            </w:pPr>
            <w:r w:rsidRPr="0094615D">
              <w:rPr>
                <w:i/>
                <w:iCs/>
                <w:color w:val="000000" w:themeColor="text1"/>
              </w:rPr>
              <w:t>(дата составления протокола)</w:t>
            </w:r>
          </w:p>
        </w:tc>
      </w:tr>
      <w:tr w:rsidR="00B32DEE" w:rsidRPr="0094615D" w14:paraId="3A81191B" w14:textId="77777777" w:rsidTr="00D45F63">
        <w:tc>
          <w:tcPr>
            <w:tcW w:w="9410" w:type="dxa"/>
            <w:gridSpan w:val="4"/>
            <w:shd w:val="clear" w:color="auto" w:fill="FFFFFF"/>
            <w:hideMark/>
          </w:tcPr>
          <w:p w14:paraId="6826FB3C" w14:textId="77777777" w:rsidR="00B32DEE" w:rsidRPr="0094615D" w:rsidRDefault="00B32DEE" w:rsidP="00D84FA3">
            <w:pPr>
              <w:jc w:val="both"/>
              <w:rPr>
                <w:color w:val="000000" w:themeColor="text1"/>
                <w:sz w:val="28"/>
                <w:szCs w:val="28"/>
              </w:rPr>
            </w:pPr>
          </w:p>
        </w:tc>
      </w:tr>
      <w:tr w:rsidR="00B32DEE" w:rsidRPr="0094615D" w14:paraId="58719FF7" w14:textId="77777777" w:rsidTr="00D45F63">
        <w:tc>
          <w:tcPr>
            <w:tcW w:w="9410" w:type="dxa"/>
            <w:gridSpan w:val="4"/>
            <w:shd w:val="clear" w:color="auto" w:fill="FFFFFF"/>
            <w:hideMark/>
          </w:tcPr>
          <w:p w14:paraId="05ACFCF9"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B6F8720" w14:textId="77777777" w:rsidTr="00D45F63">
        <w:tc>
          <w:tcPr>
            <w:tcW w:w="9410" w:type="dxa"/>
            <w:gridSpan w:val="4"/>
            <w:tcBorders>
              <w:top w:val="single" w:sz="6" w:space="0" w:color="000000"/>
            </w:tcBorders>
            <w:shd w:val="clear" w:color="auto" w:fill="FFFFFF"/>
            <w:hideMark/>
          </w:tcPr>
          <w:p w14:paraId="1A12B9D3"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протокола)</w:t>
            </w:r>
          </w:p>
        </w:tc>
      </w:tr>
      <w:tr w:rsidR="00B32DEE" w:rsidRPr="0094615D" w14:paraId="6DC802C8" w14:textId="77777777" w:rsidTr="00D45F63">
        <w:tc>
          <w:tcPr>
            <w:tcW w:w="9410" w:type="dxa"/>
            <w:gridSpan w:val="4"/>
            <w:shd w:val="clear" w:color="auto" w:fill="FFFFFF"/>
            <w:hideMark/>
          </w:tcPr>
          <w:p w14:paraId="609FCEA9"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4464A8F" w14:textId="77777777" w:rsidTr="00D45F63">
        <w:tc>
          <w:tcPr>
            <w:tcW w:w="9410" w:type="dxa"/>
            <w:gridSpan w:val="4"/>
            <w:shd w:val="clear" w:color="auto" w:fill="FFFFFF"/>
            <w:hideMark/>
          </w:tcPr>
          <w:p w14:paraId="2D1FA73F" w14:textId="77777777" w:rsidR="00B32DEE" w:rsidRPr="00A41402" w:rsidRDefault="00B32DEE" w:rsidP="00D84FA3">
            <w:pPr>
              <w:pStyle w:val="HTML"/>
              <w:shd w:val="clear" w:color="auto" w:fill="FFFFFF"/>
              <w:jc w:val="center"/>
              <w:rPr>
                <w:rFonts w:ascii="Times New Roman" w:hAnsi="Times New Roman" w:cs="Times New Roman"/>
                <w:b/>
                <w:bCs/>
                <w:color w:val="000000" w:themeColor="text1"/>
                <w:sz w:val="28"/>
                <w:szCs w:val="28"/>
              </w:rPr>
            </w:pPr>
            <w:r w:rsidRPr="0094615D">
              <w:rPr>
                <w:rFonts w:ascii="Times New Roman" w:hAnsi="Times New Roman" w:cs="Times New Roman"/>
                <w:color w:val="000000" w:themeColor="text1"/>
                <w:sz w:val="28"/>
                <w:szCs w:val="28"/>
              </w:rPr>
              <w:t> </w:t>
            </w:r>
            <w:r w:rsidRPr="00A41402">
              <w:rPr>
                <w:rFonts w:ascii="Times New Roman" w:hAnsi="Times New Roman" w:cs="Times New Roman"/>
                <w:b/>
                <w:bCs/>
                <w:color w:val="000000" w:themeColor="text1"/>
                <w:sz w:val="28"/>
                <w:szCs w:val="28"/>
              </w:rPr>
              <w:t>Протокол испытания</w:t>
            </w:r>
          </w:p>
          <w:p w14:paraId="325FE7A4" w14:textId="77777777" w:rsidR="00B32DEE" w:rsidRPr="0094615D" w:rsidRDefault="00B32DEE" w:rsidP="00D84FA3">
            <w:pPr>
              <w:jc w:val="both"/>
              <w:rPr>
                <w:color w:val="000000" w:themeColor="text1"/>
                <w:sz w:val="28"/>
                <w:szCs w:val="28"/>
              </w:rPr>
            </w:pPr>
          </w:p>
        </w:tc>
      </w:tr>
      <w:tr w:rsidR="00B32DEE" w:rsidRPr="0094615D" w14:paraId="1E49721E" w14:textId="77777777" w:rsidTr="00D45F63">
        <w:tc>
          <w:tcPr>
            <w:tcW w:w="9410" w:type="dxa"/>
            <w:gridSpan w:val="4"/>
            <w:shd w:val="clear" w:color="auto" w:fill="FFFFFF"/>
            <w:hideMark/>
          </w:tcPr>
          <w:p w14:paraId="37A70A78"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69C98B9" w14:textId="77777777" w:rsidTr="00D45F63">
        <w:tc>
          <w:tcPr>
            <w:tcW w:w="9410" w:type="dxa"/>
            <w:gridSpan w:val="4"/>
            <w:shd w:val="clear" w:color="auto" w:fill="FFFFFF"/>
            <w:hideMark/>
          </w:tcPr>
          <w:p w14:paraId="02AB982F"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0BF9E7CB" w14:textId="77777777"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D3E0A61"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020D51E" w14:textId="77777777" w:rsidR="00B32DEE" w:rsidRPr="0094615D" w:rsidRDefault="00B32DEE" w:rsidP="00D84FA3">
            <w:pPr>
              <w:ind w:firstLine="694"/>
              <w:jc w:val="both"/>
              <w:rPr>
                <w:color w:val="000000" w:themeColor="text1"/>
                <w:sz w:val="28"/>
                <w:szCs w:val="28"/>
              </w:rPr>
            </w:pPr>
          </w:p>
        </w:tc>
      </w:tr>
      <w:tr w:rsidR="00B32DEE" w:rsidRPr="0094615D" w14:paraId="5314452E" w14:textId="77777777" w:rsidTr="00D45F63">
        <w:tc>
          <w:tcPr>
            <w:tcW w:w="9410" w:type="dxa"/>
            <w:gridSpan w:val="4"/>
            <w:shd w:val="clear" w:color="auto" w:fill="FFFFFF"/>
            <w:hideMark/>
          </w:tcPr>
          <w:p w14:paraId="609BC653"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0AF5D610" w14:textId="77777777" w:rsidTr="00D45F63">
        <w:tc>
          <w:tcPr>
            <w:tcW w:w="9410" w:type="dxa"/>
            <w:gridSpan w:val="4"/>
            <w:shd w:val="clear" w:color="auto" w:fill="FFFFFF"/>
            <w:hideMark/>
          </w:tcPr>
          <w:p w14:paraId="4BAEC62F"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Испытание проведено:</w:t>
            </w:r>
          </w:p>
        </w:tc>
      </w:tr>
      <w:tr w:rsidR="00B32DEE" w:rsidRPr="0094615D" w14:paraId="5384FB62" w14:textId="77777777" w:rsidTr="00D45F63">
        <w:tc>
          <w:tcPr>
            <w:tcW w:w="9410" w:type="dxa"/>
            <w:gridSpan w:val="4"/>
            <w:shd w:val="clear" w:color="auto" w:fill="FFFFFF"/>
            <w:hideMark/>
          </w:tcPr>
          <w:p w14:paraId="1421E740"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1) ...</w:t>
            </w:r>
          </w:p>
          <w:p w14:paraId="73B14801"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2) …</w:t>
            </w:r>
          </w:p>
          <w:p w14:paraId="732452AF" w14:textId="77777777" w:rsidR="00B32DEE" w:rsidRPr="0094615D" w:rsidRDefault="00B32DEE" w:rsidP="00D84FA3">
            <w:pPr>
              <w:ind w:left="694"/>
              <w:jc w:val="both"/>
              <w:rPr>
                <w:color w:val="000000" w:themeColor="text1"/>
                <w:sz w:val="28"/>
                <w:szCs w:val="28"/>
              </w:rPr>
            </w:pPr>
          </w:p>
        </w:tc>
      </w:tr>
      <w:tr w:rsidR="00B32DEE" w:rsidRPr="0094615D" w14:paraId="12BBFB3D" w14:textId="77777777" w:rsidTr="00D45F63">
        <w:tc>
          <w:tcPr>
            <w:tcW w:w="9410" w:type="dxa"/>
            <w:gridSpan w:val="4"/>
            <w:tcBorders>
              <w:top w:val="single" w:sz="6" w:space="0" w:color="000000"/>
            </w:tcBorders>
            <w:shd w:val="clear" w:color="auto" w:fill="FFFFFF"/>
            <w:hideMark/>
          </w:tcPr>
          <w:p w14:paraId="2FACC987" w14:textId="77777777" w:rsidR="00B32DEE" w:rsidRPr="0094615D" w:rsidRDefault="00B32DEE" w:rsidP="00D84FA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B32DEE" w:rsidRPr="0094615D" w14:paraId="75BF8C09" w14:textId="77777777" w:rsidTr="00D45F63">
        <w:tc>
          <w:tcPr>
            <w:tcW w:w="9410" w:type="dxa"/>
            <w:gridSpan w:val="4"/>
            <w:shd w:val="clear" w:color="auto" w:fill="FFFFFF"/>
            <w:hideMark/>
          </w:tcPr>
          <w:p w14:paraId="50A219AB" w14:textId="77777777" w:rsidR="00B32DEE" w:rsidRPr="0094615D" w:rsidRDefault="00B32DEE" w:rsidP="00D84FA3">
            <w:pPr>
              <w:jc w:val="both"/>
              <w:rPr>
                <w:color w:val="000000" w:themeColor="text1"/>
                <w:sz w:val="28"/>
                <w:szCs w:val="28"/>
              </w:rPr>
            </w:pPr>
          </w:p>
        </w:tc>
      </w:tr>
      <w:tr w:rsidR="00B32DEE" w:rsidRPr="0094615D" w14:paraId="6097485C" w14:textId="77777777" w:rsidTr="00D45F63">
        <w:tc>
          <w:tcPr>
            <w:tcW w:w="9410" w:type="dxa"/>
            <w:gridSpan w:val="4"/>
            <w:shd w:val="clear" w:color="auto" w:fill="FFFFFF"/>
            <w:hideMark/>
          </w:tcPr>
          <w:p w14:paraId="506C2A15"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BFE0802" w14:textId="77777777" w:rsidTr="00D45F63">
        <w:tc>
          <w:tcPr>
            <w:tcW w:w="9410" w:type="dxa"/>
            <w:gridSpan w:val="4"/>
            <w:shd w:val="clear" w:color="auto" w:fill="FFFFFF"/>
            <w:hideMark/>
          </w:tcPr>
          <w:p w14:paraId="26BFDE5F" w14:textId="77777777" w:rsidR="00B32DEE" w:rsidRPr="0094615D" w:rsidRDefault="00B32DEE" w:rsidP="00D84FA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29C29A09" w14:textId="00ADEC1C" w:rsidR="00B32DEE" w:rsidRPr="0094615D" w:rsidRDefault="00B32DEE" w:rsidP="00D45F63">
            <w:pPr>
              <w:jc w:val="both"/>
              <w:rPr>
                <w:color w:val="000000" w:themeColor="text1"/>
                <w:sz w:val="28"/>
                <w:szCs w:val="28"/>
              </w:rPr>
            </w:pPr>
            <w:r w:rsidRPr="0094615D">
              <w:rPr>
                <w:rFonts w:eastAsiaTheme="minorHAnsi"/>
                <w:color w:val="000000" w:themeColor="text1"/>
                <w:sz w:val="28"/>
                <w:szCs w:val="28"/>
                <w:lang w:eastAsia="en-US"/>
              </w:rPr>
              <w:t>___________________________________________</w:t>
            </w:r>
            <w:r w:rsidR="00D45F63">
              <w:rPr>
                <w:rFonts w:eastAsiaTheme="minorHAnsi"/>
                <w:color w:val="000000" w:themeColor="text1"/>
                <w:sz w:val="28"/>
                <w:szCs w:val="28"/>
                <w:lang w:eastAsia="en-US"/>
              </w:rPr>
              <w:t>_____</w:t>
            </w:r>
            <w:r w:rsidRPr="0094615D">
              <w:rPr>
                <w:rFonts w:eastAsiaTheme="minorHAnsi"/>
                <w:color w:val="000000" w:themeColor="text1"/>
                <w:sz w:val="28"/>
                <w:szCs w:val="28"/>
                <w:lang w:eastAsia="en-US"/>
              </w:rPr>
              <w:t>__________________</w:t>
            </w:r>
          </w:p>
          <w:p w14:paraId="299C159A" w14:textId="77777777" w:rsidR="00B32DEE" w:rsidRPr="0094615D" w:rsidRDefault="00B32DEE" w:rsidP="00D84FA3">
            <w:pPr>
              <w:ind w:firstLine="694"/>
              <w:jc w:val="both"/>
              <w:rPr>
                <w:color w:val="000000" w:themeColor="text1"/>
                <w:sz w:val="28"/>
                <w:szCs w:val="28"/>
              </w:rPr>
            </w:pPr>
          </w:p>
          <w:p w14:paraId="63F56F9D"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59C7BC7D"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5E96FB2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612EB92C" w14:textId="77777777" w:rsidR="00B32DEE" w:rsidRPr="0094615D" w:rsidRDefault="00B32DEE" w:rsidP="00D84FA3">
            <w:pPr>
              <w:ind w:firstLine="694"/>
              <w:jc w:val="both"/>
              <w:rPr>
                <w:color w:val="000000" w:themeColor="text1"/>
                <w:sz w:val="28"/>
                <w:szCs w:val="28"/>
              </w:rPr>
            </w:pPr>
          </w:p>
          <w:p w14:paraId="5882C64B" w14:textId="77777777" w:rsidR="00B32DEE" w:rsidRPr="0094615D" w:rsidRDefault="00B32DEE" w:rsidP="00D84FA3">
            <w:pPr>
              <w:ind w:firstLine="694"/>
              <w:jc w:val="both"/>
              <w:rPr>
                <w:color w:val="000000" w:themeColor="text1"/>
                <w:sz w:val="28"/>
                <w:szCs w:val="28"/>
              </w:rPr>
            </w:pPr>
          </w:p>
        </w:tc>
      </w:tr>
      <w:tr w:rsidR="00B32DEE" w:rsidRPr="0094615D" w14:paraId="702BEAE1" w14:textId="77777777" w:rsidTr="00D45F63">
        <w:tc>
          <w:tcPr>
            <w:tcW w:w="9410" w:type="dxa"/>
            <w:gridSpan w:val="4"/>
            <w:tcBorders>
              <w:top w:val="single" w:sz="6" w:space="0" w:color="000000"/>
            </w:tcBorders>
            <w:shd w:val="clear" w:color="auto" w:fill="FFFFFF"/>
            <w:hideMark/>
          </w:tcPr>
          <w:p w14:paraId="4B86099F" w14:textId="77777777" w:rsidR="00B32DEE" w:rsidRPr="0094615D" w:rsidRDefault="00B32DEE" w:rsidP="00D84FA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B32DEE" w:rsidRPr="0094615D" w14:paraId="7F031F1F" w14:textId="77777777" w:rsidTr="00D45F63">
        <w:tc>
          <w:tcPr>
            <w:tcW w:w="9410" w:type="dxa"/>
            <w:gridSpan w:val="4"/>
            <w:shd w:val="clear" w:color="auto" w:fill="FFFFFF"/>
            <w:hideMark/>
          </w:tcPr>
          <w:p w14:paraId="5FDEBCF0" w14:textId="77777777" w:rsidR="00B32DEE" w:rsidRPr="0094615D" w:rsidRDefault="00B32DEE" w:rsidP="00D84FA3">
            <w:pPr>
              <w:jc w:val="both"/>
              <w:rPr>
                <w:color w:val="000000" w:themeColor="text1"/>
                <w:sz w:val="28"/>
                <w:szCs w:val="28"/>
              </w:rPr>
            </w:pPr>
          </w:p>
        </w:tc>
      </w:tr>
      <w:tr w:rsidR="00B32DEE" w:rsidRPr="0094615D" w14:paraId="35C9495E" w14:textId="77777777" w:rsidTr="00D45F63">
        <w:tc>
          <w:tcPr>
            <w:tcW w:w="9410" w:type="dxa"/>
            <w:gridSpan w:val="4"/>
            <w:shd w:val="clear" w:color="auto" w:fill="FFFFFF"/>
            <w:hideMark/>
          </w:tcPr>
          <w:p w14:paraId="35CDE398"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p w14:paraId="36A11776"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5D0DCA27"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75113486" w14:textId="77777777" w:rsidR="00B32DEE" w:rsidRPr="0094615D" w:rsidRDefault="00B32DEE" w:rsidP="00D84FA3">
            <w:pPr>
              <w:jc w:val="both"/>
              <w:rPr>
                <w:color w:val="000000" w:themeColor="text1"/>
                <w:sz w:val="28"/>
                <w:szCs w:val="28"/>
              </w:rPr>
            </w:pPr>
          </w:p>
          <w:p w14:paraId="3018EA46" w14:textId="77777777" w:rsidR="00B32DEE" w:rsidRPr="0094615D" w:rsidRDefault="00B32DEE" w:rsidP="00D84FA3">
            <w:pPr>
              <w:jc w:val="both"/>
              <w:rPr>
                <w:color w:val="000000" w:themeColor="text1"/>
                <w:sz w:val="28"/>
                <w:szCs w:val="28"/>
              </w:rPr>
            </w:pPr>
          </w:p>
          <w:p w14:paraId="46E040FE"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003F907B"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21966041" w14:textId="77777777" w:rsidR="00B32DEE" w:rsidRPr="0094615D" w:rsidRDefault="00B32DEE" w:rsidP="00D84FA3">
            <w:pPr>
              <w:ind w:firstLine="694"/>
              <w:jc w:val="both"/>
              <w:rPr>
                <w:color w:val="000000" w:themeColor="text1"/>
                <w:sz w:val="28"/>
                <w:szCs w:val="28"/>
              </w:rPr>
            </w:pPr>
          </w:p>
          <w:p w14:paraId="20F75F7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7901851B" w14:textId="77777777" w:rsidR="00B32DEE" w:rsidRPr="0094615D" w:rsidRDefault="00B32DEE" w:rsidP="00D84FA3">
            <w:pPr>
              <w:jc w:val="both"/>
              <w:rPr>
                <w:color w:val="000000" w:themeColor="text1"/>
                <w:sz w:val="28"/>
                <w:szCs w:val="28"/>
              </w:rPr>
            </w:pPr>
            <w:r w:rsidRPr="0094615D">
              <w:rPr>
                <w:color w:val="000000" w:themeColor="text1"/>
                <w:sz w:val="28"/>
                <w:szCs w:val="28"/>
              </w:rPr>
              <w:t>___________________________________________________________________</w:t>
            </w:r>
          </w:p>
          <w:p w14:paraId="4A5C5AFD" w14:textId="77777777" w:rsidR="00B32DEE" w:rsidRPr="0094615D" w:rsidRDefault="00B32DEE" w:rsidP="00D84FA3">
            <w:pPr>
              <w:ind w:firstLine="694"/>
              <w:jc w:val="both"/>
              <w:rPr>
                <w:color w:val="000000" w:themeColor="text1"/>
                <w:sz w:val="28"/>
                <w:szCs w:val="28"/>
              </w:rPr>
            </w:pPr>
          </w:p>
          <w:p w14:paraId="541B7141" w14:textId="77777777" w:rsidR="00B32DEE" w:rsidRPr="0094615D" w:rsidRDefault="00B32DEE" w:rsidP="00D84FA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BD4A02F" w14:textId="77777777" w:rsidR="00B32DEE" w:rsidRPr="0094615D" w:rsidRDefault="00B32DEE" w:rsidP="00D84FA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711EF2F" w14:textId="77777777" w:rsidR="00B32DEE" w:rsidRPr="0094615D" w:rsidRDefault="00B32DEE" w:rsidP="00D84FA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616D364E" w14:textId="77777777" w:rsidR="00B32DEE" w:rsidRPr="0094615D" w:rsidRDefault="00B32DEE" w:rsidP="00D84FA3">
            <w:pPr>
              <w:jc w:val="both"/>
              <w:rPr>
                <w:color w:val="000000" w:themeColor="text1"/>
                <w:sz w:val="28"/>
                <w:szCs w:val="28"/>
              </w:rPr>
            </w:pPr>
          </w:p>
        </w:tc>
      </w:tr>
      <w:tr w:rsidR="00B32DEE" w:rsidRPr="0094615D" w14:paraId="452CE6E7" w14:textId="77777777" w:rsidTr="00D45F63">
        <w:tc>
          <w:tcPr>
            <w:tcW w:w="9410" w:type="dxa"/>
            <w:gridSpan w:val="4"/>
            <w:tcBorders>
              <w:bottom w:val="single" w:sz="6" w:space="0" w:color="000000"/>
            </w:tcBorders>
            <w:shd w:val="clear" w:color="auto" w:fill="FFFFFF"/>
            <w:hideMark/>
          </w:tcPr>
          <w:p w14:paraId="06107EB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8. Контролируемые лица:</w:t>
            </w:r>
          </w:p>
          <w:p w14:paraId="41DA8EC5" w14:textId="77777777" w:rsidR="00B32DEE" w:rsidRPr="0094615D" w:rsidRDefault="00B32DEE" w:rsidP="00D84FA3">
            <w:pPr>
              <w:ind w:firstLine="694"/>
              <w:jc w:val="both"/>
              <w:rPr>
                <w:color w:val="000000" w:themeColor="text1"/>
                <w:sz w:val="28"/>
                <w:szCs w:val="28"/>
              </w:rPr>
            </w:pPr>
          </w:p>
          <w:p w14:paraId="78A3F64D" w14:textId="77777777" w:rsidR="00B32DEE" w:rsidRPr="0094615D" w:rsidRDefault="00B32DEE" w:rsidP="00D84FA3">
            <w:pPr>
              <w:ind w:firstLine="694"/>
              <w:jc w:val="both"/>
              <w:rPr>
                <w:color w:val="000000" w:themeColor="text1"/>
                <w:sz w:val="28"/>
                <w:szCs w:val="28"/>
              </w:rPr>
            </w:pPr>
          </w:p>
        </w:tc>
      </w:tr>
      <w:tr w:rsidR="00B32DEE" w:rsidRPr="0094615D" w14:paraId="15724992" w14:textId="77777777" w:rsidTr="00D45F63">
        <w:tc>
          <w:tcPr>
            <w:tcW w:w="9410" w:type="dxa"/>
            <w:gridSpan w:val="4"/>
            <w:tcBorders>
              <w:top w:val="single" w:sz="6" w:space="0" w:color="000000"/>
              <w:bottom w:val="single" w:sz="6" w:space="0" w:color="000000"/>
            </w:tcBorders>
            <w:shd w:val="clear" w:color="auto" w:fill="FFFFFF"/>
            <w:hideMark/>
          </w:tcPr>
          <w:p w14:paraId="66A2FA5E"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56BC8CF" w14:textId="77777777" w:rsidR="00B32DEE" w:rsidRPr="0094615D" w:rsidRDefault="00B32DEE" w:rsidP="00D84FA3">
            <w:pPr>
              <w:jc w:val="center"/>
              <w:rPr>
                <w:i/>
                <w:iCs/>
                <w:color w:val="000000" w:themeColor="text1"/>
              </w:rPr>
            </w:pPr>
          </w:p>
          <w:p w14:paraId="63036CD0" w14:textId="77777777" w:rsidR="00B32DEE" w:rsidRPr="0094615D" w:rsidRDefault="00B32DEE" w:rsidP="00D84FA3">
            <w:pPr>
              <w:jc w:val="center"/>
              <w:rPr>
                <w:i/>
                <w:iCs/>
                <w:color w:val="000000" w:themeColor="text1"/>
              </w:rPr>
            </w:pPr>
          </w:p>
        </w:tc>
      </w:tr>
      <w:tr w:rsidR="00B32DEE" w:rsidRPr="0094615D" w14:paraId="27E420B7" w14:textId="77777777" w:rsidTr="00D45F63">
        <w:tblPrEx>
          <w:shd w:val="clear" w:color="auto" w:fill="auto"/>
        </w:tblPrEx>
        <w:trPr>
          <w:gridAfter w:val="3"/>
          <w:wAfter w:w="4987" w:type="dxa"/>
        </w:trPr>
        <w:tc>
          <w:tcPr>
            <w:tcW w:w="4423" w:type="dxa"/>
            <w:hideMark/>
          </w:tcPr>
          <w:p w14:paraId="49A707D4" w14:textId="77777777" w:rsidR="00B32DEE" w:rsidRPr="0094615D" w:rsidRDefault="00B32DEE" w:rsidP="00D84FA3">
            <w:pPr>
              <w:rPr>
                <w:color w:val="000000" w:themeColor="text1"/>
                <w:sz w:val="28"/>
                <w:szCs w:val="28"/>
              </w:rPr>
            </w:pPr>
          </w:p>
        </w:tc>
      </w:tr>
      <w:tr w:rsidR="00B32DEE" w:rsidRPr="0094615D" w14:paraId="06ADD459" w14:textId="77777777" w:rsidTr="00D45F63">
        <w:tblPrEx>
          <w:shd w:val="clear" w:color="auto" w:fill="auto"/>
        </w:tblPrEx>
        <w:trPr>
          <w:gridAfter w:val="1"/>
          <w:wAfter w:w="54" w:type="dxa"/>
        </w:trPr>
        <w:tc>
          <w:tcPr>
            <w:tcW w:w="4423" w:type="dxa"/>
            <w:tcBorders>
              <w:top w:val="single" w:sz="6" w:space="0" w:color="000000"/>
            </w:tcBorders>
            <w:hideMark/>
          </w:tcPr>
          <w:p w14:paraId="75C7D801"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701" w:type="dxa"/>
            <w:hideMark/>
          </w:tcPr>
          <w:p w14:paraId="0EB6A22A"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4232" w:type="dxa"/>
            <w:hideMark/>
          </w:tcPr>
          <w:p w14:paraId="0F77EC38"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461D9EBA" w14:textId="77777777" w:rsidTr="00D45F63">
        <w:tblPrEx>
          <w:shd w:val="clear" w:color="auto" w:fill="auto"/>
        </w:tblPrEx>
        <w:trPr>
          <w:gridAfter w:val="1"/>
          <w:wAfter w:w="54" w:type="dxa"/>
        </w:trPr>
        <w:tc>
          <w:tcPr>
            <w:tcW w:w="4423" w:type="dxa"/>
            <w:hideMark/>
          </w:tcPr>
          <w:p w14:paraId="55B8100E"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701" w:type="dxa"/>
            <w:hideMark/>
          </w:tcPr>
          <w:p w14:paraId="114CCBFF"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4232" w:type="dxa"/>
            <w:hideMark/>
          </w:tcPr>
          <w:p w14:paraId="4A3AA01F"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08A27415" w14:textId="77777777" w:rsidTr="00D45F63">
        <w:tblPrEx>
          <w:shd w:val="clear" w:color="auto" w:fill="auto"/>
        </w:tblPrEx>
        <w:trPr>
          <w:gridAfter w:val="1"/>
          <w:wAfter w:w="54" w:type="dxa"/>
        </w:trPr>
        <w:tc>
          <w:tcPr>
            <w:tcW w:w="4423" w:type="dxa"/>
            <w:hideMark/>
          </w:tcPr>
          <w:p w14:paraId="795F1AC3"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701" w:type="dxa"/>
            <w:hideMark/>
          </w:tcPr>
          <w:p w14:paraId="509298D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4232" w:type="dxa"/>
            <w:tcBorders>
              <w:top w:val="single" w:sz="6" w:space="0" w:color="000000"/>
            </w:tcBorders>
            <w:hideMark/>
          </w:tcPr>
          <w:p w14:paraId="22FE1619"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0F16F104" w14:textId="77777777" w:rsidTr="00D45F63">
        <w:tblPrEx>
          <w:shd w:val="clear" w:color="auto" w:fill="auto"/>
        </w:tblPrEx>
        <w:trPr>
          <w:gridAfter w:val="1"/>
          <w:wAfter w:w="54" w:type="dxa"/>
        </w:trPr>
        <w:tc>
          <w:tcPr>
            <w:tcW w:w="9356" w:type="dxa"/>
            <w:gridSpan w:val="3"/>
            <w:hideMark/>
          </w:tcPr>
          <w:p w14:paraId="5B4C098B"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012346CA" w14:textId="77777777" w:rsidTr="00D45F63">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14:paraId="7E28DFEB"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06443D37" w14:textId="77777777" w:rsidTr="00D45F63">
        <w:tblPrEx>
          <w:shd w:val="clear" w:color="auto" w:fill="auto"/>
        </w:tblPrEx>
        <w:trPr>
          <w:gridAfter w:val="1"/>
          <w:wAfter w:w="54" w:type="dxa"/>
        </w:trPr>
        <w:tc>
          <w:tcPr>
            <w:tcW w:w="9356" w:type="dxa"/>
            <w:gridSpan w:val="3"/>
            <w:tcBorders>
              <w:top w:val="single" w:sz="6" w:space="0" w:color="000000"/>
            </w:tcBorders>
            <w:hideMark/>
          </w:tcPr>
          <w:p w14:paraId="415F7625"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F41D379" w14:textId="77777777" w:rsidTr="00D45F63">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14:paraId="02ED28C6"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01F2324"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9406A1" w14:textId="77777777" w:rsidR="00B32DEE" w:rsidRPr="0094615D" w:rsidRDefault="00B32DEE" w:rsidP="00B32DEE">
      <w:pPr>
        <w:rPr>
          <w:color w:val="000000" w:themeColor="text1"/>
        </w:rPr>
      </w:pPr>
      <w:r w:rsidRPr="0094615D">
        <w:rPr>
          <w:color w:val="000000" w:themeColor="text1"/>
        </w:rPr>
        <w:br w:type="page"/>
      </w:r>
    </w:p>
    <w:p w14:paraId="6078329E" w14:textId="7C55D074" w:rsidR="00EE2E94" w:rsidRDefault="00EE2E94" w:rsidP="00EE2E94">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7</w:t>
      </w:r>
    </w:p>
    <w:p w14:paraId="7E3ABE0C" w14:textId="77777777" w:rsidR="00EE2E94" w:rsidRDefault="00EE2E94" w:rsidP="00EE2E94">
      <w:pPr>
        <w:autoSpaceDE w:val="0"/>
        <w:autoSpaceDN w:val="0"/>
        <w:adjustRightInd w:val="0"/>
        <w:jc w:val="right"/>
        <w:outlineLvl w:val="0"/>
        <w:rPr>
          <w:sz w:val="26"/>
          <w:szCs w:val="26"/>
        </w:rPr>
      </w:pPr>
      <w:r w:rsidRPr="00597049">
        <w:rPr>
          <w:sz w:val="26"/>
          <w:szCs w:val="26"/>
        </w:rPr>
        <w:t>к постановлению администрации</w:t>
      </w:r>
    </w:p>
    <w:p w14:paraId="2E99CCB8" w14:textId="77777777" w:rsidR="00EE2E94" w:rsidRDefault="00EE2E94" w:rsidP="00EE2E94">
      <w:pPr>
        <w:autoSpaceDE w:val="0"/>
        <w:autoSpaceDN w:val="0"/>
        <w:adjustRightInd w:val="0"/>
        <w:jc w:val="right"/>
        <w:outlineLvl w:val="0"/>
        <w:rPr>
          <w:sz w:val="26"/>
          <w:szCs w:val="26"/>
        </w:rPr>
      </w:pPr>
      <w:r w:rsidRPr="00597049">
        <w:rPr>
          <w:sz w:val="26"/>
          <w:szCs w:val="26"/>
        </w:rPr>
        <w:t>Самойловского муниципального</w:t>
      </w:r>
    </w:p>
    <w:p w14:paraId="5D4F7A25" w14:textId="77777777" w:rsidR="00EE2E94" w:rsidRPr="00597049" w:rsidRDefault="00EE2E94" w:rsidP="00EE2E94">
      <w:pPr>
        <w:autoSpaceDE w:val="0"/>
        <w:autoSpaceDN w:val="0"/>
        <w:adjustRightInd w:val="0"/>
        <w:jc w:val="right"/>
        <w:outlineLvl w:val="0"/>
        <w:rPr>
          <w:sz w:val="26"/>
          <w:szCs w:val="26"/>
        </w:rPr>
      </w:pPr>
      <w:r w:rsidRPr="00597049">
        <w:rPr>
          <w:sz w:val="26"/>
          <w:szCs w:val="26"/>
        </w:rPr>
        <w:t>района Саратовской области</w:t>
      </w:r>
    </w:p>
    <w:p w14:paraId="4D0DCC56"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570D3BD7" w14:textId="77777777" w:rsidR="00B32DEE" w:rsidRPr="0094615D" w:rsidRDefault="00B32DEE" w:rsidP="00B32DEE">
      <w:pPr>
        <w:tabs>
          <w:tab w:val="num" w:pos="200"/>
        </w:tabs>
        <w:ind w:left="4536"/>
        <w:jc w:val="center"/>
        <w:outlineLvl w:val="0"/>
        <w:rPr>
          <w:color w:val="000000" w:themeColor="text1"/>
        </w:rPr>
      </w:pPr>
    </w:p>
    <w:p w14:paraId="31BD7BB3" w14:textId="77777777" w:rsidR="00B32DEE" w:rsidRPr="00EE2E94" w:rsidRDefault="00B32DEE" w:rsidP="00B32DEE">
      <w:pPr>
        <w:tabs>
          <w:tab w:val="num" w:pos="200"/>
        </w:tabs>
        <w:ind w:left="4536"/>
        <w:jc w:val="center"/>
        <w:outlineLvl w:val="0"/>
        <w:rPr>
          <w:color w:val="000000" w:themeColor="text1"/>
          <w:shd w:val="clear" w:color="auto" w:fill="FFFFFF"/>
        </w:rPr>
      </w:pPr>
      <w:r w:rsidRPr="00EE2E94">
        <w:rPr>
          <w:color w:val="000000" w:themeColor="text1"/>
        </w:rPr>
        <w:t>(Типовая форма протокола опроса</w:t>
      </w:r>
      <w:r w:rsidRPr="00EE2E94">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B32DEE" w:rsidRPr="0094615D" w14:paraId="131E808A" w14:textId="77777777" w:rsidTr="00D84FA3">
        <w:tc>
          <w:tcPr>
            <w:tcW w:w="9425" w:type="dxa"/>
            <w:gridSpan w:val="5"/>
            <w:shd w:val="clear" w:color="auto" w:fill="FFFFFF"/>
            <w:hideMark/>
          </w:tcPr>
          <w:p w14:paraId="4D3F5EA3"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2310E70" w14:textId="77777777" w:rsidTr="00D84FA3">
        <w:tc>
          <w:tcPr>
            <w:tcW w:w="9425" w:type="dxa"/>
            <w:gridSpan w:val="5"/>
            <w:tcBorders>
              <w:top w:val="single" w:sz="6" w:space="0" w:color="000000"/>
            </w:tcBorders>
            <w:shd w:val="clear" w:color="auto" w:fill="FFFFFF"/>
            <w:hideMark/>
          </w:tcPr>
          <w:p w14:paraId="1435E223"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2E26B511" w14:textId="77777777" w:rsidTr="00D84FA3">
        <w:tc>
          <w:tcPr>
            <w:tcW w:w="9425" w:type="dxa"/>
            <w:gridSpan w:val="5"/>
            <w:shd w:val="clear" w:color="auto" w:fill="FFFFFF"/>
            <w:hideMark/>
          </w:tcPr>
          <w:p w14:paraId="5F03C19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5002118F" w14:textId="77777777" w:rsidTr="00D84FA3">
        <w:tc>
          <w:tcPr>
            <w:tcW w:w="9425" w:type="dxa"/>
            <w:gridSpan w:val="5"/>
            <w:shd w:val="clear" w:color="auto" w:fill="FFFFFF"/>
            <w:hideMark/>
          </w:tcPr>
          <w:p w14:paraId="1DFD26A4"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13C036C6" w14:textId="77777777" w:rsidR="00B32DEE" w:rsidRPr="0094615D" w:rsidRDefault="00B32DEE" w:rsidP="00D84FA3">
            <w:pPr>
              <w:jc w:val="center"/>
              <w:rPr>
                <w:i/>
                <w:iCs/>
                <w:color w:val="000000" w:themeColor="text1"/>
              </w:rPr>
            </w:pPr>
            <w:r w:rsidRPr="0094615D">
              <w:rPr>
                <w:i/>
                <w:iCs/>
                <w:color w:val="000000" w:themeColor="text1"/>
              </w:rPr>
              <w:t>(дата составления протокола)</w:t>
            </w:r>
          </w:p>
        </w:tc>
      </w:tr>
      <w:tr w:rsidR="00B32DEE" w:rsidRPr="0094615D" w14:paraId="180F901F" w14:textId="77777777" w:rsidTr="00D84FA3">
        <w:tc>
          <w:tcPr>
            <w:tcW w:w="9425" w:type="dxa"/>
            <w:gridSpan w:val="5"/>
            <w:shd w:val="clear" w:color="auto" w:fill="FFFFFF"/>
            <w:hideMark/>
          </w:tcPr>
          <w:p w14:paraId="7A688DA9" w14:textId="77777777" w:rsidR="00B32DEE" w:rsidRPr="0094615D" w:rsidRDefault="00B32DEE" w:rsidP="00D84FA3">
            <w:pPr>
              <w:jc w:val="both"/>
              <w:rPr>
                <w:color w:val="000000" w:themeColor="text1"/>
                <w:sz w:val="28"/>
                <w:szCs w:val="28"/>
              </w:rPr>
            </w:pPr>
          </w:p>
        </w:tc>
      </w:tr>
      <w:tr w:rsidR="00B32DEE" w:rsidRPr="0094615D" w14:paraId="56F1169B" w14:textId="77777777" w:rsidTr="00D84FA3">
        <w:tc>
          <w:tcPr>
            <w:tcW w:w="9425" w:type="dxa"/>
            <w:gridSpan w:val="5"/>
            <w:shd w:val="clear" w:color="auto" w:fill="FFFFFF"/>
            <w:hideMark/>
          </w:tcPr>
          <w:p w14:paraId="2818B554"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C57D15A" w14:textId="77777777" w:rsidTr="00D84FA3">
        <w:tc>
          <w:tcPr>
            <w:tcW w:w="9425" w:type="dxa"/>
            <w:gridSpan w:val="5"/>
            <w:tcBorders>
              <w:top w:val="single" w:sz="6" w:space="0" w:color="000000"/>
            </w:tcBorders>
            <w:shd w:val="clear" w:color="auto" w:fill="FFFFFF"/>
            <w:hideMark/>
          </w:tcPr>
          <w:p w14:paraId="79FD0FE6" w14:textId="77777777" w:rsidR="00B32DEE" w:rsidRPr="0094615D" w:rsidRDefault="00B32DEE" w:rsidP="00D84FA3">
            <w:pPr>
              <w:jc w:val="center"/>
              <w:rPr>
                <w:i/>
                <w:iCs/>
                <w:color w:val="000000" w:themeColor="text1"/>
              </w:rPr>
            </w:pPr>
            <w:r w:rsidRPr="0094615D">
              <w:rPr>
                <w:i/>
                <w:iCs/>
                <w:color w:val="000000" w:themeColor="text1"/>
              </w:rPr>
              <w:t>(место составления протокола)</w:t>
            </w:r>
          </w:p>
        </w:tc>
      </w:tr>
      <w:tr w:rsidR="00B32DEE" w:rsidRPr="0094615D" w14:paraId="48ACE056" w14:textId="77777777" w:rsidTr="00D84FA3">
        <w:tc>
          <w:tcPr>
            <w:tcW w:w="9425" w:type="dxa"/>
            <w:gridSpan w:val="5"/>
            <w:shd w:val="clear" w:color="auto" w:fill="FFFFFF"/>
            <w:hideMark/>
          </w:tcPr>
          <w:p w14:paraId="500771FD"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00E47988" w14:textId="77777777" w:rsidTr="00D84FA3">
        <w:tc>
          <w:tcPr>
            <w:tcW w:w="9425" w:type="dxa"/>
            <w:gridSpan w:val="5"/>
            <w:shd w:val="clear" w:color="auto" w:fill="FFFFFF"/>
            <w:hideMark/>
          </w:tcPr>
          <w:p w14:paraId="2B270C86" w14:textId="77777777" w:rsidR="00B32DEE" w:rsidRPr="00A41402" w:rsidRDefault="00B32DEE" w:rsidP="00D84FA3">
            <w:pPr>
              <w:pStyle w:val="HTML"/>
              <w:shd w:val="clear" w:color="auto" w:fill="FFFFFF"/>
              <w:jc w:val="center"/>
              <w:rPr>
                <w:rFonts w:ascii="Times New Roman" w:hAnsi="Times New Roman" w:cs="Times New Roman"/>
                <w:b/>
                <w:bCs/>
                <w:color w:val="000000" w:themeColor="text1"/>
                <w:sz w:val="28"/>
                <w:szCs w:val="28"/>
              </w:rPr>
            </w:pPr>
            <w:r w:rsidRPr="00A41402">
              <w:rPr>
                <w:rFonts w:ascii="Times New Roman" w:hAnsi="Times New Roman" w:cs="Times New Roman"/>
                <w:b/>
                <w:bCs/>
                <w:color w:val="000000" w:themeColor="text1"/>
                <w:sz w:val="28"/>
                <w:szCs w:val="28"/>
              </w:rPr>
              <w:t> Протокол опроса</w:t>
            </w:r>
          </w:p>
          <w:p w14:paraId="14183CE3" w14:textId="77777777" w:rsidR="00B32DEE" w:rsidRPr="0094615D" w:rsidRDefault="00B32DEE" w:rsidP="00D84FA3">
            <w:pPr>
              <w:jc w:val="both"/>
              <w:rPr>
                <w:color w:val="000000" w:themeColor="text1"/>
                <w:sz w:val="28"/>
                <w:szCs w:val="28"/>
              </w:rPr>
            </w:pPr>
          </w:p>
        </w:tc>
      </w:tr>
      <w:tr w:rsidR="00B32DEE" w:rsidRPr="0094615D" w14:paraId="043C934D" w14:textId="77777777" w:rsidTr="00D84FA3">
        <w:tc>
          <w:tcPr>
            <w:tcW w:w="9425" w:type="dxa"/>
            <w:gridSpan w:val="5"/>
            <w:shd w:val="clear" w:color="auto" w:fill="FFFFFF"/>
            <w:hideMark/>
          </w:tcPr>
          <w:p w14:paraId="5816F833"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7843265" w14:textId="77777777" w:rsidTr="00D84FA3">
        <w:tc>
          <w:tcPr>
            <w:tcW w:w="9425" w:type="dxa"/>
            <w:gridSpan w:val="5"/>
            <w:shd w:val="clear" w:color="auto" w:fill="FFFFFF"/>
            <w:hideMark/>
          </w:tcPr>
          <w:p w14:paraId="22EB9697" w14:textId="77777777" w:rsidR="00B32DEE" w:rsidRPr="0094615D" w:rsidRDefault="00B32DEE" w:rsidP="00D84F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42FCD960" w14:textId="77777777" w:rsidR="00B32DEE" w:rsidRPr="0094615D" w:rsidRDefault="00B32DEE" w:rsidP="00D84F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92C0C64" w14:textId="77777777" w:rsidR="00B32DEE" w:rsidRPr="0094615D" w:rsidRDefault="00B32DEE" w:rsidP="00D84F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9E45456" w14:textId="77777777" w:rsidR="00B32DEE" w:rsidRPr="0094615D" w:rsidRDefault="00B32DEE" w:rsidP="00D84FA3">
            <w:pPr>
              <w:ind w:firstLine="694"/>
              <w:jc w:val="both"/>
              <w:rPr>
                <w:color w:val="000000" w:themeColor="text1"/>
                <w:sz w:val="28"/>
                <w:szCs w:val="28"/>
              </w:rPr>
            </w:pPr>
          </w:p>
        </w:tc>
      </w:tr>
      <w:tr w:rsidR="00B32DEE" w:rsidRPr="0094615D" w14:paraId="1A7A14CB" w14:textId="77777777" w:rsidTr="00D84FA3">
        <w:tc>
          <w:tcPr>
            <w:tcW w:w="9425" w:type="dxa"/>
            <w:gridSpan w:val="5"/>
            <w:shd w:val="clear" w:color="auto" w:fill="FFFFFF"/>
            <w:hideMark/>
          </w:tcPr>
          <w:p w14:paraId="658E2DA6"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3B77FF85" w14:textId="77777777" w:rsidTr="00D84FA3">
        <w:tc>
          <w:tcPr>
            <w:tcW w:w="9425" w:type="dxa"/>
            <w:gridSpan w:val="5"/>
            <w:shd w:val="clear" w:color="auto" w:fill="FFFFFF"/>
            <w:hideMark/>
          </w:tcPr>
          <w:p w14:paraId="587C8144"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Опрос проведен:</w:t>
            </w:r>
          </w:p>
        </w:tc>
      </w:tr>
      <w:tr w:rsidR="00B32DEE" w:rsidRPr="0094615D" w14:paraId="734E7A41" w14:textId="77777777" w:rsidTr="00D84FA3">
        <w:tc>
          <w:tcPr>
            <w:tcW w:w="9425" w:type="dxa"/>
            <w:gridSpan w:val="5"/>
            <w:shd w:val="clear" w:color="auto" w:fill="FFFFFF"/>
            <w:hideMark/>
          </w:tcPr>
          <w:p w14:paraId="059267CA"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1) ...</w:t>
            </w:r>
          </w:p>
          <w:p w14:paraId="5CA45505" w14:textId="77777777" w:rsidR="00B32DEE" w:rsidRPr="0094615D" w:rsidRDefault="00B32DEE" w:rsidP="00D84FA3">
            <w:pPr>
              <w:ind w:left="694"/>
              <w:jc w:val="both"/>
              <w:rPr>
                <w:color w:val="000000" w:themeColor="text1"/>
                <w:sz w:val="28"/>
                <w:szCs w:val="28"/>
              </w:rPr>
            </w:pPr>
            <w:r w:rsidRPr="0094615D">
              <w:rPr>
                <w:color w:val="000000" w:themeColor="text1"/>
                <w:sz w:val="28"/>
                <w:szCs w:val="28"/>
              </w:rPr>
              <w:t>2) …</w:t>
            </w:r>
          </w:p>
          <w:p w14:paraId="275E9A34" w14:textId="77777777" w:rsidR="00B32DEE" w:rsidRPr="0094615D" w:rsidRDefault="00B32DEE" w:rsidP="00D84FA3">
            <w:pPr>
              <w:ind w:left="694"/>
              <w:jc w:val="both"/>
              <w:rPr>
                <w:color w:val="000000" w:themeColor="text1"/>
                <w:sz w:val="28"/>
                <w:szCs w:val="28"/>
              </w:rPr>
            </w:pPr>
          </w:p>
        </w:tc>
      </w:tr>
      <w:tr w:rsidR="00B32DEE" w:rsidRPr="0094615D" w14:paraId="4FD0C665" w14:textId="77777777" w:rsidTr="00D84FA3">
        <w:tc>
          <w:tcPr>
            <w:tcW w:w="9425" w:type="dxa"/>
            <w:gridSpan w:val="5"/>
            <w:tcBorders>
              <w:top w:val="single" w:sz="6" w:space="0" w:color="000000"/>
            </w:tcBorders>
            <w:shd w:val="clear" w:color="auto" w:fill="FFFFFF"/>
            <w:hideMark/>
          </w:tcPr>
          <w:p w14:paraId="24B506C0" w14:textId="77777777" w:rsidR="00B32DEE" w:rsidRPr="0094615D" w:rsidRDefault="00B32DEE" w:rsidP="00D84F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B32DEE" w:rsidRPr="0094615D" w14:paraId="24CFBDEE" w14:textId="77777777" w:rsidTr="00D84FA3">
        <w:tc>
          <w:tcPr>
            <w:tcW w:w="9425" w:type="dxa"/>
            <w:gridSpan w:val="5"/>
            <w:shd w:val="clear" w:color="auto" w:fill="FFFFFF"/>
            <w:hideMark/>
          </w:tcPr>
          <w:p w14:paraId="1757F7F2" w14:textId="77777777" w:rsidR="00B32DEE" w:rsidRPr="0094615D" w:rsidRDefault="00B32DEE" w:rsidP="00D84FA3">
            <w:pPr>
              <w:jc w:val="both"/>
              <w:rPr>
                <w:color w:val="000000" w:themeColor="text1"/>
                <w:sz w:val="28"/>
                <w:szCs w:val="28"/>
              </w:rPr>
            </w:pPr>
          </w:p>
        </w:tc>
      </w:tr>
      <w:tr w:rsidR="00B32DEE" w:rsidRPr="0094615D" w14:paraId="7693248C" w14:textId="77777777" w:rsidTr="00D84FA3">
        <w:tc>
          <w:tcPr>
            <w:tcW w:w="9425" w:type="dxa"/>
            <w:gridSpan w:val="5"/>
            <w:shd w:val="clear" w:color="auto" w:fill="FFFFFF"/>
            <w:hideMark/>
          </w:tcPr>
          <w:p w14:paraId="50B62415"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91640EC" w14:textId="77777777" w:rsidTr="00D84FA3">
        <w:tc>
          <w:tcPr>
            <w:tcW w:w="9425" w:type="dxa"/>
            <w:gridSpan w:val="5"/>
            <w:shd w:val="clear" w:color="auto" w:fill="FFFFFF"/>
            <w:hideMark/>
          </w:tcPr>
          <w:p w14:paraId="05EE16C8"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3. Опрос проведен в отношении:</w:t>
            </w:r>
          </w:p>
          <w:p w14:paraId="19ECBD51"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2A278AE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4A091F94" w14:textId="77777777" w:rsidR="00B32DEE" w:rsidRPr="0094615D" w:rsidRDefault="00B32DEE" w:rsidP="00D84FA3">
            <w:pPr>
              <w:ind w:firstLine="694"/>
              <w:jc w:val="both"/>
              <w:rPr>
                <w:color w:val="000000" w:themeColor="text1"/>
                <w:sz w:val="28"/>
                <w:szCs w:val="28"/>
              </w:rPr>
            </w:pPr>
          </w:p>
          <w:p w14:paraId="5B0D522C" w14:textId="77777777" w:rsidR="00B32DEE" w:rsidRPr="0094615D" w:rsidRDefault="00B32DEE" w:rsidP="00D84FA3">
            <w:pPr>
              <w:ind w:firstLine="694"/>
              <w:jc w:val="both"/>
              <w:rPr>
                <w:color w:val="000000" w:themeColor="text1"/>
                <w:sz w:val="28"/>
                <w:szCs w:val="28"/>
              </w:rPr>
            </w:pPr>
          </w:p>
        </w:tc>
      </w:tr>
      <w:tr w:rsidR="00B32DEE" w:rsidRPr="0094615D" w14:paraId="0E956D1C" w14:textId="77777777" w:rsidTr="00D84FA3">
        <w:tc>
          <w:tcPr>
            <w:tcW w:w="9425" w:type="dxa"/>
            <w:gridSpan w:val="5"/>
            <w:tcBorders>
              <w:top w:val="single" w:sz="6" w:space="0" w:color="000000"/>
            </w:tcBorders>
            <w:shd w:val="clear" w:color="auto" w:fill="FFFFFF"/>
            <w:hideMark/>
          </w:tcPr>
          <w:p w14:paraId="55C55687"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B32DEE" w:rsidRPr="0094615D" w14:paraId="0C26400E" w14:textId="77777777" w:rsidTr="00D84FA3">
        <w:tc>
          <w:tcPr>
            <w:tcW w:w="9425" w:type="dxa"/>
            <w:gridSpan w:val="5"/>
            <w:shd w:val="clear" w:color="auto" w:fill="FFFFFF"/>
            <w:hideMark/>
          </w:tcPr>
          <w:p w14:paraId="15878C83" w14:textId="77777777" w:rsidR="00B32DEE" w:rsidRPr="0094615D" w:rsidRDefault="00B32DEE" w:rsidP="00D84FA3">
            <w:pPr>
              <w:jc w:val="both"/>
              <w:rPr>
                <w:color w:val="000000" w:themeColor="text1"/>
                <w:sz w:val="28"/>
                <w:szCs w:val="28"/>
              </w:rPr>
            </w:pPr>
          </w:p>
        </w:tc>
      </w:tr>
      <w:tr w:rsidR="00B32DEE" w:rsidRPr="0094615D" w14:paraId="29BC5A5B" w14:textId="77777777" w:rsidTr="00D84FA3">
        <w:tc>
          <w:tcPr>
            <w:tcW w:w="9425" w:type="dxa"/>
            <w:gridSpan w:val="5"/>
            <w:shd w:val="clear" w:color="auto" w:fill="FFFFFF"/>
            <w:hideMark/>
          </w:tcPr>
          <w:p w14:paraId="327410FC"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510BB85" w14:textId="77777777" w:rsidTr="00D84FA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1576C1CD" w14:textId="77777777" w:rsidTr="00D84FA3">
              <w:tc>
                <w:tcPr>
                  <w:tcW w:w="9395" w:type="dxa"/>
                  <w:tcBorders>
                    <w:bottom w:val="single" w:sz="6" w:space="0" w:color="000000"/>
                  </w:tcBorders>
                  <w:shd w:val="clear" w:color="auto" w:fill="FFFFFF"/>
                  <w:hideMark/>
                </w:tcPr>
                <w:p w14:paraId="39E3217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4. Контролируемые лица:</w:t>
                  </w:r>
                </w:p>
                <w:p w14:paraId="59887660" w14:textId="77777777" w:rsidR="00B32DEE" w:rsidRPr="0094615D" w:rsidRDefault="00B32DEE" w:rsidP="00D84FA3">
                  <w:pPr>
                    <w:ind w:firstLine="694"/>
                    <w:jc w:val="both"/>
                    <w:rPr>
                      <w:color w:val="000000" w:themeColor="text1"/>
                      <w:sz w:val="28"/>
                      <w:szCs w:val="28"/>
                    </w:rPr>
                  </w:pPr>
                </w:p>
                <w:p w14:paraId="63322307" w14:textId="77777777" w:rsidR="00B32DEE" w:rsidRPr="0094615D" w:rsidRDefault="00B32DEE" w:rsidP="00D84FA3">
                  <w:pPr>
                    <w:ind w:firstLine="694"/>
                    <w:jc w:val="both"/>
                    <w:rPr>
                      <w:color w:val="000000" w:themeColor="text1"/>
                      <w:sz w:val="28"/>
                      <w:szCs w:val="28"/>
                    </w:rPr>
                  </w:pPr>
                </w:p>
              </w:tc>
            </w:tr>
            <w:tr w:rsidR="00B32DEE" w:rsidRPr="0094615D" w14:paraId="7F19210E" w14:textId="77777777" w:rsidTr="00D84FA3">
              <w:tc>
                <w:tcPr>
                  <w:tcW w:w="9395" w:type="dxa"/>
                  <w:tcBorders>
                    <w:top w:val="single" w:sz="6" w:space="0" w:color="000000"/>
                    <w:bottom w:val="single" w:sz="6" w:space="0" w:color="000000"/>
                  </w:tcBorders>
                  <w:shd w:val="clear" w:color="auto" w:fill="FFFFFF"/>
                  <w:hideMark/>
                </w:tcPr>
                <w:p w14:paraId="07F58B6D" w14:textId="77777777" w:rsidR="00B32DEE" w:rsidRPr="0094615D" w:rsidRDefault="00B32DEE" w:rsidP="00D84FA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94615D">
                    <w:rPr>
                      <w:i/>
                      <w:iCs/>
                      <w:color w:val="000000" w:themeColor="text1"/>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1F27FAE" w14:textId="77777777" w:rsidR="00B32DEE" w:rsidRPr="0094615D" w:rsidRDefault="00B32DEE" w:rsidP="00D84FA3">
                  <w:pPr>
                    <w:jc w:val="center"/>
                    <w:rPr>
                      <w:i/>
                      <w:iCs/>
                      <w:color w:val="000000" w:themeColor="text1"/>
                    </w:rPr>
                  </w:pPr>
                </w:p>
              </w:tc>
            </w:tr>
          </w:tbl>
          <w:p w14:paraId="02161731"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24846514" w14:textId="77777777" w:rsidR="00B32DEE" w:rsidRPr="0094615D" w:rsidRDefault="00B32DEE" w:rsidP="00D84FA3">
            <w:pPr>
              <w:ind w:firstLine="694"/>
              <w:jc w:val="both"/>
              <w:rPr>
                <w:color w:val="000000" w:themeColor="text1"/>
                <w:sz w:val="28"/>
                <w:szCs w:val="28"/>
              </w:rPr>
            </w:pPr>
          </w:p>
          <w:p w14:paraId="0626858A" w14:textId="77777777" w:rsidR="00B32DEE" w:rsidRPr="0094615D" w:rsidRDefault="00B32DEE" w:rsidP="00D84FA3">
            <w:pPr>
              <w:ind w:firstLine="694"/>
              <w:jc w:val="both"/>
              <w:rPr>
                <w:color w:val="000000" w:themeColor="text1"/>
                <w:sz w:val="28"/>
                <w:szCs w:val="28"/>
              </w:rPr>
            </w:pPr>
          </w:p>
          <w:p w14:paraId="0EDDBE60" w14:textId="77777777" w:rsidR="00B32DEE" w:rsidRPr="0094615D" w:rsidRDefault="00B32DEE" w:rsidP="00D84FA3">
            <w:pPr>
              <w:ind w:firstLine="694"/>
              <w:jc w:val="both"/>
              <w:rPr>
                <w:color w:val="000000" w:themeColor="text1"/>
                <w:sz w:val="28"/>
                <w:szCs w:val="28"/>
              </w:rPr>
            </w:pPr>
          </w:p>
          <w:p w14:paraId="6BDD280A" w14:textId="77777777" w:rsidR="00B32DEE" w:rsidRPr="0094615D" w:rsidRDefault="00B32DEE" w:rsidP="00D84FA3">
            <w:pPr>
              <w:ind w:firstLine="694"/>
              <w:jc w:val="both"/>
              <w:rPr>
                <w:color w:val="000000" w:themeColor="text1"/>
                <w:sz w:val="28"/>
                <w:szCs w:val="28"/>
              </w:rPr>
            </w:pPr>
          </w:p>
          <w:p w14:paraId="1E55E632" w14:textId="77777777" w:rsidR="00B32DEE" w:rsidRPr="0094615D" w:rsidRDefault="00B32DEE" w:rsidP="00D84FA3">
            <w:pPr>
              <w:ind w:firstLine="694"/>
              <w:jc w:val="both"/>
              <w:rPr>
                <w:color w:val="000000" w:themeColor="text1"/>
                <w:sz w:val="28"/>
                <w:szCs w:val="28"/>
              </w:rPr>
            </w:pPr>
          </w:p>
          <w:p w14:paraId="606CC8A1" w14:textId="77777777" w:rsidR="00B32DEE" w:rsidRPr="0094615D" w:rsidRDefault="00B32DEE" w:rsidP="00D84FA3">
            <w:pPr>
              <w:ind w:firstLine="694"/>
              <w:jc w:val="both"/>
              <w:rPr>
                <w:color w:val="000000" w:themeColor="text1"/>
                <w:sz w:val="28"/>
                <w:szCs w:val="28"/>
              </w:rPr>
            </w:pPr>
          </w:p>
          <w:p w14:paraId="4859B8BB" w14:textId="77777777" w:rsidR="00B32DEE" w:rsidRPr="0094615D" w:rsidRDefault="00B32DEE" w:rsidP="00D84FA3">
            <w:pPr>
              <w:ind w:firstLine="694"/>
              <w:jc w:val="both"/>
              <w:rPr>
                <w:color w:val="000000" w:themeColor="text1"/>
                <w:sz w:val="28"/>
                <w:szCs w:val="28"/>
              </w:rPr>
            </w:pPr>
          </w:p>
        </w:tc>
      </w:tr>
      <w:tr w:rsidR="00B32DEE" w:rsidRPr="0094615D" w14:paraId="1F1520CE" w14:textId="77777777" w:rsidTr="00D84FA3">
        <w:tc>
          <w:tcPr>
            <w:tcW w:w="9425" w:type="dxa"/>
            <w:gridSpan w:val="5"/>
            <w:tcBorders>
              <w:top w:val="single" w:sz="4" w:space="0" w:color="auto"/>
              <w:bottom w:val="single" w:sz="6" w:space="0" w:color="000000"/>
            </w:tcBorders>
            <w:shd w:val="clear" w:color="auto" w:fill="FFFFFF"/>
            <w:hideMark/>
          </w:tcPr>
          <w:p w14:paraId="5DF6B222" w14:textId="77777777" w:rsidR="00B32DEE" w:rsidRPr="0094615D" w:rsidRDefault="00B32DEE" w:rsidP="00D84FA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175890A2" w14:textId="77777777" w:rsidTr="00D84FA3">
              <w:tc>
                <w:tcPr>
                  <w:tcW w:w="9395" w:type="dxa"/>
                  <w:tcBorders>
                    <w:bottom w:val="single" w:sz="6" w:space="0" w:color="000000"/>
                  </w:tcBorders>
                  <w:shd w:val="clear" w:color="auto" w:fill="FFFFFF"/>
                  <w:hideMark/>
                </w:tcPr>
                <w:p w14:paraId="5C1CB3DE" w14:textId="77777777" w:rsidR="00B32DEE" w:rsidRPr="0094615D" w:rsidRDefault="00B32DEE" w:rsidP="00D84FA3">
                  <w:pPr>
                    <w:ind w:firstLine="694"/>
                    <w:jc w:val="both"/>
                    <w:rPr>
                      <w:color w:val="000000" w:themeColor="text1"/>
                      <w:sz w:val="28"/>
                      <w:szCs w:val="28"/>
                    </w:rPr>
                  </w:pPr>
                </w:p>
                <w:p w14:paraId="542D2C9B"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641511CB" w14:textId="77777777" w:rsidR="00B32DEE" w:rsidRPr="0094615D" w:rsidRDefault="00B32DEE" w:rsidP="00D84FA3">
                  <w:pPr>
                    <w:ind w:firstLine="694"/>
                    <w:jc w:val="both"/>
                    <w:rPr>
                      <w:color w:val="000000" w:themeColor="text1"/>
                      <w:sz w:val="28"/>
                      <w:szCs w:val="28"/>
                    </w:rPr>
                  </w:pPr>
                </w:p>
              </w:tc>
            </w:tr>
          </w:tbl>
          <w:p w14:paraId="3BB1624E" w14:textId="77777777" w:rsidR="00B32DEE" w:rsidRPr="0094615D" w:rsidRDefault="00B32DEE" w:rsidP="00D84FA3">
            <w:pPr>
              <w:jc w:val="center"/>
              <w:rPr>
                <w:i/>
                <w:iCs/>
                <w:color w:val="000000" w:themeColor="text1"/>
              </w:rPr>
            </w:pPr>
          </w:p>
        </w:tc>
      </w:tr>
      <w:tr w:rsidR="00B32DEE" w:rsidRPr="0094615D" w14:paraId="55559020" w14:textId="77777777" w:rsidTr="00D84FA3">
        <w:tblPrEx>
          <w:shd w:val="clear" w:color="auto" w:fill="auto"/>
        </w:tblPrEx>
        <w:trPr>
          <w:gridAfter w:val="4"/>
          <w:wAfter w:w="6544" w:type="dxa"/>
        </w:trPr>
        <w:tc>
          <w:tcPr>
            <w:tcW w:w="2881" w:type="dxa"/>
            <w:hideMark/>
          </w:tcPr>
          <w:p w14:paraId="089849D8" w14:textId="77777777" w:rsidR="00B32DEE" w:rsidRPr="0094615D" w:rsidRDefault="00B32DEE" w:rsidP="00D84FA3">
            <w:pPr>
              <w:rPr>
                <w:color w:val="000000" w:themeColor="text1"/>
                <w:sz w:val="28"/>
                <w:szCs w:val="28"/>
              </w:rPr>
            </w:pPr>
          </w:p>
        </w:tc>
      </w:tr>
      <w:tr w:rsidR="00B32DEE" w:rsidRPr="0094615D" w14:paraId="670359B0" w14:textId="77777777" w:rsidTr="00D84FA3">
        <w:tblPrEx>
          <w:shd w:val="clear" w:color="auto" w:fill="auto"/>
        </w:tblPrEx>
        <w:trPr>
          <w:gridAfter w:val="1"/>
          <w:wAfter w:w="69" w:type="dxa"/>
        </w:trPr>
        <w:tc>
          <w:tcPr>
            <w:tcW w:w="5544" w:type="dxa"/>
            <w:gridSpan w:val="2"/>
            <w:tcBorders>
              <w:top w:val="single" w:sz="6" w:space="0" w:color="000000"/>
            </w:tcBorders>
            <w:hideMark/>
          </w:tcPr>
          <w:p w14:paraId="4E86FF5B"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2BFF16D5"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741BBBDF"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F573304" w14:textId="77777777" w:rsidTr="00D84FA3">
        <w:tblPrEx>
          <w:shd w:val="clear" w:color="auto" w:fill="auto"/>
        </w:tblPrEx>
        <w:trPr>
          <w:gridAfter w:val="1"/>
          <w:wAfter w:w="69" w:type="dxa"/>
        </w:trPr>
        <w:tc>
          <w:tcPr>
            <w:tcW w:w="5544" w:type="dxa"/>
            <w:gridSpan w:val="2"/>
            <w:hideMark/>
          </w:tcPr>
          <w:p w14:paraId="0694A290"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0F2D17D3"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4FF7C541"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522EA31" w14:textId="77777777" w:rsidTr="00D84FA3">
        <w:tblPrEx>
          <w:shd w:val="clear" w:color="auto" w:fill="auto"/>
        </w:tblPrEx>
        <w:trPr>
          <w:gridAfter w:val="1"/>
          <w:wAfter w:w="69" w:type="dxa"/>
        </w:trPr>
        <w:tc>
          <w:tcPr>
            <w:tcW w:w="5544" w:type="dxa"/>
            <w:gridSpan w:val="2"/>
            <w:hideMark/>
          </w:tcPr>
          <w:p w14:paraId="7F4D0993"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4975469C"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322B267"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24D338ED" w14:textId="77777777" w:rsidTr="00D84FA3">
        <w:tblPrEx>
          <w:shd w:val="clear" w:color="auto" w:fill="auto"/>
        </w:tblPrEx>
        <w:trPr>
          <w:gridAfter w:val="1"/>
          <w:wAfter w:w="69" w:type="dxa"/>
        </w:trPr>
        <w:tc>
          <w:tcPr>
            <w:tcW w:w="9356" w:type="dxa"/>
            <w:gridSpan w:val="4"/>
            <w:hideMark/>
          </w:tcPr>
          <w:p w14:paraId="377F2C4C" w14:textId="77777777" w:rsidR="00B32DEE" w:rsidRPr="0094615D" w:rsidRDefault="00B32DEE" w:rsidP="00D84FA3">
            <w:pPr>
              <w:rPr>
                <w:color w:val="000000" w:themeColor="text1"/>
                <w:sz w:val="28"/>
                <w:szCs w:val="28"/>
              </w:rPr>
            </w:pPr>
            <w:r w:rsidRPr="0094615D">
              <w:rPr>
                <w:color w:val="000000" w:themeColor="text1"/>
                <w:sz w:val="28"/>
                <w:szCs w:val="28"/>
              </w:rPr>
              <w:t> </w:t>
            </w:r>
          </w:p>
        </w:tc>
      </w:tr>
    </w:tbl>
    <w:p w14:paraId="563BA35A" w14:textId="77777777" w:rsidR="00B32DEE" w:rsidRPr="0094615D" w:rsidRDefault="00B32DEE" w:rsidP="00B32DEE">
      <w:pPr>
        <w:rPr>
          <w:color w:val="000000" w:themeColor="text1"/>
        </w:rPr>
      </w:pPr>
    </w:p>
    <w:p w14:paraId="48F6A9EF" w14:textId="77777777" w:rsidR="00B32DEE" w:rsidRPr="0094615D" w:rsidRDefault="00B32DEE" w:rsidP="00B32DEE">
      <w:pPr>
        <w:rPr>
          <w:color w:val="000000" w:themeColor="text1"/>
        </w:rPr>
      </w:pPr>
    </w:p>
    <w:p w14:paraId="39E2016D"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32DEE" w:rsidRPr="0094615D" w14:paraId="5776C420" w14:textId="77777777" w:rsidTr="00D84FA3">
        <w:trPr>
          <w:gridAfter w:val="3"/>
          <w:wAfter w:w="6475" w:type="dxa"/>
        </w:trPr>
        <w:tc>
          <w:tcPr>
            <w:tcW w:w="2881" w:type="dxa"/>
            <w:hideMark/>
          </w:tcPr>
          <w:p w14:paraId="2E5D9701" w14:textId="77777777" w:rsidR="00B32DEE" w:rsidRPr="0094615D" w:rsidRDefault="00B32DEE" w:rsidP="00D84FA3">
            <w:pPr>
              <w:rPr>
                <w:color w:val="000000" w:themeColor="text1"/>
                <w:sz w:val="28"/>
                <w:szCs w:val="28"/>
              </w:rPr>
            </w:pPr>
            <w:bookmarkStart w:id="3" w:name="_Hlk78455926"/>
          </w:p>
        </w:tc>
      </w:tr>
      <w:tr w:rsidR="00B32DEE" w:rsidRPr="0094615D" w14:paraId="418C2981" w14:textId="77777777" w:rsidTr="00D84FA3">
        <w:tc>
          <w:tcPr>
            <w:tcW w:w="5544" w:type="dxa"/>
            <w:gridSpan w:val="2"/>
            <w:tcBorders>
              <w:top w:val="single" w:sz="6" w:space="0" w:color="000000"/>
            </w:tcBorders>
            <w:hideMark/>
          </w:tcPr>
          <w:p w14:paraId="024ED366"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510A661"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0ACBA52B"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CF04CAD" w14:textId="77777777" w:rsidTr="00D84FA3">
        <w:tc>
          <w:tcPr>
            <w:tcW w:w="5544" w:type="dxa"/>
            <w:gridSpan w:val="2"/>
            <w:hideMark/>
          </w:tcPr>
          <w:p w14:paraId="39210D42"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44067D2F"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47FD569B"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35773FC9" w14:textId="77777777" w:rsidTr="00D84FA3">
        <w:tc>
          <w:tcPr>
            <w:tcW w:w="5544" w:type="dxa"/>
            <w:gridSpan w:val="2"/>
            <w:hideMark/>
          </w:tcPr>
          <w:p w14:paraId="09BA76EC"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5170E8B1"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739BA78A"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5EE2E26C" w14:textId="77777777" w:rsidTr="00D84FA3">
        <w:tc>
          <w:tcPr>
            <w:tcW w:w="9356" w:type="dxa"/>
            <w:gridSpan w:val="4"/>
            <w:hideMark/>
          </w:tcPr>
          <w:p w14:paraId="3AD6D62A" w14:textId="77777777" w:rsidR="00B32DEE" w:rsidRPr="0094615D" w:rsidRDefault="00B32DEE" w:rsidP="00D84FA3">
            <w:pPr>
              <w:rPr>
                <w:color w:val="000000" w:themeColor="text1"/>
                <w:sz w:val="28"/>
                <w:szCs w:val="28"/>
              </w:rPr>
            </w:pPr>
            <w:r w:rsidRPr="0094615D">
              <w:rPr>
                <w:color w:val="000000" w:themeColor="text1"/>
                <w:sz w:val="28"/>
                <w:szCs w:val="28"/>
              </w:rPr>
              <w:t> </w:t>
            </w:r>
          </w:p>
        </w:tc>
      </w:tr>
      <w:bookmarkEnd w:id="3"/>
      <w:tr w:rsidR="00B32DEE" w:rsidRPr="0094615D" w14:paraId="63CF977C" w14:textId="77777777" w:rsidTr="00D84FA3">
        <w:tc>
          <w:tcPr>
            <w:tcW w:w="9356" w:type="dxa"/>
            <w:gridSpan w:val="4"/>
            <w:tcBorders>
              <w:top w:val="single" w:sz="6" w:space="0" w:color="000000"/>
              <w:left w:val="single" w:sz="6" w:space="0" w:color="000000"/>
              <w:right w:val="single" w:sz="6" w:space="0" w:color="000000"/>
            </w:tcBorders>
            <w:hideMark/>
          </w:tcPr>
          <w:p w14:paraId="411528EB"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B32DEE" w:rsidRPr="0094615D" w14:paraId="6CE732C9" w14:textId="77777777" w:rsidTr="00D84FA3">
        <w:tc>
          <w:tcPr>
            <w:tcW w:w="9356" w:type="dxa"/>
            <w:gridSpan w:val="4"/>
            <w:tcBorders>
              <w:top w:val="single" w:sz="6" w:space="0" w:color="000000"/>
            </w:tcBorders>
            <w:hideMark/>
          </w:tcPr>
          <w:p w14:paraId="2DF36144"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CC1C45F" w14:textId="77777777" w:rsidTr="00D84FA3">
        <w:tc>
          <w:tcPr>
            <w:tcW w:w="9356" w:type="dxa"/>
            <w:gridSpan w:val="4"/>
            <w:tcBorders>
              <w:top w:val="single" w:sz="6" w:space="0" w:color="000000"/>
              <w:left w:val="single" w:sz="6" w:space="0" w:color="000000"/>
              <w:bottom w:val="single" w:sz="6" w:space="0" w:color="000000"/>
              <w:right w:val="single" w:sz="6" w:space="0" w:color="000000"/>
            </w:tcBorders>
            <w:hideMark/>
          </w:tcPr>
          <w:p w14:paraId="7C9434FD"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975119"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80EE4BB"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E6999B3"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043A319C" w14:textId="77777777" w:rsidR="00B32DEE" w:rsidRPr="0094615D" w:rsidRDefault="00B32DEE" w:rsidP="00B32DEE">
      <w:pPr>
        <w:rPr>
          <w:color w:val="000000" w:themeColor="text1"/>
          <w:sz w:val="28"/>
          <w:szCs w:val="28"/>
        </w:rPr>
      </w:pPr>
      <w:r w:rsidRPr="0094615D">
        <w:rPr>
          <w:color w:val="000000" w:themeColor="text1"/>
        </w:rPr>
        <w:br w:type="page"/>
      </w:r>
    </w:p>
    <w:p w14:paraId="77F00C55" w14:textId="60F2B6DB" w:rsidR="00EE2E94" w:rsidRDefault="00EE2E94" w:rsidP="00EE2E94">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8</w:t>
      </w:r>
    </w:p>
    <w:p w14:paraId="4F1620FC" w14:textId="77777777" w:rsidR="00EE2E94" w:rsidRDefault="00EE2E94" w:rsidP="00EE2E94">
      <w:pPr>
        <w:autoSpaceDE w:val="0"/>
        <w:autoSpaceDN w:val="0"/>
        <w:adjustRightInd w:val="0"/>
        <w:jc w:val="right"/>
        <w:outlineLvl w:val="0"/>
        <w:rPr>
          <w:sz w:val="26"/>
          <w:szCs w:val="26"/>
        </w:rPr>
      </w:pPr>
      <w:r w:rsidRPr="00597049">
        <w:rPr>
          <w:sz w:val="26"/>
          <w:szCs w:val="26"/>
        </w:rPr>
        <w:t>к постановлению администрации</w:t>
      </w:r>
    </w:p>
    <w:p w14:paraId="1EFC4EC6" w14:textId="77777777" w:rsidR="00EE2E94" w:rsidRDefault="00EE2E94" w:rsidP="00EE2E94">
      <w:pPr>
        <w:autoSpaceDE w:val="0"/>
        <w:autoSpaceDN w:val="0"/>
        <w:adjustRightInd w:val="0"/>
        <w:jc w:val="right"/>
        <w:outlineLvl w:val="0"/>
        <w:rPr>
          <w:sz w:val="26"/>
          <w:szCs w:val="26"/>
        </w:rPr>
      </w:pPr>
      <w:r w:rsidRPr="00597049">
        <w:rPr>
          <w:sz w:val="26"/>
          <w:szCs w:val="26"/>
        </w:rPr>
        <w:t>Самойловского муниципального</w:t>
      </w:r>
    </w:p>
    <w:p w14:paraId="5066B2A2" w14:textId="77777777" w:rsidR="00EE2E94" w:rsidRPr="00597049" w:rsidRDefault="00EE2E94" w:rsidP="00EE2E94">
      <w:pPr>
        <w:autoSpaceDE w:val="0"/>
        <w:autoSpaceDN w:val="0"/>
        <w:adjustRightInd w:val="0"/>
        <w:jc w:val="right"/>
        <w:outlineLvl w:val="0"/>
        <w:rPr>
          <w:sz w:val="26"/>
          <w:szCs w:val="26"/>
        </w:rPr>
      </w:pPr>
      <w:r w:rsidRPr="00597049">
        <w:rPr>
          <w:sz w:val="26"/>
          <w:szCs w:val="26"/>
        </w:rPr>
        <w:t>района Саратовской области</w:t>
      </w:r>
    </w:p>
    <w:p w14:paraId="0EDFCD3E" w14:textId="773BD7F3" w:rsidR="00EE2E94"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4DD88567" w14:textId="77777777" w:rsidR="00EE2E94" w:rsidRPr="002E4A1B" w:rsidRDefault="00EE2E94" w:rsidP="00EE2E94">
      <w:pPr>
        <w:autoSpaceDE w:val="0"/>
        <w:autoSpaceDN w:val="0"/>
        <w:adjustRightInd w:val="0"/>
        <w:jc w:val="right"/>
        <w:outlineLvl w:val="0"/>
        <w:rPr>
          <w:sz w:val="26"/>
          <w:szCs w:val="26"/>
        </w:rPr>
      </w:pPr>
    </w:p>
    <w:p w14:paraId="53DF40D4" w14:textId="147725CD" w:rsidR="00B32DEE" w:rsidRPr="00D45F63" w:rsidRDefault="00B32DEE" w:rsidP="00B32DEE">
      <w:pPr>
        <w:tabs>
          <w:tab w:val="num" w:pos="200"/>
        </w:tabs>
        <w:ind w:left="4536"/>
        <w:jc w:val="center"/>
        <w:outlineLvl w:val="0"/>
        <w:rPr>
          <w:color w:val="000000" w:themeColor="text1"/>
          <w:shd w:val="clear" w:color="auto" w:fill="FFFFFF"/>
        </w:rPr>
      </w:pPr>
      <w:r w:rsidRPr="00D45F63">
        <w:rPr>
          <w:color w:val="000000" w:themeColor="text1"/>
        </w:rPr>
        <w:t>(Типовая форма требования о предоставлении документов</w:t>
      </w:r>
      <w:r w:rsidRPr="00D45F63">
        <w:rPr>
          <w:color w:val="000000" w:themeColor="text1"/>
          <w:shd w:val="clear" w:color="auto" w:fill="FFFFFF"/>
        </w:rPr>
        <w:t>)</w:t>
      </w:r>
    </w:p>
    <w:p w14:paraId="36C6F569" w14:textId="77777777" w:rsidR="00B32DEE" w:rsidRPr="00D45F63" w:rsidRDefault="00B32DEE" w:rsidP="00B32DEE">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32DEE" w:rsidRPr="0094615D" w14:paraId="5FB0B6E9" w14:textId="77777777" w:rsidTr="00D84FA3">
        <w:tc>
          <w:tcPr>
            <w:tcW w:w="9395" w:type="dxa"/>
            <w:shd w:val="clear" w:color="auto" w:fill="FFFFFF"/>
            <w:hideMark/>
          </w:tcPr>
          <w:p w14:paraId="09C1824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857968E" w14:textId="77777777" w:rsidTr="00D84FA3">
        <w:tc>
          <w:tcPr>
            <w:tcW w:w="9395" w:type="dxa"/>
            <w:tcBorders>
              <w:top w:val="single" w:sz="6" w:space="0" w:color="000000"/>
            </w:tcBorders>
            <w:shd w:val="clear" w:color="auto" w:fill="FFFFFF"/>
            <w:hideMark/>
          </w:tcPr>
          <w:p w14:paraId="1965FAEA"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r w:rsidR="00B32DEE" w:rsidRPr="0094615D" w14:paraId="1D7DAA34" w14:textId="77777777" w:rsidTr="00D84FA3">
        <w:tc>
          <w:tcPr>
            <w:tcW w:w="9395" w:type="dxa"/>
            <w:shd w:val="clear" w:color="auto" w:fill="FFFFFF"/>
            <w:hideMark/>
          </w:tcPr>
          <w:p w14:paraId="5337C49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28EFE8FD" w14:textId="77777777" w:rsidTr="00D84FA3">
        <w:tc>
          <w:tcPr>
            <w:tcW w:w="9395" w:type="dxa"/>
            <w:shd w:val="clear" w:color="auto" w:fill="FFFFFF"/>
            <w:hideMark/>
          </w:tcPr>
          <w:p w14:paraId="78F73C18" w14:textId="77777777" w:rsidR="00B32DEE" w:rsidRPr="0094615D" w:rsidRDefault="00B32DEE" w:rsidP="00D84FA3">
            <w:pPr>
              <w:jc w:val="center"/>
              <w:rPr>
                <w:color w:val="000000" w:themeColor="text1"/>
                <w:sz w:val="28"/>
                <w:szCs w:val="28"/>
              </w:rPr>
            </w:pPr>
            <w:r w:rsidRPr="0094615D">
              <w:rPr>
                <w:color w:val="000000" w:themeColor="text1"/>
                <w:sz w:val="28"/>
                <w:szCs w:val="28"/>
              </w:rPr>
              <w:t xml:space="preserve">от «___» ___________ 20__ г., </w:t>
            </w:r>
          </w:p>
          <w:p w14:paraId="3FC94F31" w14:textId="77777777" w:rsidR="00B32DEE" w:rsidRPr="0094615D" w:rsidRDefault="00B32DEE" w:rsidP="00D84FA3">
            <w:pPr>
              <w:jc w:val="center"/>
              <w:rPr>
                <w:i/>
                <w:iCs/>
                <w:color w:val="000000" w:themeColor="text1"/>
              </w:rPr>
            </w:pPr>
            <w:r w:rsidRPr="0094615D">
              <w:rPr>
                <w:i/>
                <w:iCs/>
                <w:color w:val="000000" w:themeColor="text1"/>
              </w:rPr>
              <w:t>(дата составления требования)</w:t>
            </w:r>
          </w:p>
        </w:tc>
      </w:tr>
      <w:tr w:rsidR="00B32DEE" w:rsidRPr="0094615D" w14:paraId="5C4C234C" w14:textId="77777777" w:rsidTr="00D84FA3">
        <w:tc>
          <w:tcPr>
            <w:tcW w:w="9395" w:type="dxa"/>
            <w:shd w:val="clear" w:color="auto" w:fill="FFFFFF"/>
            <w:hideMark/>
          </w:tcPr>
          <w:p w14:paraId="16C9F1C0" w14:textId="77777777" w:rsidR="00B32DEE" w:rsidRPr="0094615D" w:rsidRDefault="00B32DEE" w:rsidP="00D84FA3">
            <w:pPr>
              <w:jc w:val="both"/>
              <w:rPr>
                <w:color w:val="000000" w:themeColor="text1"/>
                <w:sz w:val="28"/>
                <w:szCs w:val="28"/>
              </w:rPr>
            </w:pPr>
          </w:p>
        </w:tc>
      </w:tr>
      <w:tr w:rsidR="00B32DEE" w:rsidRPr="0094615D" w14:paraId="581CBFFD" w14:textId="77777777" w:rsidTr="00D84FA3">
        <w:tc>
          <w:tcPr>
            <w:tcW w:w="9395" w:type="dxa"/>
            <w:shd w:val="clear" w:color="auto" w:fill="FFFFFF"/>
            <w:hideMark/>
          </w:tcPr>
          <w:p w14:paraId="6FF2FE90"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70F00516" w14:textId="77777777" w:rsidTr="00D84FA3">
        <w:tc>
          <w:tcPr>
            <w:tcW w:w="9395" w:type="dxa"/>
            <w:tcBorders>
              <w:top w:val="single" w:sz="6" w:space="0" w:color="000000"/>
            </w:tcBorders>
            <w:shd w:val="clear" w:color="auto" w:fill="FFFFFF"/>
            <w:hideMark/>
          </w:tcPr>
          <w:p w14:paraId="61FE397B" w14:textId="77777777" w:rsidR="00B32DEE" w:rsidRPr="0094615D" w:rsidRDefault="00B32DEE" w:rsidP="00D84FA3">
            <w:pPr>
              <w:jc w:val="center"/>
              <w:rPr>
                <w:i/>
                <w:iCs/>
                <w:color w:val="000000" w:themeColor="text1"/>
              </w:rPr>
            </w:pPr>
            <w:r w:rsidRPr="0094615D">
              <w:rPr>
                <w:i/>
                <w:iCs/>
                <w:color w:val="000000" w:themeColor="text1"/>
              </w:rPr>
              <w:t>(место составления требования)</w:t>
            </w:r>
          </w:p>
        </w:tc>
      </w:tr>
      <w:tr w:rsidR="00B32DEE" w:rsidRPr="0094615D" w14:paraId="7730501D" w14:textId="77777777" w:rsidTr="00D84FA3">
        <w:tc>
          <w:tcPr>
            <w:tcW w:w="9395" w:type="dxa"/>
            <w:shd w:val="clear" w:color="auto" w:fill="FFFFFF"/>
            <w:hideMark/>
          </w:tcPr>
          <w:p w14:paraId="4300224A"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1476878F" w14:textId="77777777" w:rsidTr="00D84FA3">
        <w:tc>
          <w:tcPr>
            <w:tcW w:w="9395" w:type="dxa"/>
            <w:shd w:val="clear" w:color="auto" w:fill="FFFFFF"/>
            <w:hideMark/>
          </w:tcPr>
          <w:p w14:paraId="137E6392" w14:textId="77777777" w:rsidR="00B32DEE" w:rsidRPr="00A41402" w:rsidRDefault="00B32DEE" w:rsidP="00D84FA3">
            <w:pPr>
              <w:pStyle w:val="HTML"/>
              <w:shd w:val="clear" w:color="auto" w:fill="FFFFFF"/>
              <w:jc w:val="center"/>
              <w:rPr>
                <w:rFonts w:ascii="Times New Roman" w:hAnsi="Times New Roman" w:cs="Times New Roman"/>
                <w:b/>
                <w:bCs/>
                <w:color w:val="000000" w:themeColor="text1"/>
                <w:sz w:val="28"/>
                <w:szCs w:val="28"/>
                <w:lang w:val="en-US"/>
              </w:rPr>
            </w:pPr>
            <w:r w:rsidRPr="0094615D">
              <w:rPr>
                <w:rFonts w:ascii="Times New Roman" w:hAnsi="Times New Roman" w:cs="Times New Roman"/>
                <w:color w:val="000000" w:themeColor="text1"/>
                <w:sz w:val="28"/>
                <w:szCs w:val="28"/>
              </w:rPr>
              <w:t> </w:t>
            </w:r>
            <w:r w:rsidRPr="00A41402">
              <w:rPr>
                <w:rFonts w:ascii="Times New Roman" w:hAnsi="Times New Roman" w:cs="Times New Roman"/>
                <w:b/>
                <w:bCs/>
                <w:color w:val="000000" w:themeColor="text1"/>
                <w:sz w:val="28"/>
                <w:szCs w:val="28"/>
              </w:rPr>
              <w:t>Требование о предоставлении документов</w:t>
            </w:r>
          </w:p>
          <w:p w14:paraId="72BE9567" w14:textId="77777777" w:rsidR="00B32DEE" w:rsidRPr="0094615D" w:rsidRDefault="00B32DEE" w:rsidP="00D84FA3">
            <w:pPr>
              <w:jc w:val="both"/>
              <w:rPr>
                <w:color w:val="000000" w:themeColor="text1"/>
                <w:sz w:val="28"/>
                <w:szCs w:val="28"/>
              </w:rPr>
            </w:pPr>
          </w:p>
        </w:tc>
      </w:tr>
      <w:tr w:rsidR="00B32DEE" w:rsidRPr="0094615D" w14:paraId="52102FAF" w14:textId="77777777" w:rsidTr="00D84FA3">
        <w:tc>
          <w:tcPr>
            <w:tcW w:w="9395" w:type="dxa"/>
            <w:shd w:val="clear" w:color="auto" w:fill="FFFFFF"/>
            <w:hideMark/>
          </w:tcPr>
          <w:p w14:paraId="223B253C"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64CC8062" w14:textId="77777777" w:rsidTr="00D84FA3">
        <w:tc>
          <w:tcPr>
            <w:tcW w:w="9395" w:type="dxa"/>
            <w:shd w:val="clear" w:color="auto" w:fill="FFFFFF"/>
            <w:hideMark/>
          </w:tcPr>
          <w:p w14:paraId="711F9CBA"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w:t>
            </w:r>
          </w:p>
        </w:tc>
      </w:tr>
      <w:tr w:rsidR="00B32DEE" w:rsidRPr="0094615D" w14:paraId="2A8D79D4" w14:textId="77777777" w:rsidTr="00D84FA3">
        <w:tc>
          <w:tcPr>
            <w:tcW w:w="9395" w:type="dxa"/>
            <w:shd w:val="clear" w:color="auto" w:fill="FFFFFF"/>
            <w:hideMark/>
          </w:tcPr>
          <w:p w14:paraId="14661056"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Контролируемые лица:</w:t>
            </w:r>
          </w:p>
        </w:tc>
      </w:tr>
      <w:tr w:rsidR="00B32DEE" w:rsidRPr="0094615D" w14:paraId="35DBE0E6" w14:textId="77777777" w:rsidTr="00D84FA3">
        <w:tc>
          <w:tcPr>
            <w:tcW w:w="9395" w:type="dxa"/>
            <w:shd w:val="clear" w:color="auto" w:fill="FFFFFF"/>
            <w:hideMark/>
          </w:tcPr>
          <w:p w14:paraId="1087718A" w14:textId="77777777" w:rsidR="00B32DEE" w:rsidRPr="0094615D" w:rsidRDefault="00B32DEE" w:rsidP="00D84FA3">
            <w:pPr>
              <w:ind w:left="694"/>
              <w:jc w:val="both"/>
              <w:rPr>
                <w:color w:val="000000" w:themeColor="text1"/>
                <w:sz w:val="28"/>
                <w:szCs w:val="28"/>
              </w:rPr>
            </w:pPr>
          </w:p>
          <w:p w14:paraId="371B8576" w14:textId="77777777" w:rsidR="00B32DEE" w:rsidRPr="0094615D" w:rsidRDefault="00B32DEE" w:rsidP="00D84FA3">
            <w:pPr>
              <w:ind w:left="694"/>
              <w:jc w:val="both"/>
              <w:rPr>
                <w:color w:val="000000" w:themeColor="text1"/>
                <w:sz w:val="28"/>
                <w:szCs w:val="28"/>
              </w:rPr>
            </w:pPr>
          </w:p>
        </w:tc>
      </w:tr>
      <w:tr w:rsidR="00B32DEE" w:rsidRPr="0094615D" w14:paraId="409FD27E" w14:textId="77777777" w:rsidTr="00D84FA3">
        <w:tc>
          <w:tcPr>
            <w:tcW w:w="9395" w:type="dxa"/>
            <w:tcBorders>
              <w:top w:val="single" w:sz="6" w:space="0" w:color="000000"/>
            </w:tcBorders>
            <w:shd w:val="clear" w:color="auto" w:fill="FFFFFF"/>
            <w:hideMark/>
          </w:tcPr>
          <w:p w14:paraId="4F4FBA03" w14:textId="77777777" w:rsidR="00B32DEE" w:rsidRPr="0094615D" w:rsidRDefault="00B32DEE" w:rsidP="00D84F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32DEE" w:rsidRPr="0094615D" w14:paraId="12D9A1E5" w14:textId="77777777" w:rsidTr="00D84FA3">
        <w:tc>
          <w:tcPr>
            <w:tcW w:w="9395" w:type="dxa"/>
            <w:shd w:val="clear" w:color="auto" w:fill="FFFFFF"/>
            <w:hideMark/>
          </w:tcPr>
          <w:p w14:paraId="4E5AF79A" w14:textId="77777777" w:rsidR="00B32DEE" w:rsidRPr="0094615D" w:rsidRDefault="00B32DEE" w:rsidP="00D84FA3">
            <w:pPr>
              <w:jc w:val="both"/>
              <w:rPr>
                <w:color w:val="000000" w:themeColor="text1"/>
                <w:sz w:val="28"/>
                <w:szCs w:val="28"/>
              </w:rPr>
            </w:pPr>
          </w:p>
        </w:tc>
      </w:tr>
      <w:tr w:rsidR="00B32DEE" w:rsidRPr="0094615D" w14:paraId="0DFF69C1" w14:textId="77777777" w:rsidTr="00D84FA3">
        <w:tc>
          <w:tcPr>
            <w:tcW w:w="9395" w:type="dxa"/>
            <w:shd w:val="clear" w:color="auto" w:fill="FFFFFF"/>
            <w:hideMark/>
          </w:tcPr>
          <w:p w14:paraId="4224849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2D5ED6F" w14:textId="77777777" w:rsidTr="00D84FA3">
        <w:tc>
          <w:tcPr>
            <w:tcW w:w="9395" w:type="dxa"/>
            <w:shd w:val="clear" w:color="auto" w:fill="FFFFFF"/>
            <w:hideMark/>
          </w:tcPr>
          <w:p w14:paraId="1A88BCE0"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0AC293DA"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1) …</w:t>
            </w:r>
          </w:p>
          <w:p w14:paraId="65AEC7B1"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2) …</w:t>
            </w:r>
          </w:p>
          <w:p w14:paraId="7D2FC5A9" w14:textId="77777777" w:rsidR="00B32DEE" w:rsidRPr="0094615D" w:rsidRDefault="00B32DEE" w:rsidP="00D84FA3">
            <w:pPr>
              <w:ind w:firstLine="694"/>
              <w:jc w:val="both"/>
              <w:rPr>
                <w:color w:val="000000" w:themeColor="text1"/>
                <w:sz w:val="28"/>
                <w:szCs w:val="28"/>
              </w:rPr>
            </w:pPr>
          </w:p>
          <w:p w14:paraId="2CBEE7F8" w14:textId="77777777" w:rsidR="00B32DEE" w:rsidRPr="0094615D" w:rsidRDefault="00B32DEE" w:rsidP="00D84FA3">
            <w:pPr>
              <w:ind w:firstLine="694"/>
              <w:jc w:val="both"/>
              <w:rPr>
                <w:color w:val="000000" w:themeColor="text1"/>
                <w:sz w:val="28"/>
                <w:szCs w:val="28"/>
              </w:rPr>
            </w:pPr>
          </w:p>
        </w:tc>
      </w:tr>
      <w:tr w:rsidR="00B32DEE" w:rsidRPr="0094615D" w14:paraId="030453B8" w14:textId="77777777" w:rsidTr="00D84FA3">
        <w:tc>
          <w:tcPr>
            <w:tcW w:w="9395" w:type="dxa"/>
            <w:tcBorders>
              <w:top w:val="single" w:sz="6" w:space="0" w:color="000000"/>
            </w:tcBorders>
            <w:shd w:val="clear" w:color="auto" w:fill="FFFFFF"/>
            <w:hideMark/>
          </w:tcPr>
          <w:p w14:paraId="54029B15" w14:textId="77777777" w:rsidR="00B32DEE" w:rsidRPr="0094615D" w:rsidRDefault="00B32DEE" w:rsidP="00D84FA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32DEE" w:rsidRPr="0094615D" w14:paraId="6CEDB570" w14:textId="77777777" w:rsidTr="00D84FA3">
        <w:tc>
          <w:tcPr>
            <w:tcW w:w="9395" w:type="dxa"/>
            <w:shd w:val="clear" w:color="auto" w:fill="FFFFFF"/>
            <w:hideMark/>
          </w:tcPr>
          <w:p w14:paraId="580C5A36" w14:textId="77777777" w:rsidR="00B32DEE" w:rsidRPr="0094615D" w:rsidRDefault="00B32DEE" w:rsidP="00D84FA3">
            <w:pPr>
              <w:jc w:val="both"/>
              <w:rPr>
                <w:color w:val="000000" w:themeColor="text1"/>
                <w:sz w:val="28"/>
                <w:szCs w:val="28"/>
              </w:rPr>
            </w:pPr>
          </w:p>
        </w:tc>
      </w:tr>
      <w:tr w:rsidR="00B32DEE" w:rsidRPr="0094615D" w14:paraId="70D802DE" w14:textId="77777777" w:rsidTr="00D84FA3">
        <w:tc>
          <w:tcPr>
            <w:tcW w:w="9395" w:type="dxa"/>
            <w:shd w:val="clear" w:color="auto" w:fill="FFFFFF"/>
            <w:hideMark/>
          </w:tcPr>
          <w:p w14:paraId="76568923"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9EA017B" w14:textId="77777777" w:rsidTr="00D84FA3">
        <w:tc>
          <w:tcPr>
            <w:tcW w:w="9395" w:type="dxa"/>
            <w:shd w:val="clear" w:color="auto" w:fill="FFFFFF"/>
          </w:tcPr>
          <w:p w14:paraId="29F2E1EE"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65D234DC" w14:textId="77777777" w:rsidR="00B32DEE" w:rsidRPr="0094615D" w:rsidRDefault="00B32DEE" w:rsidP="00D84FA3">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C42CE1D" w14:textId="77777777" w:rsidR="00B32DEE" w:rsidRPr="0094615D" w:rsidRDefault="00B32DEE" w:rsidP="00D84FA3">
            <w:pPr>
              <w:jc w:val="both"/>
              <w:rPr>
                <w:color w:val="000000" w:themeColor="text1"/>
                <w:sz w:val="28"/>
                <w:szCs w:val="28"/>
              </w:rPr>
            </w:pPr>
          </w:p>
        </w:tc>
      </w:tr>
    </w:tbl>
    <w:p w14:paraId="6147A871" w14:textId="77777777" w:rsidR="00B32DEE" w:rsidRPr="0094615D" w:rsidRDefault="00B32DEE" w:rsidP="00B32D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32DEE" w:rsidRPr="0094615D" w14:paraId="05FD92D3" w14:textId="77777777" w:rsidTr="00D84FA3">
        <w:trPr>
          <w:gridAfter w:val="3"/>
          <w:wAfter w:w="6475" w:type="dxa"/>
        </w:trPr>
        <w:tc>
          <w:tcPr>
            <w:tcW w:w="2881" w:type="dxa"/>
            <w:hideMark/>
          </w:tcPr>
          <w:p w14:paraId="1515F250" w14:textId="77777777" w:rsidR="00B32DEE" w:rsidRPr="0094615D" w:rsidRDefault="00B32DEE" w:rsidP="00D84FA3">
            <w:pPr>
              <w:rPr>
                <w:color w:val="000000" w:themeColor="text1"/>
                <w:sz w:val="28"/>
                <w:szCs w:val="28"/>
              </w:rPr>
            </w:pPr>
          </w:p>
        </w:tc>
      </w:tr>
      <w:tr w:rsidR="00B32DEE" w:rsidRPr="0094615D" w14:paraId="691C1818" w14:textId="77777777" w:rsidTr="00D84FA3">
        <w:tc>
          <w:tcPr>
            <w:tcW w:w="5544" w:type="dxa"/>
            <w:gridSpan w:val="2"/>
            <w:tcBorders>
              <w:top w:val="single" w:sz="6" w:space="0" w:color="000000"/>
            </w:tcBorders>
            <w:hideMark/>
          </w:tcPr>
          <w:p w14:paraId="6BF65F1F" w14:textId="77777777" w:rsidR="00B32DEE" w:rsidRPr="0094615D" w:rsidRDefault="00B32DEE" w:rsidP="00D84F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5AC2A7C"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18E6CB90"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605375D9" w14:textId="77777777" w:rsidTr="00D84FA3">
        <w:tc>
          <w:tcPr>
            <w:tcW w:w="5544" w:type="dxa"/>
            <w:gridSpan w:val="2"/>
            <w:hideMark/>
          </w:tcPr>
          <w:p w14:paraId="75D5472D"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12189039"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hideMark/>
          </w:tcPr>
          <w:p w14:paraId="53618C62"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7C72D4C2" w14:textId="77777777" w:rsidTr="00D84FA3">
        <w:tc>
          <w:tcPr>
            <w:tcW w:w="5544" w:type="dxa"/>
            <w:gridSpan w:val="2"/>
            <w:hideMark/>
          </w:tcPr>
          <w:p w14:paraId="7CDCF566"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931" w:type="dxa"/>
            <w:hideMark/>
          </w:tcPr>
          <w:p w14:paraId="43BF35A7" w14:textId="77777777" w:rsidR="00B32DEE" w:rsidRPr="0094615D" w:rsidRDefault="00B32DEE" w:rsidP="00D84F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97A1B37" w14:textId="77777777" w:rsidR="00B32DEE" w:rsidRPr="0094615D" w:rsidRDefault="00B32DEE" w:rsidP="00D84FA3">
            <w:pPr>
              <w:jc w:val="center"/>
              <w:rPr>
                <w:i/>
                <w:iCs/>
                <w:color w:val="000000" w:themeColor="text1"/>
              </w:rPr>
            </w:pPr>
            <w:r w:rsidRPr="0094615D">
              <w:rPr>
                <w:i/>
                <w:iCs/>
                <w:color w:val="000000" w:themeColor="text1"/>
              </w:rPr>
              <w:t>(подпись)</w:t>
            </w:r>
          </w:p>
        </w:tc>
      </w:tr>
      <w:tr w:rsidR="00B32DEE" w:rsidRPr="0094615D" w14:paraId="60D9222E" w14:textId="77777777" w:rsidTr="00D84FA3">
        <w:tc>
          <w:tcPr>
            <w:tcW w:w="9356" w:type="dxa"/>
            <w:gridSpan w:val="4"/>
            <w:hideMark/>
          </w:tcPr>
          <w:p w14:paraId="5C591721" w14:textId="77777777" w:rsidR="00B32DEE" w:rsidRPr="0094615D" w:rsidRDefault="00B32DEE" w:rsidP="00D84FA3">
            <w:pPr>
              <w:rPr>
                <w:color w:val="000000" w:themeColor="text1"/>
                <w:sz w:val="28"/>
                <w:szCs w:val="28"/>
              </w:rPr>
            </w:pPr>
            <w:r w:rsidRPr="0094615D">
              <w:rPr>
                <w:color w:val="000000" w:themeColor="text1"/>
                <w:sz w:val="28"/>
                <w:szCs w:val="28"/>
              </w:rPr>
              <w:t> </w:t>
            </w:r>
          </w:p>
        </w:tc>
      </w:tr>
      <w:tr w:rsidR="00B32DEE" w:rsidRPr="0094615D" w14:paraId="54EA13B6" w14:textId="77777777" w:rsidTr="00D84FA3">
        <w:tc>
          <w:tcPr>
            <w:tcW w:w="9356" w:type="dxa"/>
            <w:gridSpan w:val="4"/>
          </w:tcPr>
          <w:p w14:paraId="05012CB6" w14:textId="77777777" w:rsidR="00B32DEE" w:rsidRPr="0094615D" w:rsidRDefault="00B32DEE" w:rsidP="00D84FA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191CE81C" w14:textId="77777777" w:rsidR="00B32DEE" w:rsidRPr="0094615D" w:rsidRDefault="00B32DEE" w:rsidP="00D84FA3">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B32DEE" w:rsidRPr="0094615D" w14:paraId="5DB1895F" w14:textId="77777777" w:rsidTr="00D84FA3">
              <w:tc>
                <w:tcPr>
                  <w:tcW w:w="2518" w:type="dxa"/>
                  <w:tcBorders>
                    <w:bottom w:val="single" w:sz="4" w:space="0" w:color="auto"/>
                  </w:tcBorders>
                  <w:shd w:val="clear" w:color="auto" w:fill="auto"/>
                </w:tcPr>
                <w:p w14:paraId="0501312C" w14:textId="77777777" w:rsidR="00B32DEE" w:rsidRPr="0094615D" w:rsidRDefault="00B32DEE" w:rsidP="00D84FA3">
                  <w:pPr>
                    <w:jc w:val="both"/>
                    <w:rPr>
                      <w:color w:val="000000" w:themeColor="text1"/>
                      <w:sz w:val="28"/>
                      <w:szCs w:val="28"/>
                    </w:rPr>
                  </w:pPr>
                </w:p>
              </w:tc>
              <w:tc>
                <w:tcPr>
                  <w:tcW w:w="425" w:type="dxa"/>
                  <w:shd w:val="clear" w:color="auto" w:fill="auto"/>
                </w:tcPr>
                <w:p w14:paraId="19C824E7" w14:textId="77777777" w:rsidR="00B32DEE" w:rsidRPr="0094615D" w:rsidRDefault="00B32DEE" w:rsidP="00D84FA3">
                  <w:pPr>
                    <w:jc w:val="both"/>
                    <w:rPr>
                      <w:color w:val="000000" w:themeColor="text1"/>
                      <w:sz w:val="28"/>
                      <w:szCs w:val="28"/>
                    </w:rPr>
                  </w:pPr>
                </w:p>
              </w:tc>
              <w:tc>
                <w:tcPr>
                  <w:tcW w:w="6622" w:type="dxa"/>
                  <w:tcBorders>
                    <w:bottom w:val="single" w:sz="4" w:space="0" w:color="auto"/>
                  </w:tcBorders>
                  <w:shd w:val="clear" w:color="auto" w:fill="auto"/>
                </w:tcPr>
                <w:p w14:paraId="2E3C6313" w14:textId="77777777" w:rsidR="00B32DEE" w:rsidRPr="0094615D" w:rsidRDefault="00B32DEE" w:rsidP="00D84FA3">
                  <w:pPr>
                    <w:jc w:val="both"/>
                    <w:rPr>
                      <w:color w:val="000000" w:themeColor="text1"/>
                      <w:sz w:val="28"/>
                      <w:szCs w:val="28"/>
                    </w:rPr>
                  </w:pPr>
                </w:p>
              </w:tc>
            </w:tr>
            <w:tr w:rsidR="00B32DEE" w:rsidRPr="0094615D" w14:paraId="5102C547" w14:textId="77777777" w:rsidTr="00D84FA3">
              <w:tc>
                <w:tcPr>
                  <w:tcW w:w="2518" w:type="dxa"/>
                  <w:tcBorders>
                    <w:top w:val="single" w:sz="4" w:space="0" w:color="auto"/>
                  </w:tcBorders>
                  <w:shd w:val="clear" w:color="auto" w:fill="auto"/>
                </w:tcPr>
                <w:p w14:paraId="7EEFE78F" w14:textId="77777777" w:rsidR="00B32DEE" w:rsidRPr="0094615D" w:rsidRDefault="00B32DEE" w:rsidP="00D84FA3">
                  <w:pPr>
                    <w:jc w:val="center"/>
                    <w:rPr>
                      <w:i/>
                      <w:color w:val="000000" w:themeColor="text1"/>
                    </w:rPr>
                  </w:pPr>
                  <w:r w:rsidRPr="0094615D">
                    <w:rPr>
                      <w:i/>
                      <w:color w:val="000000" w:themeColor="text1"/>
                    </w:rPr>
                    <w:t>(подпись)</w:t>
                  </w:r>
                </w:p>
              </w:tc>
              <w:tc>
                <w:tcPr>
                  <w:tcW w:w="425" w:type="dxa"/>
                  <w:shd w:val="clear" w:color="auto" w:fill="auto"/>
                </w:tcPr>
                <w:p w14:paraId="54936849" w14:textId="77777777" w:rsidR="00B32DEE" w:rsidRPr="0094615D" w:rsidRDefault="00B32DEE" w:rsidP="00D84FA3">
                  <w:pPr>
                    <w:jc w:val="center"/>
                    <w:rPr>
                      <w:i/>
                      <w:color w:val="000000" w:themeColor="text1"/>
                    </w:rPr>
                  </w:pPr>
                </w:p>
              </w:tc>
              <w:tc>
                <w:tcPr>
                  <w:tcW w:w="6622" w:type="dxa"/>
                  <w:tcBorders>
                    <w:top w:val="single" w:sz="4" w:space="0" w:color="auto"/>
                  </w:tcBorders>
                  <w:shd w:val="clear" w:color="auto" w:fill="auto"/>
                </w:tcPr>
                <w:p w14:paraId="3614A4CB" w14:textId="77777777" w:rsidR="00B32DEE" w:rsidRPr="0094615D" w:rsidRDefault="00B32DEE" w:rsidP="00D84FA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B32DEE" w:rsidRPr="0094615D" w14:paraId="72B50EE6" w14:textId="77777777" w:rsidTr="00D84FA3">
              <w:tc>
                <w:tcPr>
                  <w:tcW w:w="2518" w:type="dxa"/>
                  <w:shd w:val="clear" w:color="auto" w:fill="auto"/>
                </w:tcPr>
                <w:p w14:paraId="72572435" w14:textId="77777777" w:rsidR="00B32DEE" w:rsidRPr="0094615D" w:rsidRDefault="00B32DEE" w:rsidP="00D84FA3">
                  <w:pPr>
                    <w:jc w:val="center"/>
                    <w:rPr>
                      <w:i/>
                      <w:color w:val="000000" w:themeColor="text1"/>
                      <w:sz w:val="28"/>
                      <w:szCs w:val="28"/>
                    </w:rPr>
                  </w:pPr>
                </w:p>
              </w:tc>
              <w:tc>
                <w:tcPr>
                  <w:tcW w:w="425" w:type="dxa"/>
                  <w:shd w:val="clear" w:color="auto" w:fill="auto"/>
                </w:tcPr>
                <w:p w14:paraId="14150948" w14:textId="77777777" w:rsidR="00B32DEE" w:rsidRPr="0094615D" w:rsidRDefault="00B32DEE" w:rsidP="00D84FA3">
                  <w:pPr>
                    <w:jc w:val="center"/>
                    <w:rPr>
                      <w:i/>
                      <w:color w:val="000000" w:themeColor="text1"/>
                      <w:sz w:val="28"/>
                      <w:szCs w:val="28"/>
                    </w:rPr>
                  </w:pPr>
                </w:p>
              </w:tc>
              <w:tc>
                <w:tcPr>
                  <w:tcW w:w="6622" w:type="dxa"/>
                  <w:tcBorders>
                    <w:bottom w:val="single" w:sz="4" w:space="0" w:color="auto"/>
                  </w:tcBorders>
                  <w:shd w:val="clear" w:color="auto" w:fill="auto"/>
                </w:tcPr>
                <w:p w14:paraId="0611C4BC" w14:textId="77777777" w:rsidR="00B32DEE" w:rsidRPr="0094615D" w:rsidRDefault="00B32DEE" w:rsidP="00D84FA3">
                  <w:pPr>
                    <w:jc w:val="center"/>
                    <w:rPr>
                      <w:i/>
                      <w:color w:val="000000" w:themeColor="text1"/>
                      <w:sz w:val="28"/>
                      <w:szCs w:val="28"/>
                    </w:rPr>
                  </w:pPr>
                </w:p>
              </w:tc>
            </w:tr>
            <w:tr w:rsidR="00B32DEE" w:rsidRPr="0094615D" w14:paraId="4C4DD840" w14:textId="77777777" w:rsidTr="00D84FA3">
              <w:tc>
                <w:tcPr>
                  <w:tcW w:w="2518" w:type="dxa"/>
                  <w:shd w:val="clear" w:color="auto" w:fill="auto"/>
                </w:tcPr>
                <w:p w14:paraId="27098D02" w14:textId="77777777" w:rsidR="00B32DEE" w:rsidRPr="0094615D" w:rsidRDefault="00B32DEE" w:rsidP="00D84FA3">
                  <w:pPr>
                    <w:jc w:val="center"/>
                    <w:rPr>
                      <w:i/>
                      <w:color w:val="000000" w:themeColor="text1"/>
                    </w:rPr>
                  </w:pPr>
                </w:p>
              </w:tc>
              <w:tc>
                <w:tcPr>
                  <w:tcW w:w="425" w:type="dxa"/>
                  <w:shd w:val="clear" w:color="auto" w:fill="auto"/>
                </w:tcPr>
                <w:p w14:paraId="34735E85" w14:textId="77777777" w:rsidR="00B32DEE" w:rsidRPr="0094615D" w:rsidRDefault="00B32DEE" w:rsidP="00D84FA3">
                  <w:pPr>
                    <w:jc w:val="center"/>
                    <w:rPr>
                      <w:i/>
                      <w:color w:val="000000" w:themeColor="text1"/>
                    </w:rPr>
                  </w:pPr>
                </w:p>
              </w:tc>
              <w:tc>
                <w:tcPr>
                  <w:tcW w:w="6622" w:type="dxa"/>
                  <w:tcBorders>
                    <w:top w:val="single" w:sz="4" w:space="0" w:color="auto"/>
                  </w:tcBorders>
                  <w:shd w:val="clear" w:color="auto" w:fill="auto"/>
                </w:tcPr>
                <w:p w14:paraId="48FDD128" w14:textId="77777777" w:rsidR="00B32DEE" w:rsidRPr="0094615D" w:rsidRDefault="00B32DEE" w:rsidP="00D84FA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B32DEE" w:rsidRPr="0094615D" w14:paraId="7FEFAB3D" w14:textId="77777777" w:rsidTr="00D84FA3">
              <w:tc>
                <w:tcPr>
                  <w:tcW w:w="2518" w:type="dxa"/>
                  <w:shd w:val="clear" w:color="auto" w:fill="auto"/>
                </w:tcPr>
                <w:p w14:paraId="616DFE97" w14:textId="77777777" w:rsidR="00B32DEE" w:rsidRPr="0094615D" w:rsidRDefault="00B32DEE" w:rsidP="00D84FA3">
                  <w:pPr>
                    <w:jc w:val="center"/>
                    <w:rPr>
                      <w:i/>
                      <w:color w:val="000000" w:themeColor="text1"/>
                    </w:rPr>
                  </w:pPr>
                </w:p>
              </w:tc>
              <w:tc>
                <w:tcPr>
                  <w:tcW w:w="425" w:type="dxa"/>
                  <w:shd w:val="clear" w:color="auto" w:fill="auto"/>
                </w:tcPr>
                <w:p w14:paraId="53CCE3E9" w14:textId="77777777" w:rsidR="00B32DEE" w:rsidRPr="0094615D" w:rsidRDefault="00B32DEE" w:rsidP="00D84FA3">
                  <w:pPr>
                    <w:jc w:val="center"/>
                    <w:rPr>
                      <w:i/>
                      <w:color w:val="000000" w:themeColor="text1"/>
                    </w:rPr>
                  </w:pPr>
                </w:p>
              </w:tc>
              <w:tc>
                <w:tcPr>
                  <w:tcW w:w="6622" w:type="dxa"/>
                  <w:tcBorders>
                    <w:bottom w:val="single" w:sz="4" w:space="0" w:color="auto"/>
                  </w:tcBorders>
                  <w:shd w:val="clear" w:color="auto" w:fill="auto"/>
                </w:tcPr>
                <w:p w14:paraId="7650418D" w14:textId="77777777" w:rsidR="00B32DEE" w:rsidRPr="0094615D" w:rsidRDefault="00B32DEE" w:rsidP="00D84FA3">
                  <w:pPr>
                    <w:jc w:val="center"/>
                    <w:rPr>
                      <w:i/>
                      <w:color w:val="000000" w:themeColor="text1"/>
                    </w:rPr>
                  </w:pPr>
                </w:p>
              </w:tc>
            </w:tr>
            <w:tr w:rsidR="00B32DEE" w:rsidRPr="0094615D" w14:paraId="1587FC52" w14:textId="77777777" w:rsidTr="00D84FA3">
              <w:tc>
                <w:tcPr>
                  <w:tcW w:w="2518" w:type="dxa"/>
                  <w:shd w:val="clear" w:color="auto" w:fill="auto"/>
                </w:tcPr>
                <w:p w14:paraId="28894E74" w14:textId="77777777" w:rsidR="00B32DEE" w:rsidRPr="0094615D" w:rsidRDefault="00B32DEE" w:rsidP="00D84FA3">
                  <w:pPr>
                    <w:rPr>
                      <w:i/>
                      <w:color w:val="000000" w:themeColor="text1"/>
                      <w:vertAlign w:val="superscript"/>
                    </w:rPr>
                  </w:pPr>
                </w:p>
              </w:tc>
              <w:tc>
                <w:tcPr>
                  <w:tcW w:w="425" w:type="dxa"/>
                  <w:shd w:val="clear" w:color="auto" w:fill="auto"/>
                </w:tcPr>
                <w:p w14:paraId="36938565" w14:textId="77777777" w:rsidR="00B32DEE" w:rsidRPr="0094615D" w:rsidRDefault="00B32DEE" w:rsidP="00D84FA3">
                  <w:pPr>
                    <w:jc w:val="center"/>
                    <w:rPr>
                      <w:i/>
                      <w:color w:val="000000" w:themeColor="text1"/>
                    </w:rPr>
                  </w:pPr>
                </w:p>
              </w:tc>
              <w:tc>
                <w:tcPr>
                  <w:tcW w:w="6622" w:type="dxa"/>
                  <w:tcBorders>
                    <w:top w:val="single" w:sz="4" w:space="0" w:color="auto"/>
                  </w:tcBorders>
                  <w:shd w:val="clear" w:color="auto" w:fill="auto"/>
                </w:tcPr>
                <w:p w14:paraId="54713195" w14:textId="77777777" w:rsidR="00B32DEE" w:rsidRPr="0094615D" w:rsidRDefault="00B32DEE" w:rsidP="00D84FA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B32DEE" w:rsidRPr="0094615D" w14:paraId="7CA11FF4" w14:textId="77777777" w:rsidTr="00D84FA3">
              <w:tc>
                <w:tcPr>
                  <w:tcW w:w="2518" w:type="dxa"/>
                  <w:shd w:val="clear" w:color="auto" w:fill="auto"/>
                </w:tcPr>
                <w:p w14:paraId="1CE78B71" w14:textId="77777777" w:rsidR="00B32DEE" w:rsidRPr="0094615D" w:rsidRDefault="00B32DEE" w:rsidP="00D84FA3">
                  <w:pPr>
                    <w:jc w:val="center"/>
                    <w:rPr>
                      <w:i/>
                      <w:color w:val="000000" w:themeColor="text1"/>
                    </w:rPr>
                  </w:pPr>
                </w:p>
              </w:tc>
              <w:tc>
                <w:tcPr>
                  <w:tcW w:w="425" w:type="dxa"/>
                  <w:shd w:val="clear" w:color="auto" w:fill="auto"/>
                </w:tcPr>
                <w:p w14:paraId="79DD239F" w14:textId="77777777" w:rsidR="00B32DEE" w:rsidRPr="0094615D" w:rsidRDefault="00B32DEE" w:rsidP="00D84FA3">
                  <w:pPr>
                    <w:jc w:val="center"/>
                    <w:rPr>
                      <w:i/>
                      <w:color w:val="000000" w:themeColor="text1"/>
                    </w:rPr>
                  </w:pPr>
                </w:p>
              </w:tc>
              <w:tc>
                <w:tcPr>
                  <w:tcW w:w="6622" w:type="dxa"/>
                  <w:tcBorders>
                    <w:bottom w:val="single" w:sz="4" w:space="0" w:color="auto"/>
                  </w:tcBorders>
                  <w:shd w:val="clear" w:color="auto" w:fill="auto"/>
                </w:tcPr>
                <w:p w14:paraId="33AC8618" w14:textId="77777777" w:rsidR="00B32DEE" w:rsidRPr="0094615D" w:rsidRDefault="00B32DEE" w:rsidP="00D84FA3">
                  <w:pPr>
                    <w:jc w:val="center"/>
                    <w:rPr>
                      <w:i/>
                      <w:color w:val="000000" w:themeColor="text1"/>
                    </w:rPr>
                  </w:pPr>
                </w:p>
              </w:tc>
            </w:tr>
            <w:tr w:rsidR="00B32DEE" w:rsidRPr="0094615D" w14:paraId="1CDF8547" w14:textId="77777777" w:rsidTr="00D84FA3">
              <w:tc>
                <w:tcPr>
                  <w:tcW w:w="2518" w:type="dxa"/>
                  <w:shd w:val="clear" w:color="auto" w:fill="auto"/>
                </w:tcPr>
                <w:p w14:paraId="4C53E0A8" w14:textId="77777777" w:rsidR="00B32DEE" w:rsidRPr="0094615D" w:rsidRDefault="00B32DEE" w:rsidP="00D84FA3">
                  <w:pPr>
                    <w:jc w:val="center"/>
                    <w:rPr>
                      <w:i/>
                      <w:color w:val="000000" w:themeColor="text1"/>
                    </w:rPr>
                  </w:pPr>
                </w:p>
              </w:tc>
              <w:tc>
                <w:tcPr>
                  <w:tcW w:w="425" w:type="dxa"/>
                  <w:shd w:val="clear" w:color="auto" w:fill="auto"/>
                </w:tcPr>
                <w:p w14:paraId="48DE612D" w14:textId="77777777" w:rsidR="00B32DEE" w:rsidRPr="0094615D" w:rsidRDefault="00B32DEE" w:rsidP="00D84FA3">
                  <w:pPr>
                    <w:jc w:val="center"/>
                    <w:rPr>
                      <w:i/>
                      <w:color w:val="000000" w:themeColor="text1"/>
                    </w:rPr>
                  </w:pPr>
                </w:p>
              </w:tc>
              <w:tc>
                <w:tcPr>
                  <w:tcW w:w="6622" w:type="dxa"/>
                  <w:tcBorders>
                    <w:top w:val="single" w:sz="4" w:space="0" w:color="auto"/>
                  </w:tcBorders>
                  <w:shd w:val="clear" w:color="auto" w:fill="auto"/>
                </w:tcPr>
                <w:p w14:paraId="1642D484" w14:textId="77777777" w:rsidR="00B32DEE" w:rsidRPr="0094615D" w:rsidRDefault="00B32DEE" w:rsidP="00D84FA3">
                  <w:pPr>
                    <w:jc w:val="center"/>
                    <w:rPr>
                      <w:i/>
                      <w:color w:val="000000" w:themeColor="text1"/>
                    </w:rPr>
                  </w:pPr>
                  <w:r w:rsidRPr="0094615D">
                    <w:rPr>
                      <w:i/>
                      <w:color w:val="000000" w:themeColor="text1"/>
                    </w:rPr>
                    <w:t>доверенности)</w:t>
                  </w:r>
                </w:p>
              </w:tc>
            </w:tr>
          </w:tbl>
          <w:p w14:paraId="4608A68C" w14:textId="77777777" w:rsidR="00B32DEE" w:rsidRPr="0094615D" w:rsidRDefault="00B32DEE" w:rsidP="00D84FA3">
            <w:pPr>
              <w:ind w:firstLine="694"/>
              <w:rPr>
                <w:color w:val="000000" w:themeColor="text1"/>
                <w:sz w:val="28"/>
                <w:szCs w:val="28"/>
              </w:rPr>
            </w:pPr>
          </w:p>
        </w:tc>
      </w:tr>
      <w:tr w:rsidR="00B32DEE" w:rsidRPr="0094615D" w14:paraId="18D23849" w14:textId="77777777" w:rsidTr="00D84FA3">
        <w:tc>
          <w:tcPr>
            <w:tcW w:w="9356" w:type="dxa"/>
            <w:gridSpan w:val="4"/>
          </w:tcPr>
          <w:p w14:paraId="33031891" w14:textId="77777777" w:rsidR="00B32DEE" w:rsidRPr="0094615D" w:rsidRDefault="00B32DEE" w:rsidP="00D84FA3">
            <w:pPr>
              <w:rPr>
                <w:color w:val="000000" w:themeColor="text1"/>
                <w:sz w:val="28"/>
                <w:szCs w:val="28"/>
              </w:rPr>
            </w:pPr>
          </w:p>
        </w:tc>
      </w:tr>
      <w:tr w:rsidR="00B32DEE" w:rsidRPr="0094615D" w14:paraId="71A86608" w14:textId="77777777" w:rsidTr="00D84FA3">
        <w:tc>
          <w:tcPr>
            <w:tcW w:w="9356" w:type="dxa"/>
            <w:gridSpan w:val="4"/>
            <w:tcBorders>
              <w:top w:val="single" w:sz="6" w:space="0" w:color="000000"/>
              <w:left w:val="single" w:sz="6" w:space="0" w:color="000000"/>
              <w:bottom w:val="single" w:sz="6" w:space="0" w:color="000000"/>
              <w:right w:val="single" w:sz="6" w:space="0" w:color="000000"/>
            </w:tcBorders>
            <w:hideMark/>
          </w:tcPr>
          <w:p w14:paraId="53C6188B" w14:textId="77777777" w:rsidR="00B32DEE" w:rsidRPr="0094615D" w:rsidRDefault="00B32DEE" w:rsidP="00D84FA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45F436E"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5AABCFC"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220EA35" w14:textId="77777777" w:rsidR="00B32DEE" w:rsidRPr="0094615D" w:rsidRDefault="00B32DEE" w:rsidP="00B32DEE">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73C5EB36" w14:textId="77777777" w:rsidR="00B32DEE" w:rsidRPr="0094615D" w:rsidRDefault="00B32DEE" w:rsidP="00B32DEE">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ADD6F7B" w14:textId="77777777" w:rsidR="00B32DEE" w:rsidRPr="0094615D" w:rsidRDefault="00B32DEE" w:rsidP="00B32DEE">
      <w:pPr>
        <w:ind w:right="-7"/>
        <w:rPr>
          <w:color w:val="000000" w:themeColor="text1"/>
          <w:sz w:val="28"/>
          <w:szCs w:val="28"/>
        </w:rPr>
      </w:pPr>
    </w:p>
    <w:p w14:paraId="6C0A74B5" w14:textId="77777777" w:rsidR="00B32DEE" w:rsidRPr="0094615D" w:rsidRDefault="00B32DEE" w:rsidP="00B32DEE">
      <w:pPr>
        <w:rPr>
          <w:color w:val="000000" w:themeColor="text1"/>
          <w:sz w:val="28"/>
          <w:szCs w:val="28"/>
        </w:rPr>
      </w:pPr>
      <w:r w:rsidRPr="0094615D">
        <w:rPr>
          <w:color w:val="000000" w:themeColor="text1"/>
          <w:sz w:val="28"/>
          <w:szCs w:val="28"/>
        </w:rPr>
        <w:br w:type="page"/>
      </w:r>
    </w:p>
    <w:p w14:paraId="25AFFDEE" w14:textId="0E8A389B" w:rsidR="00EE2E94" w:rsidRDefault="00EE2E94" w:rsidP="00EE2E94">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9</w:t>
      </w:r>
    </w:p>
    <w:p w14:paraId="6BAD5625" w14:textId="77777777" w:rsidR="00EE2E94" w:rsidRDefault="00EE2E94" w:rsidP="00EE2E94">
      <w:pPr>
        <w:autoSpaceDE w:val="0"/>
        <w:autoSpaceDN w:val="0"/>
        <w:adjustRightInd w:val="0"/>
        <w:jc w:val="right"/>
        <w:outlineLvl w:val="0"/>
        <w:rPr>
          <w:sz w:val="26"/>
          <w:szCs w:val="26"/>
        </w:rPr>
      </w:pPr>
      <w:r w:rsidRPr="00597049">
        <w:rPr>
          <w:sz w:val="26"/>
          <w:szCs w:val="26"/>
        </w:rPr>
        <w:t>к постановлению администрации</w:t>
      </w:r>
    </w:p>
    <w:p w14:paraId="73CEBC9A" w14:textId="77777777" w:rsidR="00EE2E94" w:rsidRDefault="00EE2E94" w:rsidP="00EE2E94">
      <w:pPr>
        <w:autoSpaceDE w:val="0"/>
        <w:autoSpaceDN w:val="0"/>
        <w:adjustRightInd w:val="0"/>
        <w:jc w:val="right"/>
        <w:outlineLvl w:val="0"/>
        <w:rPr>
          <w:sz w:val="26"/>
          <w:szCs w:val="26"/>
        </w:rPr>
      </w:pPr>
      <w:r w:rsidRPr="00597049">
        <w:rPr>
          <w:sz w:val="26"/>
          <w:szCs w:val="26"/>
        </w:rPr>
        <w:t>Самойловского муниципального</w:t>
      </w:r>
    </w:p>
    <w:p w14:paraId="5D266730" w14:textId="77777777" w:rsidR="00EE2E94" w:rsidRPr="00597049" w:rsidRDefault="00EE2E94" w:rsidP="00EE2E94">
      <w:pPr>
        <w:autoSpaceDE w:val="0"/>
        <w:autoSpaceDN w:val="0"/>
        <w:adjustRightInd w:val="0"/>
        <w:jc w:val="right"/>
        <w:outlineLvl w:val="0"/>
        <w:rPr>
          <w:sz w:val="26"/>
          <w:szCs w:val="26"/>
        </w:rPr>
      </w:pPr>
      <w:r w:rsidRPr="00597049">
        <w:rPr>
          <w:sz w:val="26"/>
          <w:szCs w:val="26"/>
        </w:rPr>
        <w:t>района Саратовской области</w:t>
      </w:r>
    </w:p>
    <w:p w14:paraId="25519766"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3166DE58" w14:textId="77777777" w:rsidR="00EE2E94" w:rsidRDefault="00EE2E94" w:rsidP="00B32DEE">
      <w:pPr>
        <w:tabs>
          <w:tab w:val="num" w:pos="200"/>
        </w:tabs>
        <w:ind w:left="4536"/>
        <w:jc w:val="center"/>
        <w:outlineLvl w:val="0"/>
        <w:rPr>
          <w:color w:val="000000" w:themeColor="text1"/>
        </w:rPr>
      </w:pPr>
    </w:p>
    <w:p w14:paraId="5FDA4852" w14:textId="288FD839" w:rsidR="00B32DEE" w:rsidRPr="00D45F63" w:rsidRDefault="00B32DEE" w:rsidP="00B32DEE">
      <w:pPr>
        <w:tabs>
          <w:tab w:val="num" w:pos="200"/>
        </w:tabs>
        <w:ind w:left="4536"/>
        <w:jc w:val="center"/>
        <w:outlineLvl w:val="0"/>
        <w:rPr>
          <w:color w:val="000000" w:themeColor="text1"/>
          <w:shd w:val="clear" w:color="auto" w:fill="FFFFFF"/>
        </w:rPr>
      </w:pPr>
      <w:r w:rsidRPr="00D45F63">
        <w:rPr>
          <w:color w:val="000000" w:themeColor="text1"/>
        </w:rPr>
        <w:t>(Типовая форма журнала учета предостережений</w:t>
      </w:r>
      <w:r w:rsidRPr="00D45F63">
        <w:rPr>
          <w:color w:val="000000" w:themeColor="text1"/>
          <w:shd w:val="clear" w:color="auto" w:fill="FFFFFF"/>
        </w:rPr>
        <w:t>)</w:t>
      </w:r>
    </w:p>
    <w:p w14:paraId="5415633B" w14:textId="77777777" w:rsidR="00B32DEE" w:rsidRPr="00D45F63" w:rsidRDefault="00B32DEE" w:rsidP="00B32DEE">
      <w:pPr>
        <w:tabs>
          <w:tab w:val="num" w:pos="200"/>
        </w:tabs>
        <w:ind w:left="4536"/>
        <w:jc w:val="center"/>
        <w:outlineLvl w:val="0"/>
        <w:rPr>
          <w:color w:val="000000" w:themeColor="text1"/>
          <w:shd w:val="clear" w:color="auto" w:fill="FFFFFF"/>
        </w:rPr>
      </w:pPr>
    </w:p>
    <w:p w14:paraId="538CA86C" w14:textId="77777777" w:rsidR="00B32DEE" w:rsidRPr="00A41402" w:rsidRDefault="00B32DEE" w:rsidP="00B32DEE">
      <w:pPr>
        <w:tabs>
          <w:tab w:val="num" w:pos="200"/>
        </w:tabs>
        <w:jc w:val="center"/>
        <w:outlineLvl w:val="0"/>
        <w:rPr>
          <w:b/>
          <w:bCs/>
          <w:color w:val="000000" w:themeColor="text1"/>
          <w:sz w:val="28"/>
          <w:szCs w:val="28"/>
          <w:shd w:val="clear" w:color="auto" w:fill="FFFFFF"/>
        </w:rPr>
      </w:pPr>
      <w:r w:rsidRPr="00A41402">
        <w:rPr>
          <w:b/>
          <w:bCs/>
          <w:color w:val="000000" w:themeColor="text1"/>
          <w:sz w:val="28"/>
          <w:szCs w:val="28"/>
        </w:rPr>
        <w:t>Журнал учета предостережений</w:t>
      </w:r>
    </w:p>
    <w:p w14:paraId="562616D8"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tbl>
      <w:tblPr>
        <w:tblW w:w="964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640"/>
      </w:tblGrid>
      <w:tr w:rsidR="00B32DEE" w:rsidRPr="0094615D" w14:paraId="5BADD55F" w14:textId="77777777" w:rsidTr="00D45F63">
        <w:tc>
          <w:tcPr>
            <w:tcW w:w="9640" w:type="dxa"/>
            <w:shd w:val="clear" w:color="auto" w:fill="FFFFFF"/>
            <w:hideMark/>
          </w:tcPr>
          <w:p w14:paraId="0E472D9F"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3887AB9F" w14:textId="77777777" w:rsidTr="00D45F63">
        <w:tc>
          <w:tcPr>
            <w:tcW w:w="9640" w:type="dxa"/>
            <w:tcBorders>
              <w:top w:val="single" w:sz="6" w:space="0" w:color="000000"/>
            </w:tcBorders>
            <w:shd w:val="clear" w:color="auto" w:fill="FFFFFF"/>
            <w:hideMark/>
          </w:tcPr>
          <w:p w14:paraId="36DF8896"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bl>
    <w:p w14:paraId="47CFD764" w14:textId="77777777" w:rsidR="00B32DEE" w:rsidRPr="0094615D" w:rsidRDefault="00B32DEE" w:rsidP="00B32DEE">
      <w:pPr>
        <w:widowControl w:val="0"/>
        <w:autoSpaceDE w:val="0"/>
        <w:autoSpaceDN w:val="0"/>
        <w:adjustRightInd w:val="0"/>
        <w:jc w:val="center"/>
        <w:textAlignment w:val="baseline"/>
        <w:rPr>
          <w:bCs/>
          <w:color w:val="000000" w:themeColor="text1"/>
          <w:sz w:val="28"/>
          <w:szCs w:val="28"/>
        </w:rPr>
      </w:pPr>
    </w:p>
    <w:tbl>
      <w:tblPr>
        <w:tblStyle w:val="afa"/>
        <w:tblW w:w="9714" w:type="dxa"/>
        <w:tblInd w:w="-289" w:type="dxa"/>
        <w:tblLayout w:type="fixed"/>
        <w:tblLook w:val="04A0" w:firstRow="1" w:lastRow="0" w:firstColumn="1" w:lastColumn="0" w:noHBand="0" w:noVBand="1"/>
      </w:tblPr>
      <w:tblGrid>
        <w:gridCol w:w="524"/>
        <w:gridCol w:w="1647"/>
        <w:gridCol w:w="1374"/>
        <w:gridCol w:w="1417"/>
        <w:gridCol w:w="3036"/>
        <w:gridCol w:w="1716"/>
      </w:tblGrid>
      <w:tr w:rsidR="00D45F63" w:rsidRPr="00D45F63" w14:paraId="2B9EF14C" w14:textId="77777777" w:rsidTr="00D45F63">
        <w:tc>
          <w:tcPr>
            <w:tcW w:w="524" w:type="dxa"/>
          </w:tcPr>
          <w:p w14:paraId="0B86EEFF"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w:t>
            </w:r>
            <w:r w:rsidRPr="00D45F63">
              <w:rPr>
                <w:rStyle w:val="af9"/>
                <w:rFonts w:ascii="Times New Roman" w:hAnsi="Times New Roman" w:cs="Times New Roman"/>
                <w:color w:val="000000" w:themeColor="text1"/>
                <w:sz w:val="20"/>
                <w:szCs w:val="20"/>
              </w:rPr>
              <w:footnoteReference w:id="2"/>
            </w:r>
          </w:p>
        </w:tc>
        <w:tc>
          <w:tcPr>
            <w:tcW w:w="1647" w:type="dxa"/>
          </w:tcPr>
          <w:p w14:paraId="528B740B"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bCs/>
                <w:color w:val="000000" w:themeColor="text1"/>
                <w:sz w:val="20"/>
                <w:szCs w:val="20"/>
              </w:rPr>
              <w:t>Вид муниципального контроля</w:t>
            </w:r>
            <w:r w:rsidRPr="00D45F63">
              <w:rPr>
                <w:rStyle w:val="af9"/>
                <w:rFonts w:ascii="Times New Roman" w:hAnsi="Times New Roman" w:cs="Times New Roman"/>
                <w:bCs/>
                <w:color w:val="000000" w:themeColor="text1"/>
                <w:sz w:val="20"/>
                <w:szCs w:val="20"/>
              </w:rPr>
              <w:footnoteReference w:id="3"/>
            </w:r>
          </w:p>
        </w:tc>
        <w:tc>
          <w:tcPr>
            <w:tcW w:w="1374" w:type="dxa"/>
          </w:tcPr>
          <w:p w14:paraId="4AEFA7C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Дата издания предостережения</w:t>
            </w:r>
          </w:p>
        </w:tc>
        <w:tc>
          <w:tcPr>
            <w:tcW w:w="1417" w:type="dxa"/>
          </w:tcPr>
          <w:p w14:paraId="6705738F"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Источник</w:t>
            </w:r>
          </w:p>
          <w:p w14:paraId="572F1A1A" w14:textId="77777777" w:rsidR="00B32DEE" w:rsidRPr="00D45F63" w:rsidRDefault="00B32DEE" w:rsidP="00D84FA3">
            <w:pPr>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4509398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c>
          <w:tcPr>
            <w:tcW w:w="3036" w:type="dxa"/>
          </w:tcPr>
          <w:p w14:paraId="0DF0C0F8" w14:textId="77777777" w:rsidR="00B32DEE" w:rsidRPr="00D45F63" w:rsidRDefault="00B32DEE" w:rsidP="00D84FA3">
            <w:pPr>
              <w:jc w:val="center"/>
              <w:rPr>
                <w:rFonts w:ascii="Times New Roman" w:hAnsi="Times New Roman" w:cs="Times New Roman"/>
                <w:color w:val="000000" w:themeColor="text1"/>
                <w:sz w:val="20"/>
                <w:szCs w:val="20"/>
                <w:shd w:val="clear" w:color="auto" w:fill="FFFFFF"/>
              </w:rPr>
            </w:pPr>
            <w:r w:rsidRPr="00D45F63">
              <w:rPr>
                <w:rFonts w:ascii="Times New Roman" w:hAnsi="Times New Roman" w:cs="Times New Roman"/>
                <w:color w:val="000000" w:themeColor="text1"/>
                <w:sz w:val="20"/>
                <w:szCs w:val="20"/>
                <w:shd w:val="clear" w:color="auto" w:fill="FFFFFF"/>
              </w:rPr>
              <w:t>Информация о лице, которому адресовано предостережение</w:t>
            </w:r>
          </w:p>
          <w:p w14:paraId="6827A429" w14:textId="77777777" w:rsidR="00B32DEE" w:rsidRPr="00D45F63" w:rsidRDefault="00B32DEE" w:rsidP="00D84FA3">
            <w:pPr>
              <w:jc w:val="center"/>
              <w:rPr>
                <w:rFonts w:ascii="Times New Roman" w:hAnsi="Times New Roman" w:cs="Times New Roman"/>
                <w:color w:val="000000" w:themeColor="text1"/>
                <w:sz w:val="20"/>
                <w:szCs w:val="20"/>
                <w:shd w:val="clear" w:color="auto" w:fill="FFFFFF"/>
              </w:rPr>
            </w:pPr>
            <w:r w:rsidRPr="00D45F63">
              <w:rPr>
                <w:rFonts w:ascii="Times New Roman" w:hAnsi="Times New Roman" w:cs="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716" w:type="dxa"/>
          </w:tcPr>
          <w:p w14:paraId="53D1B054" w14:textId="77777777" w:rsidR="00B32DEE" w:rsidRPr="00D45F63" w:rsidRDefault="00B32DEE" w:rsidP="00D84FA3">
            <w:pPr>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2E6674E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r>
      <w:tr w:rsidR="00D45F63" w:rsidRPr="00D45F63" w14:paraId="19176A77" w14:textId="77777777" w:rsidTr="00D45F63">
        <w:tc>
          <w:tcPr>
            <w:tcW w:w="524" w:type="dxa"/>
          </w:tcPr>
          <w:p w14:paraId="0B9BB95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70230CEF"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0BB4191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173399B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319BEB5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459FA8B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0EE4C4FA" w14:textId="77777777" w:rsidTr="00D45F63">
        <w:tc>
          <w:tcPr>
            <w:tcW w:w="524" w:type="dxa"/>
          </w:tcPr>
          <w:p w14:paraId="325C1AB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127AB7C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08E81A9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4B50E48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795BE86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55F0B88C"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2EF547B2" w14:textId="77777777" w:rsidTr="00D45F63">
        <w:tc>
          <w:tcPr>
            <w:tcW w:w="524" w:type="dxa"/>
          </w:tcPr>
          <w:p w14:paraId="796576CB"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448B50F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2FAEF4D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65F4C54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7A40624B"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1307D7F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06AD5813" w14:textId="77777777" w:rsidTr="00D45F63">
        <w:tc>
          <w:tcPr>
            <w:tcW w:w="524" w:type="dxa"/>
          </w:tcPr>
          <w:p w14:paraId="12CC4225"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41124E0C"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7648FC9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690E618D"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67C1497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7D2B717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0FB642F1" w14:textId="77777777" w:rsidTr="00D45F63">
        <w:tc>
          <w:tcPr>
            <w:tcW w:w="524" w:type="dxa"/>
          </w:tcPr>
          <w:p w14:paraId="4318830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1E67913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063BA80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39A8F5D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21EC4440"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00030A7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26DFA237" w14:textId="77777777" w:rsidTr="00D45F63">
        <w:tc>
          <w:tcPr>
            <w:tcW w:w="524" w:type="dxa"/>
          </w:tcPr>
          <w:p w14:paraId="5E32CFBF"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5E58C2E4"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374" w:type="dxa"/>
          </w:tcPr>
          <w:p w14:paraId="0E398796"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417" w:type="dxa"/>
          </w:tcPr>
          <w:p w14:paraId="5013486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3036" w:type="dxa"/>
          </w:tcPr>
          <w:p w14:paraId="0ECD792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16" w:type="dxa"/>
          </w:tcPr>
          <w:p w14:paraId="7BAC951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bl>
    <w:p w14:paraId="6C5EE754"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14:paraId="0FDD6912"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14:paraId="3C148C37"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7B53E80D"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5CFA4543"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08401600"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1D98BEBE" w14:textId="42FE67EC" w:rsidR="00B32DEE" w:rsidRDefault="00B32DEE" w:rsidP="00B32DEE">
      <w:pPr>
        <w:tabs>
          <w:tab w:val="num" w:pos="200"/>
        </w:tabs>
        <w:ind w:left="4536"/>
        <w:jc w:val="center"/>
        <w:outlineLvl w:val="0"/>
        <w:rPr>
          <w:color w:val="000000" w:themeColor="text1"/>
        </w:rPr>
      </w:pPr>
    </w:p>
    <w:p w14:paraId="34E5B023" w14:textId="6AA2FBAA" w:rsidR="00D45F63" w:rsidRDefault="00D45F63" w:rsidP="00B32DEE">
      <w:pPr>
        <w:tabs>
          <w:tab w:val="num" w:pos="200"/>
        </w:tabs>
        <w:ind w:left="4536"/>
        <w:jc w:val="center"/>
        <w:outlineLvl w:val="0"/>
        <w:rPr>
          <w:color w:val="000000" w:themeColor="text1"/>
        </w:rPr>
      </w:pPr>
    </w:p>
    <w:p w14:paraId="099D9781" w14:textId="7DC9F52B" w:rsidR="00D45F63" w:rsidRDefault="00D45F63" w:rsidP="00B32DEE">
      <w:pPr>
        <w:tabs>
          <w:tab w:val="num" w:pos="200"/>
        </w:tabs>
        <w:ind w:left="4536"/>
        <w:jc w:val="center"/>
        <w:outlineLvl w:val="0"/>
        <w:rPr>
          <w:color w:val="000000" w:themeColor="text1"/>
        </w:rPr>
      </w:pPr>
    </w:p>
    <w:p w14:paraId="47CF737F" w14:textId="7C8EB928" w:rsidR="00D45F63" w:rsidRDefault="00D45F63" w:rsidP="00B32DEE">
      <w:pPr>
        <w:tabs>
          <w:tab w:val="num" w:pos="200"/>
        </w:tabs>
        <w:ind w:left="4536"/>
        <w:jc w:val="center"/>
        <w:outlineLvl w:val="0"/>
        <w:rPr>
          <w:color w:val="000000" w:themeColor="text1"/>
        </w:rPr>
      </w:pPr>
    </w:p>
    <w:p w14:paraId="0A623490" w14:textId="748723B1" w:rsidR="00D45F63" w:rsidRDefault="00D45F63" w:rsidP="00B32DEE">
      <w:pPr>
        <w:tabs>
          <w:tab w:val="num" w:pos="200"/>
        </w:tabs>
        <w:ind w:left="4536"/>
        <w:jc w:val="center"/>
        <w:outlineLvl w:val="0"/>
        <w:rPr>
          <w:color w:val="000000" w:themeColor="text1"/>
        </w:rPr>
      </w:pPr>
    </w:p>
    <w:p w14:paraId="7F714405" w14:textId="374B646F" w:rsidR="00D45F63" w:rsidRDefault="00D45F63" w:rsidP="00B32DEE">
      <w:pPr>
        <w:tabs>
          <w:tab w:val="num" w:pos="200"/>
        </w:tabs>
        <w:ind w:left="4536"/>
        <w:jc w:val="center"/>
        <w:outlineLvl w:val="0"/>
        <w:rPr>
          <w:color w:val="000000" w:themeColor="text1"/>
        </w:rPr>
      </w:pPr>
    </w:p>
    <w:p w14:paraId="6258D076" w14:textId="04422C6B" w:rsidR="00D45F63" w:rsidRDefault="00D45F63" w:rsidP="00B32DEE">
      <w:pPr>
        <w:tabs>
          <w:tab w:val="num" w:pos="200"/>
        </w:tabs>
        <w:ind w:left="4536"/>
        <w:jc w:val="center"/>
        <w:outlineLvl w:val="0"/>
        <w:rPr>
          <w:color w:val="000000" w:themeColor="text1"/>
        </w:rPr>
      </w:pPr>
    </w:p>
    <w:p w14:paraId="79AEA769" w14:textId="3C595D3B" w:rsidR="00D45F63" w:rsidRDefault="00D45F63" w:rsidP="00B32DEE">
      <w:pPr>
        <w:tabs>
          <w:tab w:val="num" w:pos="200"/>
        </w:tabs>
        <w:ind w:left="4536"/>
        <w:jc w:val="center"/>
        <w:outlineLvl w:val="0"/>
        <w:rPr>
          <w:color w:val="000000" w:themeColor="text1"/>
        </w:rPr>
      </w:pPr>
    </w:p>
    <w:p w14:paraId="4B5A8476" w14:textId="6A988F83" w:rsidR="00D45F63" w:rsidRDefault="00D45F63" w:rsidP="00B32DEE">
      <w:pPr>
        <w:tabs>
          <w:tab w:val="num" w:pos="200"/>
        </w:tabs>
        <w:ind w:left="4536"/>
        <w:jc w:val="center"/>
        <w:outlineLvl w:val="0"/>
        <w:rPr>
          <w:color w:val="000000" w:themeColor="text1"/>
        </w:rPr>
      </w:pPr>
    </w:p>
    <w:p w14:paraId="79C67CF6" w14:textId="4EB4EA8B" w:rsidR="00D45F63" w:rsidRDefault="00D45F63" w:rsidP="00B32DEE">
      <w:pPr>
        <w:tabs>
          <w:tab w:val="num" w:pos="200"/>
        </w:tabs>
        <w:ind w:left="4536"/>
        <w:jc w:val="center"/>
        <w:outlineLvl w:val="0"/>
        <w:rPr>
          <w:color w:val="000000" w:themeColor="text1"/>
        </w:rPr>
      </w:pPr>
    </w:p>
    <w:p w14:paraId="0D96B608" w14:textId="67AA4795" w:rsidR="00D45F63" w:rsidRDefault="00D45F63" w:rsidP="00B32DEE">
      <w:pPr>
        <w:tabs>
          <w:tab w:val="num" w:pos="200"/>
        </w:tabs>
        <w:ind w:left="4536"/>
        <w:jc w:val="center"/>
        <w:outlineLvl w:val="0"/>
        <w:rPr>
          <w:color w:val="000000" w:themeColor="text1"/>
        </w:rPr>
      </w:pPr>
    </w:p>
    <w:p w14:paraId="0A88FE97" w14:textId="77777777" w:rsidR="00116AFD" w:rsidRDefault="00116AFD" w:rsidP="00B32DEE">
      <w:pPr>
        <w:tabs>
          <w:tab w:val="num" w:pos="200"/>
        </w:tabs>
        <w:ind w:left="4536"/>
        <w:jc w:val="center"/>
        <w:outlineLvl w:val="0"/>
        <w:rPr>
          <w:color w:val="000000" w:themeColor="text1"/>
        </w:rPr>
      </w:pPr>
    </w:p>
    <w:p w14:paraId="3C65EE17" w14:textId="2D6BACB1" w:rsidR="00D45F63" w:rsidRDefault="00D45F63" w:rsidP="00B32DEE">
      <w:pPr>
        <w:tabs>
          <w:tab w:val="num" w:pos="200"/>
        </w:tabs>
        <w:ind w:left="4536"/>
        <w:jc w:val="center"/>
        <w:outlineLvl w:val="0"/>
        <w:rPr>
          <w:color w:val="000000" w:themeColor="text1"/>
        </w:rPr>
      </w:pPr>
    </w:p>
    <w:p w14:paraId="16CCCEF5" w14:textId="4A2C3983" w:rsidR="00D45F63" w:rsidRDefault="00D45F63" w:rsidP="00B32DEE">
      <w:pPr>
        <w:tabs>
          <w:tab w:val="num" w:pos="200"/>
        </w:tabs>
        <w:ind w:left="4536"/>
        <w:jc w:val="center"/>
        <w:outlineLvl w:val="0"/>
        <w:rPr>
          <w:color w:val="000000" w:themeColor="text1"/>
        </w:rPr>
      </w:pPr>
    </w:p>
    <w:p w14:paraId="0FF02B81" w14:textId="1B862C96" w:rsidR="00EE2E94" w:rsidRDefault="00EE2E94" w:rsidP="00EE2E94">
      <w:pPr>
        <w:autoSpaceDE w:val="0"/>
        <w:autoSpaceDN w:val="0"/>
        <w:adjustRightInd w:val="0"/>
        <w:jc w:val="right"/>
        <w:outlineLvl w:val="0"/>
        <w:rPr>
          <w:sz w:val="26"/>
          <w:szCs w:val="26"/>
        </w:rPr>
      </w:pPr>
      <w:r w:rsidRPr="00597049">
        <w:rPr>
          <w:sz w:val="26"/>
          <w:szCs w:val="26"/>
        </w:rPr>
        <w:lastRenderedPageBreak/>
        <w:t>Приложение</w:t>
      </w:r>
      <w:r w:rsidR="00116AFD">
        <w:rPr>
          <w:sz w:val="26"/>
          <w:szCs w:val="26"/>
        </w:rPr>
        <w:t xml:space="preserve"> № 10</w:t>
      </w:r>
    </w:p>
    <w:p w14:paraId="0BC1BC9F" w14:textId="77777777" w:rsidR="00EE2E94" w:rsidRDefault="00EE2E94" w:rsidP="00EE2E94">
      <w:pPr>
        <w:autoSpaceDE w:val="0"/>
        <w:autoSpaceDN w:val="0"/>
        <w:adjustRightInd w:val="0"/>
        <w:jc w:val="right"/>
        <w:outlineLvl w:val="0"/>
        <w:rPr>
          <w:sz w:val="26"/>
          <w:szCs w:val="26"/>
        </w:rPr>
      </w:pPr>
      <w:r w:rsidRPr="00597049">
        <w:rPr>
          <w:sz w:val="26"/>
          <w:szCs w:val="26"/>
        </w:rPr>
        <w:t>к постановлению администрации</w:t>
      </w:r>
    </w:p>
    <w:p w14:paraId="226DE18D" w14:textId="77777777" w:rsidR="00EE2E94" w:rsidRDefault="00EE2E94" w:rsidP="00EE2E94">
      <w:pPr>
        <w:autoSpaceDE w:val="0"/>
        <w:autoSpaceDN w:val="0"/>
        <w:adjustRightInd w:val="0"/>
        <w:jc w:val="right"/>
        <w:outlineLvl w:val="0"/>
        <w:rPr>
          <w:sz w:val="26"/>
          <w:szCs w:val="26"/>
        </w:rPr>
      </w:pPr>
      <w:r w:rsidRPr="00597049">
        <w:rPr>
          <w:sz w:val="26"/>
          <w:szCs w:val="26"/>
        </w:rPr>
        <w:t>Самойловского муниципального</w:t>
      </w:r>
    </w:p>
    <w:p w14:paraId="6C72A421" w14:textId="77777777" w:rsidR="00EE2E94" w:rsidRPr="00597049" w:rsidRDefault="00EE2E94" w:rsidP="00EE2E94">
      <w:pPr>
        <w:autoSpaceDE w:val="0"/>
        <w:autoSpaceDN w:val="0"/>
        <w:adjustRightInd w:val="0"/>
        <w:jc w:val="right"/>
        <w:outlineLvl w:val="0"/>
        <w:rPr>
          <w:sz w:val="26"/>
          <w:szCs w:val="26"/>
        </w:rPr>
      </w:pPr>
      <w:r w:rsidRPr="00597049">
        <w:rPr>
          <w:sz w:val="26"/>
          <w:szCs w:val="26"/>
        </w:rPr>
        <w:t>района Саратовской области</w:t>
      </w:r>
    </w:p>
    <w:p w14:paraId="050F71E4" w14:textId="77777777" w:rsidR="00EE2E94" w:rsidRPr="002E4A1B" w:rsidRDefault="00EE2E94" w:rsidP="00EE2E94">
      <w:pPr>
        <w:autoSpaceDE w:val="0"/>
        <w:autoSpaceDN w:val="0"/>
        <w:adjustRightInd w:val="0"/>
        <w:jc w:val="right"/>
        <w:outlineLvl w:val="0"/>
        <w:rPr>
          <w:sz w:val="26"/>
          <w:szCs w:val="26"/>
        </w:rPr>
      </w:pPr>
      <w:r w:rsidRPr="00597049">
        <w:rPr>
          <w:sz w:val="26"/>
          <w:szCs w:val="26"/>
        </w:rPr>
        <w:t xml:space="preserve">от </w:t>
      </w:r>
      <w:r>
        <w:rPr>
          <w:sz w:val="26"/>
          <w:szCs w:val="26"/>
        </w:rPr>
        <w:t>22</w:t>
      </w:r>
      <w:r w:rsidRPr="00597049">
        <w:rPr>
          <w:sz w:val="26"/>
          <w:szCs w:val="26"/>
        </w:rPr>
        <w:t>.</w:t>
      </w:r>
      <w:r>
        <w:rPr>
          <w:sz w:val="26"/>
          <w:szCs w:val="26"/>
        </w:rPr>
        <w:t>09</w:t>
      </w:r>
      <w:r w:rsidRPr="00597049">
        <w:rPr>
          <w:sz w:val="26"/>
          <w:szCs w:val="26"/>
        </w:rPr>
        <w:t>.202</w:t>
      </w:r>
      <w:r>
        <w:rPr>
          <w:sz w:val="26"/>
          <w:szCs w:val="26"/>
        </w:rPr>
        <w:t>1</w:t>
      </w:r>
      <w:r w:rsidRPr="00597049">
        <w:rPr>
          <w:sz w:val="26"/>
          <w:szCs w:val="26"/>
        </w:rPr>
        <w:t xml:space="preserve"> г. № </w:t>
      </w:r>
      <w:r>
        <w:rPr>
          <w:sz w:val="26"/>
          <w:szCs w:val="26"/>
        </w:rPr>
        <w:t>580</w:t>
      </w:r>
    </w:p>
    <w:p w14:paraId="05D89BD2" w14:textId="26F7EA9C" w:rsidR="00D45F63" w:rsidRPr="002E4A1B" w:rsidRDefault="00D45F63" w:rsidP="00D45F63">
      <w:pPr>
        <w:autoSpaceDE w:val="0"/>
        <w:autoSpaceDN w:val="0"/>
        <w:adjustRightInd w:val="0"/>
        <w:jc w:val="right"/>
        <w:outlineLvl w:val="0"/>
        <w:rPr>
          <w:sz w:val="26"/>
          <w:szCs w:val="26"/>
        </w:rPr>
      </w:pPr>
    </w:p>
    <w:p w14:paraId="1311F1CE" w14:textId="77777777" w:rsidR="00B32DEE" w:rsidRPr="00D45F63" w:rsidRDefault="00B32DEE" w:rsidP="00B32DEE">
      <w:pPr>
        <w:tabs>
          <w:tab w:val="num" w:pos="200"/>
        </w:tabs>
        <w:ind w:left="4536"/>
        <w:jc w:val="center"/>
        <w:outlineLvl w:val="0"/>
        <w:rPr>
          <w:color w:val="000000" w:themeColor="text1"/>
          <w:shd w:val="clear" w:color="auto" w:fill="FFFFFF"/>
        </w:rPr>
      </w:pPr>
      <w:r w:rsidRPr="00D45F63">
        <w:rPr>
          <w:color w:val="000000" w:themeColor="text1"/>
        </w:rPr>
        <w:t>(Типовая форма журнала учета консультирований</w:t>
      </w:r>
      <w:r w:rsidRPr="00D45F63">
        <w:rPr>
          <w:color w:val="000000" w:themeColor="text1"/>
          <w:shd w:val="clear" w:color="auto" w:fill="FFFFFF"/>
        </w:rPr>
        <w:t>)</w:t>
      </w:r>
    </w:p>
    <w:p w14:paraId="3276345E" w14:textId="77777777" w:rsidR="00B32DEE" w:rsidRPr="0094615D" w:rsidRDefault="00B32DEE" w:rsidP="00B32DEE">
      <w:pPr>
        <w:tabs>
          <w:tab w:val="left" w:pos="1200"/>
        </w:tabs>
        <w:autoSpaceDN w:val="0"/>
        <w:adjustRightInd w:val="0"/>
        <w:spacing w:line="360" w:lineRule="auto"/>
        <w:ind w:firstLine="709"/>
        <w:jc w:val="both"/>
        <w:rPr>
          <w:color w:val="000000" w:themeColor="text1"/>
          <w:sz w:val="28"/>
          <w:szCs w:val="28"/>
        </w:rPr>
      </w:pPr>
    </w:p>
    <w:p w14:paraId="7BC3CD64" w14:textId="77777777" w:rsidR="00B32DEE" w:rsidRPr="00A41402" w:rsidRDefault="00B32DEE" w:rsidP="00B32DEE">
      <w:pPr>
        <w:tabs>
          <w:tab w:val="left" w:pos="1200"/>
        </w:tabs>
        <w:autoSpaceDN w:val="0"/>
        <w:adjustRightInd w:val="0"/>
        <w:spacing w:line="360" w:lineRule="auto"/>
        <w:jc w:val="center"/>
        <w:rPr>
          <w:b/>
          <w:bCs/>
          <w:color w:val="000000" w:themeColor="text1"/>
          <w:sz w:val="28"/>
          <w:szCs w:val="28"/>
        </w:rPr>
      </w:pPr>
      <w:r w:rsidRPr="00A41402">
        <w:rPr>
          <w:b/>
          <w:bCs/>
          <w:color w:val="000000" w:themeColor="text1"/>
          <w:sz w:val="28"/>
          <w:szCs w:val="28"/>
        </w:rPr>
        <w:t>Журнал учета консультирований</w:t>
      </w:r>
    </w:p>
    <w:tbl>
      <w:tblPr>
        <w:tblW w:w="964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640"/>
      </w:tblGrid>
      <w:tr w:rsidR="00B32DEE" w:rsidRPr="0094615D" w14:paraId="48A6614A" w14:textId="77777777" w:rsidTr="00D45F63">
        <w:tc>
          <w:tcPr>
            <w:tcW w:w="9640" w:type="dxa"/>
            <w:shd w:val="clear" w:color="auto" w:fill="FFFFFF"/>
            <w:hideMark/>
          </w:tcPr>
          <w:p w14:paraId="21AB6DF7" w14:textId="77777777" w:rsidR="00B32DEE" w:rsidRPr="0094615D" w:rsidRDefault="00B32DEE" w:rsidP="00D84FA3">
            <w:pPr>
              <w:jc w:val="both"/>
              <w:rPr>
                <w:color w:val="000000" w:themeColor="text1"/>
                <w:sz w:val="28"/>
                <w:szCs w:val="28"/>
              </w:rPr>
            </w:pPr>
            <w:r w:rsidRPr="0094615D">
              <w:rPr>
                <w:color w:val="000000" w:themeColor="text1"/>
                <w:sz w:val="28"/>
                <w:szCs w:val="28"/>
              </w:rPr>
              <w:t> </w:t>
            </w:r>
          </w:p>
        </w:tc>
      </w:tr>
      <w:tr w:rsidR="00B32DEE" w:rsidRPr="0094615D" w14:paraId="40E1F68F" w14:textId="77777777" w:rsidTr="00D45F63">
        <w:tc>
          <w:tcPr>
            <w:tcW w:w="9640" w:type="dxa"/>
            <w:tcBorders>
              <w:top w:val="single" w:sz="6" w:space="0" w:color="000000"/>
            </w:tcBorders>
            <w:shd w:val="clear" w:color="auto" w:fill="FFFFFF"/>
            <w:hideMark/>
          </w:tcPr>
          <w:p w14:paraId="31EF3571" w14:textId="77777777" w:rsidR="00B32DEE" w:rsidRPr="0094615D" w:rsidRDefault="00B32DEE" w:rsidP="00D84FA3">
            <w:pPr>
              <w:jc w:val="center"/>
              <w:rPr>
                <w:i/>
                <w:iCs/>
                <w:color w:val="000000" w:themeColor="text1"/>
              </w:rPr>
            </w:pPr>
            <w:r w:rsidRPr="0094615D">
              <w:rPr>
                <w:i/>
                <w:iCs/>
                <w:color w:val="000000" w:themeColor="text1"/>
              </w:rPr>
              <w:t>(указывается наименование контрольного органа)</w:t>
            </w:r>
          </w:p>
        </w:tc>
      </w:tr>
    </w:tbl>
    <w:p w14:paraId="37BCA2DE" w14:textId="77777777" w:rsidR="00B32DEE" w:rsidRPr="0094615D" w:rsidRDefault="00B32DEE" w:rsidP="00B32DEE">
      <w:pPr>
        <w:tabs>
          <w:tab w:val="left" w:pos="1200"/>
        </w:tabs>
        <w:autoSpaceDN w:val="0"/>
        <w:adjustRightInd w:val="0"/>
        <w:spacing w:line="360" w:lineRule="auto"/>
        <w:jc w:val="center"/>
        <w:rPr>
          <w:color w:val="000000" w:themeColor="text1"/>
          <w:sz w:val="28"/>
          <w:szCs w:val="28"/>
        </w:rPr>
      </w:pPr>
    </w:p>
    <w:tbl>
      <w:tblPr>
        <w:tblStyle w:val="afa"/>
        <w:tblW w:w="9714" w:type="dxa"/>
        <w:tblInd w:w="-289" w:type="dxa"/>
        <w:tblLook w:val="04A0" w:firstRow="1" w:lastRow="0" w:firstColumn="1" w:lastColumn="0" w:noHBand="0" w:noVBand="1"/>
      </w:tblPr>
      <w:tblGrid>
        <w:gridCol w:w="486"/>
        <w:gridCol w:w="1647"/>
        <w:gridCol w:w="1784"/>
        <w:gridCol w:w="2232"/>
        <w:gridCol w:w="1781"/>
        <w:gridCol w:w="1784"/>
      </w:tblGrid>
      <w:tr w:rsidR="00D45F63" w:rsidRPr="00D45F63" w14:paraId="3EE9E5B3" w14:textId="77777777" w:rsidTr="00D45F63">
        <w:tc>
          <w:tcPr>
            <w:tcW w:w="488" w:type="dxa"/>
          </w:tcPr>
          <w:p w14:paraId="5AC0ED1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w:t>
            </w:r>
          </w:p>
          <w:p w14:paraId="3654B8BE"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п/п</w:t>
            </w:r>
          </w:p>
        </w:tc>
        <w:tc>
          <w:tcPr>
            <w:tcW w:w="1647" w:type="dxa"/>
          </w:tcPr>
          <w:p w14:paraId="6B4010A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bCs/>
                <w:color w:val="000000" w:themeColor="text1"/>
                <w:sz w:val="20"/>
                <w:szCs w:val="20"/>
              </w:rPr>
              <w:t>Вид муниципального контроля</w:t>
            </w:r>
            <w:r w:rsidRPr="00D45F63">
              <w:rPr>
                <w:rStyle w:val="af9"/>
                <w:rFonts w:ascii="Times New Roman" w:hAnsi="Times New Roman" w:cs="Times New Roman"/>
                <w:bCs/>
                <w:color w:val="000000" w:themeColor="text1"/>
                <w:sz w:val="20"/>
                <w:szCs w:val="20"/>
              </w:rPr>
              <w:footnoteReference w:id="4"/>
            </w:r>
          </w:p>
        </w:tc>
        <w:tc>
          <w:tcPr>
            <w:tcW w:w="1126" w:type="dxa"/>
          </w:tcPr>
          <w:p w14:paraId="13CB1F39" w14:textId="77777777" w:rsidR="00B32DEE" w:rsidRPr="00D45F63" w:rsidRDefault="00B32DEE" w:rsidP="00D84FA3">
            <w:pPr>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Дата консультирования</w:t>
            </w:r>
          </w:p>
        </w:tc>
        <w:tc>
          <w:tcPr>
            <w:tcW w:w="2883" w:type="dxa"/>
          </w:tcPr>
          <w:p w14:paraId="727997A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Способ осуществления консультирования</w:t>
            </w:r>
          </w:p>
          <w:p w14:paraId="3DBC12F3" w14:textId="77777777" w:rsidR="00B32DEE" w:rsidRPr="00D45F63" w:rsidRDefault="00B32DEE" w:rsidP="00D84FA3">
            <w:pPr>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rPr>
              <w:t>(</w:t>
            </w:r>
            <w:r w:rsidRPr="00D45F63">
              <w:rPr>
                <w:rFonts w:ascii="Times New Roman" w:hAnsi="Times New Roman" w:cs="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45F63">
              <w:rPr>
                <w:rFonts w:ascii="Times New Roman" w:hAnsi="Times New Roman" w:cs="Times New Roman"/>
                <w:color w:val="000000" w:themeColor="text1"/>
                <w:sz w:val="20"/>
                <w:szCs w:val="20"/>
              </w:rPr>
              <w:t>)</w:t>
            </w:r>
          </w:p>
        </w:tc>
        <w:tc>
          <w:tcPr>
            <w:tcW w:w="1781" w:type="dxa"/>
          </w:tcPr>
          <w:p w14:paraId="732FC51F" w14:textId="77777777" w:rsidR="00B32DEE" w:rsidRPr="00D45F63" w:rsidRDefault="00B32DEE" w:rsidP="00D84FA3">
            <w:pPr>
              <w:jc w:val="center"/>
              <w:rPr>
                <w:rFonts w:ascii="Times New Roman" w:hAnsi="Times New Roman" w:cs="Times New Roman"/>
                <w:color w:val="000000" w:themeColor="text1"/>
                <w:sz w:val="20"/>
                <w:szCs w:val="20"/>
                <w:shd w:val="clear" w:color="auto" w:fill="FFFFFF"/>
              </w:rPr>
            </w:pPr>
            <w:r w:rsidRPr="00D45F63">
              <w:rPr>
                <w:rFonts w:ascii="Times New Roman" w:hAnsi="Times New Roman" w:cs="Times New Roman"/>
                <w:color w:val="000000" w:themeColor="text1"/>
                <w:sz w:val="20"/>
                <w:szCs w:val="20"/>
              </w:rPr>
              <w:t>Вопрос (вопросы), по которому осуществлялось консультирование</w:t>
            </w:r>
          </w:p>
        </w:tc>
        <w:tc>
          <w:tcPr>
            <w:tcW w:w="1789" w:type="dxa"/>
          </w:tcPr>
          <w:p w14:paraId="0AAA3618" w14:textId="77777777" w:rsidR="00B32DEE" w:rsidRPr="00D45F63" w:rsidRDefault="00B32DEE" w:rsidP="00D84FA3">
            <w:pPr>
              <w:jc w:val="center"/>
              <w:rPr>
                <w:rFonts w:ascii="Times New Roman" w:hAnsi="Times New Roman" w:cs="Times New Roman"/>
                <w:color w:val="000000" w:themeColor="text1"/>
                <w:sz w:val="20"/>
                <w:szCs w:val="20"/>
              </w:rPr>
            </w:pPr>
            <w:r w:rsidRPr="00D45F63">
              <w:rPr>
                <w:rFonts w:ascii="Times New Roman" w:hAnsi="Times New Roman" w:cs="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45F63" w:rsidRPr="00D45F63" w14:paraId="35B94A1F" w14:textId="77777777" w:rsidTr="00D45F63">
        <w:tc>
          <w:tcPr>
            <w:tcW w:w="488" w:type="dxa"/>
          </w:tcPr>
          <w:p w14:paraId="2E1DD99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4A3186B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6909126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1C14256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4BEACEE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0A107DDD"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2351A5A4" w14:textId="77777777" w:rsidTr="00D45F63">
        <w:tc>
          <w:tcPr>
            <w:tcW w:w="488" w:type="dxa"/>
          </w:tcPr>
          <w:p w14:paraId="205D620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3985729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4F88F2F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53DE338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0E6C235B"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659514F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4BC1BDA5" w14:textId="77777777" w:rsidTr="00D45F63">
        <w:tc>
          <w:tcPr>
            <w:tcW w:w="488" w:type="dxa"/>
          </w:tcPr>
          <w:p w14:paraId="0E4C459F"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1F178B5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6549C41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59F3F89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7F93F9E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6AE7700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50647574" w14:textId="77777777" w:rsidTr="00D45F63">
        <w:tc>
          <w:tcPr>
            <w:tcW w:w="488" w:type="dxa"/>
          </w:tcPr>
          <w:p w14:paraId="62953B94"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121B986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47B24FA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1EA6A844"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7A91F01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4BB3EBA8"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7F1F4397" w14:textId="77777777" w:rsidTr="00D45F63">
        <w:tc>
          <w:tcPr>
            <w:tcW w:w="488" w:type="dxa"/>
          </w:tcPr>
          <w:p w14:paraId="38FAD2C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0975353A"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70879B21"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1D572F83"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34C6651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3A202B05"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D45F63" w:rsidRPr="00D45F63" w14:paraId="7B8D2153" w14:textId="77777777" w:rsidTr="00D45F63">
        <w:tc>
          <w:tcPr>
            <w:tcW w:w="488" w:type="dxa"/>
          </w:tcPr>
          <w:p w14:paraId="6D7103D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Pr>
          <w:p w14:paraId="23AC74D2"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126" w:type="dxa"/>
          </w:tcPr>
          <w:p w14:paraId="2A0A5490"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883" w:type="dxa"/>
          </w:tcPr>
          <w:p w14:paraId="695ADB99"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1" w:type="dxa"/>
          </w:tcPr>
          <w:p w14:paraId="5DA75AC4"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789" w:type="dxa"/>
          </w:tcPr>
          <w:p w14:paraId="7851F767" w14:textId="77777777" w:rsidR="00B32DEE" w:rsidRPr="00D45F63" w:rsidRDefault="00B32DEE" w:rsidP="00D8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bl>
    <w:p w14:paraId="7044778B" w14:textId="77777777" w:rsidR="00B32DEE" w:rsidRPr="0094615D" w:rsidRDefault="00B32DEE" w:rsidP="00B32DEE">
      <w:pPr>
        <w:jc w:val="center"/>
        <w:rPr>
          <w:color w:val="000000" w:themeColor="text1"/>
          <w:sz w:val="28"/>
          <w:szCs w:val="28"/>
        </w:rPr>
      </w:pPr>
    </w:p>
    <w:p w14:paraId="0DAAFC38"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739AB965"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1C75BB8" w14:textId="77777777" w:rsidR="00B32DEE" w:rsidRPr="0094615D" w:rsidRDefault="00B32DEE" w:rsidP="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2816576B" w14:textId="77777777" w:rsidR="00B32DEE" w:rsidRPr="0094615D" w:rsidRDefault="00B32DEE" w:rsidP="00B32DEE">
      <w:pPr>
        <w:jc w:val="center"/>
        <w:rPr>
          <w:color w:val="000000" w:themeColor="text1"/>
          <w:sz w:val="28"/>
          <w:szCs w:val="28"/>
        </w:rPr>
      </w:pPr>
    </w:p>
    <w:p w14:paraId="7C2478D6" w14:textId="77777777" w:rsidR="00B32DEE" w:rsidRPr="0094615D" w:rsidRDefault="00B32DEE" w:rsidP="00B32DEE">
      <w:pPr>
        <w:jc w:val="center"/>
        <w:rPr>
          <w:color w:val="000000" w:themeColor="text1"/>
          <w:sz w:val="28"/>
          <w:szCs w:val="28"/>
        </w:rPr>
      </w:pPr>
    </w:p>
    <w:p w14:paraId="1E3CA933" w14:textId="5D222F68" w:rsidR="00B32DEE" w:rsidRPr="0094615D" w:rsidRDefault="00B32DEE" w:rsidP="00B32DEE">
      <w:pPr>
        <w:rPr>
          <w:color w:val="000000" w:themeColor="text1"/>
          <w:sz w:val="28"/>
          <w:szCs w:val="28"/>
        </w:rPr>
      </w:pPr>
      <w:r w:rsidRPr="0094615D">
        <w:rPr>
          <w:color w:val="000000" w:themeColor="text1"/>
          <w:sz w:val="28"/>
          <w:szCs w:val="28"/>
        </w:rPr>
        <w:br w:type="page"/>
      </w:r>
      <w:r w:rsidR="008A4FAD">
        <w:rPr>
          <w:color w:val="000000" w:themeColor="text1"/>
          <w:sz w:val="28"/>
          <w:szCs w:val="28"/>
        </w:rPr>
        <w:lastRenderedPageBreak/>
        <w:t xml:space="preserve"> </w:t>
      </w:r>
    </w:p>
    <w:p w14:paraId="13BE62D9" w14:textId="07A47B59" w:rsidR="00B32DEE" w:rsidRPr="0094615D" w:rsidRDefault="00B32DEE" w:rsidP="00B32DEE">
      <w:pPr>
        <w:jc w:val="center"/>
        <w:rPr>
          <w:b/>
          <w:bCs/>
          <w:color w:val="000000" w:themeColor="text1"/>
          <w:sz w:val="28"/>
          <w:szCs w:val="28"/>
          <w:shd w:val="clear" w:color="auto" w:fill="FFFFFF"/>
        </w:rPr>
      </w:pPr>
      <w:r w:rsidRPr="0094615D">
        <w:rPr>
          <w:b/>
          <w:bCs/>
          <w:color w:val="000000" w:themeColor="text1"/>
          <w:sz w:val="28"/>
          <w:szCs w:val="28"/>
        </w:rPr>
        <w:t xml:space="preserve">Пояснительная записка к постановлению </w:t>
      </w:r>
      <w:bookmarkStart w:id="4" w:name="_Hlk83022817"/>
      <w:r w:rsidRPr="0094615D">
        <w:rPr>
          <w:b/>
          <w:bCs/>
          <w:color w:val="000000" w:themeColor="text1"/>
          <w:sz w:val="28"/>
          <w:szCs w:val="28"/>
        </w:rPr>
        <w:t>администрации</w:t>
      </w:r>
      <w:r w:rsidR="00D45F63">
        <w:rPr>
          <w:b/>
          <w:bCs/>
          <w:color w:val="000000" w:themeColor="text1"/>
          <w:sz w:val="28"/>
          <w:szCs w:val="28"/>
        </w:rPr>
        <w:t xml:space="preserve"> Самойловского муниципального района</w:t>
      </w:r>
      <w:r w:rsidR="00025E67">
        <w:rPr>
          <w:b/>
          <w:bCs/>
          <w:color w:val="000000" w:themeColor="text1"/>
          <w:sz w:val="28"/>
          <w:szCs w:val="28"/>
        </w:rPr>
        <w:t xml:space="preserve"> </w:t>
      </w:r>
      <w:bookmarkEnd w:id="4"/>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w:t>
      </w:r>
      <w:r w:rsidR="00EE2E94">
        <w:rPr>
          <w:b/>
          <w:bCs/>
          <w:color w:val="000000" w:themeColor="text1"/>
          <w:sz w:val="28"/>
          <w:szCs w:val="28"/>
          <w:shd w:val="clear" w:color="auto" w:fill="FFFFFF"/>
        </w:rPr>
        <w:t xml:space="preserve"> </w:t>
      </w:r>
      <w:r w:rsidRPr="0094615D">
        <w:rPr>
          <w:b/>
          <w:bCs/>
          <w:color w:val="000000" w:themeColor="text1"/>
          <w:sz w:val="28"/>
          <w:szCs w:val="28"/>
          <w:shd w:val="clear" w:color="auto" w:fill="FFFFFF"/>
        </w:rPr>
        <w:t>151 «О типовых формах документов, используемых контрольным (надзорным) органом»</w:t>
      </w:r>
    </w:p>
    <w:p w14:paraId="09E2E531" w14:textId="77777777" w:rsidR="00B32DEE" w:rsidRPr="0094615D" w:rsidRDefault="00B32DEE" w:rsidP="00B32DEE">
      <w:pPr>
        <w:jc w:val="center"/>
        <w:rPr>
          <w:color w:val="000000" w:themeColor="text1"/>
          <w:sz w:val="28"/>
          <w:szCs w:val="28"/>
        </w:rPr>
      </w:pPr>
    </w:p>
    <w:p w14:paraId="607F51C7" w14:textId="447E5545" w:rsidR="00B32DEE" w:rsidRPr="0094615D" w:rsidRDefault="00B32DEE" w:rsidP="00B32DEE">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w:t>
      </w:r>
      <w:r w:rsidR="00025E67" w:rsidRPr="00025E67">
        <w:rPr>
          <w:color w:val="000000" w:themeColor="text1"/>
          <w:sz w:val="28"/>
          <w:szCs w:val="28"/>
        </w:rPr>
        <w:t>администрации Самойловского муниципального района</w:t>
      </w:r>
      <w:r w:rsidRPr="0094615D">
        <w:rPr>
          <w:color w:val="000000" w:themeColor="text1"/>
          <w:sz w:val="28"/>
          <w:szCs w:val="28"/>
        </w:rPr>
        <w:t xml:space="preserve">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0F713C5A" w14:textId="0BE36E95" w:rsidR="00B32DEE" w:rsidRPr="0094615D" w:rsidRDefault="00B32DEE" w:rsidP="00B32DEE">
      <w:pPr>
        <w:spacing w:line="360" w:lineRule="auto"/>
        <w:ind w:firstLine="709"/>
        <w:jc w:val="both"/>
        <w:rPr>
          <w:color w:val="000000" w:themeColor="text1"/>
          <w:sz w:val="28"/>
          <w:szCs w:val="28"/>
        </w:rPr>
      </w:pPr>
      <w:r w:rsidRPr="0094615D">
        <w:rPr>
          <w:color w:val="000000" w:themeColor="text1"/>
          <w:sz w:val="28"/>
          <w:szCs w:val="28"/>
        </w:rPr>
        <w:t xml:space="preserve">Постановлением </w:t>
      </w:r>
      <w:r w:rsidR="00025E67" w:rsidRPr="00025E67">
        <w:rPr>
          <w:color w:val="000000" w:themeColor="text1"/>
          <w:sz w:val="28"/>
          <w:szCs w:val="28"/>
        </w:rPr>
        <w:t>администраци</w:t>
      </w:r>
      <w:r w:rsidR="00025E67">
        <w:rPr>
          <w:color w:val="000000" w:themeColor="text1"/>
          <w:sz w:val="28"/>
          <w:szCs w:val="28"/>
        </w:rPr>
        <w:t>и</w:t>
      </w:r>
      <w:r w:rsidR="00025E67" w:rsidRPr="00025E67">
        <w:rPr>
          <w:color w:val="000000" w:themeColor="text1"/>
          <w:sz w:val="28"/>
          <w:szCs w:val="28"/>
        </w:rPr>
        <w:t xml:space="preserve"> Самойловского муниципального района</w:t>
      </w:r>
      <w:r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a"/>
        <w:tblW w:w="9923" w:type="dxa"/>
        <w:tblInd w:w="-289" w:type="dxa"/>
        <w:tblLook w:val="04A0" w:firstRow="1" w:lastRow="0" w:firstColumn="1" w:lastColumn="0" w:noHBand="0" w:noVBand="1"/>
      </w:tblPr>
      <w:tblGrid>
        <w:gridCol w:w="1542"/>
        <w:gridCol w:w="2015"/>
        <w:gridCol w:w="6366"/>
      </w:tblGrid>
      <w:tr w:rsidR="00025E67" w:rsidRPr="00B32DEE" w14:paraId="5A600782" w14:textId="77777777" w:rsidTr="00025E67">
        <w:tc>
          <w:tcPr>
            <w:tcW w:w="1542" w:type="dxa"/>
          </w:tcPr>
          <w:p w14:paraId="54D3CB2E" w14:textId="05887CDA" w:rsidR="00B32DEE" w:rsidRPr="00B32DEE" w:rsidRDefault="00B32DEE" w:rsidP="00B32DEE">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Номер приложения к постановлению местной администрации</w:t>
            </w:r>
          </w:p>
        </w:tc>
        <w:tc>
          <w:tcPr>
            <w:tcW w:w="1152" w:type="dxa"/>
          </w:tcPr>
          <w:p w14:paraId="5C268890"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Вид документа</w:t>
            </w:r>
          </w:p>
        </w:tc>
        <w:tc>
          <w:tcPr>
            <w:tcW w:w="7229" w:type="dxa"/>
          </w:tcPr>
          <w:p w14:paraId="4D51E8E2"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Примечание</w:t>
            </w:r>
          </w:p>
        </w:tc>
      </w:tr>
      <w:tr w:rsidR="00025E67" w:rsidRPr="00B32DEE" w14:paraId="3F5748AB" w14:textId="77777777" w:rsidTr="00025E67">
        <w:tc>
          <w:tcPr>
            <w:tcW w:w="1542" w:type="dxa"/>
          </w:tcPr>
          <w:p w14:paraId="310CE529"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1.</w:t>
            </w:r>
          </w:p>
        </w:tc>
        <w:tc>
          <w:tcPr>
            <w:tcW w:w="1152" w:type="dxa"/>
          </w:tcPr>
          <w:p w14:paraId="56C0350D"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Задание на проведение контрольного мероприятия без взаимодействия с контролируемым лицом</w:t>
            </w:r>
          </w:p>
          <w:p w14:paraId="26C027CA"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34C331B9" w14:textId="77777777" w:rsidR="00B32DEE" w:rsidRPr="00B32DEE" w:rsidRDefault="00B32DEE" w:rsidP="00D84FA3">
            <w:pPr>
              <w:pStyle w:val="s1"/>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025E67" w:rsidRPr="00B32DEE" w14:paraId="4E56F93A" w14:textId="77777777" w:rsidTr="00025E67">
        <w:tc>
          <w:tcPr>
            <w:tcW w:w="1542" w:type="dxa"/>
          </w:tcPr>
          <w:p w14:paraId="128BA662"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2.</w:t>
            </w:r>
          </w:p>
        </w:tc>
        <w:tc>
          <w:tcPr>
            <w:tcW w:w="1152" w:type="dxa"/>
          </w:tcPr>
          <w:p w14:paraId="127AC469"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Предписание</w:t>
            </w:r>
          </w:p>
          <w:p w14:paraId="0ACDBC93"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434F254E" w14:textId="1E8351F4" w:rsidR="00B32DEE" w:rsidRPr="00B32DEE" w:rsidRDefault="00B32DEE" w:rsidP="00B32DEE">
            <w:pPr>
              <w:pStyle w:val="s1"/>
              <w:shd w:val="clear" w:color="auto" w:fill="FFFFFF"/>
              <w:spacing w:before="0" w:beforeAutospacing="0" w:after="0" w:afterAutospacing="0"/>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w:t>
            </w:r>
            <w:r w:rsidRPr="00B32DEE">
              <w:rPr>
                <w:rFonts w:ascii="Times New Roman" w:hAnsi="Times New Roman" w:cs="Times New Roman"/>
                <w:color w:val="000000" w:themeColor="text1"/>
                <w:sz w:val="20"/>
                <w:szCs w:val="20"/>
              </w:rPr>
              <w:lastRenderedPageBreak/>
              <w:t>(надзорного)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025E67" w:rsidRPr="00B32DEE" w14:paraId="511EF277" w14:textId="77777777" w:rsidTr="00025E67">
        <w:tc>
          <w:tcPr>
            <w:tcW w:w="1542" w:type="dxa"/>
          </w:tcPr>
          <w:p w14:paraId="79A40261"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lastRenderedPageBreak/>
              <w:t>3.</w:t>
            </w:r>
          </w:p>
        </w:tc>
        <w:tc>
          <w:tcPr>
            <w:tcW w:w="1152" w:type="dxa"/>
          </w:tcPr>
          <w:p w14:paraId="23FC3B0D"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Протокол осмотра</w:t>
            </w:r>
          </w:p>
          <w:p w14:paraId="1E722649"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1C3379B7" w14:textId="77777777" w:rsidR="00B32DEE" w:rsidRPr="00B32DEE" w:rsidRDefault="00B32DEE" w:rsidP="00D84FA3">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5BF7EBD3" w14:textId="2EEBC07A"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 xml:space="preserve">В соответствии с частью 3 статьи 76 Федерального закона № 248-ФЗ </w:t>
            </w:r>
            <w:r w:rsidRPr="00B32DEE">
              <w:rPr>
                <w:rFonts w:ascii="Times New Roman" w:hAnsi="Times New Roman" w:cs="Times New Roman"/>
                <w:color w:val="000000" w:themeColor="text1"/>
                <w:sz w:val="20"/>
                <w:szCs w:val="2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025E67" w:rsidRPr="00B32DEE" w14:paraId="0102E910" w14:textId="77777777" w:rsidTr="00025E67">
        <w:tc>
          <w:tcPr>
            <w:tcW w:w="1542" w:type="dxa"/>
          </w:tcPr>
          <w:p w14:paraId="2B489FE4"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4.</w:t>
            </w:r>
          </w:p>
        </w:tc>
        <w:tc>
          <w:tcPr>
            <w:tcW w:w="1152" w:type="dxa"/>
          </w:tcPr>
          <w:p w14:paraId="1C2AAD72"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Протокол досмотра</w:t>
            </w:r>
          </w:p>
          <w:p w14:paraId="2C4CAA0F"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1424CB68" w14:textId="77777777" w:rsidR="00B32DEE" w:rsidRPr="00B32DEE" w:rsidRDefault="00B32DEE" w:rsidP="00D84FA3">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1890AB28" w14:textId="2543E30F"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 xml:space="preserve">В соответствии с частью 3 статьи 77 Федерального закона № 248-ФЗ </w:t>
            </w:r>
            <w:r w:rsidRPr="00B32DEE">
              <w:rPr>
                <w:rFonts w:ascii="Times New Roman" w:hAnsi="Times New Roman" w:cs="Times New Roman"/>
                <w:color w:val="000000" w:themeColor="text1"/>
                <w:sz w:val="20"/>
                <w:szCs w:val="2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025E67" w:rsidRPr="00B32DEE" w14:paraId="3C0C1CC0" w14:textId="77777777" w:rsidTr="00025E67">
        <w:tc>
          <w:tcPr>
            <w:tcW w:w="1542" w:type="dxa"/>
          </w:tcPr>
          <w:p w14:paraId="67B3C1E2"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5.</w:t>
            </w:r>
          </w:p>
        </w:tc>
        <w:tc>
          <w:tcPr>
            <w:tcW w:w="1152" w:type="dxa"/>
          </w:tcPr>
          <w:p w14:paraId="7621E858" w14:textId="77777777" w:rsidR="00B32DEE" w:rsidRPr="00B32DEE" w:rsidRDefault="00B32DEE" w:rsidP="00D84FA3">
            <w:pPr>
              <w:jc w:val="center"/>
              <w:rPr>
                <w:rFonts w:ascii="Times New Roman" w:hAnsi="Times New Roman" w:cs="Times New Roman"/>
                <w:color w:val="000000" w:themeColor="text1"/>
                <w:sz w:val="20"/>
                <w:szCs w:val="20"/>
                <w:shd w:val="clear" w:color="auto" w:fill="FFFFFF"/>
              </w:rPr>
            </w:pPr>
            <w:r w:rsidRPr="00B32DEE">
              <w:rPr>
                <w:rFonts w:ascii="Times New Roman" w:hAnsi="Times New Roman" w:cs="Times New Roman"/>
                <w:color w:val="000000" w:themeColor="text1"/>
                <w:sz w:val="20"/>
                <w:szCs w:val="20"/>
              </w:rPr>
              <w:t>Протокол</w:t>
            </w:r>
            <w:r w:rsidRPr="00B32DEE">
              <w:rPr>
                <w:rFonts w:ascii="Times New Roman" w:hAnsi="Times New Roman" w:cs="Times New Roman"/>
                <w:color w:val="000000" w:themeColor="text1"/>
                <w:sz w:val="20"/>
                <w:szCs w:val="20"/>
                <w:shd w:val="clear" w:color="auto" w:fill="FFFFFF"/>
              </w:rPr>
              <w:t xml:space="preserve"> инструментального обследования</w:t>
            </w:r>
          </w:p>
          <w:p w14:paraId="0DDB7D32"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385E9924" w14:textId="77777777" w:rsidR="00B32DEE" w:rsidRPr="00B32DEE" w:rsidRDefault="00B32DEE" w:rsidP="00D84FA3">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722C5D3" w14:textId="386A8F04"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 xml:space="preserve">В соответствии с частью 4 статьи 82 Федерального закона № 248-ФЗ </w:t>
            </w:r>
            <w:r w:rsidRPr="00B32DEE">
              <w:rPr>
                <w:rFonts w:ascii="Times New Roman" w:hAnsi="Times New Roman" w:cs="Times New Roman"/>
                <w:color w:val="000000" w:themeColor="text1"/>
                <w:sz w:val="20"/>
                <w:szCs w:val="2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025E67" w:rsidRPr="00B32DEE" w14:paraId="45977021" w14:textId="77777777" w:rsidTr="00025E67">
        <w:tc>
          <w:tcPr>
            <w:tcW w:w="1542" w:type="dxa"/>
          </w:tcPr>
          <w:p w14:paraId="37B7B736"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6.</w:t>
            </w:r>
          </w:p>
        </w:tc>
        <w:tc>
          <w:tcPr>
            <w:tcW w:w="1152" w:type="dxa"/>
          </w:tcPr>
          <w:p w14:paraId="1DFC54B5" w14:textId="77777777" w:rsidR="00B32DEE" w:rsidRPr="00B32DEE" w:rsidRDefault="00B32DEE" w:rsidP="00D84FA3">
            <w:pPr>
              <w:jc w:val="center"/>
              <w:rPr>
                <w:rFonts w:ascii="Times New Roman" w:hAnsi="Times New Roman" w:cs="Times New Roman"/>
                <w:color w:val="000000" w:themeColor="text1"/>
                <w:sz w:val="20"/>
                <w:szCs w:val="20"/>
                <w:shd w:val="clear" w:color="auto" w:fill="FFFFFF"/>
              </w:rPr>
            </w:pPr>
            <w:r w:rsidRPr="00B32DEE">
              <w:rPr>
                <w:rFonts w:ascii="Times New Roman" w:hAnsi="Times New Roman" w:cs="Times New Roman"/>
                <w:color w:val="000000" w:themeColor="text1"/>
                <w:sz w:val="20"/>
                <w:szCs w:val="20"/>
              </w:rPr>
              <w:t>Протокол</w:t>
            </w:r>
            <w:r w:rsidRPr="00B32DEE">
              <w:rPr>
                <w:rFonts w:ascii="Times New Roman" w:hAnsi="Times New Roman" w:cs="Times New Roman"/>
                <w:color w:val="000000" w:themeColor="text1"/>
                <w:sz w:val="20"/>
                <w:szCs w:val="20"/>
                <w:shd w:val="clear" w:color="auto" w:fill="FFFFFF"/>
              </w:rPr>
              <w:t> испытания</w:t>
            </w:r>
          </w:p>
          <w:p w14:paraId="744A5F2B"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6431F665" w14:textId="77777777" w:rsidR="00B32DEE" w:rsidRPr="00B32DEE" w:rsidRDefault="00B32DEE" w:rsidP="00D84FA3">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7013D3F" w14:textId="6AFD5AC0"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 xml:space="preserve">В соответствии с частью 3 статьи 83 Федерального закона № 248-ФЗ </w:t>
            </w:r>
            <w:r w:rsidRPr="00B32DEE">
              <w:rPr>
                <w:rFonts w:ascii="Times New Roman" w:hAnsi="Times New Roman" w:cs="Times New Roman"/>
                <w:color w:val="000000" w:themeColor="text1"/>
                <w:sz w:val="20"/>
                <w:szCs w:val="2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025E67" w:rsidRPr="00B32DEE" w14:paraId="61DA7191" w14:textId="77777777" w:rsidTr="00025E67">
        <w:tc>
          <w:tcPr>
            <w:tcW w:w="1542" w:type="dxa"/>
          </w:tcPr>
          <w:p w14:paraId="5DB57E73"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7.</w:t>
            </w:r>
          </w:p>
        </w:tc>
        <w:tc>
          <w:tcPr>
            <w:tcW w:w="1152" w:type="dxa"/>
          </w:tcPr>
          <w:p w14:paraId="16C0E12A"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Протокол опроса</w:t>
            </w:r>
          </w:p>
          <w:p w14:paraId="008AC481"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66A13DD6" w14:textId="77777777" w:rsidR="00B32DEE" w:rsidRPr="00B32DEE" w:rsidRDefault="00B32DEE" w:rsidP="00D84FA3">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49627976" w14:textId="148F70D6"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В соответствии с частью 2 статьи 78 Федерального закона № 248-ФЗ р</w:t>
            </w:r>
            <w:r w:rsidRPr="00B32DEE">
              <w:rPr>
                <w:rFonts w:ascii="Times New Roman" w:hAnsi="Times New Roman" w:cs="Times New Roman"/>
                <w:color w:val="000000" w:themeColor="text1"/>
                <w:sz w:val="20"/>
                <w:szCs w:val="20"/>
                <w:shd w:val="clear" w:color="auto" w:fill="FFFFFF"/>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w:t>
            </w:r>
            <w:r w:rsidRPr="00B32DEE">
              <w:rPr>
                <w:rFonts w:ascii="Times New Roman" w:hAnsi="Times New Roman" w:cs="Times New Roman"/>
                <w:color w:val="000000" w:themeColor="text1"/>
                <w:sz w:val="20"/>
                <w:szCs w:val="20"/>
                <w:shd w:val="clear" w:color="auto" w:fill="FFFFFF"/>
              </w:rPr>
              <w:lastRenderedPageBreak/>
              <w:t>(надзорного) мероприятия в случае, если полученные сведения имеют значение для контрольного (надзорного) мероприятия</w:t>
            </w:r>
          </w:p>
        </w:tc>
      </w:tr>
      <w:tr w:rsidR="00025E67" w:rsidRPr="00B32DEE" w14:paraId="1382549B" w14:textId="77777777" w:rsidTr="00025E67">
        <w:tc>
          <w:tcPr>
            <w:tcW w:w="1542" w:type="dxa"/>
          </w:tcPr>
          <w:p w14:paraId="1443AF61"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lastRenderedPageBreak/>
              <w:t>8.</w:t>
            </w:r>
          </w:p>
        </w:tc>
        <w:tc>
          <w:tcPr>
            <w:tcW w:w="1152" w:type="dxa"/>
          </w:tcPr>
          <w:p w14:paraId="03ABDEB4"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Требование о предоставлении документов</w:t>
            </w:r>
          </w:p>
          <w:p w14:paraId="738B5749"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43A078B1" w14:textId="77777777" w:rsidR="00B32DEE" w:rsidRPr="00B32DEE" w:rsidRDefault="00B32DEE" w:rsidP="00D84FA3">
            <w:pPr>
              <w:rPr>
                <w:rFonts w:ascii="Times New Roman" w:hAnsi="Times New Roman" w:cs="Times New Roman"/>
                <w:color w:val="000000" w:themeColor="text1"/>
                <w:sz w:val="20"/>
                <w:szCs w:val="20"/>
                <w:shd w:val="clear" w:color="auto" w:fill="FFFFFF"/>
              </w:rPr>
            </w:pPr>
            <w:r w:rsidRPr="00B32DEE">
              <w:rPr>
                <w:rFonts w:ascii="Times New Roman" w:hAnsi="Times New Roman" w:cs="Times New Roman"/>
                <w:color w:val="000000" w:themeColor="text1"/>
                <w:sz w:val="20"/>
                <w:szCs w:val="20"/>
                <w:shd w:val="clear" w:color="auto" w:fill="FFFFFF"/>
              </w:rPr>
              <w:t xml:space="preserve">Основанием </w:t>
            </w:r>
            <w:r w:rsidRPr="00B32DEE">
              <w:rPr>
                <w:rFonts w:ascii="Times New Roman" w:hAnsi="Times New Roman" w:cs="Times New Roman"/>
                <w:color w:val="000000" w:themeColor="text1"/>
                <w:sz w:val="20"/>
                <w:szCs w:val="20"/>
              </w:rPr>
              <w:t>для утверждения типовой формы такого документа является часть 4 статьи 80 Федерального закона № 248-ФЗ, согласно которой д</w:t>
            </w:r>
            <w:r w:rsidRPr="00B32DEE">
              <w:rPr>
                <w:rFonts w:ascii="Times New Roman" w:hAnsi="Times New Roman" w:cs="Times New Roman"/>
                <w:color w:val="000000" w:themeColor="text1"/>
                <w:sz w:val="20"/>
                <w:szCs w:val="20"/>
                <w:shd w:val="clear" w:color="auto" w:fill="FFFFFF"/>
              </w:rPr>
              <w:t xml:space="preserve">окументы, которые </w:t>
            </w:r>
            <w:proofErr w:type="spellStart"/>
            <w:r w:rsidRPr="00B32DEE">
              <w:rPr>
                <w:rFonts w:ascii="Times New Roman" w:hAnsi="Times New Roman" w:cs="Times New Roman"/>
                <w:color w:val="000000" w:themeColor="text1"/>
                <w:sz w:val="20"/>
                <w:szCs w:val="20"/>
                <w:shd w:val="clear" w:color="auto" w:fill="FFFFFF"/>
              </w:rPr>
              <w:t>истребуются</w:t>
            </w:r>
            <w:proofErr w:type="spellEnd"/>
            <w:r w:rsidRPr="00B32DEE">
              <w:rPr>
                <w:rFonts w:ascii="Times New Roman" w:hAnsi="Times New Roman" w:cs="Times New Roman"/>
                <w:color w:val="000000" w:themeColor="text1"/>
                <w:sz w:val="20"/>
                <w:szCs w:val="2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6836A5C5" w14:textId="5DE88999"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025E67" w:rsidRPr="00B32DEE" w14:paraId="59F6DAC6" w14:textId="77777777" w:rsidTr="00025E67">
        <w:tc>
          <w:tcPr>
            <w:tcW w:w="1542" w:type="dxa"/>
          </w:tcPr>
          <w:p w14:paraId="09F47037"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9.</w:t>
            </w:r>
          </w:p>
        </w:tc>
        <w:tc>
          <w:tcPr>
            <w:tcW w:w="1152" w:type="dxa"/>
          </w:tcPr>
          <w:p w14:paraId="0181A069"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Журнал учета предостережений</w:t>
            </w:r>
          </w:p>
          <w:p w14:paraId="64F398FC"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7040E844" w14:textId="77777777" w:rsidR="00B32DEE" w:rsidRPr="00B32DEE" w:rsidRDefault="00B32DEE" w:rsidP="00D84FA3">
            <w:pPr>
              <w:rPr>
                <w:rFonts w:ascii="Times New Roman" w:hAnsi="Times New Roman" w:cs="Times New Roman"/>
                <w:color w:val="000000" w:themeColor="text1"/>
                <w:sz w:val="20"/>
                <w:szCs w:val="20"/>
                <w:shd w:val="clear" w:color="auto" w:fill="FFFFFF"/>
              </w:rPr>
            </w:pPr>
            <w:r w:rsidRPr="00B32DEE">
              <w:rPr>
                <w:rFonts w:ascii="Times New Roman" w:hAnsi="Times New Roman" w:cs="Times New Roman"/>
                <w:color w:val="000000" w:themeColor="text1"/>
                <w:sz w:val="20"/>
                <w:szCs w:val="20"/>
              </w:rPr>
              <w:t xml:space="preserve">Положениями о конкретных видах муниципального контроля предусмотрен учет предостережений </w:t>
            </w:r>
            <w:r w:rsidRPr="00B32DEE">
              <w:rPr>
                <w:rFonts w:ascii="Times New Roman" w:hAnsi="Times New Roman" w:cs="Times New Roman"/>
                <w:color w:val="000000" w:themeColor="text1"/>
                <w:sz w:val="20"/>
                <w:szCs w:val="20"/>
                <w:shd w:val="clear" w:color="auto" w:fill="FFFFFF"/>
              </w:rPr>
              <w:t xml:space="preserve">о недопустимости нарушения обязательных требований в журнале учета предостережений. </w:t>
            </w:r>
          </w:p>
          <w:p w14:paraId="092B3758" w14:textId="3CF393D7"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shd w:val="clear" w:color="auto" w:fill="FFFFFF"/>
              </w:rPr>
              <w:t xml:space="preserve">Обязательность учёта </w:t>
            </w:r>
            <w:r w:rsidRPr="00B32DEE">
              <w:rPr>
                <w:rFonts w:ascii="Times New Roman" w:hAnsi="Times New Roman" w:cs="Times New Roman"/>
                <w:color w:val="000000" w:themeColor="text1"/>
                <w:sz w:val="20"/>
                <w:szCs w:val="20"/>
              </w:rPr>
              <w:t xml:space="preserve">предостережений </w:t>
            </w:r>
            <w:r w:rsidRPr="00B32DEE">
              <w:rPr>
                <w:rFonts w:ascii="Times New Roman" w:hAnsi="Times New Roman" w:cs="Times New Roman"/>
                <w:color w:val="000000" w:themeColor="text1"/>
                <w:sz w:val="20"/>
                <w:szCs w:val="20"/>
                <w:shd w:val="clear" w:color="auto" w:fill="FFFFFF"/>
              </w:rPr>
              <w:t>о недопустимости нарушения обязательных требований предусмотрена частью 5 статьи 49 Федерального закона № 248-ФЗ</w:t>
            </w:r>
          </w:p>
        </w:tc>
      </w:tr>
      <w:tr w:rsidR="00025E67" w:rsidRPr="00B32DEE" w14:paraId="06D58187" w14:textId="77777777" w:rsidTr="00025E67">
        <w:tc>
          <w:tcPr>
            <w:tcW w:w="1542" w:type="dxa"/>
          </w:tcPr>
          <w:p w14:paraId="6E33B36C"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10.</w:t>
            </w:r>
          </w:p>
        </w:tc>
        <w:tc>
          <w:tcPr>
            <w:tcW w:w="1152" w:type="dxa"/>
          </w:tcPr>
          <w:p w14:paraId="507719BD" w14:textId="77777777" w:rsidR="00B32DEE" w:rsidRPr="00B32DEE" w:rsidRDefault="00B32DEE" w:rsidP="00D84FA3">
            <w:pPr>
              <w:jc w:val="cente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rPr>
              <w:t>Журнал учета консультирований</w:t>
            </w:r>
          </w:p>
          <w:p w14:paraId="042349E5" w14:textId="77777777" w:rsidR="00B32DEE" w:rsidRPr="00B32DEE" w:rsidRDefault="00B32DEE" w:rsidP="00D84FA3">
            <w:pPr>
              <w:jc w:val="center"/>
              <w:rPr>
                <w:rFonts w:ascii="Times New Roman" w:hAnsi="Times New Roman" w:cs="Times New Roman"/>
                <w:color w:val="000000" w:themeColor="text1"/>
                <w:sz w:val="20"/>
                <w:szCs w:val="20"/>
              </w:rPr>
            </w:pPr>
          </w:p>
        </w:tc>
        <w:tc>
          <w:tcPr>
            <w:tcW w:w="7229" w:type="dxa"/>
          </w:tcPr>
          <w:p w14:paraId="58D68EB0" w14:textId="77777777" w:rsidR="00B32DEE" w:rsidRPr="00B32DEE" w:rsidRDefault="00B32DEE" w:rsidP="00D84FA3">
            <w:pPr>
              <w:rPr>
                <w:rFonts w:ascii="Times New Roman" w:hAnsi="Times New Roman" w:cs="Times New Roman"/>
                <w:color w:val="000000" w:themeColor="text1"/>
                <w:sz w:val="20"/>
                <w:szCs w:val="20"/>
                <w:shd w:val="clear" w:color="auto" w:fill="FFFFFF"/>
              </w:rPr>
            </w:pPr>
            <w:r w:rsidRPr="00B32DEE">
              <w:rPr>
                <w:rFonts w:ascii="Times New Roman" w:hAnsi="Times New Roman" w:cs="Times New Roman"/>
                <w:color w:val="000000" w:themeColor="text1"/>
                <w:sz w:val="20"/>
                <w:szCs w:val="20"/>
              </w:rPr>
              <w:t>Положениями о конкретных видах муниципального контроля предусмотрен учет консультирований</w:t>
            </w:r>
            <w:r w:rsidRPr="00B32DEE">
              <w:rPr>
                <w:rFonts w:ascii="Times New Roman" w:hAnsi="Times New Roman" w:cs="Times New Roman"/>
                <w:color w:val="000000" w:themeColor="text1"/>
                <w:sz w:val="20"/>
                <w:szCs w:val="20"/>
                <w:shd w:val="clear" w:color="auto" w:fill="FFFFFF"/>
              </w:rPr>
              <w:t xml:space="preserve"> в журнале учета </w:t>
            </w:r>
            <w:r w:rsidRPr="00B32DEE">
              <w:rPr>
                <w:rFonts w:ascii="Times New Roman" w:hAnsi="Times New Roman" w:cs="Times New Roman"/>
                <w:color w:val="000000" w:themeColor="text1"/>
                <w:sz w:val="20"/>
                <w:szCs w:val="20"/>
              </w:rPr>
              <w:t>консультирований</w:t>
            </w:r>
            <w:r w:rsidRPr="00B32DEE">
              <w:rPr>
                <w:rFonts w:ascii="Times New Roman" w:hAnsi="Times New Roman" w:cs="Times New Roman"/>
                <w:color w:val="000000" w:themeColor="text1"/>
                <w:sz w:val="20"/>
                <w:szCs w:val="20"/>
                <w:shd w:val="clear" w:color="auto" w:fill="FFFFFF"/>
              </w:rPr>
              <w:t xml:space="preserve">. </w:t>
            </w:r>
          </w:p>
          <w:p w14:paraId="63EC99CF" w14:textId="677B701A" w:rsidR="00B32DEE" w:rsidRPr="00B32DEE" w:rsidRDefault="00B32DEE" w:rsidP="00B32DEE">
            <w:pPr>
              <w:rPr>
                <w:rFonts w:ascii="Times New Roman" w:hAnsi="Times New Roman" w:cs="Times New Roman"/>
                <w:color w:val="000000" w:themeColor="text1"/>
                <w:sz w:val="20"/>
                <w:szCs w:val="20"/>
              </w:rPr>
            </w:pPr>
            <w:r w:rsidRPr="00B32DEE">
              <w:rPr>
                <w:rFonts w:ascii="Times New Roman" w:hAnsi="Times New Roman" w:cs="Times New Roman"/>
                <w:color w:val="000000" w:themeColor="text1"/>
                <w:sz w:val="20"/>
                <w:szCs w:val="20"/>
                <w:shd w:val="clear" w:color="auto" w:fill="FFFFFF"/>
              </w:rPr>
              <w:t xml:space="preserve">Обязательность учёта </w:t>
            </w:r>
            <w:r w:rsidRPr="00B32DEE">
              <w:rPr>
                <w:rFonts w:ascii="Times New Roman" w:hAnsi="Times New Roman" w:cs="Times New Roman"/>
                <w:color w:val="000000" w:themeColor="text1"/>
                <w:sz w:val="20"/>
                <w:szCs w:val="20"/>
              </w:rPr>
              <w:t>консультирований</w:t>
            </w:r>
            <w:r w:rsidRPr="00B32DEE">
              <w:rPr>
                <w:rFonts w:ascii="Times New Roman" w:hAnsi="Times New Roman" w:cs="Times New Roman"/>
                <w:color w:val="000000" w:themeColor="text1"/>
                <w:sz w:val="20"/>
                <w:szCs w:val="20"/>
                <w:shd w:val="clear" w:color="auto" w:fill="FFFFFF"/>
              </w:rPr>
              <w:t xml:space="preserve"> предусмотрена частью 8 статьи 50 Федерального закона № 248-ФЗ</w:t>
            </w:r>
          </w:p>
        </w:tc>
      </w:tr>
    </w:tbl>
    <w:p w14:paraId="7C255785" w14:textId="77777777" w:rsidR="00637321" w:rsidRPr="00F57AC4" w:rsidRDefault="00637321" w:rsidP="00025E67">
      <w:pPr>
        <w:spacing w:line="360" w:lineRule="auto"/>
        <w:jc w:val="both"/>
        <w:rPr>
          <w:sz w:val="28"/>
          <w:szCs w:val="28"/>
        </w:rPr>
      </w:pPr>
    </w:p>
    <w:sectPr w:rsidR="00637321" w:rsidRPr="00F57AC4" w:rsidSect="00B32DEE">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82CF" w14:textId="77777777" w:rsidR="00C1762D" w:rsidRDefault="00C1762D" w:rsidP="00D6171D">
      <w:r>
        <w:separator/>
      </w:r>
    </w:p>
  </w:endnote>
  <w:endnote w:type="continuationSeparator" w:id="0">
    <w:p w14:paraId="36850E32" w14:textId="77777777" w:rsidR="00C1762D" w:rsidRDefault="00C1762D"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01"/>
    <w:family w:val="roman"/>
    <w:pitch w:val="variable"/>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8DB" w14:textId="77777777" w:rsidR="00C17F44" w:rsidRPr="005549CF" w:rsidRDefault="00C17F44" w:rsidP="005549CF">
    <w:pPr>
      <w:rPr>
        <w:i/>
        <w:sz w:val="16"/>
        <w:szCs w:val="16"/>
      </w:rPr>
    </w:pPr>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7051" w14:textId="77777777" w:rsidR="00C1762D" w:rsidRDefault="00C1762D" w:rsidP="00D6171D">
      <w:r>
        <w:separator/>
      </w:r>
    </w:p>
  </w:footnote>
  <w:footnote w:type="continuationSeparator" w:id="0">
    <w:p w14:paraId="71FBA182" w14:textId="77777777" w:rsidR="00C1762D" w:rsidRDefault="00C1762D" w:rsidP="00D6171D">
      <w:r>
        <w:continuationSeparator/>
      </w:r>
    </w:p>
  </w:footnote>
  <w:footnote w:id="1">
    <w:p w14:paraId="359F7F48" w14:textId="0CAF1D09" w:rsidR="00B32DEE" w:rsidRPr="00914EA6" w:rsidRDefault="00B32DEE" w:rsidP="00B32DEE">
      <w:pPr>
        <w:jc w:val="both"/>
        <w:rPr>
          <w:color w:val="000000" w:themeColor="text1"/>
        </w:rPr>
      </w:pPr>
      <w:r w:rsidRPr="00914EA6">
        <w:rPr>
          <w:color w:val="000000" w:themeColor="text1"/>
        </w:rPr>
        <w:t>.</w:t>
      </w:r>
    </w:p>
  </w:footnote>
  <w:footnote w:id="2">
    <w:p w14:paraId="42E2C56C" w14:textId="77777777" w:rsidR="00B32DEE" w:rsidRPr="00914EA6" w:rsidRDefault="00B32DEE" w:rsidP="00B32DEE">
      <w:pPr>
        <w:pStyle w:val="af7"/>
        <w:rPr>
          <w:sz w:val="24"/>
          <w:szCs w:val="24"/>
        </w:rPr>
      </w:pPr>
      <w:r w:rsidRPr="00914EA6">
        <w:rPr>
          <w:rStyle w:val="af9"/>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10BC9907" w14:textId="4D901077" w:rsidR="00B32DEE" w:rsidRPr="00914EA6" w:rsidRDefault="00B32DEE" w:rsidP="00B32DEE">
      <w:pPr>
        <w:pStyle w:val="af7"/>
        <w:jc w:val="both"/>
      </w:pPr>
      <w:r w:rsidRPr="00914EA6">
        <w:rPr>
          <w:rStyle w:val="af9"/>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w:t>
      </w:r>
      <w:r w:rsidR="00D45F63">
        <w:rPr>
          <w:color w:val="000000" w:themeColor="text1"/>
          <w:sz w:val="24"/>
          <w:szCs w:val="24"/>
        </w:rPr>
        <w:t xml:space="preserve">жилищный </w:t>
      </w:r>
      <w:r w:rsidRPr="00914EA6">
        <w:rPr>
          <w:color w:val="000000" w:themeColor="text1"/>
          <w:sz w:val="24"/>
          <w:szCs w:val="24"/>
        </w:rPr>
        <w:t>контроль.</w:t>
      </w:r>
    </w:p>
  </w:footnote>
  <w:footnote w:id="4">
    <w:p w14:paraId="2E475E63" w14:textId="4F612209" w:rsidR="00B32DEE" w:rsidRDefault="00B32DEE" w:rsidP="00B32DEE">
      <w:pPr>
        <w:pStyle w:val="af7"/>
        <w:jc w:val="both"/>
      </w:pPr>
      <w:r w:rsidRPr="00914EA6">
        <w:rPr>
          <w:rStyle w:val="af9"/>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w:t>
      </w:r>
      <w:r w:rsidR="00D45F63">
        <w:rPr>
          <w:color w:val="000000" w:themeColor="text1"/>
          <w:sz w:val="24"/>
          <w:szCs w:val="24"/>
        </w:rPr>
        <w:t xml:space="preserve">жилищный </w:t>
      </w:r>
      <w:r w:rsidRPr="00914EA6">
        <w:rPr>
          <w:color w:val="000000" w:themeColor="text1"/>
          <w:sz w:val="24"/>
          <w:szCs w:val="24"/>
        </w:rPr>
        <w:t>контроль.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15:restartNumberingAfterBreak="0">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5" w15:restartNumberingAfterBreak="0">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6" w15:restartNumberingAfterBreak="0">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9" w15:restartNumberingAfterBreak="0">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1" w15:restartNumberingAfterBreak="0">
    <w:nsid w:val="280C19D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7164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5C0A23F3"/>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34E7296"/>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E852FBB"/>
    <w:multiLevelType w:val="multilevel"/>
    <w:tmpl w:val="BAC0F2CC"/>
    <w:lvl w:ilvl="0">
      <w:start w:val="1"/>
      <w:numFmt w:val="decimal"/>
      <w:lvlText w:val="%1."/>
      <w:lvlJc w:val="left"/>
      <w:pPr>
        <w:ind w:left="1778" w:hanging="360"/>
      </w:pPr>
    </w:lvl>
    <w:lvl w:ilvl="1">
      <w:start w:val="6"/>
      <w:numFmt w:val="decimal"/>
      <w:isLgl/>
      <w:lvlText w:val="%1.%2."/>
      <w:lvlJc w:val="left"/>
      <w:pPr>
        <w:ind w:left="2018" w:hanging="420"/>
      </w:pPr>
    </w:lvl>
    <w:lvl w:ilvl="2">
      <w:start w:val="1"/>
      <w:numFmt w:val="decimal"/>
      <w:isLgl/>
      <w:lvlText w:val="%1.%2.%3."/>
      <w:lvlJc w:val="left"/>
      <w:pPr>
        <w:ind w:left="2498" w:hanging="720"/>
      </w:pPr>
    </w:lvl>
    <w:lvl w:ilvl="3">
      <w:start w:val="1"/>
      <w:numFmt w:val="decimal"/>
      <w:isLgl/>
      <w:lvlText w:val="%1.%2.%3.%4."/>
      <w:lvlJc w:val="left"/>
      <w:pPr>
        <w:ind w:left="2678" w:hanging="720"/>
      </w:pPr>
    </w:lvl>
    <w:lvl w:ilvl="4">
      <w:start w:val="1"/>
      <w:numFmt w:val="decimal"/>
      <w:isLgl/>
      <w:lvlText w:val="%1.%2.%3.%4.%5."/>
      <w:lvlJc w:val="left"/>
      <w:pPr>
        <w:ind w:left="3218" w:hanging="1080"/>
      </w:pPr>
    </w:lvl>
    <w:lvl w:ilvl="5">
      <w:start w:val="1"/>
      <w:numFmt w:val="decimal"/>
      <w:isLgl/>
      <w:lvlText w:val="%1.%2.%3.%4.%5.%6."/>
      <w:lvlJc w:val="left"/>
      <w:pPr>
        <w:ind w:left="3398" w:hanging="1080"/>
      </w:pPr>
    </w:lvl>
    <w:lvl w:ilvl="6">
      <w:start w:val="1"/>
      <w:numFmt w:val="decimal"/>
      <w:isLgl/>
      <w:lvlText w:val="%1.%2.%3.%4.%5.%6.%7."/>
      <w:lvlJc w:val="left"/>
      <w:pPr>
        <w:ind w:left="3938" w:hanging="1440"/>
      </w:pPr>
    </w:lvl>
    <w:lvl w:ilvl="7">
      <w:start w:val="1"/>
      <w:numFmt w:val="decimal"/>
      <w:isLgl/>
      <w:lvlText w:val="%1.%2.%3.%4.%5.%6.%7.%8."/>
      <w:lvlJc w:val="left"/>
      <w:pPr>
        <w:ind w:left="4118" w:hanging="1440"/>
      </w:pPr>
    </w:lvl>
    <w:lvl w:ilvl="8">
      <w:start w:val="1"/>
      <w:numFmt w:val="decimal"/>
      <w:isLgl/>
      <w:lvlText w:val="%1.%2.%3.%4.%5.%6.%7.%8.%9."/>
      <w:lvlJc w:val="left"/>
      <w:pPr>
        <w:ind w:left="4658" w:hanging="1800"/>
      </w:pPr>
    </w:lvl>
  </w:abstractNum>
  <w:abstractNum w:abstractNumId="25" w15:restartNumberingAfterBreak="0">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8"/>
  </w:num>
  <w:num w:numId="2">
    <w:abstractNumId w:val="7"/>
  </w:num>
  <w:num w:numId="3">
    <w:abstractNumId w:val="27"/>
  </w:num>
  <w:num w:numId="4">
    <w:abstractNumId w:val="3"/>
  </w:num>
  <w:num w:numId="5">
    <w:abstractNumId w:val="10"/>
  </w:num>
  <w:num w:numId="6">
    <w:abstractNumId w:val="13"/>
  </w:num>
  <w:num w:numId="7">
    <w:abstractNumId w:val="4"/>
  </w:num>
  <w:num w:numId="8">
    <w:abstractNumId w:val="22"/>
  </w:num>
  <w:num w:numId="9">
    <w:abstractNumId w:val="17"/>
  </w:num>
  <w:num w:numId="10">
    <w:abstractNumId w:val="11"/>
  </w:num>
  <w:num w:numId="11">
    <w:abstractNumId w:val="21"/>
  </w:num>
  <w:num w:numId="12">
    <w:abstractNumId w:val="8"/>
  </w:num>
  <w:num w:numId="13">
    <w:abstractNumId w:val="5"/>
  </w:num>
  <w:num w:numId="14">
    <w:abstractNumId w:val="15"/>
  </w:num>
  <w:num w:numId="15">
    <w:abstractNumId w:val="25"/>
  </w:num>
  <w:num w:numId="16">
    <w:abstractNumId w:val="20"/>
  </w:num>
  <w:num w:numId="17">
    <w:abstractNumId w:val="0"/>
  </w:num>
  <w:num w:numId="18">
    <w:abstractNumId w:val="14"/>
  </w:num>
  <w:num w:numId="19">
    <w:abstractNumId w:val="6"/>
  </w:num>
  <w:num w:numId="20">
    <w:abstractNumId w:val="1"/>
  </w:num>
  <w:num w:numId="21">
    <w:abstractNumId w:val="12"/>
  </w:num>
  <w:num w:numId="22">
    <w:abstractNumId w:val="16"/>
  </w:num>
  <w:num w:numId="23">
    <w:abstractNumId w:val="26"/>
  </w:num>
  <w:num w:numId="24">
    <w:abstractNumId w:val="23"/>
  </w:num>
  <w:num w:numId="25">
    <w:abstractNumId w:val="9"/>
  </w:num>
  <w:num w:numId="2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7C"/>
    <w:rsid w:val="0000097F"/>
    <w:rsid w:val="000058E2"/>
    <w:rsid w:val="00006CE6"/>
    <w:rsid w:val="00012289"/>
    <w:rsid w:val="00025E67"/>
    <w:rsid w:val="00025F4D"/>
    <w:rsid w:val="000268DD"/>
    <w:rsid w:val="00030715"/>
    <w:rsid w:val="000325D6"/>
    <w:rsid w:val="000457EC"/>
    <w:rsid w:val="00046300"/>
    <w:rsid w:val="00047343"/>
    <w:rsid w:val="00047846"/>
    <w:rsid w:val="00055341"/>
    <w:rsid w:val="000641AE"/>
    <w:rsid w:val="00070504"/>
    <w:rsid w:val="0007400E"/>
    <w:rsid w:val="0008191E"/>
    <w:rsid w:val="00081F48"/>
    <w:rsid w:val="00082A0F"/>
    <w:rsid w:val="00091721"/>
    <w:rsid w:val="000944D9"/>
    <w:rsid w:val="000B1594"/>
    <w:rsid w:val="000B1DF4"/>
    <w:rsid w:val="000B3E80"/>
    <w:rsid w:val="000B42C6"/>
    <w:rsid w:val="000B60F4"/>
    <w:rsid w:val="000B689A"/>
    <w:rsid w:val="000C36D8"/>
    <w:rsid w:val="000C4B7C"/>
    <w:rsid w:val="000D3A4D"/>
    <w:rsid w:val="000D44C0"/>
    <w:rsid w:val="000D5CB4"/>
    <w:rsid w:val="000E0273"/>
    <w:rsid w:val="000E3765"/>
    <w:rsid w:val="000E5A60"/>
    <w:rsid w:val="000E7AC0"/>
    <w:rsid w:val="000F652C"/>
    <w:rsid w:val="00102F71"/>
    <w:rsid w:val="001056DE"/>
    <w:rsid w:val="001058DB"/>
    <w:rsid w:val="0010628A"/>
    <w:rsid w:val="0010662D"/>
    <w:rsid w:val="001067C5"/>
    <w:rsid w:val="00106C92"/>
    <w:rsid w:val="00107ABE"/>
    <w:rsid w:val="00107D27"/>
    <w:rsid w:val="00113BC3"/>
    <w:rsid w:val="00116AFD"/>
    <w:rsid w:val="00150922"/>
    <w:rsid w:val="00150C72"/>
    <w:rsid w:val="00151910"/>
    <w:rsid w:val="00152AED"/>
    <w:rsid w:val="00162585"/>
    <w:rsid w:val="00172445"/>
    <w:rsid w:val="001736AB"/>
    <w:rsid w:val="00180C95"/>
    <w:rsid w:val="00181F39"/>
    <w:rsid w:val="001846F3"/>
    <w:rsid w:val="00191ABD"/>
    <w:rsid w:val="00191B64"/>
    <w:rsid w:val="00196F47"/>
    <w:rsid w:val="001A50D8"/>
    <w:rsid w:val="001C1859"/>
    <w:rsid w:val="001C271D"/>
    <w:rsid w:val="001C3B29"/>
    <w:rsid w:val="001D34BF"/>
    <w:rsid w:val="001D51E3"/>
    <w:rsid w:val="001E64B7"/>
    <w:rsid w:val="001E713A"/>
    <w:rsid w:val="001E75AA"/>
    <w:rsid w:val="001F6D5E"/>
    <w:rsid w:val="00200CC6"/>
    <w:rsid w:val="00201F6B"/>
    <w:rsid w:val="002055C1"/>
    <w:rsid w:val="00211F53"/>
    <w:rsid w:val="00217D71"/>
    <w:rsid w:val="00224083"/>
    <w:rsid w:val="002245BE"/>
    <w:rsid w:val="002339AB"/>
    <w:rsid w:val="00240A6A"/>
    <w:rsid w:val="00245CFA"/>
    <w:rsid w:val="00245D30"/>
    <w:rsid w:val="002506BA"/>
    <w:rsid w:val="00251F2C"/>
    <w:rsid w:val="002578C9"/>
    <w:rsid w:val="00261C1A"/>
    <w:rsid w:val="002647D8"/>
    <w:rsid w:val="00266287"/>
    <w:rsid w:val="00277736"/>
    <w:rsid w:val="002963B3"/>
    <w:rsid w:val="002A3C32"/>
    <w:rsid w:val="002A505B"/>
    <w:rsid w:val="002B23F2"/>
    <w:rsid w:val="002B623F"/>
    <w:rsid w:val="002C2FC8"/>
    <w:rsid w:val="002C5BC1"/>
    <w:rsid w:val="002D2CBE"/>
    <w:rsid w:val="002D5FDC"/>
    <w:rsid w:val="002E2DE9"/>
    <w:rsid w:val="002E4073"/>
    <w:rsid w:val="002E4403"/>
    <w:rsid w:val="002E48CC"/>
    <w:rsid w:val="002E5E1E"/>
    <w:rsid w:val="002E7A05"/>
    <w:rsid w:val="002F0977"/>
    <w:rsid w:val="002F4DF2"/>
    <w:rsid w:val="0030106F"/>
    <w:rsid w:val="00303445"/>
    <w:rsid w:val="00303A04"/>
    <w:rsid w:val="00304468"/>
    <w:rsid w:val="0031159D"/>
    <w:rsid w:val="00312EC6"/>
    <w:rsid w:val="00313F82"/>
    <w:rsid w:val="00320B21"/>
    <w:rsid w:val="00322AD6"/>
    <w:rsid w:val="00331477"/>
    <w:rsid w:val="00331BAC"/>
    <w:rsid w:val="00333A0B"/>
    <w:rsid w:val="0033426A"/>
    <w:rsid w:val="00337C50"/>
    <w:rsid w:val="00340F19"/>
    <w:rsid w:val="00343C37"/>
    <w:rsid w:val="00355A71"/>
    <w:rsid w:val="00366BF3"/>
    <w:rsid w:val="00366D68"/>
    <w:rsid w:val="003723E6"/>
    <w:rsid w:val="003724A1"/>
    <w:rsid w:val="00375BE1"/>
    <w:rsid w:val="00377CC4"/>
    <w:rsid w:val="003813EA"/>
    <w:rsid w:val="003823B6"/>
    <w:rsid w:val="00382933"/>
    <w:rsid w:val="00383C4B"/>
    <w:rsid w:val="00384602"/>
    <w:rsid w:val="00384A7D"/>
    <w:rsid w:val="0039136F"/>
    <w:rsid w:val="00397194"/>
    <w:rsid w:val="003A26C3"/>
    <w:rsid w:val="003A6012"/>
    <w:rsid w:val="003B0987"/>
    <w:rsid w:val="003B49CA"/>
    <w:rsid w:val="003C745A"/>
    <w:rsid w:val="003D1733"/>
    <w:rsid w:val="003D1F49"/>
    <w:rsid w:val="003D30DD"/>
    <w:rsid w:val="003E3346"/>
    <w:rsid w:val="003E4022"/>
    <w:rsid w:val="003E643A"/>
    <w:rsid w:val="003E7F97"/>
    <w:rsid w:val="003F02A1"/>
    <w:rsid w:val="00402152"/>
    <w:rsid w:val="004028E3"/>
    <w:rsid w:val="00403B38"/>
    <w:rsid w:val="004202DE"/>
    <w:rsid w:val="004214ED"/>
    <w:rsid w:val="00422486"/>
    <w:rsid w:val="00433140"/>
    <w:rsid w:val="00447B0D"/>
    <w:rsid w:val="00451489"/>
    <w:rsid w:val="00453C6F"/>
    <w:rsid w:val="00464790"/>
    <w:rsid w:val="00467B58"/>
    <w:rsid w:val="004715FF"/>
    <w:rsid w:val="00471AEE"/>
    <w:rsid w:val="00471B80"/>
    <w:rsid w:val="00484FD9"/>
    <w:rsid w:val="00487D00"/>
    <w:rsid w:val="00487F2B"/>
    <w:rsid w:val="00491EC6"/>
    <w:rsid w:val="004923C8"/>
    <w:rsid w:val="004941FD"/>
    <w:rsid w:val="004A1FD4"/>
    <w:rsid w:val="004B0A29"/>
    <w:rsid w:val="004C021A"/>
    <w:rsid w:val="004C32FF"/>
    <w:rsid w:val="004C71C5"/>
    <w:rsid w:val="004D295C"/>
    <w:rsid w:val="004D49DA"/>
    <w:rsid w:val="004D4D29"/>
    <w:rsid w:val="004D4ED2"/>
    <w:rsid w:val="004D56A1"/>
    <w:rsid w:val="004D76F0"/>
    <w:rsid w:val="004D7938"/>
    <w:rsid w:val="004F1118"/>
    <w:rsid w:val="005064EF"/>
    <w:rsid w:val="005074F8"/>
    <w:rsid w:val="005140CC"/>
    <w:rsid w:val="00523980"/>
    <w:rsid w:val="005262D1"/>
    <w:rsid w:val="00527236"/>
    <w:rsid w:val="00531E02"/>
    <w:rsid w:val="005549CF"/>
    <w:rsid w:val="00555C0A"/>
    <w:rsid w:val="00573931"/>
    <w:rsid w:val="005754E5"/>
    <w:rsid w:val="00575B4E"/>
    <w:rsid w:val="00576E5F"/>
    <w:rsid w:val="00577274"/>
    <w:rsid w:val="0058384D"/>
    <w:rsid w:val="005949D9"/>
    <w:rsid w:val="00597049"/>
    <w:rsid w:val="005A7926"/>
    <w:rsid w:val="005B0DA9"/>
    <w:rsid w:val="005B23A2"/>
    <w:rsid w:val="005B275A"/>
    <w:rsid w:val="005B36FD"/>
    <w:rsid w:val="005B3A96"/>
    <w:rsid w:val="005D030E"/>
    <w:rsid w:val="005D5722"/>
    <w:rsid w:val="005D6CC9"/>
    <w:rsid w:val="005E26DE"/>
    <w:rsid w:val="005E655C"/>
    <w:rsid w:val="005F219F"/>
    <w:rsid w:val="005F74EC"/>
    <w:rsid w:val="00600F0F"/>
    <w:rsid w:val="006033B5"/>
    <w:rsid w:val="0060349C"/>
    <w:rsid w:val="00603AA8"/>
    <w:rsid w:val="00605D88"/>
    <w:rsid w:val="00613F41"/>
    <w:rsid w:val="006176A8"/>
    <w:rsid w:val="00617DFE"/>
    <w:rsid w:val="00620EF3"/>
    <w:rsid w:val="00624677"/>
    <w:rsid w:val="00627F8E"/>
    <w:rsid w:val="00637321"/>
    <w:rsid w:val="006378B6"/>
    <w:rsid w:val="00637C17"/>
    <w:rsid w:val="0064186B"/>
    <w:rsid w:val="00643D58"/>
    <w:rsid w:val="0064545C"/>
    <w:rsid w:val="00645A3B"/>
    <w:rsid w:val="00650E78"/>
    <w:rsid w:val="00651C7F"/>
    <w:rsid w:val="00656FD0"/>
    <w:rsid w:val="00660D6E"/>
    <w:rsid w:val="00671D11"/>
    <w:rsid w:val="0067766C"/>
    <w:rsid w:val="00681774"/>
    <w:rsid w:val="00684B30"/>
    <w:rsid w:val="00686287"/>
    <w:rsid w:val="0069061B"/>
    <w:rsid w:val="006A0753"/>
    <w:rsid w:val="006A0D68"/>
    <w:rsid w:val="006A3B61"/>
    <w:rsid w:val="006B45E8"/>
    <w:rsid w:val="006B4B31"/>
    <w:rsid w:val="006B514F"/>
    <w:rsid w:val="006B7831"/>
    <w:rsid w:val="006C3A93"/>
    <w:rsid w:val="006C47E5"/>
    <w:rsid w:val="006D0BF8"/>
    <w:rsid w:val="006D0CED"/>
    <w:rsid w:val="006D29D4"/>
    <w:rsid w:val="006D2BBD"/>
    <w:rsid w:val="006D4883"/>
    <w:rsid w:val="006E0F65"/>
    <w:rsid w:val="006E1BB9"/>
    <w:rsid w:val="006E3352"/>
    <w:rsid w:val="0070742D"/>
    <w:rsid w:val="00711106"/>
    <w:rsid w:val="00713382"/>
    <w:rsid w:val="00721F37"/>
    <w:rsid w:val="00725B50"/>
    <w:rsid w:val="00727C69"/>
    <w:rsid w:val="0073049A"/>
    <w:rsid w:val="00733475"/>
    <w:rsid w:val="00734202"/>
    <w:rsid w:val="00742A46"/>
    <w:rsid w:val="00747164"/>
    <w:rsid w:val="00747246"/>
    <w:rsid w:val="00762662"/>
    <w:rsid w:val="007674C7"/>
    <w:rsid w:val="00775371"/>
    <w:rsid w:val="00776A3C"/>
    <w:rsid w:val="007834DE"/>
    <w:rsid w:val="0078406D"/>
    <w:rsid w:val="00786687"/>
    <w:rsid w:val="007872ED"/>
    <w:rsid w:val="00787A13"/>
    <w:rsid w:val="00793337"/>
    <w:rsid w:val="007A175D"/>
    <w:rsid w:val="007A2089"/>
    <w:rsid w:val="007B6272"/>
    <w:rsid w:val="007B6742"/>
    <w:rsid w:val="007C22AD"/>
    <w:rsid w:val="007C4D7F"/>
    <w:rsid w:val="007C557C"/>
    <w:rsid w:val="007D5B8C"/>
    <w:rsid w:val="007E4547"/>
    <w:rsid w:val="007F0C49"/>
    <w:rsid w:val="007F0EA1"/>
    <w:rsid w:val="00801923"/>
    <w:rsid w:val="00804869"/>
    <w:rsid w:val="00804CC1"/>
    <w:rsid w:val="00806B3C"/>
    <w:rsid w:val="00810E65"/>
    <w:rsid w:val="0081576D"/>
    <w:rsid w:val="008171BC"/>
    <w:rsid w:val="00820744"/>
    <w:rsid w:val="00824038"/>
    <w:rsid w:val="00831AC0"/>
    <w:rsid w:val="00837153"/>
    <w:rsid w:val="00842D99"/>
    <w:rsid w:val="0084527F"/>
    <w:rsid w:val="00847385"/>
    <w:rsid w:val="00850BC2"/>
    <w:rsid w:val="00851A72"/>
    <w:rsid w:val="00854C8C"/>
    <w:rsid w:val="00862C77"/>
    <w:rsid w:val="008727D4"/>
    <w:rsid w:val="0087507F"/>
    <w:rsid w:val="008840C0"/>
    <w:rsid w:val="00886972"/>
    <w:rsid w:val="008900EE"/>
    <w:rsid w:val="008969FD"/>
    <w:rsid w:val="008A1BD6"/>
    <w:rsid w:val="008A2F43"/>
    <w:rsid w:val="008A4FAD"/>
    <w:rsid w:val="008B1EE0"/>
    <w:rsid w:val="008B3DD0"/>
    <w:rsid w:val="008B61A9"/>
    <w:rsid w:val="008D0C47"/>
    <w:rsid w:val="008D1BA0"/>
    <w:rsid w:val="008D235A"/>
    <w:rsid w:val="008D2D91"/>
    <w:rsid w:val="008D539A"/>
    <w:rsid w:val="008F234C"/>
    <w:rsid w:val="008F2AE3"/>
    <w:rsid w:val="008F44DE"/>
    <w:rsid w:val="009034E8"/>
    <w:rsid w:val="00906B70"/>
    <w:rsid w:val="00906E8E"/>
    <w:rsid w:val="00912955"/>
    <w:rsid w:val="009169DA"/>
    <w:rsid w:val="0092474D"/>
    <w:rsid w:val="0092579C"/>
    <w:rsid w:val="00932E61"/>
    <w:rsid w:val="00940533"/>
    <w:rsid w:val="009503F3"/>
    <w:rsid w:val="00950F8B"/>
    <w:rsid w:val="00954682"/>
    <w:rsid w:val="009571BD"/>
    <w:rsid w:val="009575F8"/>
    <w:rsid w:val="00965595"/>
    <w:rsid w:val="0096705C"/>
    <w:rsid w:val="00970521"/>
    <w:rsid w:val="009813EA"/>
    <w:rsid w:val="0098507F"/>
    <w:rsid w:val="00992E17"/>
    <w:rsid w:val="00995FEE"/>
    <w:rsid w:val="00997421"/>
    <w:rsid w:val="009A210A"/>
    <w:rsid w:val="009A4C82"/>
    <w:rsid w:val="009A66F3"/>
    <w:rsid w:val="009A7575"/>
    <w:rsid w:val="009B187C"/>
    <w:rsid w:val="009B38AB"/>
    <w:rsid w:val="009C39BF"/>
    <w:rsid w:val="009C460E"/>
    <w:rsid w:val="009D1AB2"/>
    <w:rsid w:val="009D51B7"/>
    <w:rsid w:val="009E097F"/>
    <w:rsid w:val="009E33AD"/>
    <w:rsid w:val="009E50B2"/>
    <w:rsid w:val="009F09E2"/>
    <w:rsid w:val="009F610E"/>
    <w:rsid w:val="00A21F5E"/>
    <w:rsid w:val="00A22C36"/>
    <w:rsid w:val="00A249AD"/>
    <w:rsid w:val="00A314B9"/>
    <w:rsid w:val="00A36EB9"/>
    <w:rsid w:val="00A37A77"/>
    <w:rsid w:val="00A4132D"/>
    <w:rsid w:val="00A41402"/>
    <w:rsid w:val="00A414D0"/>
    <w:rsid w:val="00A551DB"/>
    <w:rsid w:val="00A55645"/>
    <w:rsid w:val="00A56211"/>
    <w:rsid w:val="00A6314B"/>
    <w:rsid w:val="00A63A32"/>
    <w:rsid w:val="00A66EE7"/>
    <w:rsid w:val="00A67BE3"/>
    <w:rsid w:val="00A71B40"/>
    <w:rsid w:val="00A80CF8"/>
    <w:rsid w:val="00A813A6"/>
    <w:rsid w:val="00A81E44"/>
    <w:rsid w:val="00A8360E"/>
    <w:rsid w:val="00A84393"/>
    <w:rsid w:val="00A94CFC"/>
    <w:rsid w:val="00A950E8"/>
    <w:rsid w:val="00A97CD0"/>
    <w:rsid w:val="00AB2C1A"/>
    <w:rsid w:val="00AB3F21"/>
    <w:rsid w:val="00AB5291"/>
    <w:rsid w:val="00AC0423"/>
    <w:rsid w:val="00AC1D2C"/>
    <w:rsid w:val="00AC6CF2"/>
    <w:rsid w:val="00AD5A8A"/>
    <w:rsid w:val="00AE1E09"/>
    <w:rsid w:val="00AE6B48"/>
    <w:rsid w:val="00AF457D"/>
    <w:rsid w:val="00B004D2"/>
    <w:rsid w:val="00B00529"/>
    <w:rsid w:val="00B0783E"/>
    <w:rsid w:val="00B10287"/>
    <w:rsid w:val="00B15479"/>
    <w:rsid w:val="00B162A9"/>
    <w:rsid w:val="00B17CF0"/>
    <w:rsid w:val="00B17D7F"/>
    <w:rsid w:val="00B25120"/>
    <w:rsid w:val="00B263C7"/>
    <w:rsid w:val="00B312B9"/>
    <w:rsid w:val="00B32DEE"/>
    <w:rsid w:val="00B37C92"/>
    <w:rsid w:val="00B4102E"/>
    <w:rsid w:val="00B418B3"/>
    <w:rsid w:val="00B50B3D"/>
    <w:rsid w:val="00B561D1"/>
    <w:rsid w:val="00B56EEE"/>
    <w:rsid w:val="00B70FDF"/>
    <w:rsid w:val="00B74118"/>
    <w:rsid w:val="00B74CEC"/>
    <w:rsid w:val="00B82DE1"/>
    <w:rsid w:val="00B85B2F"/>
    <w:rsid w:val="00B86685"/>
    <w:rsid w:val="00B9157E"/>
    <w:rsid w:val="00B91A1F"/>
    <w:rsid w:val="00B93974"/>
    <w:rsid w:val="00B9761F"/>
    <w:rsid w:val="00BA3373"/>
    <w:rsid w:val="00BA4508"/>
    <w:rsid w:val="00BA4D26"/>
    <w:rsid w:val="00BA7790"/>
    <w:rsid w:val="00BA7E27"/>
    <w:rsid w:val="00BB4996"/>
    <w:rsid w:val="00BB7E01"/>
    <w:rsid w:val="00BC06E2"/>
    <w:rsid w:val="00BC1BF6"/>
    <w:rsid w:val="00BD71E9"/>
    <w:rsid w:val="00BD7A35"/>
    <w:rsid w:val="00BE0E02"/>
    <w:rsid w:val="00BE2D5E"/>
    <w:rsid w:val="00BE48B9"/>
    <w:rsid w:val="00BE4A02"/>
    <w:rsid w:val="00BE707B"/>
    <w:rsid w:val="00BF13CF"/>
    <w:rsid w:val="00BF3B5B"/>
    <w:rsid w:val="00C002AB"/>
    <w:rsid w:val="00C054A6"/>
    <w:rsid w:val="00C128C2"/>
    <w:rsid w:val="00C1762D"/>
    <w:rsid w:val="00C17DA7"/>
    <w:rsid w:val="00C17F44"/>
    <w:rsid w:val="00C22F8A"/>
    <w:rsid w:val="00C30A66"/>
    <w:rsid w:val="00C32652"/>
    <w:rsid w:val="00C32B56"/>
    <w:rsid w:val="00C331A7"/>
    <w:rsid w:val="00C349AE"/>
    <w:rsid w:val="00C43C16"/>
    <w:rsid w:val="00C467F5"/>
    <w:rsid w:val="00C47127"/>
    <w:rsid w:val="00C539BD"/>
    <w:rsid w:val="00C62CC8"/>
    <w:rsid w:val="00C6367D"/>
    <w:rsid w:val="00C657A9"/>
    <w:rsid w:val="00C659C2"/>
    <w:rsid w:val="00C66608"/>
    <w:rsid w:val="00C67C41"/>
    <w:rsid w:val="00C7535F"/>
    <w:rsid w:val="00C82121"/>
    <w:rsid w:val="00C972AE"/>
    <w:rsid w:val="00CA02B6"/>
    <w:rsid w:val="00CA1EEB"/>
    <w:rsid w:val="00CA45C9"/>
    <w:rsid w:val="00CA4DF8"/>
    <w:rsid w:val="00CB0D4D"/>
    <w:rsid w:val="00CB0D6E"/>
    <w:rsid w:val="00CC0BA3"/>
    <w:rsid w:val="00CC6DC5"/>
    <w:rsid w:val="00CD0215"/>
    <w:rsid w:val="00CD452B"/>
    <w:rsid w:val="00CD5E15"/>
    <w:rsid w:val="00CD76E8"/>
    <w:rsid w:val="00CE5C97"/>
    <w:rsid w:val="00CF2AFA"/>
    <w:rsid w:val="00D050BD"/>
    <w:rsid w:val="00D10392"/>
    <w:rsid w:val="00D118ED"/>
    <w:rsid w:val="00D1304A"/>
    <w:rsid w:val="00D22117"/>
    <w:rsid w:val="00D258F7"/>
    <w:rsid w:val="00D2650A"/>
    <w:rsid w:val="00D3068B"/>
    <w:rsid w:val="00D317DF"/>
    <w:rsid w:val="00D33179"/>
    <w:rsid w:val="00D36EC0"/>
    <w:rsid w:val="00D45F63"/>
    <w:rsid w:val="00D604AE"/>
    <w:rsid w:val="00D6171D"/>
    <w:rsid w:val="00D67AD3"/>
    <w:rsid w:val="00D67BE8"/>
    <w:rsid w:val="00D71E4C"/>
    <w:rsid w:val="00D75D28"/>
    <w:rsid w:val="00D8011D"/>
    <w:rsid w:val="00DA0A40"/>
    <w:rsid w:val="00DA3132"/>
    <w:rsid w:val="00DB14A2"/>
    <w:rsid w:val="00DB4DAA"/>
    <w:rsid w:val="00DB5BDD"/>
    <w:rsid w:val="00DB7EEB"/>
    <w:rsid w:val="00DC0B38"/>
    <w:rsid w:val="00DC2531"/>
    <w:rsid w:val="00DC5B0F"/>
    <w:rsid w:val="00DD28CB"/>
    <w:rsid w:val="00DD6161"/>
    <w:rsid w:val="00DD6804"/>
    <w:rsid w:val="00DD793C"/>
    <w:rsid w:val="00DE0FB4"/>
    <w:rsid w:val="00DE1A15"/>
    <w:rsid w:val="00DE2786"/>
    <w:rsid w:val="00DE3D8E"/>
    <w:rsid w:val="00DF05F1"/>
    <w:rsid w:val="00DF3511"/>
    <w:rsid w:val="00E00508"/>
    <w:rsid w:val="00E02E5A"/>
    <w:rsid w:val="00E071F9"/>
    <w:rsid w:val="00E117ED"/>
    <w:rsid w:val="00E21C94"/>
    <w:rsid w:val="00E24612"/>
    <w:rsid w:val="00E269C8"/>
    <w:rsid w:val="00E307EE"/>
    <w:rsid w:val="00E33CEB"/>
    <w:rsid w:val="00E40BA0"/>
    <w:rsid w:val="00E42F69"/>
    <w:rsid w:val="00E453E5"/>
    <w:rsid w:val="00E46502"/>
    <w:rsid w:val="00E703F3"/>
    <w:rsid w:val="00E70823"/>
    <w:rsid w:val="00E750E1"/>
    <w:rsid w:val="00E81D25"/>
    <w:rsid w:val="00E8235E"/>
    <w:rsid w:val="00E84B14"/>
    <w:rsid w:val="00E9203B"/>
    <w:rsid w:val="00E9344F"/>
    <w:rsid w:val="00E95650"/>
    <w:rsid w:val="00EA02F8"/>
    <w:rsid w:val="00EA3238"/>
    <w:rsid w:val="00EA6DD7"/>
    <w:rsid w:val="00EA745B"/>
    <w:rsid w:val="00EB291C"/>
    <w:rsid w:val="00EB2F48"/>
    <w:rsid w:val="00EB6CD6"/>
    <w:rsid w:val="00EC1726"/>
    <w:rsid w:val="00EC23C6"/>
    <w:rsid w:val="00EC6A93"/>
    <w:rsid w:val="00ED089B"/>
    <w:rsid w:val="00EE2E94"/>
    <w:rsid w:val="00EE4596"/>
    <w:rsid w:val="00EF1715"/>
    <w:rsid w:val="00F01F80"/>
    <w:rsid w:val="00F055E4"/>
    <w:rsid w:val="00F152CF"/>
    <w:rsid w:val="00F16E1C"/>
    <w:rsid w:val="00F176EB"/>
    <w:rsid w:val="00F2754B"/>
    <w:rsid w:val="00F40B9A"/>
    <w:rsid w:val="00F419F6"/>
    <w:rsid w:val="00F42819"/>
    <w:rsid w:val="00F4326C"/>
    <w:rsid w:val="00F52985"/>
    <w:rsid w:val="00F5615E"/>
    <w:rsid w:val="00F57AC4"/>
    <w:rsid w:val="00F617E2"/>
    <w:rsid w:val="00F65681"/>
    <w:rsid w:val="00F66EA0"/>
    <w:rsid w:val="00F67263"/>
    <w:rsid w:val="00F71E3E"/>
    <w:rsid w:val="00F73B69"/>
    <w:rsid w:val="00F753A1"/>
    <w:rsid w:val="00F76CE4"/>
    <w:rsid w:val="00F7738E"/>
    <w:rsid w:val="00F77E39"/>
    <w:rsid w:val="00F8692F"/>
    <w:rsid w:val="00FB02DC"/>
    <w:rsid w:val="00FB05F8"/>
    <w:rsid w:val="00FB4F49"/>
    <w:rsid w:val="00FB6339"/>
    <w:rsid w:val="00FC6E76"/>
    <w:rsid w:val="00FC782D"/>
    <w:rsid w:val="00FD13FD"/>
    <w:rsid w:val="00FD4F83"/>
    <w:rsid w:val="00FE27A9"/>
    <w:rsid w:val="00FE2F52"/>
    <w:rsid w:val="00FE6179"/>
    <w:rsid w:val="00FF0EDA"/>
    <w:rsid w:val="00FF2911"/>
    <w:rsid w:val="00FF5D43"/>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081D00"/>
  <w15:docId w15:val="{B0C6A143-61C2-42F4-89CD-7853C7A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94"/>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link w:val="21"/>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unhideWhenUsed/>
    <w:rsid w:val="00D6171D"/>
    <w:pPr>
      <w:tabs>
        <w:tab w:val="center" w:pos="4677"/>
        <w:tab w:val="right" w:pos="9355"/>
      </w:tabs>
    </w:pPr>
  </w:style>
  <w:style w:type="character" w:customStyle="1" w:styleId="a7">
    <w:name w:val="Верхний колонтитул Знак"/>
    <w:basedOn w:val="a0"/>
    <w:link w:val="a6"/>
    <w:uiPriority w:val="99"/>
    <w:rsid w:val="00D6171D"/>
  </w:style>
  <w:style w:type="paragraph" w:styleId="a8">
    <w:name w:val="footer"/>
    <w:basedOn w:val="a"/>
    <w:link w:val="a9"/>
    <w:uiPriority w:val="99"/>
    <w:unhideWhenUsed/>
    <w:rsid w:val="00D6171D"/>
    <w:pPr>
      <w:tabs>
        <w:tab w:val="center" w:pos="4677"/>
        <w:tab w:val="right" w:pos="9355"/>
      </w:tabs>
    </w:pPr>
  </w:style>
  <w:style w:type="character" w:customStyle="1" w:styleId="a9">
    <w:name w:val="Нижний колонтитул Знак"/>
    <w:basedOn w:val="a0"/>
    <w:link w:val="a8"/>
    <w:uiPriority w:val="99"/>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Интернет)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 w:type="paragraph" w:customStyle="1" w:styleId="10">
    <w:name w:val="Обычный1"/>
    <w:rsid w:val="00824038"/>
  </w:style>
  <w:style w:type="paragraph" w:customStyle="1" w:styleId="ad">
    <w:name w:val="Базовый"/>
    <w:rsid w:val="00597049"/>
    <w:pPr>
      <w:tabs>
        <w:tab w:val="left" w:pos="708"/>
      </w:tabs>
      <w:suppressAutoHyphens/>
      <w:spacing w:after="200" w:line="276" w:lineRule="auto"/>
    </w:pPr>
    <w:rPr>
      <w:rFonts w:ascii="Liberation Serif" w:eastAsia="Droid Sans Fallback" w:hAnsi="Liberation Serif" w:cs="Lohit Hindi"/>
      <w:color w:val="00000A"/>
      <w:sz w:val="24"/>
      <w:szCs w:val="24"/>
      <w:lang w:eastAsia="zh-CN" w:bidi="hi-IN"/>
    </w:rPr>
  </w:style>
  <w:style w:type="character" w:styleId="ae">
    <w:name w:val="page number"/>
    <w:basedOn w:val="a0"/>
    <w:uiPriority w:val="99"/>
    <w:semiHidden/>
    <w:rsid w:val="00E33CEB"/>
  </w:style>
  <w:style w:type="character" w:customStyle="1" w:styleId="highlight">
    <w:name w:val="highlight"/>
    <w:basedOn w:val="a0"/>
    <w:rsid w:val="00DB4DAA"/>
  </w:style>
  <w:style w:type="paragraph" w:customStyle="1" w:styleId="western">
    <w:name w:val="western"/>
    <w:basedOn w:val="a"/>
    <w:rsid w:val="00DB4DAA"/>
    <w:pPr>
      <w:suppressAutoHyphens/>
      <w:spacing w:before="280" w:after="119"/>
      <w:ind w:firstLine="720"/>
      <w:jc w:val="both"/>
    </w:pPr>
    <w:rPr>
      <w:rFonts w:ascii="Arial" w:hAnsi="Arial" w:cs="Arial"/>
      <w:color w:val="000000"/>
      <w:lang w:eastAsia="zh-CN"/>
    </w:rPr>
  </w:style>
  <w:style w:type="character" w:styleId="af">
    <w:name w:val="Hyperlink"/>
    <w:basedOn w:val="a0"/>
    <w:uiPriority w:val="99"/>
    <w:unhideWhenUsed/>
    <w:rsid w:val="00DB4DAA"/>
    <w:rPr>
      <w:color w:val="0000FF"/>
      <w:u w:val="single"/>
    </w:rPr>
  </w:style>
  <w:style w:type="character" w:styleId="af0">
    <w:name w:val="FollowedHyperlink"/>
    <w:basedOn w:val="a0"/>
    <w:uiPriority w:val="99"/>
    <w:semiHidden/>
    <w:unhideWhenUsed/>
    <w:rsid w:val="00DB4DAA"/>
    <w:rPr>
      <w:color w:val="800080" w:themeColor="followedHyperlink"/>
      <w:u w:val="single"/>
    </w:rPr>
  </w:style>
  <w:style w:type="paragraph" w:customStyle="1" w:styleId="af1">
    <w:name w:val="Нормальный (таблица)"/>
    <w:basedOn w:val="a"/>
    <w:next w:val="a"/>
    <w:rsid w:val="007D5B8C"/>
    <w:pPr>
      <w:widowControl w:val="0"/>
      <w:autoSpaceDE w:val="0"/>
      <w:autoSpaceDN w:val="0"/>
      <w:adjustRightInd w:val="0"/>
      <w:jc w:val="both"/>
    </w:pPr>
    <w:rPr>
      <w:rFonts w:ascii="Arial" w:hAnsi="Arial"/>
      <w:sz w:val="24"/>
      <w:szCs w:val="24"/>
    </w:rPr>
  </w:style>
  <w:style w:type="character" w:styleId="af2">
    <w:name w:val="Subtle Emphasis"/>
    <w:basedOn w:val="a0"/>
    <w:uiPriority w:val="19"/>
    <w:qFormat/>
    <w:rsid w:val="00C7535F"/>
    <w:rPr>
      <w:i/>
      <w:iCs/>
      <w:color w:val="404040" w:themeColor="text1" w:themeTint="BF"/>
    </w:rPr>
  </w:style>
  <w:style w:type="character" w:customStyle="1" w:styleId="21">
    <w:name w:val="Основной текст 2 Знак"/>
    <w:link w:val="20"/>
    <w:locked/>
    <w:rsid w:val="00B32DEE"/>
    <w:rPr>
      <w:sz w:val="22"/>
    </w:rPr>
  </w:style>
  <w:style w:type="character" w:customStyle="1" w:styleId="210">
    <w:name w:val="Основной текст 2 Знак1"/>
    <w:basedOn w:val="a0"/>
    <w:uiPriority w:val="99"/>
    <w:semiHidden/>
    <w:rsid w:val="00B32DEE"/>
    <w:rPr>
      <w:rFonts w:ascii="Times New Roman" w:eastAsia="Times New Roman" w:hAnsi="Times New Roman" w:cs="Times New Roman"/>
      <w:sz w:val="24"/>
      <w:szCs w:val="24"/>
      <w:lang w:eastAsia="ru-RU"/>
    </w:rPr>
  </w:style>
  <w:style w:type="paragraph" w:customStyle="1" w:styleId="s16">
    <w:name w:val="s_16"/>
    <w:basedOn w:val="a"/>
    <w:rsid w:val="00B32DEE"/>
    <w:pPr>
      <w:spacing w:before="100" w:beforeAutospacing="1" w:after="100" w:afterAutospacing="1"/>
    </w:pPr>
    <w:rPr>
      <w:sz w:val="24"/>
      <w:szCs w:val="24"/>
    </w:rPr>
  </w:style>
  <w:style w:type="paragraph" w:customStyle="1" w:styleId="s1">
    <w:name w:val="s_1"/>
    <w:basedOn w:val="a"/>
    <w:rsid w:val="00B32DEE"/>
    <w:pPr>
      <w:spacing w:before="100" w:beforeAutospacing="1" w:after="100" w:afterAutospacing="1"/>
    </w:pPr>
    <w:rPr>
      <w:sz w:val="24"/>
      <w:szCs w:val="24"/>
    </w:rPr>
  </w:style>
  <w:style w:type="paragraph" w:customStyle="1" w:styleId="TableParagraph">
    <w:name w:val="Table Paragraph"/>
    <w:basedOn w:val="a"/>
    <w:uiPriority w:val="1"/>
    <w:qFormat/>
    <w:rsid w:val="00B32DEE"/>
    <w:pPr>
      <w:widowControl w:val="0"/>
      <w:suppressAutoHyphens/>
      <w:spacing w:line="100" w:lineRule="atLeast"/>
    </w:pPr>
    <w:rPr>
      <w:sz w:val="22"/>
      <w:szCs w:val="22"/>
      <w:lang w:eastAsia="ar-SA"/>
    </w:rPr>
  </w:style>
  <w:style w:type="character" w:styleId="af3">
    <w:name w:val="annotation reference"/>
    <w:basedOn w:val="a0"/>
    <w:uiPriority w:val="99"/>
    <w:semiHidden/>
    <w:unhideWhenUsed/>
    <w:rsid w:val="00B32DEE"/>
    <w:rPr>
      <w:sz w:val="16"/>
      <w:szCs w:val="16"/>
    </w:rPr>
  </w:style>
  <w:style w:type="paragraph" w:styleId="af4">
    <w:name w:val="annotation text"/>
    <w:basedOn w:val="a"/>
    <w:link w:val="af5"/>
    <w:uiPriority w:val="99"/>
    <w:semiHidden/>
    <w:unhideWhenUsed/>
    <w:rsid w:val="00B32DEE"/>
  </w:style>
  <w:style w:type="character" w:customStyle="1" w:styleId="af5">
    <w:name w:val="Текст примечания Знак"/>
    <w:basedOn w:val="a0"/>
    <w:link w:val="af4"/>
    <w:uiPriority w:val="99"/>
    <w:semiHidden/>
    <w:rsid w:val="00B32DEE"/>
  </w:style>
  <w:style w:type="paragraph" w:styleId="HTML">
    <w:name w:val="HTML Preformatted"/>
    <w:basedOn w:val="a"/>
    <w:link w:val="HTML0"/>
    <w:uiPriority w:val="99"/>
    <w:unhideWhenUsed/>
    <w:rsid w:val="00B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32DEE"/>
    <w:rPr>
      <w:rFonts w:ascii="Courier New" w:hAnsi="Courier New" w:cs="Courier New"/>
    </w:rPr>
  </w:style>
  <w:style w:type="character" w:customStyle="1" w:styleId="s10">
    <w:name w:val="s_10"/>
    <w:basedOn w:val="a0"/>
    <w:rsid w:val="00B32DEE"/>
  </w:style>
  <w:style w:type="paragraph" w:customStyle="1" w:styleId="empty">
    <w:name w:val="empty"/>
    <w:basedOn w:val="a"/>
    <w:rsid w:val="00B32DEE"/>
    <w:pPr>
      <w:spacing w:before="100" w:beforeAutospacing="1" w:after="100" w:afterAutospacing="1"/>
    </w:pPr>
    <w:rPr>
      <w:sz w:val="24"/>
      <w:szCs w:val="24"/>
    </w:rPr>
  </w:style>
  <w:style w:type="character" w:styleId="af6">
    <w:name w:val="Emphasis"/>
    <w:basedOn w:val="a0"/>
    <w:uiPriority w:val="20"/>
    <w:qFormat/>
    <w:rsid w:val="00B32DEE"/>
    <w:rPr>
      <w:i/>
      <w:iCs/>
    </w:rPr>
  </w:style>
  <w:style w:type="paragraph" w:customStyle="1" w:styleId="s91">
    <w:name w:val="s_91"/>
    <w:basedOn w:val="a"/>
    <w:rsid w:val="00B32DEE"/>
    <w:pPr>
      <w:spacing w:before="100" w:beforeAutospacing="1" w:after="100" w:afterAutospacing="1"/>
    </w:pPr>
    <w:rPr>
      <w:sz w:val="24"/>
      <w:szCs w:val="24"/>
    </w:rPr>
  </w:style>
  <w:style w:type="paragraph" w:customStyle="1" w:styleId="indent1">
    <w:name w:val="indent_1"/>
    <w:basedOn w:val="a"/>
    <w:rsid w:val="00B32DEE"/>
    <w:pPr>
      <w:spacing w:before="100" w:beforeAutospacing="1" w:after="100" w:afterAutospacing="1"/>
    </w:pPr>
    <w:rPr>
      <w:sz w:val="24"/>
      <w:szCs w:val="24"/>
    </w:rPr>
  </w:style>
  <w:style w:type="paragraph" w:customStyle="1" w:styleId="s3">
    <w:name w:val="s_3"/>
    <w:basedOn w:val="a"/>
    <w:rsid w:val="00B32DEE"/>
    <w:pPr>
      <w:spacing w:before="100" w:beforeAutospacing="1" w:after="100" w:afterAutospacing="1"/>
    </w:pPr>
    <w:rPr>
      <w:sz w:val="24"/>
      <w:szCs w:val="24"/>
    </w:rPr>
  </w:style>
  <w:style w:type="character" w:customStyle="1" w:styleId="11">
    <w:name w:val="Неразрешенное упоминание1"/>
    <w:basedOn w:val="a0"/>
    <w:uiPriority w:val="99"/>
    <w:semiHidden/>
    <w:unhideWhenUsed/>
    <w:rsid w:val="00B32DEE"/>
    <w:rPr>
      <w:color w:val="605E5C"/>
      <w:shd w:val="clear" w:color="auto" w:fill="E1DFDD"/>
    </w:rPr>
  </w:style>
  <w:style w:type="paragraph" w:styleId="af7">
    <w:name w:val="footnote text"/>
    <w:basedOn w:val="a"/>
    <w:link w:val="af8"/>
    <w:uiPriority w:val="99"/>
    <w:semiHidden/>
    <w:unhideWhenUsed/>
    <w:rsid w:val="00B32DEE"/>
  </w:style>
  <w:style w:type="character" w:customStyle="1" w:styleId="af8">
    <w:name w:val="Текст сноски Знак"/>
    <w:basedOn w:val="a0"/>
    <w:link w:val="af7"/>
    <w:uiPriority w:val="99"/>
    <w:semiHidden/>
    <w:rsid w:val="00B32DEE"/>
  </w:style>
  <w:style w:type="character" w:styleId="af9">
    <w:name w:val="footnote reference"/>
    <w:basedOn w:val="a0"/>
    <w:uiPriority w:val="99"/>
    <w:semiHidden/>
    <w:unhideWhenUsed/>
    <w:rsid w:val="00B32DEE"/>
    <w:rPr>
      <w:vertAlign w:val="superscript"/>
    </w:rPr>
  </w:style>
  <w:style w:type="character" w:customStyle="1" w:styleId="highlightsearch">
    <w:name w:val="highlightsearch"/>
    <w:basedOn w:val="a0"/>
    <w:rsid w:val="00B32DEE"/>
  </w:style>
  <w:style w:type="table" w:styleId="afa">
    <w:name w:val="Table Grid"/>
    <w:basedOn w:val="a1"/>
    <w:uiPriority w:val="39"/>
    <w:rsid w:val="00B32D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subject"/>
    <w:basedOn w:val="af4"/>
    <w:next w:val="af4"/>
    <w:link w:val="afc"/>
    <w:uiPriority w:val="99"/>
    <w:semiHidden/>
    <w:unhideWhenUsed/>
    <w:rsid w:val="00B32DEE"/>
    <w:rPr>
      <w:b/>
      <w:bCs/>
    </w:rPr>
  </w:style>
  <w:style w:type="character" w:customStyle="1" w:styleId="afc">
    <w:name w:val="Тема примечания Знак"/>
    <w:basedOn w:val="af5"/>
    <w:link w:val="afb"/>
    <w:uiPriority w:val="99"/>
    <w:semiHidden/>
    <w:rsid w:val="00B3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69829098">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7764-9ED0-4891-8F8C-8683811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ADM2</cp:lastModifiedBy>
  <cp:revision>10</cp:revision>
  <cp:lastPrinted>2021-10-06T04:51:00Z</cp:lastPrinted>
  <dcterms:created xsi:type="dcterms:W3CDTF">2021-03-31T12:26:00Z</dcterms:created>
  <dcterms:modified xsi:type="dcterms:W3CDTF">2021-10-06T05:18:00Z</dcterms:modified>
</cp:coreProperties>
</file>