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58" w:rsidRDefault="00836358" w:rsidP="00836358">
      <w:pPr>
        <w:spacing w:after="0" w:line="240" w:lineRule="auto"/>
        <w:jc w:val="both"/>
        <w:rPr>
          <w:rFonts w:ascii="Times New Roman" w:hAnsi="Times New Roman" w:cs="Times New Roman"/>
          <w:b/>
          <w:sz w:val="32"/>
          <w:szCs w:val="32"/>
        </w:rPr>
      </w:pPr>
      <w:r>
        <w:rPr>
          <w:noProof/>
          <w:lang w:eastAsia="ru-RU"/>
        </w:rPr>
        <w:drawing>
          <wp:inline distT="0" distB="0" distL="0" distR="0">
            <wp:extent cx="5940425" cy="4455319"/>
            <wp:effectExtent l="19050" t="0" r="3175" b="0"/>
            <wp:docPr id="1" name="Рисунок 1" descr="http://baikzori.ru/media/cache/54/ee/32/1d/9c/7e/54ee321d9c7ef0d0485eca1122c03d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ikzori.ru/media/cache/54/ee/32/1d/9c/7e/54ee321d9c7ef0d0485eca1122c03d59.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836358" w:rsidRPr="00836358" w:rsidRDefault="00836358" w:rsidP="00836358">
      <w:pPr>
        <w:spacing w:after="0" w:line="240" w:lineRule="auto"/>
        <w:ind w:firstLine="709"/>
        <w:jc w:val="both"/>
        <w:rPr>
          <w:rFonts w:ascii="Times New Roman" w:hAnsi="Times New Roman" w:cs="Times New Roman"/>
          <w:b/>
          <w:sz w:val="32"/>
          <w:szCs w:val="32"/>
        </w:rPr>
      </w:pPr>
      <w:r w:rsidRPr="00836358">
        <w:rPr>
          <w:rFonts w:ascii="Times New Roman" w:hAnsi="Times New Roman" w:cs="Times New Roman"/>
          <w:b/>
          <w:sz w:val="32"/>
          <w:szCs w:val="32"/>
        </w:rPr>
        <w:t>П</w:t>
      </w:r>
      <w:r w:rsidRPr="00836358">
        <w:rPr>
          <w:rFonts w:ascii="Times New Roman" w:hAnsi="Times New Roman" w:cs="Times New Roman"/>
          <w:b/>
          <w:sz w:val="32"/>
          <w:szCs w:val="32"/>
        </w:rPr>
        <w:t>равила охраны труда</w:t>
      </w:r>
      <w:r w:rsidRPr="00836358">
        <w:rPr>
          <w:rFonts w:ascii="Times New Roman" w:hAnsi="Times New Roman" w:cs="Times New Roman"/>
          <w:b/>
          <w:sz w:val="32"/>
          <w:szCs w:val="32"/>
        </w:rPr>
        <w:t xml:space="preserve"> для </w:t>
      </w:r>
      <w:proofErr w:type="spellStart"/>
      <w:r w:rsidRPr="00836358">
        <w:rPr>
          <w:rFonts w:ascii="Times New Roman" w:hAnsi="Times New Roman" w:cs="Times New Roman"/>
          <w:b/>
          <w:sz w:val="32"/>
          <w:szCs w:val="32"/>
        </w:rPr>
        <w:t>самозанятых</w:t>
      </w:r>
      <w:proofErr w:type="spellEnd"/>
    </w:p>
    <w:p w:rsidR="00836358" w:rsidRPr="00836358" w:rsidRDefault="00836358" w:rsidP="00836358">
      <w:pPr>
        <w:spacing w:after="0" w:line="240" w:lineRule="auto"/>
        <w:ind w:firstLine="709"/>
        <w:jc w:val="both"/>
        <w:rPr>
          <w:rFonts w:ascii="Times New Roman" w:hAnsi="Times New Roman" w:cs="Times New Roman"/>
          <w:sz w:val="24"/>
          <w:szCs w:val="24"/>
        </w:rPr>
      </w:pPr>
      <w:r w:rsidRPr="00836358">
        <w:rPr>
          <w:rFonts w:ascii="Times New Roman" w:hAnsi="Times New Roman" w:cs="Times New Roman"/>
          <w:sz w:val="24"/>
          <w:szCs w:val="24"/>
        </w:rPr>
        <w:t xml:space="preserve">В законодательстве пропишут правила охраны труда для </w:t>
      </w:r>
      <w:proofErr w:type="spellStart"/>
      <w:r w:rsidRPr="00836358">
        <w:rPr>
          <w:rFonts w:ascii="Times New Roman" w:hAnsi="Times New Roman" w:cs="Times New Roman"/>
          <w:sz w:val="24"/>
          <w:szCs w:val="24"/>
        </w:rPr>
        <w:t>самозанятых</w:t>
      </w:r>
      <w:proofErr w:type="spellEnd"/>
      <w:r w:rsidRPr="00836358">
        <w:rPr>
          <w:rFonts w:ascii="Times New Roman" w:hAnsi="Times New Roman" w:cs="Times New Roman"/>
          <w:sz w:val="24"/>
          <w:szCs w:val="24"/>
        </w:rPr>
        <w:t xml:space="preserve">. </w:t>
      </w:r>
      <w:proofErr w:type="gramStart"/>
      <w:r w:rsidRPr="00836358">
        <w:rPr>
          <w:rFonts w:ascii="Times New Roman" w:hAnsi="Times New Roman" w:cs="Times New Roman"/>
          <w:sz w:val="24"/>
          <w:szCs w:val="24"/>
        </w:rPr>
        <w:t>Об</w:t>
      </w:r>
      <w:proofErr w:type="gramEnd"/>
      <w:r w:rsidRPr="00836358">
        <w:rPr>
          <w:rFonts w:ascii="Times New Roman" w:hAnsi="Times New Roman" w:cs="Times New Roman"/>
          <w:sz w:val="24"/>
          <w:szCs w:val="24"/>
        </w:rPr>
        <w:t xml:space="preserve"> заявила </w:t>
      </w:r>
      <w:proofErr w:type="gramStart"/>
      <w:r w:rsidRPr="00836358">
        <w:rPr>
          <w:rFonts w:ascii="Times New Roman" w:hAnsi="Times New Roman" w:cs="Times New Roman"/>
          <w:sz w:val="24"/>
          <w:szCs w:val="24"/>
        </w:rPr>
        <w:t>вице-премьер</w:t>
      </w:r>
      <w:proofErr w:type="gramEnd"/>
      <w:r w:rsidRPr="00836358">
        <w:rPr>
          <w:rFonts w:ascii="Times New Roman" w:hAnsi="Times New Roman" w:cs="Times New Roman"/>
          <w:sz w:val="24"/>
          <w:szCs w:val="24"/>
        </w:rPr>
        <w:t xml:space="preserve"> Татьяна Голикова. «Вопросы охраны труда этой категории работников пока </w:t>
      </w:r>
      <w:proofErr w:type="gramStart"/>
      <w:r w:rsidRPr="00836358">
        <w:rPr>
          <w:rFonts w:ascii="Times New Roman" w:hAnsi="Times New Roman" w:cs="Times New Roman"/>
          <w:sz w:val="24"/>
          <w:szCs w:val="24"/>
        </w:rPr>
        <w:t>остаются</w:t>
      </w:r>
      <w:proofErr w:type="gramEnd"/>
      <w:r w:rsidRPr="00836358">
        <w:rPr>
          <w:rFonts w:ascii="Times New Roman" w:hAnsi="Times New Roman" w:cs="Times New Roman"/>
          <w:sz w:val="24"/>
          <w:szCs w:val="24"/>
        </w:rPr>
        <w:t xml:space="preserve"> не урегулированы. Однако правительство над этим уже работает», ― сказала она. Число </w:t>
      </w:r>
      <w:proofErr w:type="spellStart"/>
      <w:r w:rsidRPr="00836358">
        <w:rPr>
          <w:rFonts w:ascii="Times New Roman" w:hAnsi="Times New Roman" w:cs="Times New Roman"/>
          <w:sz w:val="24"/>
          <w:szCs w:val="24"/>
        </w:rPr>
        <w:t>самозанятых</w:t>
      </w:r>
      <w:proofErr w:type="spellEnd"/>
      <w:r w:rsidRPr="00836358">
        <w:rPr>
          <w:rFonts w:ascii="Times New Roman" w:hAnsi="Times New Roman" w:cs="Times New Roman"/>
          <w:sz w:val="24"/>
          <w:szCs w:val="24"/>
        </w:rPr>
        <w:t xml:space="preserve"> в России растет: отчасти из-за того, что люди выходят из тени, отчасти из-за роста популярности своего бизнеса.</w:t>
      </w:r>
    </w:p>
    <w:p w:rsidR="00836358" w:rsidRPr="00836358" w:rsidRDefault="00836358" w:rsidP="00836358">
      <w:pPr>
        <w:spacing w:after="0" w:line="240" w:lineRule="auto"/>
        <w:ind w:firstLine="709"/>
        <w:jc w:val="both"/>
        <w:rPr>
          <w:rFonts w:ascii="Times New Roman" w:hAnsi="Times New Roman" w:cs="Times New Roman"/>
          <w:sz w:val="24"/>
          <w:szCs w:val="24"/>
        </w:rPr>
      </w:pPr>
      <w:r w:rsidRPr="00836358">
        <w:rPr>
          <w:rFonts w:ascii="Times New Roman" w:hAnsi="Times New Roman" w:cs="Times New Roman"/>
          <w:sz w:val="24"/>
          <w:szCs w:val="24"/>
        </w:rPr>
        <w:t>С 1 марта 2022 года вступает в силу обновленная редакция Трудового кодекса, которая меняет требования к охране труда. Приоритетными становятся профилактика травматизма на предприятиях, предупреждение профессиональных заболеваний, работодателей обяжут прогнозировать производственные риски.</w:t>
      </w:r>
    </w:p>
    <w:p w:rsidR="00836358" w:rsidRPr="00836358" w:rsidRDefault="00836358" w:rsidP="00836358">
      <w:pPr>
        <w:spacing w:after="0" w:line="240" w:lineRule="auto"/>
        <w:ind w:firstLine="709"/>
        <w:jc w:val="both"/>
        <w:rPr>
          <w:rFonts w:ascii="Times New Roman" w:hAnsi="Times New Roman" w:cs="Times New Roman"/>
          <w:sz w:val="24"/>
          <w:szCs w:val="24"/>
        </w:rPr>
      </w:pPr>
      <w:r w:rsidRPr="00836358">
        <w:rPr>
          <w:rFonts w:ascii="Times New Roman" w:hAnsi="Times New Roman" w:cs="Times New Roman"/>
          <w:sz w:val="24"/>
          <w:szCs w:val="24"/>
        </w:rPr>
        <w:t>Б</w:t>
      </w:r>
      <w:r w:rsidRPr="00836358">
        <w:rPr>
          <w:rFonts w:ascii="Times New Roman" w:hAnsi="Times New Roman" w:cs="Times New Roman"/>
          <w:sz w:val="24"/>
          <w:szCs w:val="24"/>
        </w:rPr>
        <w:t>лагодаря правильной организации охраны труда можно будет повлиять на увеличение средней продолжительности жизни в России. Несмотря на то, что доля профессиональных заболеваний невелика (1% от общего числа), сегодня основной причиной низкой средней продолжительности жизни остается высокая смертность граждан именно трудоспособного возраста ― треть из общего числа умерших (80% из них ― мужчины).</w:t>
      </w:r>
    </w:p>
    <w:p w:rsidR="00836358" w:rsidRPr="00836358" w:rsidRDefault="00836358" w:rsidP="00836358">
      <w:pPr>
        <w:spacing w:after="0" w:line="240" w:lineRule="auto"/>
        <w:ind w:firstLine="709"/>
        <w:jc w:val="both"/>
        <w:rPr>
          <w:rFonts w:ascii="Times New Roman" w:hAnsi="Times New Roman" w:cs="Times New Roman"/>
          <w:sz w:val="24"/>
          <w:szCs w:val="24"/>
        </w:rPr>
      </w:pPr>
      <w:r w:rsidRPr="00836358">
        <w:rPr>
          <w:rFonts w:ascii="Times New Roman" w:hAnsi="Times New Roman" w:cs="Times New Roman"/>
          <w:sz w:val="24"/>
          <w:szCs w:val="24"/>
        </w:rPr>
        <w:t>Как пояснил министр труда и социальной з</w:t>
      </w:r>
      <w:r w:rsidRPr="00836358">
        <w:rPr>
          <w:rFonts w:ascii="Times New Roman" w:hAnsi="Times New Roman" w:cs="Times New Roman"/>
          <w:sz w:val="24"/>
          <w:szCs w:val="24"/>
        </w:rPr>
        <w:t xml:space="preserve">ащиты Антон </w:t>
      </w:r>
      <w:proofErr w:type="spellStart"/>
      <w:r w:rsidRPr="00836358">
        <w:rPr>
          <w:rFonts w:ascii="Times New Roman" w:hAnsi="Times New Roman" w:cs="Times New Roman"/>
          <w:sz w:val="24"/>
          <w:szCs w:val="24"/>
        </w:rPr>
        <w:t>Котяков</w:t>
      </w:r>
      <w:proofErr w:type="spellEnd"/>
      <w:r w:rsidRPr="00836358">
        <w:rPr>
          <w:rFonts w:ascii="Times New Roman" w:hAnsi="Times New Roman" w:cs="Times New Roman"/>
          <w:sz w:val="24"/>
          <w:szCs w:val="24"/>
        </w:rPr>
        <w:t>, большинство работодателей приходят к пониманию того, что охрана труда на предприятиях обеспечит прибыльность на длительный промежуток времени: выгоднее сохранить здоровье работника и всего коллектива.</w:t>
      </w:r>
    </w:p>
    <w:p w:rsidR="00836358" w:rsidRPr="00836358" w:rsidRDefault="00836358" w:rsidP="00836358">
      <w:pPr>
        <w:spacing w:after="0" w:line="240" w:lineRule="auto"/>
        <w:ind w:firstLine="709"/>
        <w:jc w:val="both"/>
        <w:rPr>
          <w:rFonts w:ascii="Times New Roman" w:hAnsi="Times New Roman" w:cs="Times New Roman"/>
          <w:sz w:val="24"/>
          <w:szCs w:val="24"/>
        </w:rPr>
      </w:pPr>
      <w:r w:rsidRPr="00836358">
        <w:rPr>
          <w:rFonts w:ascii="Times New Roman" w:hAnsi="Times New Roman" w:cs="Times New Roman"/>
          <w:sz w:val="24"/>
          <w:szCs w:val="24"/>
        </w:rPr>
        <w:t>Работодателей заставят фиксировать даже мелкие нарушения, поскольку они могут обернуться серьезными последствиями.</w:t>
      </w:r>
    </w:p>
    <w:p w:rsidR="00836358" w:rsidRPr="00836358" w:rsidRDefault="00836358" w:rsidP="00836358">
      <w:pPr>
        <w:spacing w:after="0" w:line="240" w:lineRule="auto"/>
        <w:ind w:firstLine="709"/>
        <w:jc w:val="both"/>
        <w:rPr>
          <w:rFonts w:ascii="Times New Roman" w:hAnsi="Times New Roman" w:cs="Times New Roman"/>
          <w:sz w:val="24"/>
          <w:szCs w:val="24"/>
        </w:rPr>
      </w:pPr>
      <w:r w:rsidRPr="00836358">
        <w:rPr>
          <w:rFonts w:ascii="Times New Roman" w:hAnsi="Times New Roman" w:cs="Times New Roman"/>
          <w:sz w:val="24"/>
          <w:szCs w:val="24"/>
        </w:rPr>
        <w:t>С новым законодательством об охране труда будет внедряться система нулевого травматизма. Работодателей обяжут фиксировать даже малейшие нарушения, это дает возможность анализировать систему охраны труда на предприятиях. «Те национальные цели, которые поставил президент: улучшение качества жизни, увеличение ее продолжительности и увеличение производительности труда, все это во многом определяется обеспечением надлежащих условий труда, профилактикой профессиональных заболеваний производственного травматизма», ― отметила вице-премьер.</w:t>
      </w:r>
    </w:p>
    <w:p w:rsidR="00836358" w:rsidRPr="00836358" w:rsidRDefault="00836358" w:rsidP="00836358">
      <w:pPr>
        <w:spacing w:after="0" w:line="240" w:lineRule="auto"/>
        <w:ind w:firstLine="709"/>
        <w:jc w:val="both"/>
        <w:rPr>
          <w:rFonts w:ascii="Times New Roman" w:hAnsi="Times New Roman" w:cs="Times New Roman"/>
          <w:sz w:val="24"/>
          <w:szCs w:val="24"/>
        </w:rPr>
      </w:pPr>
      <w:r w:rsidRPr="00836358">
        <w:rPr>
          <w:rFonts w:ascii="Times New Roman" w:hAnsi="Times New Roman" w:cs="Times New Roman"/>
          <w:sz w:val="24"/>
          <w:szCs w:val="24"/>
        </w:rPr>
        <w:lastRenderedPageBreak/>
        <w:t>Затраты, связанные с нарушением условий тру</w:t>
      </w:r>
      <w:r w:rsidRPr="00836358">
        <w:rPr>
          <w:rFonts w:ascii="Times New Roman" w:hAnsi="Times New Roman" w:cs="Times New Roman"/>
          <w:sz w:val="24"/>
          <w:szCs w:val="24"/>
        </w:rPr>
        <w:t>да, в прошлом году превысили 1,</w:t>
      </w:r>
      <w:r w:rsidRPr="00836358">
        <w:rPr>
          <w:rFonts w:ascii="Times New Roman" w:hAnsi="Times New Roman" w:cs="Times New Roman"/>
          <w:sz w:val="24"/>
          <w:szCs w:val="24"/>
        </w:rPr>
        <w:t xml:space="preserve">7 </w:t>
      </w:r>
      <w:proofErr w:type="spellStart"/>
      <w:proofErr w:type="gramStart"/>
      <w:r w:rsidRPr="00836358">
        <w:rPr>
          <w:rFonts w:ascii="Times New Roman" w:hAnsi="Times New Roman" w:cs="Times New Roman"/>
          <w:sz w:val="24"/>
          <w:szCs w:val="24"/>
        </w:rPr>
        <w:t>трлн</w:t>
      </w:r>
      <w:proofErr w:type="spellEnd"/>
      <w:proofErr w:type="gramEnd"/>
      <w:r w:rsidRPr="00836358">
        <w:rPr>
          <w:rFonts w:ascii="Times New Roman" w:hAnsi="Times New Roman" w:cs="Times New Roman"/>
          <w:sz w:val="24"/>
          <w:szCs w:val="24"/>
        </w:rPr>
        <w:t xml:space="preserve"> рублей ― это примерно 1,6% ВВП. В их числе компенсации работникам, связанных с вредными или опасными условиями труда, выплаты досрочных пенсий за вредную для здоровья работу, расходы ФСС на выплаты в связи с несчастными случаями на производстве и издержки вследствие потерь фонда рабочего времени (больничные), которые например, в прошлом году составили 570 </w:t>
      </w:r>
      <w:proofErr w:type="spellStart"/>
      <w:proofErr w:type="gramStart"/>
      <w:r w:rsidRPr="00836358">
        <w:rPr>
          <w:rFonts w:ascii="Times New Roman" w:hAnsi="Times New Roman" w:cs="Times New Roman"/>
          <w:sz w:val="24"/>
          <w:szCs w:val="24"/>
        </w:rPr>
        <w:t>млрд</w:t>
      </w:r>
      <w:proofErr w:type="spellEnd"/>
      <w:proofErr w:type="gramEnd"/>
      <w:r w:rsidRPr="00836358">
        <w:rPr>
          <w:rFonts w:ascii="Times New Roman" w:hAnsi="Times New Roman" w:cs="Times New Roman"/>
          <w:sz w:val="24"/>
          <w:szCs w:val="24"/>
        </w:rPr>
        <w:t xml:space="preserve"> рублей.</w:t>
      </w:r>
    </w:p>
    <w:p w:rsidR="001A0CED" w:rsidRPr="00836358" w:rsidRDefault="00836358" w:rsidP="00836358">
      <w:pPr>
        <w:spacing w:after="0" w:line="240" w:lineRule="auto"/>
        <w:ind w:firstLine="709"/>
        <w:jc w:val="both"/>
        <w:rPr>
          <w:rFonts w:ascii="Times New Roman" w:hAnsi="Times New Roman" w:cs="Times New Roman"/>
          <w:sz w:val="24"/>
          <w:szCs w:val="24"/>
        </w:rPr>
      </w:pPr>
      <w:r w:rsidRPr="00836358">
        <w:rPr>
          <w:rFonts w:ascii="Times New Roman" w:hAnsi="Times New Roman" w:cs="Times New Roman"/>
          <w:sz w:val="24"/>
          <w:szCs w:val="24"/>
        </w:rPr>
        <w:t xml:space="preserve">Татьяна Голикова </w:t>
      </w:r>
      <w:r w:rsidRPr="00836358">
        <w:rPr>
          <w:rFonts w:ascii="Times New Roman" w:hAnsi="Times New Roman" w:cs="Times New Roman"/>
          <w:sz w:val="24"/>
          <w:szCs w:val="24"/>
        </w:rPr>
        <w:t xml:space="preserve"> подчеркнула, что правильно организованные условия труда на предприятиях в пандемию позволили избежать нового </w:t>
      </w:r>
      <w:proofErr w:type="spellStart"/>
      <w:r w:rsidRPr="00836358">
        <w:rPr>
          <w:rFonts w:ascii="Times New Roman" w:hAnsi="Times New Roman" w:cs="Times New Roman"/>
          <w:sz w:val="24"/>
          <w:szCs w:val="24"/>
        </w:rPr>
        <w:t>локдауна</w:t>
      </w:r>
      <w:proofErr w:type="spellEnd"/>
      <w:r w:rsidRPr="00836358">
        <w:rPr>
          <w:rFonts w:ascii="Times New Roman" w:hAnsi="Times New Roman" w:cs="Times New Roman"/>
          <w:sz w:val="24"/>
          <w:szCs w:val="24"/>
        </w:rPr>
        <w:t xml:space="preserve">. «Благодаря тому, что работодатели организовали производственные процессы с учетом выработанных рекомендаций, с учетом прошлогоднего опыта, мы смогли в 2021 году не закрывать экономику, обошлись без сокращений персонала и снижения заработной платы», ― сказала она. Кроме того, уже к середине этого года удалось восстановить рынок труда, который в целом по стране вернулся к </w:t>
      </w:r>
      <w:proofErr w:type="spellStart"/>
      <w:r w:rsidRPr="00836358">
        <w:rPr>
          <w:rFonts w:ascii="Times New Roman" w:hAnsi="Times New Roman" w:cs="Times New Roman"/>
          <w:sz w:val="24"/>
          <w:szCs w:val="24"/>
        </w:rPr>
        <w:t>допандемическим</w:t>
      </w:r>
      <w:proofErr w:type="spellEnd"/>
      <w:r w:rsidRPr="00836358">
        <w:rPr>
          <w:rFonts w:ascii="Times New Roman" w:hAnsi="Times New Roman" w:cs="Times New Roman"/>
          <w:sz w:val="24"/>
          <w:szCs w:val="24"/>
        </w:rPr>
        <w:t xml:space="preserve"> показателям. </w:t>
      </w:r>
    </w:p>
    <w:sectPr w:rsidR="001A0CED" w:rsidRPr="00836358" w:rsidSect="0083635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358"/>
    <w:rsid w:val="001A0CED"/>
    <w:rsid w:val="00836358"/>
    <w:rsid w:val="00AE4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601242">
      <w:bodyDiv w:val="1"/>
      <w:marLeft w:val="0"/>
      <w:marRight w:val="0"/>
      <w:marTop w:val="0"/>
      <w:marBottom w:val="0"/>
      <w:divBdr>
        <w:top w:val="none" w:sz="0" w:space="0" w:color="auto"/>
        <w:left w:val="none" w:sz="0" w:space="0" w:color="auto"/>
        <w:bottom w:val="none" w:sz="0" w:space="0" w:color="auto"/>
        <w:right w:val="none" w:sz="0" w:space="0" w:color="auto"/>
      </w:divBdr>
    </w:div>
    <w:div w:id="19337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Microsoft</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2021-09-24T09:47:00Z</dcterms:created>
  <dcterms:modified xsi:type="dcterms:W3CDTF">2021-09-24T09:47:00Z</dcterms:modified>
</cp:coreProperties>
</file>