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CF" w:rsidRDefault="00A06ACF" w:rsidP="00A06AC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48"/>
          <w:szCs w:val="48"/>
        </w:rPr>
      </w:pPr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 descr="http://echokirova.ru/upload/iblock/d91/d91ba05a0aef9c77720a64736e0d57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hokirova.ru/upload/iblock/d91/d91ba05a0aef9c77720a64736e0d57e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ACF" w:rsidRPr="00A06ACF" w:rsidRDefault="00A06ACF" w:rsidP="00A06A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48"/>
          <w:szCs w:val="48"/>
        </w:rPr>
      </w:pPr>
      <w:r w:rsidRPr="00A06ACF">
        <w:rPr>
          <w:b/>
          <w:bCs/>
          <w:color w:val="333333"/>
          <w:sz w:val="48"/>
          <w:szCs w:val="48"/>
        </w:rPr>
        <w:t>Приоритеты-2022</w:t>
      </w:r>
    </w:p>
    <w:p w:rsidR="00A06ACF" w:rsidRPr="00A06ACF" w:rsidRDefault="00A06ACF" w:rsidP="00A06AC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06ACF">
        <w:rPr>
          <w:bCs/>
        </w:rPr>
        <w:t>В марте 2022 года инспекторы труда совершили свыше 1200 профилактических визитов</w:t>
      </w:r>
      <w:r w:rsidRPr="00A06ACF">
        <w:t xml:space="preserve"> на предприятия, включая те из них, которые находятся в зоне риска по причине </w:t>
      </w:r>
      <w:proofErr w:type="spellStart"/>
      <w:r w:rsidRPr="00A06ACF">
        <w:t>санкционных</w:t>
      </w:r>
      <w:proofErr w:type="spellEnd"/>
      <w:r w:rsidRPr="00A06ACF">
        <w:t xml:space="preserve"> ограничений. Во время мероприятий </w:t>
      </w:r>
      <w:r w:rsidRPr="00A06ACF">
        <w:rPr>
          <w:bCs/>
        </w:rPr>
        <w:t>работодателя получили разъяснения</w:t>
      </w:r>
      <w:r w:rsidRPr="00A06ACF">
        <w:t> по вопросам соблюдения норм трудового законодательств, им были </w:t>
      </w:r>
      <w:r w:rsidRPr="00A06ACF">
        <w:rPr>
          <w:bCs/>
        </w:rPr>
        <w:t>предоставлены рекомендации</w:t>
      </w:r>
      <w:r w:rsidRPr="00A06ACF">
        <w:t xml:space="preserve"> по улучшению ситуации в сфере труда. Об этом сообщил </w:t>
      </w:r>
      <w:proofErr w:type="spellStart"/>
      <w:r w:rsidRPr="00A06ACF">
        <w:t>Роструд</w:t>
      </w:r>
      <w:proofErr w:type="spellEnd"/>
      <w:r w:rsidRPr="00A06ACF">
        <w:t>.</w:t>
      </w:r>
    </w:p>
    <w:p w:rsidR="00A06ACF" w:rsidRPr="00A06ACF" w:rsidRDefault="00A06ACF" w:rsidP="00A06AC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06ACF">
        <w:t>Инспекторы предоставляют разъяснения по десяткам проблемных вопросов, среди которых объявление простоя, введение неполного рабочего дня, приостановка производственного процесса.</w:t>
      </w:r>
    </w:p>
    <w:p w:rsidR="00A06ACF" w:rsidRPr="00A06ACF" w:rsidRDefault="00A06ACF" w:rsidP="00A06AC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06ACF">
        <w:rPr>
          <w:bCs/>
        </w:rPr>
        <w:t>Профилактический визит</w:t>
      </w:r>
      <w:r w:rsidRPr="00A06ACF">
        <w:t> — относительно новая форма контрольно-надзорной деятельности. Он регламентируется ст. 52 №248-ФЗ, В рамках мероприятия инспекторы труда проводят консультации, принимают меры для предупреждения производственных рисков, по недопущению нарушений трудовых прав работников, а также увеличению прозрачности федерального надзора в трудовой сфере.</w:t>
      </w:r>
    </w:p>
    <w:p w:rsidR="00A06ACF" w:rsidRPr="00A06ACF" w:rsidRDefault="00A06ACF" w:rsidP="00A06AC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06ACF">
        <w:t>Инспекторы </w:t>
      </w:r>
      <w:r w:rsidRPr="00A06ACF">
        <w:rPr>
          <w:bCs/>
        </w:rPr>
        <w:t>помогают работодателям</w:t>
      </w:r>
      <w:r w:rsidRPr="00A06ACF">
        <w:t> добросовестно выполнять обязанности в части соблюдения норм трудового законодательства. Также они вправе собирать информацию, необходимую для отнесения объекта к категории риска.</w:t>
      </w:r>
    </w:p>
    <w:p w:rsidR="00A06ACF" w:rsidRPr="00A06ACF" w:rsidRDefault="00A06ACF" w:rsidP="00A06AC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06ACF">
        <w:t>О проведении профилактического визита </w:t>
      </w:r>
      <w:r w:rsidRPr="00A06ACF">
        <w:rPr>
          <w:bCs/>
        </w:rPr>
        <w:t>работодатель информируется не позднее пяти рабочих дней до его начала.</w:t>
      </w:r>
      <w:r w:rsidRPr="00A06ACF">
        <w:t> Продолжительность мероприятия </w:t>
      </w:r>
      <w:r w:rsidRPr="00A06ACF">
        <w:rPr>
          <w:bCs/>
        </w:rPr>
        <w:t>не может превышать 8 часов</w:t>
      </w:r>
      <w:r w:rsidRPr="00A06ACF">
        <w:t>. Контролируемое лицо </w:t>
      </w:r>
      <w:r w:rsidRPr="00A06ACF">
        <w:rPr>
          <w:bCs/>
        </w:rPr>
        <w:t xml:space="preserve">имеет право отказаться от обязательного </w:t>
      </w:r>
      <w:proofErr w:type="spellStart"/>
      <w:r w:rsidRPr="00A06ACF">
        <w:rPr>
          <w:bCs/>
        </w:rPr>
        <w:t>профвизита</w:t>
      </w:r>
      <w:proofErr w:type="spellEnd"/>
      <w:r w:rsidRPr="00A06ACF">
        <w:t xml:space="preserve">, сообщив об этом в контрольный (надзорный) орган не </w:t>
      </w:r>
      <w:proofErr w:type="gramStart"/>
      <w:r w:rsidRPr="00A06ACF">
        <w:t>позднее</w:t>
      </w:r>
      <w:proofErr w:type="gramEnd"/>
      <w:r w:rsidRPr="00A06ACF">
        <w:t xml:space="preserve"> чем за 3 рабочих дня до его начала.</w:t>
      </w:r>
    </w:p>
    <w:p w:rsidR="00A06ACF" w:rsidRPr="00A06ACF" w:rsidRDefault="00A06ACF" w:rsidP="00A06AC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06ACF">
        <w:t xml:space="preserve">Одним из приоритетных направлений работы ведомства выступает поддержка работодателей и оказание помощи предпринимателям. Использование профилактических мер помогает сократить административную нагрузку на бизнес, что особенно актуально в нынешних условиях. Работники и работодатели могут получить консультации по вопросам соблюдения трудового законодательства, позвонив на круглосуточную горячую линию </w:t>
      </w:r>
      <w:proofErr w:type="spellStart"/>
      <w:r w:rsidRPr="00A06ACF">
        <w:t>Роструда</w:t>
      </w:r>
      <w:proofErr w:type="spellEnd"/>
      <w:r w:rsidRPr="00A06ACF">
        <w:t xml:space="preserve"> по номеру 8-800-707-88-41 или обратившись на региональную горячую линию с 09:00 до 21:00 местного времени. Звонок бесплатный из любого субъекта РФ.</w:t>
      </w:r>
    </w:p>
    <w:p w:rsidR="00A06ACF" w:rsidRPr="00A06ACF" w:rsidRDefault="00A06ACF" w:rsidP="00A06AC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06ACF">
        <w:rPr>
          <w:bCs/>
        </w:rPr>
        <w:t>Любое обращение от предпринимателей</w:t>
      </w:r>
      <w:r w:rsidRPr="00A06ACF">
        <w:t xml:space="preserve">, которых </w:t>
      </w:r>
      <w:proofErr w:type="gramStart"/>
      <w:r w:rsidRPr="00A06ACF">
        <w:t>посетят сотрудники контрольно-надзорных ведомств вопреки действующему в 2022 году ограничению</w:t>
      </w:r>
      <w:proofErr w:type="gramEnd"/>
      <w:r w:rsidRPr="00A06ACF">
        <w:t xml:space="preserve"> будут рассматриваться чиновниками Минэкономразвития РФ. Соответствующая информация автоматически станет передаваться в Правительство РФ.</w:t>
      </w:r>
    </w:p>
    <w:p w:rsidR="00A06ACF" w:rsidRPr="00A06ACF" w:rsidRDefault="00A06ACF" w:rsidP="00A06AC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06ACF">
        <w:t xml:space="preserve">Выявленные нарушения будут рассматриваться вице-премьерами, курирующими соответствующие федеральные службы. По результатам этой работы Правительство </w:t>
      </w:r>
      <w:r w:rsidRPr="00A06ACF">
        <w:lastRenderedPageBreak/>
        <w:t>планирует принимать </w:t>
      </w:r>
      <w:r w:rsidRPr="00A06ACF">
        <w:rPr>
          <w:bCs/>
        </w:rPr>
        <w:t>кадровые решения в отношении должностных лиц, не исполняющих</w:t>
      </w:r>
      <w:r w:rsidRPr="00A06ACF">
        <w:t xml:space="preserve"> призыв премьер-министра РФ М. </w:t>
      </w:r>
      <w:proofErr w:type="spellStart"/>
      <w:r w:rsidRPr="00A06ACF">
        <w:t>Мишустина</w:t>
      </w:r>
      <w:proofErr w:type="spellEnd"/>
      <w:r w:rsidRPr="00A06ACF">
        <w:t xml:space="preserve"> о </w:t>
      </w:r>
      <w:r w:rsidRPr="00A06ACF">
        <w:rPr>
          <w:bCs/>
        </w:rPr>
        <w:t>качественном сокращении административной нагрузки</w:t>
      </w:r>
      <w:r w:rsidRPr="00A06ACF">
        <w:t> на сферу предпринимательства с целью предоставить возможность работать без оглядки на возможные надуманные, необъективные претензии со стороны контролирующих инстанций.</w:t>
      </w:r>
    </w:p>
    <w:p w:rsidR="00685ADA" w:rsidRDefault="00685ADA" w:rsidP="00A0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ACF" w:rsidRPr="00A06ACF" w:rsidRDefault="00A06ACF" w:rsidP="00A0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06ACF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оhranatruda.ru</w:t>
      </w:r>
      <w:proofErr w:type="spellEnd"/>
    </w:p>
    <w:sectPr w:rsidR="00A06ACF" w:rsidRPr="00A06ACF" w:rsidSect="00A06A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ACF"/>
    <w:rsid w:val="00685ADA"/>
    <w:rsid w:val="00A06ACF"/>
    <w:rsid w:val="00A9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2022-04-08T13:27:00Z</dcterms:created>
  <dcterms:modified xsi:type="dcterms:W3CDTF">2022-04-08T13:27:00Z</dcterms:modified>
</cp:coreProperties>
</file>