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1" w:rsidRDefault="008B4A72" w:rsidP="008B4A72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2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5027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72">
        <w:rPr>
          <w:rFonts w:ascii="Times New Roman" w:hAnsi="Times New Roman" w:cs="Times New Roman"/>
          <w:b/>
          <w:sz w:val="28"/>
          <w:szCs w:val="28"/>
        </w:rPr>
        <w:t>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</w:t>
      </w:r>
      <w:r w:rsidRPr="008B4A72">
        <w:rPr>
          <w:rFonts w:ascii="Times New Roman" w:hAnsi="Times New Roman" w:cs="Times New Roman"/>
          <w:b/>
          <w:sz w:val="28"/>
          <w:szCs w:val="28"/>
        </w:rPr>
        <w:t xml:space="preserve"> дорог на территории Самойловского муниципального района и Самойловского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7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502786">
        <w:rPr>
          <w:rFonts w:ascii="Times New Roman" w:hAnsi="Times New Roman" w:cs="Times New Roman"/>
          <w:b/>
          <w:sz w:val="28"/>
          <w:szCs w:val="28"/>
        </w:rPr>
        <w:t>у</w:t>
      </w:r>
    </w:p>
    <w:p w:rsidR="008B4A72" w:rsidRDefault="008B4A72" w:rsidP="008B4A72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общего пользования местного значения Самойловского муниципального района</w:t>
      </w:r>
      <w:r w:rsidR="008B4A72" w:rsidRPr="001A562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A72" w:rsidRPr="001A5624">
        <w:rPr>
          <w:rFonts w:ascii="Times New Roman" w:hAnsi="Times New Roman" w:cs="Times New Roman"/>
          <w:sz w:val="28"/>
          <w:szCs w:val="28"/>
        </w:rPr>
        <w:t xml:space="preserve"> продолжение ремонта автомобильной дороги</w:t>
      </w:r>
      <w:r w:rsidRPr="001A56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Автоподьезд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6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562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Залесянка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 xml:space="preserve"> от автодороги «р.п. 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Самойловка-с</w:t>
      </w:r>
      <w:proofErr w:type="gramStart"/>
      <w:r w:rsidRPr="001A56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5624">
        <w:rPr>
          <w:rFonts w:ascii="Times New Roman" w:hAnsi="Times New Roman" w:cs="Times New Roman"/>
          <w:sz w:val="28"/>
          <w:szCs w:val="28"/>
        </w:rPr>
        <w:t>азачка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>»</w:t>
      </w:r>
      <w:r w:rsidR="005027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устройство покрытия на участке протяженностью 1 км, финансирование работ предполагается за счет средств областной субсидии и местного бюджета;</w:t>
      </w: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участков автомобильной дороги «р.п.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Самойловка-с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олицыно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 п. Садовый до с.Голицыно),</w:t>
      </w:r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областной субсидии и местного бюджета;</w:t>
      </w:r>
    </w:p>
    <w:p w:rsidR="008B4A72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моста через р. Елань на </w:t>
      </w:r>
      <w:r w:rsidRPr="001A5624">
        <w:rPr>
          <w:rFonts w:ascii="Times New Roman" w:hAnsi="Times New Roman" w:cs="Times New Roman"/>
          <w:sz w:val="28"/>
          <w:szCs w:val="28"/>
        </w:rPr>
        <w:t>автомобильной дороге «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 xml:space="preserve"> к с. Николаевка от автомобильной дороги «с</w:t>
      </w:r>
      <w:proofErr w:type="gramStart"/>
      <w:r w:rsidRPr="001A56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5624">
        <w:rPr>
          <w:rFonts w:ascii="Times New Roman" w:hAnsi="Times New Roman" w:cs="Times New Roman"/>
          <w:sz w:val="28"/>
          <w:szCs w:val="28"/>
        </w:rPr>
        <w:t>вятославка – п.Краснознаменский»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областной субсидии.</w:t>
      </w: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р.п. Самойловка до празднования Дня Победы будет осуществлен ямочный ремонт по ул. Красная площадь (от ул. Ленина до ул. 30 лет Победы) и ул. 30 лет Победы (от ул. Красная площадь до стелы «Вечная память, вечная слава»). В дальнейшем планируется проведение ремонта ул. 30 лет Победы с устройством покрытия, установкой лежачих полицейских на пешеходном переходе у школы №1,</w:t>
      </w:r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бюджета.</w:t>
      </w:r>
    </w:p>
    <w:p w:rsid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завершение ремонта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ул. Ленина и ул.</w:t>
      </w:r>
      <w:r w:rsidR="0050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Новая,</w:t>
      </w:r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областной субсидии.</w:t>
      </w:r>
    </w:p>
    <w:p w:rsidR="001A5624" w:rsidRPr="001A5624" w:rsidRDefault="001A5624" w:rsidP="001A5624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72" w:rsidRPr="008B4A72" w:rsidRDefault="008B4A72" w:rsidP="001A5624">
      <w:pPr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A72" w:rsidRPr="008B4A72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A72"/>
    <w:rsid w:val="001A5624"/>
    <w:rsid w:val="00502786"/>
    <w:rsid w:val="005F2551"/>
    <w:rsid w:val="008B4A72"/>
    <w:rsid w:val="00B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2020-03-18T07:59:00Z</cp:lastPrinted>
  <dcterms:created xsi:type="dcterms:W3CDTF">2020-03-18T06:22:00Z</dcterms:created>
  <dcterms:modified xsi:type="dcterms:W3CDTF">2020-03-18T10:43:00Z</dcterms:modified>
</cp:coreProperties>
</file>