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4A5" w:rsidRDefault="00563D57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15pt;margin-top:-7.65pt;width:53.95pt;height:66.2pt;z-index:251658240">
            <v:imagedata r:id="rId8" o:title=""/>
          </v:shape>
          <o:OLEObject Type="Embed" ProgID="PBrush" ShapeID="_x0000_s1026" DrawAspect="Content" ObjectID="_1640076150" r:id="rId9"/>
        </w:obje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2C3DF9">
      <w:pPr>
        <w:pStyle w:val="2"/>
      </w:pPr>
      <w:r w:rsidRPr="00815674">
        <w:t>ПОСТАНОВЛЕНИЕ</w:t>
      </w:r>
    </w:p>
    <w:p w:rsidR="002C3DF9" w:rsidRPr="00B654F0" w:rsidRDefault="001D2868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05</w:t>
      </w:r>
      <w:r w:rsidR="002B34A5">
        <w:rPr>
          <w:rFonts w:eastAsia="Calibri"/>
          <w:sz w:val="28"/>
          <w:szCs w:val="28"/>
        </w:rPr>
        <w:t>.1</w:t>
      </w:r>
      <w:r>
        <w:rPr>
          <w:rFonts w:eastAsia="Calibri"/>
          <w:sz w:val="28"/>
          <w:szCs w:val="28"/>
        </w:rPr>
        <w:t>2</w:t>
      </w:r>
      <w:r w:rsidR="002C3DF9">
        <w:rPr>
          <w:rFonts w:eastAsia="Calibri"/>
          <w:sz w:val="28"/>
          <w:szCs w:val="28"/>
        </w:rPr>
        <w:t>.201</w:t>
      </w:r>
      <w:r w:rsidR="00F26042">
        <w:rPr>
          <w:rFonts w:eastAsia="Calibri"/>
          <w:sz w:val="28"/>
          <w:szCs w:val="28"/>
        </w:rPr>
        <w:t>9</w:t>
      </w:r>
      <w:r w:rsidR="002C3DF9">
        <w:rPr>
          <w:rFonts w:eastAsia="Calibri"/>
          <w:sz w:val="28"/>
          <w:szCs w:val="28"/>
        </w:rPr>
        <w:t xml:space="preserve"> № </w:t>
      </w:r>
      <w:r w:rsidR="002B34A5">
        <w:rPr>
          <w:rFonts w:eastAsia="Calibri"/>
          <w:sz w:val="28"/>
          <w:szCs w:val="28"/>
        </w:rPr>
        <w:t>1</w:t>
      </w:r>
      <w:r w:rsidR="00F137AF">
        <w:rPr>
          <w:rFonts w:eastAsia="Calibri"/>
          <w:sz w:val="28"/>
          <w:szCs w:val="28"/>
        </w:rPr>
        <w:t>4</w:t>
      </w:r>
      <w:r w:rsidR="002B34A5">
        <w:rPr>
          <w:rFonts w:eastAsia="Calibri"/>
          <w:sz w:val="28"/>
          <w:szCs w:val="28"/>
        </w:rPr>
        <w:t>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284347" w:rsidRDefault="002C3DF9" w:rsidP="002C3DF9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«</w:t>
      </w:r>
      <w:bookmarkStart w:id="0" w:name="_GoBack"/>
      <w:r w:rsidRPr="00AF1D03">
        <w:rPr>
          <w:rFonts w:eastAsia="Calibri"/>
          <w:b/>
          <w:sz w:val="28"/>
          <w:szCs w:val="28"/>
          <w:lang w:eastAsia="en-US"/>
        </w:rPr>
        <w:t xml:space="preserve">О </w:t>
      </w:r>
      <w:r>
        <w:rPr>
          <w:rFonts w:eastAsia="Calibri"/>
          <w:b/>
          <w:sz w:val="28"/>
          <w:szCs w:val="28"/>
          <w:lang w:eastAsia="en-US"/>
        </w:rPr>
        <w:t>назначении публичных слушаний</w:t>
      </w:r>
    </w:p>
    <w:p w:rsidR="00284347" w:rsidRDefault="00284347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 вопросу внесения изменений в Правила </w:t>
      </w:r>
    </w:p>
    <w:p w:rsidR="001D2868" w:rsidRDefault="00284347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землепользования и застройки </w:t>
      </w:r>
      <w:r w:rsidR="001D2868">
        <w:rPr>
          <w:rFonts w:eastAsia="Calibri"/>
          <w:b/>
          <w:sz w:val="28"/>
          <w:szCs w:val="28"/>
          <w:lang w:eastAsia="en-US"/>
        </w:rPr>
        <w:t xml:space="preserve">Песчанского, </w:t>
      </w:r>
    </w:p>
    <w:p w:rsidR="001D2868" w:rsidRDefault="001D2868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Благовещенского, Красавского </w:t>
      </w:r>
      <w:r w:rsidR="00284347">
        <w:rPr>
          <w:rFonts w:eastAsia="Calibri"/>
          <w:b/>
          <w:sz w:val="28"/>
          <w:szCs w:val="28"/>
          <w:lang w:eastAsia="en-US"/>
        </w:rPr>
        <w:t>муниципальн</w:t>
      </w:r>
      <w:r>
        <w:rPr>
          <w:rFonts w:eastAsia="Calibri"/>
          <w:b/>
          <w:sz w:val="28"/>
          <w:szCs w:val="28"/>
          <w:lang w:eastAsia="en-US"/>
        </w:rPr>
        <w:t>ых</w:t>
      </w:r>
    </w:p>
    <w:p w:rsidR="001D2868" w:rsidRDefault="001D2868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образований </w:t>
      </w:r>
      <w:r w:rsidR="00284347">
        <w:rPr>
          <w:rFonts w:eastAsia="Calibri"/>
          <w:b/>
          <w:sz w:val="28"/>
          <w:szCs w:val="28"/>
          <w:lang w:eastAsia="en-US"/>
        </w:rPr>
        <w:t xml:space="preserve">Самойловского муниципального </w:t>
      </w:r>
    </w:p>
    <w:p w:rsidR="002C3DF9" w:rsidRDefault="00284347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района Саратовской области</w:t>
      </w:r>
      <w:bookmarkEnd w:id="0"/>
      <w:r w:rsidR="002C3DF9">
        <w:rPr>
          <w:rFonts w:eastAsia="Calibri"/>
          <w:b/>
          <w:sz w:val="28"/>
          <w:szCs w:val="28"/>
          <w:lang w:eastAsia="en-US"/>
        </w:rPr>
        <w:t>»</w:t>
      </w:r>
    </w:p>
    <w:p w:rsidR="00664B03" w:rsidRPr="00664B03" w:rsidRDefault="00664B03" w:rsidP="00664B03"/>
    <w:p w:rsidR="00620F16" w:rsidRPr="00AF1D03" w:rsidRDefault="00994397" w:rsidP="00997BAE">
      <w:pPr>
        <w:pStyle w:val="1"/>
        <w:shd w:val="clear" w:color="auto" w:fill="FFFFFF"/>
        <w:spacing w:before="0" w:after="144" w:line="276" w:lineRule="auto"/>
        <w:ind w:firstLine="708"/>
        <w:jc w:val="both"/>
      </w:pPr>
      <w:r w:rsidRPr="009D3DB6">
        <w:rPr>
          <w:rFonts w:ascii="Times New Roman" w:hAnsi="Times New Roman" w:cs="Times New Roman"/>
          <w:b w:val="0"/>
          <w:color w:val="auto"/>
        </w:rPr>
        <w:t>В соответствии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</w:t>
      </w:r>
      <w:r w:rsidR="00CD26F3"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>ст. 3</w:t>
      </w:r>
      <w:r w:rsidR="00997BAE">
        <w:rPr>
          <w:rFonts w:ascii="Times New Roman" w:hAnsi="Times New Roman" w:cs="Times New Roman"/>
          <w:b w:val="0"/>
          <w:color w:val="auto"/>
        </w:rPr>
        <w:t>3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Градостроительного Кодекса,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ст. 28 Федерального закона от 06 октября 2003 года №131-ФЗ «Об общих принципах организации местного самоуправления в Российской Федерации»,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руководствуясь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Устав</w:t>
      </w:r>
      <w:r w:rsidRPr="009D3DB6">
        <w:rPr>
          <w:rFonts w:ascii="Times New Roman" w:hAnsi="Times New Roman" w:cs="Times New Roman"/>
          <w:b w:val="0"/>
          <w:color w:val="auto"/>
        </w:rPr>
        <w:t>ом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 муниципального района Саратовской области, </w:t>
      </w:r>
      <w:r w:rsidR="00997BAE">
        <w:rPr>
          <w:rFonts w:ascii="Times New Roman" w:hAnsi="Times New Roman" w:cs="Times New Roman"/>
          <w:b w:val="0"/>
          <w:color w:val="auto"/>
        </w:rPr>
        <w:t>«</w:t>
      </w:r>
      <w:r w:rsidR="001D2868" w:rsidRPr="001D2868">
        <w:rPr>
          <w:rFonts w:ascii="Times New Roman" w:hAnsi="Times New Roman" w:cs="Times New Roman"/>
          <w:b w:val="0"/>
          <w:color w:val="auto"/>
        </w:rPr>
        <w:t>Положением о публичных слушаниях, общественных обсуждениях в Самойловском муниципальном районе Саратовской области</w:t>
      </w:r>
      <w:r w:rsidR="001D2868">
        <w:rPr>
          <w:rFonts w:ascii="Times New Roman" w:hAnsi="Times New Roman" w:cs="Times New Roman"/>
          <w:b w:val="0"/>
          <w:color w:val="auto"/>
        </w:rPr>
        <w:t>»</w:t>
      </w:r>
      <w:r w:rsidR="001D2868" w:rsidRPr="001D2868">
        <w:rPr>
          <w:rFonts w:ascii="Times New Roman" w:hAnsi="Times New Roman" w:cs="Times New Roman"/>
          <w:b w:val="0"/>
          <w:color w:val="auto"/>
        </w:rPr>
        <w:t>, утвержденным решением Муниципального Собрания Самойловского муниципального района Саратовской области от 30.07.2018 № 171</w:t>
      </w:r>
      <w:r w:rsidR="009D3DB6" w:rsidRPr="001D2868">
        <w:rPr>
          <w:rFonts w:ascii="Times New Roman" w:hAnsi="Times New Roman" w:cs="Times New Roman"/>
          <w:b w:val="0"/>
          <w:color w:val="auto"/>
        </w:rPr>
        <w:t>,</w:t>
      </w:r>
    </w:p>
    <w:p w:rsidR="000A5E3D" w:rsidRDefault="000A5E3D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F1D03" w:rsidRPr="00AF1D03" w:rsidRDefault="00AF1D03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D2868" w:rsidRPr="00F176B9" w:rsidRDefault="001D2868" w:rsidP="001D2868">
      <w:pPr>
        <w:pStyle w:val="a4"/>
        <w:numPr>
          <w:ilvl w:val="0"/>
          <w:numId w:val="1"/>
        </w:numPr>
        <w:spacing w:line="276" w:lineRule="auto"/>
        <w:ind w:left="0"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Вынести на публичные слушания с участием граждан на территории Самойловского муниципального района проекты решений о внесении изменений в решения Муниципального Собрания:</w:t>
      </w:r>
    </w:p>
    <w:p w:rsidR="001D2868" w:rsidRDefault="001D2868" w:rsidP="001D2868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Pr="00F176B9">
        <w:rPr>
          <w:rFonts w:eastAsia="Calibri"/>
          <w:sz w:val="28"/>
          <w:szCs w:val="28"/>
          <w:lang w:eastAsia="en-US"/>
        </w:rPr>
        <w:t xml:space="preserve"> от 27.02.2017</w:t>
      </w:r>
      <w:r>
        <w:rPr>
          <w:rFonts w:eastAsia="Calibri"/>
          <w:sz w:val="28"/>
          <w:szCs w:val="28"/>
          <w:lang w:eastAsia="en-US"/>
        </w:rPr>
        <w:t>г.</w:t>
      </w:r>
      <w:r w:rsidRPr="00F176B9">
        <w:rPr>
          <w:rFonts w:eastAsia="Calibri"/>
          <w:sz w:val="28"/>
          <w:szCs w:val="28"/>
          <w:lang w:eastAsia="en-US"/>
        </w:rPr>
        <w:t xml:space="preserve">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176B9">
        <w:rPr>
          <w:rFonts w:eastAsia="Calibri"/>
          <w:sz w:val="28"/>
          <w:szCs w:val="28"/>
          <w:lang w:eastAsia="en-US"/>
        </w:rPr>
        <w:t xml:space="preserve">58 «Об утверждении «Правил землепользования и застройки </w:t>
      </w:r>
      <w:r w:rsidRPr="00314E38">
        <w:rPr>
          <w:rFonts w:eastAsia="Calibri"/>
          <w:sz w:val="28"/>
          <w:szCs w:val="28"/>
          <w:lang w:eastAsia="en-US"/>
        </w:rPr>
        <w:t>Красавс</w:t>
      </w:r>
      <w:r w:rsidRPr="00F176B9">
        <w:rPr>
          <w:rFonts w:eastAsia="Calibri"/>
          <w:sz w:val="28"/>
          <w:szCs w:val="28"/>
          <w:lang w:eastAsia="en-US"/>
        </w:rPr>
        <w:t xml:space="preserve">кого муниципального образования Самойловского района Саратовской области», </w:t>
      </w:r>
      <w:r>
        <w:rPr>
          <w:rFonts w:eastAsia="Calibri"/>
          <w:sz w:val="28"/>
          <w:szCs w:val="28"/>
          <w:lang w:eastAsia="en-US"/>
        </w:rPr>
        <w:t>согласно Приложению 1,</w:t>
      </w:r>
    </w:p>
    <w:p w:rsidR="001D2868" w:rsidRDefault="001D2868" w:rsidP="001D2868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от 27.02.2017г.  </w:t>
      </w:r>
      <w:r w:rsidRPr="00F176B9">
        <w:rPr>
          <w:rFonts w:eastAsia="Calibri"/>
          <w:sz w:val="28"/>
          <w:szCs w:val="28"/>
          <w:lang w:eastAsia="en-US"/>
        </w:rPr>
        <w:t xml:space="preserve">№ 60 «Об утверждении «Правил землепользования и застройки </w:t>
      </w:r>
      <w:r>
        <w:rPr>
          <w:rFonts w:eastAsia="Calibri"/>
          <w:sz w:val="28"/>
          <w:szCs w:val="28"/>
          <w:lang w:eastAsia="en-US"/>
        </w:rPr>
        <w:t>Песчанс</w:t>
      </w:r>
      <w:r w:rsidRPr="00F176B9">
        <w:rPr>
          <w:rFonts w:eastAsia="Calibri"/>
          <w:sz w:val="28"/>
          <w:szCs w:val="28"/>
          <w:lang w:eastAsia="en-US"/>
        </w:rPr>
        <w:t>кого муниципального образования Самойловского района Саратовской области»</w:t>
      </w:r>
      <w:r>
        <w:rPr>
          <w:rFonts w:eastAsia="Calibri"/>
          <w:sz w:val="28"/>
          <w:szCs w:val="28"/>
          <w:lang w:eastAsia="en-US"/>
        </w:rPr>
        <w:t>, согласно Приложению 2,</w:t>
      </w:r>
    </w:p>
    <w:p w:rsidR="001D2868" w:rsidRDefault="001D2868" w:rsidP="001D2868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от 30.03.2017 г. № 66 «Об утверждении «Правил землепользования и застройки Благовещенского муниципального образования Самойловского района Саратовской области»,</w:t>
      </w:r>
      <w:r w:rsidRPr="00AC7E7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согласно Приложению 3.</w:t>
      </w:r>
    </w:p>
    <w:p w:rsidR="001D2868" w:rsidRPr="00902B71" w:rsidRDefault="001D2868" w:rsidP="001D2868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02B71">
        <w:rPr>
          <w:rFonts w:eastAsia="Calibri"/>
          <w:sz w:val="28"/>
          <w:szCs w:val="28"/>
          <w:lang w:eastAsia="en-US"/>
        </w:rPr>
        <w:t>2.  Назначить проведение публичных слушаний по проектам внесения изменений в решения Муниципального Собрания об утверждении ПЗЗ</w:t>
      </w:r>
      <w:r>
        <w:rPr>
          <w:rFonts w:eastAsia="Calibri"/>
          <w:sz w:val="28"/>
          <w:szCs w:val="28"/>
          <w:lang w:eastAsia="en-US"/>
        </w:rPr>
        <w:t>, указанные в п. 1 настоящего постановления</w:t>
      </w:r>
      <w:r w:rsidRPr="001D2868">
        <w:rPr>
          <w:rFonts w:eastAsia="Calibri"/>
          <w:sz w:val="28"/>
          <w:szCs w:val="28"/>
          <w:lang w:eastAsia="en-US"/>
        </w:rPr>
        <w:t xml:space="preserve"> </w:t>
      </w:r>
      <w:r w:rsidRPr="00902B71">
        <w:rPr>
          <w:rFonts w:eastAsia="Calibri"/>
          <w:sz w:val="28"/>
          <w:szCs w:val="28"/>
          <w:lang w:eastAsia="en-US"/>
        </w:rPr>
        <w:t xml:space="preserve">на </w:t>
      </w:r>
      <w:r>
        <w:rPr>
          <w:rFonts w:eastAsia="Calibri"/>
          <w:sz w:val="28"/>
          <w:szCs w:val="28"/>
          <w:lang w:eastAsia="en-US"/>
        </w:rPr>
        <w:t>9 января</w:t>
      </w:r>
      <w:r w:rsidRPr="00902B71">
        <w:rPr>
          <w:rFonts w:eastAsia="Calibri"/>
          <w:sz w:val="28"/>
          <w:szCs w:val="28"/>
          <w:lang w:eastAsia="en-US"/>
        </w:rPr>
        <w:t xml:space="preserve"> 20</w:t>
      </w:r>
      <w:r>
        <w:rPr>
          <w:rFonts w:eastAsia="Calibri"/>
          <w:sz w:val="28"/>
          <w:szCs w:val="28"/>
          <w:lang w:eastAsia="en-US"/>
        </w:rPr>
        <w:t>20</w:t>
      </w:r>
      <w:r w:rsidRPr="00902B71">
        <w:rPr>
          <w:rFonts w:eastAsia="Calibri"/>
          <w:sz w:val="28"/>
          <w:szCs w:val="28"/>
          <w:lang w:eastAsia="en-US"/>
        </w:rPr>
        <w:t xml:space="preserve"> года в 10-00 час. в здании администрации Самойловского муниципального района, по адресу: р.п. Самойловка, ул. Красная площадь, д.10;:</w:t>
      </w:r>
    </w:p>
    <w:p w:rsidR="001D2868" w:rsidRDefault="001D2868" w:rsidP="001D2868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3. </w:t>
      </w:r>
      <w:r w:rsidRPr="00085D34">
        <w:rPr>
          <w:rFonts w:eastAsia="Calibri"/>
          <w:sz w:val="28"/>
          <w:szCs w:val="28"/>
          <w:lang w:eastAsia="en-US"/>
        </w:rPr>
        <w:t xml:space="preserve">Поручить комиссии по </w:t>
      </w:r>
      <w:r>
        <w:rPr>
          <w:rFonts w:eastAsia="Calibri"/>
          <w:sz w:val="28"/>
          <w:szCs w:val="28"/>
          <w:lang w:eastAsia="en-US"/>
        </w:rPr>
        <w:t>подготов</w:t>
      </w:r>
      <w:r w:rsidRPr="00085D34">
        <w:rPr>
          <w:rFonts w:eastAsia="Calibri"/>
          <w:sz w:val="28"/>
          <w:szCs w:val="28"/>
          <w:lang w:eastAsia="en-US"/>
        </w:rPr>
        <w:t>ке проектов Правил землепользования и застройки территорий муниципальных образований Самойловского муниципального района Саратовской области организацию проведения публичных слушаний по обсуждению проект</w:t>
      </w:r>
      <w:r>
        <w:rPr>
          <w:rFonts w:eastAsia="Calibri"/>
          <w:sz w:val="28"/>
          <w:szCs w:val="28"/>
          <w:lang w:eastAsia="en-US"/>
        </w:rPr>
        <w:t>а</w:t>
      </w:r>
      <w:r w:rsidRPr="00085D34">
        <w:rPr>
          <w:rFonts w:eastAsia="Calibri"/>
          <w:sz w:val="28"/>
          <w:szCs w:val="28"/>
          <w:lang w:eastAsia="en-US"/>
        </w:rPr>
        <w:t xml:space="preserve"> внесения изменений в ПЗЗ.</w:t>
      </w:r>
    </w:p>
    <w:p w:rsidR="001D2868" w:rsidRDefault="001D2868" w:rsidP="001D2868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Замечания и предложения в письменной форме направляются в  комиссию по подготовке проектов Правил землепользования и застройки территорий муниципальных образований Самойловского муниципального района Саратовской области до 31 декабря 2019 г. в рабочие дни с 8:00 до 17:00 часов по адресу: р.п. Самойловка, ул. Красная площадь, д. 10.</w:t>
      </w:r>
    </w:p>
    <w:p w:rsidR="001D2868" w:rsidRDefault="001D2868" w:rsidP="001D286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r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Pr="00AF1D03">
        <w:rPr>
          <w:sz w:val="28"/>
          <w:szCs w:val="28"/>
        </w:rPr>
        <w:t xml:space="preserve"> </w:t>
      </w:r>
      <w:r>
        <w:rPr>
          <w:sz w:val="28"/>
          <w:szCs w:val="28"/>
        </w:rPr>
        <w:t>обнародовать 05.12.2019 г. в специальных местах обнародования, разместить на официальном сайте Самойловского муниципального района в сети «Интернет».</w:t>
      </w:r>
    </w:p>
    <w:p w:rsidR="001D2868" w:rsidRPr="00AF1D03" w:rsidRDefault="001D2868" w:rsidP="001D286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1D2868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И.о. 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ы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r w:rsidR="00CE1030" w:rsidRPr="00AF1D03">
        <w:rPr>
          <w:b/>
          <w:bCs/>
          <w:sz w:val="28"/>
          <w:szCs w:val="28"/>
        </w:rPr>
        <w:t>муниципального</w:t>
      </w:r>
    </w:p>
    <w:p w:rsidR="001D2868" w:rsidRDefault="00184CD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</w:t>
      </w:r>
      <w:r w:rsidR="001D2868">
        <w:rPr>
          <w:b/>
          <w:bCs/>
          <w:sz w:val="28"/>
          <w:szCs w:val="28"/>
        </w:rPr>
        <w:t>, первый</w:t>
      </w:r>
    </w:p>
    <w:p w:rsidR="001D2868" w:rsidRDefault="001D2868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заместитель главы администрации</w:t>
      </w:r>
    </w:p>
    <w:p w:rsidR="001D2868" w:rsidRPr="00AF1D03" w:rsidRDefault="001D2868" w:rsidP="001D2868">
      <w:pPr>
        <w:ind w:left="142"/>
        <w:jc w:val="both"/>
        <w:rPr>
          <w:b/>
          <w:bCs/>
          <w:sz w:val="28"/>
          <w:szCs w:val="28"/>
        </w:rPr>
      </w:pPr>
      <w:r w:rsidRPr="00AF1D03">
        <w:rPr>
          <w:b/>
          <w:bCs/>
          <w:sz w:val="28"/>
          <w:szCs w:val="28"/>
        </w:rPr>
        <w:t>Самойловского муниципального</w:t>
      </w:r>
    </w:p>
    <w:p w:rsidR="006C5485" w:rsidRDefault="001D2868" w:rsidP="001D2868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Pr="00AF1D03">
        <w:rPr>
          <w:b/>
          <w:bCs/>
          <w:sz w:val="28"/>
          <w:szCs w:val="28"/>
        </w:rPr>
        <w:t>айона</w:t>
      </w:r>
      <w:r>
        <w:rPr>
          <w:b/>
          <w:bCs/>
          <w:sz w:val="28"/>
          <w:szCs w:val="28"/>
        </w:rPr>
        <w:t xml:space="preserve"> Саратовской области</w:t>
      </w:r>
      <w:r w:rsidR="00CE1030">
        <w:rPr>
          <w:b/>
          <w:bCs/>
          <w:sz w:val="28"/>
          <w:szCs w:val="28"/>
        </w:rPr>
        <w:t xml:space="preserve">                                         </w:t>
      </w:r>
      <w:r w:rsidR="0043006F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     </w:t>
      </w:r>
      <w:r w:rsidR="00CE103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В.В. Махова</w:t>
      </w:r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64B03" w:rsidRDefault="00664B03" w:rsidP="00205964">
      <w:pPr>
        <w:ind w:left="142"/>
        <w:jc w:val="center"/>
        <w:rPr>
          <w:bCs/>
          <w:sz w:val="24"/>
          <w:szCs w:val="24"/>
        </w:rPr>
      </w:pPr>
    </w:p>
    <w:p w:rsidR="00815674" w:rsidRDefault="00815674" w:rsidP="00391866">
      <w:pPr>
        <w:ind w:left="-142"/>
        <w:jc w:val="right"/>
        <w:rPr>
          <w:sz w:val="24"/>
          <w:szCs w:val="24"/>
        </w:rPr>
      </w:pPr>
    </w:p>
    <w:p w:rsidR="00815674" w:rsidRDefault="00815674" w:rsidP="00815674">
      <w:pPr>
        <w:rPr>
          <w:rFonts w:eastAsia="Calibri"/>
          <w:b/>
          <w:sz w:val="28"/>
          <w:szCs w:val="28"/>
          <w:lang w:eastAsia="en-US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1D2868" w:rsidRDefault="001D2868" w:rsidP="001D2868">
      <w:pPr>
        <w:pStyle w:val="2"/>
      </w:pPr>
    </w:p>
    <w:p w:rsidR="001D2868" w:rsidRPr="001D2868" w:rsidRDefault="001D2868" w:rsidP="001D2868"/>
    <w:p w:rsidR="001D2868" w:rsidRDefault="001D2868" w:rsidP="00A16D2D">
      <w:pPr>
        <w:ind w:left="-142"/>
        <w:jc w:val="right"/>
        <w:rPr>
          <w:sz w:val="24"/>
          <w:szCs w:val="24"/>
        </w:rPr>
      </w:pPr>
    </w:p>
    <w:p w:rsidR="001D2868" w:rsidRDefault="001D2868" w:rsidP="00A16D2D">
      <w:pPr>
        <w:ind w:left="-142"/>
        <w:jc w:val="right"/>
        <w:rPr>
          <w:sz w:val="24"/>
          <w:szCs w:val="24"/>
        </w:rPr>
      </w:pP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 </w:t>
      </w:r>
      <w:r w:rsidR="00F137AF">
        <w:rPr>
          <w:sz w:val="24"/>
          <w:szCs w:val="24"/>
        </w:rPr>
        <w:t xml:space="preserve">1 </w:t>
      </w:r>
      <w:r>
        <w:rPr>
          <w:sz w:val="24"/>
          <w:szCs w:val="24"/>
        </w:rPr>
        <w:t>к постановлению</w:t>
      </w: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F137AF">
        <w:rPr>
          <w:sz w:val="24"/>
          <w:szCs w:val="24"/>
        </w:rPr>
        <w:t>05</w:t>
      </w:r>
      <w:r w:rsidR="002B34A5">
        <w:rPr>
          <w:sz w:val="24"/>
          <w:szCs w:val="24"/>
        </w:rPr>
        <w:t>.1</w:t>
      </w:r>
      <w:r w:rsidR="00F137AF">
        <w:rPr>
          <w:sz w:val="24"/>
          <w:szCs w:val="24"/>
        </w:rPr>
        <w:t>2</w:t>
      </w:r>
      <w:r w:rsidR="002C3DF9">
        <w:rPr>
          <w:sz w:val="24"/>
          <w:szCs w:val="24"/>
        </w:rPr>
        <w:t>.</w:t>
      </w:r>
      <w:r>
        <w:rPr>
          <w:sz w:val="24"/>
          <w:szCs w:val="24"/>
        </w:rPr>
        <w:t>201</w:t>
      </w:r>
      <w:r w:rsidR="00050B7A">
        <w:rPr>
          <w:sz w:val="24"/>
          <w:szCs w:val="24"/>
        </w:rPr>
        <w:t>9</w:t>
      </w:r>
      <w:r>
        <w:rPr>
          <w:sz w:val="24"/>
          <w:szCs w:val="24"/>
        </w:rPr>
        <w:t xml:space="preserve"> № </w:t>
      </w:r>
      <w:r w:rsidR="00F137AF">
        <w:rPr>
          <w:sz w:val="24"/>
          <w:szCs w:val="24"/>
        </w:rPr>
        <w:t>14</w:t>
      </w:r>
      <w:r w:rsidR="002B34A5">
        <w:rPr>
          <w:sz w:val="24"/>
          <w:szCs w:val="24"/>
        </w:rPr>
        <w:t>г</w:t>
      </w:r>
    </w:p>
    <w:p w:rsidR="00F137AF" w:rsidRDefault="00F137AF" w:rsidP="00A16D2D">
      <w:pPr>
        <w:ind w:left="-142"/>
        <w:jc w:val="right"/>
        <w:rPr>
          <w:sz w:val="24"/>
          <w:szCs w:val="24"/>
        </w:rPr>
      </w:pPr>
    </w:p>
    <w:p w:rsidR="00F137AF" w:rsidRPr="00DC6736" w:rsidRDefault="00F137AF" w:rsidP="00F137AF">
      <w:pPr>
        <w:ind w:left="-142"/>
        <w:jc w:val="center"/>
        <w:rPr>
          <w:noProof/>
          <w:sz w:val="44"/>
          <w:szCs w:val="44"/>
        </w:rPr>
      </w:pPr>
      <w:r w:rsidRPr="00DC6736">
        <w:rPr>
          <w:noProof/>
          <w:sz w:val="44"/>
          <w:szCs w:val="44"/>
        </w:rPr>
        <w:t xml:space="preserve">ПРОЕКТ 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РЕШЕНИЕ №______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«___»__________2019 г.                                                             р.п. Самойловка</w:t>
      </w:r>
    </w:p>
    <w:p w:rsidR="00F137AF" w:rsidRDefault="00F137AF" w:rsidP="00F137AF">
      <w:pPr>
        <w:ind w:left="-142"/>
        <w:rPr>
          <w:noProof/>
          <w:sz w:val="28"/>
          <w:szCs w:val="28"/>
        </w:rPr>
      </w:pPr>
    </w:p>
    <w:p w:rsidR="00F137AF" w:rsidRPr="003E17FC" w:rsidRDefault="00F137AF" w:rsidP="00F137AF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«О внесении изменений в Правила землепользования и застройки </w:t>
      </w:r>
      <w:r>
        <w:rPr>
          <w:b/>
          <w:noProof/>
          <w:sz w:val="24"/>
          <w:szCs w:val="24"/>
        </w:rPr>
        <w:t>Красавс</w:t>
      </w:r>
      <w:r w:rsidRPr="003E17FC">
        <w:rPr>
          <w:b/>
          <w:noProof/>
          <w:sz w:val="24"/>
          <w:szCs w:val="24"/>
        </w:rPr>
        <w:t>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noProof/>
          <w:sz w:val="24"/>
          <w:szCs w:val="24"/>
        </w:rPr>
        <w:t>27</w:t>
      </w:r>
      <w:r w:rsidRPr="003E17FC">
        <w:rPr>
          <w:b/>
          <w:noProof/>
          <w:sz w:val="24"/>
          <w:szCs w:val="24"/>
        </w:rPr>
        <w:t>.0</w:t>
      </w:r>
      <w:r>
        <w:rPr>
          <w:b/>
          <w:noProof/>
          <w:sz w:val="24"/>
          <w:szCs w:val="24"/>
        </w:rPr>
        <w:t>2</w:t>
      </w:r>
      <w:r w:rsidRPr="003E17FC">
        <w:rPr>
          <w:b/>
          <w:noProof/>
          <w:sz w:val="24"/>
          <w:szCs w:val="24"/>
        </w:rPr>
        <w:t xml:space="preserve">.2017 года № </w:t>
      </w:r>
      <w:r>
        <w:rPr>
          <w:b/>
          <w:noProof/>
          <w:sz w:val="24"/>
          <w:szCs w:val="24"/>
        </w:rPr>
        <w:t>58</w:t>
      </w:r>
      <w:r w:rsidRPr="003E17FC">
        <w:rPr>
          <w:b/>
          <w:noProof/>
          <w:sz w:val="24"/>
          <w:szCs w:val="24"/>
        </w:rPr>
        <w:t>»</w:t>
      </w:r>
    </w:p>
    <w:p w:rsidR="00F137AF" w:rsidRPr="003E17FC" w:rsidRDefault="00F137AF" w:rsidP="00F137AF">
      <w:pPr>
        <w:ind w:left="-142"/>
        <w:jc w:val="center"/>
        <w:rPr>
          <w:noProof/>
          <w:sz w:val="24"/>
          <w:szCs w:val="24"/>
        </w:rPr>
      </w:pPr>
    </w:p>
    <w:p w:rsidR="00F137AF" w:rsidRPr="003E17FC" w:rsidRDefault="00F137AF" w:rsidP="00F137AF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городской Совет Самойловского муниципального образования Самойловского муниципального района Саратовской области </w:t>
      </w:r>
      <w:r w:rsidRPr="003E17FC">
        <w:rPr>
          <w:b/>
          <w:noProof/>
          <w:sz w:val="24"/>
          <w:szCs w:val="24"/>
        </w:rPr>
        <w:t>РЕШИЛ:</w:t>
      </w:r>
    </w:p>
    <w:p w:rsidR="00F137AF" w:rsidRDefault="00F137AF" w:rsidP="00F137AF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>1.</w:t>
      </w:r>
      <w:r w:rsidR="00C833C2">
        <w:rPr>
          <w:noProof/>
          <w:sz w:val="24"/>
          <w:szCs w:val="24"/>
        </w:rPr>
        <w:t xml:space="preserve"> </w:t>
      </w:r>
      <w:r w:rsidRPr="003E17FC">
        <w:rPr>
          <w:noProof/>
          <w:sz w:val="24"/>
          <w:szCs w:val="24"/>
        </w:rPr>
        <w:t xml:space="preserve">Внести </w:t>
      </w:r>
      <w:r w:rsidR="00C833C2" w:rsidRPr="003E17FC">
        <w:rPr>
          <w:noProof/>
          <w:sz w:val="24"/>
          <w:szCs w:val="24"/>
        </w:rPr>
        <w:t xml:space="preserve">изменения </w:t>
      </w:r>
      <w:r w:rsidRPr="003E17FC">
        <w:rPr>
          <w:noProof/>
          <w:sz w:val="24"/>
          <w:szCs w:val="24"/>
        </w:rPr>
        <w:t xml:space="preserve">в </w:t>
      </w:r>
      <w:r w:rsidR="00C833C2">
        <w:rPr>
          <w:noProof/>
          <w:sz w:val="24"/>
          <w:szCs w:val="24"/>
        </w:rPr>
        <w:t>«Карту градостроительного зонирования Красавского муниципального образования»</w:t>
      </w:r>
      <w:r w:rsidRPr="003E17FC">
        <w:rPr>
          <w:noProof/>
          <w:sz w:val="24"/>
          <w:szCs w:val="24"/>
        </w:rPr>
        <w:t xml:space="preserve"> </w:t>
      </w:r>
      <w:r w:rsidR="00C833C2">
        <w:rPr>
          <w:noProof/>
          <w:sz w:val="24"/>
          <w:szCs w:val="24"/>
        </w:rPr>
        <w:t>«</w:t>
      </w:r>
      <w:r w:rsidRPr="003E17FC">
        <w:rPr>
          <w:noProof/>
          <w:sz w:val="24"/>
          <w:szCs w:val="24"/>
        </w:rPr>
        <w:t xml:space="preserve">Правил землепользования и застройки </w:t>
      </w:r>
      <w:r>
        <w:rPr>
          <w:noProof/>
          <w:sz w:val="24"/>
          <w:szCs w:val="24"/>
        </w:rPr>
        <w:t>Красав</w:t>
      </w:r>
      <w:r w:rsidRPr="003E17FC">
        <w:rPr>
          <w:noProof/>
          <w:sz w:val="24"/>
          <w:szCs w:val="24"/>
        </w:rPr>
        <w:t>ского муниципального образования Самойловского муниципального района Саратовской области</w:t>
      </w:r>
      <w:r w:rsidR="00C833C2">
        <w:rPr>
          <w:noProof/>
          <w:sz w:val="24"/>
          <w:szCs w:val="24"/>
        </w:rPr>
        <w:t>»</w:t>
      </w:r>
      <w:r w:rsidRPr="003E17FC">
        <w:rPr>
          <w:noProof/>
          <w:sz w:val="24"/>
          <w:szCs w:val="24"/>
        </w:rPr>
        <w:t>, утвержденны</w:t>
      </w:r>
      <w:r w:rsidR="00C833C2">
        <w:rPr>
          <w:noProof/>
          <w:sz w:val="24"/>
          <w:szCs w:val="24"/>
        </w:rPr>
        <w:t>х</w:t>
      </w:r>
      <w:r w:rsidRPr="003E17FC">
        <w:rPr>
          <w:noProof/>
          <w:sz w:val="24"/>
          <w:szCs w:val="24"/>
        </w:rPr>
        <w:t xml:space="preserve"> решением муниципального Собрания Самойловского муниципального района Саратовской области от </w:t>
      </w:r>
      <w:r>
        <w:rPr>
          <w:noProof/>
          <w:sz w:val="24"/>
          <w:szCs w:val="24"/>
        </w:rPr>
        <w:t>27</w:t>
      </w:r>
      <w:r w:rsidRPr="003E17FC">
        <w:rPr>
          <w:noProof/>
          <w:sz w:val="24"/>
          <w:szCs w:val="24"/>
        </w:rPr>
        <w:t>.0</w:t>
      </w:r>
      <w:r>
        <w:rPr>
          <w:noProof/>
          <w:sz w:val="24"/>
          <w:szCs w:val="24"/>
        </w:rPr>
        <w:t>2</w:t>
      </w:r>
      <w:r w:rsidRPr="003E17FC">
        <w:rPr>
          <w:noProof/>
          <w:sz w:val="24"/>
          <w:szCs w:val="24"/>
        </w:rPr>
        <w:t xml:space="preserve">.2017 года № </w:t>
      </w:r>
      <w:r>
        <w:rPr>
          <w:noProof/>
          <w:sz w:val="24"/>
          <w:szCs w:val="24"/>
        </w:rPr>
        <w:t>58</w:t>
      </w:r>
      <w:r w:rsidR="00C833C2">
        <w:rPr>
          <w:noProof/>
          <w:sz w:val="24"/>
          <w:szCs w:val="24"/>
        </w:rPr>
        <w:t>,</w:t>
      </w:r>
      <w:r w:rsidRPr="003E17FC">
        <w:rPr>
          <w:noProof/>
          <w:sz w:val="24"/>
          <w:szCs w:val="24"/>
        </w:rPr>
        <w:t xml:space="preserve"> </w:t>
      </w:r>
      <w:r w:rsidR="00C833C2">
        <w:rPr>
          <w:noProof/>
          <w:sz w:val="24"/>
          <w:szCs w:val="24"/>
        </w:rPr>
        <w:t>заменив зону П1 на севере с. Красавка на зону Сх2 в соответствии с ее фактическим использованием согласно приложенной карте.</w:t>
      </w:r>
    </w:p>
    <w:p w:rsidR="00C833C2" w:rsidRPr="003E17FC" w:rsidRDefault="00C47585" w:rsidP="00F137AF">
      <w:pPr>
        <w:ind w:left="-142" w:firstLine="85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553720</wp:posOffset>
                </wp:positionV>
                <wp:extent cx="457200" cy="220980"/>
                <wp:effectExtent l="13335" t="5715" r="5715" b="1143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3C2" w:rsidRDefault="00C833C2">
                            <w:r>
                              <w:t>Сх2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4.75pt;margin-top:43.6pt;width:36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">
                <v:textbox>
                  <w:txbxContent>
                    <w:p w:rsidR="00C833C2" w:rsidRDefault="00C833C2">
                      <w:r>
                        <w:t>Сх2</w:t>
                      </w:r>
                    </w:p>
                  </w:txbxContent>
                </v:textbox>
              </v:shape>
            </w:pict>
          </mc:Fallback>
        </mc:AlternateContent>
      </w:r>
      <w:r w:rsidR="00C833C2">
        <w:rPr>
          <w:noProof/>
          <w:sz w:val="24"/>
          <w:szCs w:val="24"/>
        </w:rPr>
        <w:drawing>
          <wp:inline distT="0" distB="0" distL="0" distR="0">
            <wp:extent cx="2533650" cy="19888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73" t="30449" r="40904" b="2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C2" w:rsidRPr="00C833C2">
        <w:rPr>
          <w:noProof/>
          <w:sz w:val="24"/>
          <w:szCs w:val="24"/>
        </w:rPr>
        <w:drawing>
          <wp:inline distT="0" distB="0" distL="0" distR="0">
            <wp:extent cx="2533650" cy="19888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73" t="30449" r="40904" b="2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sz w:val="24"/>
          <w:szCs w:val="24"/>
        </w:rPr>
        <w:t>2.</w:t>
      </w:r>
      <w:r w:rsidRPr="003E17FC">
        <w:rPr>
          <w:sz w:val="24"/>
          <w:szCs w:val="24"/>
        </w:rPr>
        <w:t xml:space="preserve"> </w:t>
      </w:r>
      <w:r w:rsidRPr="003E17FC">
        <w:rPr>
          <w:b w:val="0"/>
          <w:sz w:val="24"/>
          <w:szCs w:val="24"/>
        </w:rPr>
        <w:t xml:space="preserve">Настоящее решение обнародовать ________2019г. в специальных местах обнародования, разместить на официальном сайте </w:t>
      </w:r>
      <w:hyperlink r:id="rId11" w:history="1">
        <w:r w:rsidRPr="003E17FC">
          <w:rPr>
            <w:rStyle w:val="af"/>
            <w:b w:val="0"/>
            <w:bCs/>
            <w:sz w:val="24"/>
            <w:szCs w:val="24"/>
            <w:lang w:val="en-US"/>
          </w:rPr>
          <w:t>http</w:t>
        </w:r>
        <w:r w:rsidRPr="003E17FC">
          <w:rPr>
            <w:rStyle w:val="af"/>
            <w:b w:val="0"/>
            <w:bCs/>
            <w:sz w:val="24"/>
            <w:szCs w:val="24"/>
          </w:rPr>
          <w:t>://</w:t>
        </w:r>
        <w:r w:rsidRPr="003E17FC">
          <w:rPr>
            <w:rStyle w:val="af"/>
            <w:b w:val="0"/>
            <w:bCs/>
            <w:sz w:val="24"/>
            <w:szCs w:val="24"/>
            <w:lang w:val="en-US"/>
          </w:rPr>
          <w:t>sam</w:t>
        </w:r>
        <w:r w:rsidRPr="003E17FC">
          <w:rPr>
            <w:rStyle w:val="af"/>
            <w:b w:val="0"/>
            <w:bCs/>
            <w:sz w:val="24"/>
            <w:szCs w:val="24"/>
          </w:rPr>
          <w:t>64.</w:t>
        </w:r>
        <w:r w:rsidRPr="003E17FC">
          <w:rPr>
            <w:rStyle w:val="af"/>
            <w:b w:val="0"/>
            <w:bCs/>
            <w:sz w:val="24"/>
            <w:szCs w:val="24"/>
            <w:lang w:val="en-US"/>
          </w:rPr>
          <w:t>ru</w:t>
        </w:r>
      </w:hyperlink>
      <w:r w:rsidRPr="003E17FC">
        <w:rPr>
          <w:b w:val="0"/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4. Контроль за исполнением настоящего решения оставляю за собой.</w:t>
      </w: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муниципального 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:rsidR="00F137AF" w:rsidRPr="003E17FC" w:rsidRDefault="00F137AF" w:rsidP="00F137AF">
      <w:pPr>
        <w:rPr>
          <w:b/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>Председатель муниципального Собрания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72582F">
        <w:rPr>
          <w:sz w:val="24"/>
          <w:szCs w:val="24"/>
        </w:rPr>
        <w:t>2</w:t>
      </w:r>
      <w:r>
        <w:rPr>
          <w:sz w:val="24"/>
          <w:szCs w:val="24"/>
        </w:rPr>
        <w:t xml:space="preserve"> к постановлению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72582F">
        <w:rPr>
          <w:sz w:val="24"/>
          <w:szCs w:val="24"/>
        </w:rPr>
        <w:t>05</w:t>
      </w:r>
      <w:r>
        <w:rPr>
          <w:sz w:val="24"/>
          <w:szCs w:val="24"/>
        </w:rPr>
        <w:t>.</w:t>
      </w:r>
      <w:r w:rsidR="0072582F">
        <w:rPr>
          <w:sz w:val="24"/>
          <w:szCs w:val="24"/>
        </w:rPr>
        <w:t>12</w:t>
      </w:r>
      <w:r>
        <w:rPr>
          <w:sz w:val="24"/>
          <w:szCs w:val="24"/>
        </w:rPr>
        <w:t xml:space="preserve">.2019 № </w:t>
      </w:r>
      <w:r w:rsidR="0072582F">
        <w:rPr>
          <w:sz w:val="24"/>
          <w:szCs w:val="24"/>
        </w:rPr>
        <w:t>14</w:t>
      </w:r>
      <w:r>
        <w:rPr>
          <w:sz w:val="24"/>
          <w:szCs w:val="24"/>
        </w:rPr>
        <w:t>г</w:t>
      </w:r>
    </w:p>
    <w:p w:rsidR="00F137AF" w:rsidRPr="00DC6736" w:rsidRDefault="00F137AF" w:rsidP="00F137AF">
      <w:pPr>
        <w:ind w:left="-142"/>
        <w:jc w:val="center"/>
        <w:rPr>
          <w:noProof/>
          <w:sz w:val="44"/>
          <w:szCs w:val="44"/>
        </w:rPr>
      </w:pPr>
      <w:r w:rsidRPr="00DC6736">
        <w:rPr>
          <w:noProof/>
          <w:sz w:val="44"/>
          <w:szCs w:val="44"/>
        </w:rPr>
        <w:t xml:space="preserve">ПРОЕКТ 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РЕШЕНИЕ №______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«___»__________2019 г.                                                            р.п. Самойловка</w:t>
      </w:r>
    </w:p>
    <w:p w:rsidR="00F137AF" w:rsidRDefault="00F137AF" w:rsidP="00F137AF">
      <w:pPr>
        <w:ind w:left="-142"/>
        <w:rPr>
          <w:noProof/>
          <w:sz w:val="28"/>
          <w:szCs w:val="28"/>
        </w:rPr>
      </w:pPr>
    </w:p>
    <w:p w:rsidR="00F137AF" w:rsidRPr="003E17FC" w:rsidRDefault="00F137AF" w:rsidP="00F137AF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«О внесении изменений в Правила землепользования и застройки </w:t>
      </w:r>
      <w:r>
        <w:rPr>
          <w:b/>
          <w:noProof/>
          <w:sz w:val="24"/>
          <w:szCs w:val="24"/>
        </w:rPr>
        <w:t>Песчанс</w:t>
      </w:r>
      <w:r w:rsidRPr="003E17FC">
        <w:rPr>
          <w:b/>
          <w:noProof/>
          <w:sz w:val="24"/>
          <w:szCs w:val="24"/>
        </w:rPr>
        <w:t>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noProof/>
          <w:sz w:val="24"/>
          <w:szCs w:val="24"/>
        </w:rPr>
        <w:t>27</w:t>
      </w:r>
      <w:r w:rsidRPr="003E17FC">
        <w:rPr>
          <w:b/>
          <w:noProof/>
          <w:sz w:val="24"/>
          <w:szCs w:val="24"/>
        </w:rPr>
        <w:t>.0</w:t>
      </w:r>
      <w:r>
        <w:rPr>
          <w:b/>
          <w:noProof/>
          <w:sz w:val="24"/>
          <w:szCs w:val="24"/>
        </w:rPr>
        <w:t>2</w:t>
      </w:r>
      <w:r w:rsidRPr="003E17FC">
        <w:rPr>
          <w:b/>
          <w:noProof/>
          <w:sz w:val="24"/>
          <w:szCs w:val="24"/>
        </w:rPr>
        <w:t xml:space="preserve">.2017 года № </w:t>
      </w:r>
      <w:r>
        <w:rPr>
          <w:b/>
          <w:noProof/>
          <w:sz w:val="24"/>
          <w:szCs w:val="24"/>
        </w:rPr>
        <w:t>60</w:t>
      </w:r>
      <w:r w:rsidRPr="003E17FC">
        <w:rPr>
          <w:b/>
          <w:noProof/>
          <w:sz w:val="24"/>
          <w:szCs w:val="24"/>
        </w:rPr>
        <w:t>»</w:t>
      </w:r>
    </w:p>
    <w:p w:rsidR="00F137AF" w:rsidRPr="003E17FC" w:rsidRDefault="00F137AF" w:rsidP="00F137AF">
      <w:pPr>
        <w:ind w:left="-142"/>
        <w:jc w:val="center"/>
        <w:rPr>
          <w:noProof/>
          <w:sz w:val="24"/>
          <w:szCs w:val="24"/>
        </w:rPr>
      </w:pPr>
    </w:p>
    <w:p w:rsidR="00F137AF" w:rsidRPr="003E17FC" w:rsidRDefault="00F137AF" w:rsidP="00F137AF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городской Совет Самойловского муниципального образования Самойловского муниципального района Саратовской области </w:t>
      </w:r>
      <w:r w:rsidRPr="003E17FC">
        <w:rPr>
          <w:b/>
          <w:noProof/>
          <w:sz w:val="24"/>
          <w:szCs w:val="24"/>
        </w:rPr>
        <w:t>РЕШИЛ:</w:t>
      </w:r>
    </w:p>
    <w:p w:rsidR="00F137AF" w:rsidRDefault="00F137AF" w:rsidP="00F137AF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1.Внести в  Правила землепользования и застройки </w:t>
      </w:r>
      <w:r>
        <w:rPr>
          <w:noProof/>
          <w:sz w:val="24"/>
          <w:szCs w:val="24"/>
        </w:rPr>
        <w:t>Песчанс</w:t>
      </w:r>
      <w:r w:rsidRPr="003E17FC">
        <w:rPr>
          <w:noProof/>
          <w:sz w:val="24"/>
          <w:szCs w:val="24"/>
        </w:rPr>
        <w:t xml:space="preserve">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noProof/>
          <w:sz w:val="24"/>
          <w:szCs w:val="24"/>
        </w:rPr>
        <w:t>27</w:t>
      </w:r>
      <w:r w:rsidRPr="003E17FC">
        <w:rPr>
          <w:noProof/>
          <w:sz w:val="24"/>
          <w:szCs w:val="24"/>
        </w:rPr>
        <w:t>.0</w:t>
      </w:r>
      <w:r>
        <w:rPr>
          <w:noProof/>
          <w:sz w:val="24"/>
          <w:szCs w:val="24"/>
        </w:rPr>
        <w:t>2</w:t>
      </w:r>
      <w:r w:rsidRPr="003E17FC">
        <w:rPr>
          <w:noProof/>
          <w:sz w:val="24"/>
          <w:szCs w:val="24"/>
        </w:rPr>
        <w:t xml:space="preserve">.2017 года № </w:t>
      </w:r>
      <w:r>
        <w:rPr>
          <w:noProof/>
          <w:sz w:val="24"/>
          <w:szCs w:val="24"/>
        </w:rPr>
        <w:t>60</w:t>
      </w:r>
      <w:r w:rsidRPr="003E17FC">
        <w:rPr>
          <w:noProof/>
          <w:sz w:val="24"/>
          <w:szCs w:val="24"/>
        </w:rPr>
        <w:t xml:space="preserve"> следующие изменения:</w:t>
      </w:r>
    </w:p>
    <w:p w:rsidR="0072582F" w:rsidRDefault="0072582F" w:rsidP="0072582F">
      <w:pPr>
        <w:pStyle w:val="3"/>
        <w:keepLines w:val="0"/>
        <w:suppressAutoHyphens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1.1. </w:t>
      </w:r>
      <w:bookmarkStart w:id="1" w:name="_Toc470167193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 с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тать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е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 xml:space="preserve"> 28.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«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Градостроительные регламенты на территориях общественно-деловой зоны</w:t>
      </w:r>
      <w:bookmarkEnd w:id="1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»</w:t>
      </w:r>
      <w:r w:rsidRPr="0072582F">
        <w:t xml:space="preserve"> 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>«Зон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обслуживания объектов, необходимых для осуществления производственной и предпринимательской деятельности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 w:bidi="en-US"/>
        </w:rPr>
        <w:t>Кодовое обозначение зоны (индекс) – О3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 w:bidi="en-US"/>
        </w:rPr>
        <w:t xml:space="preserve"> 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 w:bidi="en-US"/>
        </w:rPr>
        <w:t>у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>становить вспомогательный вид разрешенного использования - «коммунальное обслуживание»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72582F" w:rsidRPr="0072582F" w:rsidRDefault="0072582F" w:rsidP="00027746">
      <w:pPr>
        <w:ind w:firstLine="708"/>
        <w:jc w:val="both"/>
        <w:rPr>
          <w:sz w:val="24"/>
          <w:szCs w:val="24"/>
        </w:rPr>
      </w:pPr>
      <w:r w:rsidRPr="0072582F">
        <w:rPr>
          <w:sz w:val="24"/>
          <w:szCs w:val="24"/>
        </w:rPr>
        <w:t>1.2.</w:t>
      </w:r>
      <w:r>
        <w:rPr>
          <w:sz w:val="24"/>
          <w:szCs w:val="24"/>
        </w:rPr>
        <w:t xml:space="preserve"> На карте градостроительного зонирования </w:t>
      </w:r>
      <w:r w:rsidR="00C2793F">
        <w:rPr>
          <w:sz w:val="24"/>
          <w:szCs w:val="24"/>
        </w:rPr>
        <w:t>с нанесением зон особого использования территории с.Криуша, с.Каменка, с. Песчанка установить зону Сп1 в с. Песчанка с ее фактическим месторасположением.</w:t>
      </w:r>
    </w:p>
    <w:p w:rsidR="0072582F" w:rsidRPr="0072582F" w:rsidRDefault="0072582F" w:rsidP="0072582F">
      <w:r>
        <w:tab/>
      </w:r>
      <w:r w:rsidR="00027746">
        <w:rPr>
          <w:noProof/>
        </w:rPr>
        <w:drawing>
          <wp:inline distT="0" distB="0" distL="0" distR="0">
            <wp:extent cx="1703070" cy="1455420"/>
            <wp:effectExtent l="19050" t="0" r="0" b="0"/>
            <wp:docPr id="4" name="Рисунок 3" descr="Карта градостроительного зонирования с. Криуша, с. Каменка, с. Пес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с. Криуша, с. Каменка, с. Песчанка.jpg"/>
                    <pic:cNvPicPr/>
                  </pic:nvPicPr>
                  <pic:blipFill>
                    <a:blip r:embed="rId12" cstate="print"/>
                    <a:srcRect l="3782" t="30225" r="67555" b="48308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746">
        <w:t xml:space="preserve">              </w:t>
      </w:r>
      <w:r w:rsidR="00027746">
        <w:rPr>
          <w:noProof/>
        </w:rPr>
        <w:drawing>
          <wp:inline distT="0" distB="0" distL="0" distR="0">
            <wp:extent cx="1725930" cy="1455941"/>
            <wp:effectExtent l="19050" t="0" r="7620" b="0"/>
            <wp:docPr id="1" name="Рисунок 0" descr="Карта градостроительного зонирования с. Криуша, с. Каменка, с. Пес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с. Криуша, с. Каменка, с. Песчанка.jpg"/>
                    <pic:cNvPicPr/>
                  </pic:nvPicPr>
                  <pic:blipFill>
                    <a:blip r:embed="rId13" cstate="print"/>
                    <a:srcRect l="3525" t="30674" r="67436" b="47858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2F" w:rsidRPr="003E17FC" w:rsidRDefault="0072582F" w:rsidP="00F137AF">
      <w:pPr>
        <w:ind w:left="-142" w:firstLine="850"/>
        <w:jc w:val="both"/>
        <w:rPr>
          <w:noProof/>
          <w:sz w:val="24"/>
          <w:szCs w:val="24"/>
        </w:rPr>
      </w:pP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sz w:val="24"/>
          <w:szCs w:val="24"/>
        </w:rPr>
        <w:t>2.</w:t>
      </w:r>
      <w:r w:rsidRPr="003E17FC">
        <w:rPr>
          <w:sz w:val="24"/>
          <w:szCs w:val="24"/>
        </w:rPr>
        <w:t xml:space="preserve"> </w:t>
      </w:r>
      <w:r w:rsidRPr="003E17FC">
        <w:rPr>
          <w:b w:val="0"/>
          <w:sz w:val="24"/>
          <w:szCs w:val="24"/>
        </w:rPr>
        <w:t xml:space="preserve">Настоящее решение обнародовать ________2019г. в специальных местах обнародования, разместить на официальном сайте </w:t>
      </w:r>
      <w:hyperlink r:id="rId14" w:history="1">
        <w:r w:rsidRPr="003E17FC">
          <w:rPr>
            <w:rStyle w:val="af"/>
            <w:b w:val="0"/>
            <w:bCs/>
            <w:sz w:val="24"/>
            <w:szCs w:val="24"/>
            <w:lang w:val="en-US"/>
          </w:rPr>
          <w:t>http</w:t>
        </w:r>
        <w:r w:rsidRPr="003E17FC">
          <w:rPr>
            <w:rStyle w:val="af"/>
            <w:b w:val="0"/>
            <w:bCs/>
            <w:sz w:val="24"/>
            <w:szCs w:val="24"/>
          </w:rPr>
          <w:t>://</w:t>
        </w:r>
        <w:r w:rsidRPr="003E17FC">
          <w:rPr>
            <w:rStyle w:val="af"/>
            <w:b w:val="0"/>
            <w:bCs/>
            <w:sz w:val="24"/>
            <w:szCs w:val="24"/>
            <w:lang w:val="en-US"/>
          </w:rPr>
          <w:t>sam</w:t>
        </w:r>
        <w:r w:rsidRPr="003E17FC">
          <w:rPr>
            <w:rStyle w:val="af"/>
            <w:b w:val="0"/>
            <w:bCs/>
            <w:sz w:val="24"/>
            <w:szCs w:val="24"/>
          </w:rPr>
          <w:t>64.</w:t>
        </w:r>
        <w:r w:rsidRPr="003E17FC">
          <w:rPr>
            <w:rStyle w:val="af"/>
            <w:b w:val="0"/>
            <w:bCs/>
            <w:sz w:val="24"/>
            <w:szCs w:val="24"/>
            <w:lang w:val="en-US"/>
          </w:rPr>
          <w:t>ru</w:t>
        </w:r>
      </w:hyperlink>
      <w:r w:rsidRPr="003E17FC">
        <w:rPr>
          <w:b w:val="0"/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4. Контроль за исполнением настоящего решения оставляю за собой.</w:t>
      </w: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муниципального 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:rsidR="00F137AF" w:rsidRPr="003E17FC" w:rsidRDefault="00F137AF" w:rsidP="00F137AF">
      <w:pPr>
        <w:rPr>
          <w:b/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>Председатель муниципального Собрания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027746">
        <w:rPr>
          <w:sz w:val="24"/>
          <w:szCs w:val="24"/>
        </w:rPr>
        <w:t>3</w:t>
      </w:r>
      <w:r>
        <w:rPr>
          <w:sz w:val="24"/>
          <w:szCs w:val="24"/>
        </w:rPr>
        <w:t xml:space="preserve"> к постановлению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027746">
        <w:rPr>
          <w:sz w:val="24"/>
          <w:szCs w:val="24"/>
        </w:rPr>
        <w:t>05.12</w:t>
      </w:r>
      <w:r>
        <w:rPr>
          <w:sz w:val="24"/>
          <w:szCs w:val="24"/>
        </w:rPr>
        <w:t xml:space="preserve">.2019 № </w:t>
      </w:r>
      <w:r w:rsidR="00027746">
        <w:rPr>
          <w:sz w:val="24"/>
          <w:szCs w:val="24"/>
        </w:rPr>
        <w:t>14</w:t>
      </w:r>
      <w:r>
        <w:rPr>
          <w:sz w:val="24"/>
          <w:szCs w:val="24"/>
        </w:rPr>
        <w:t>г</w:t>
      </w:r>
    </w:p>
    <w:p w:rsidR="00F137AF" w:rsidRPr="00DC6736" w:rsidRDefault="00F137AF" w:rsidP="00F137AF">
      <w:pPr>
        <w:ind w:left="-142"/>
        <w:jc w:val="center"/>
        <w:rPr>
          <w:noProof/>
          <w:sz w:val="44"/>
          <w:szCs w:val="44"/>
        </w:rPr>
      </w:pPr>
      <w:r w:rsidRPr="00DC6736">
        <w:rPr>
          <w:noProof/>
          <w:sz w:val="44"/>
          <w:szCs w:val="44"/>
        </w:rPr>
        <w:t xml:space="preserve">ПРОЕКТ 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РЕШЕНИЕ №______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«___»__________2019 г.                                                             р.п. Самойловка</w:t>
      </w:r>
    </w:p>
    <w:p w:rsidR="00F137AF" w:rsidRDefault="00F137AF" w:rsidP="00F137AF">
      <w:pPr>
        <w:ind w:left="-142"/>
        <w:rPr>
          <w:noProof/>
          <w:sz w:val="28"/>
          <w:szCs w:val="28"/>
        </w:rPr>
      </w:pPr>
    </w:p>
    <w:p w:rsidR="00F137AF" w:rsidRPr="003E17FC" w:rsidRDefault="00F137AF" w:rsidP="00F137AF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>«О внесении изменений в Правила землепользования и застройки Благовещенского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66»</w:t>
      </w:r>
    </w:p>
    <w:p w:rsidR="00F137AF" w:rsidRPr="003E17FC" w:rsidRDefault="00F137AF" w:rsidP="00F137AF">
      <w:pPr>
        <w:ind w:left="-142"/>
        <w:jc w:val="center"/>
        <w:rPr>
          <w:noProof/>
          <w:sz w:val="24"/>
          <w:szCs w:val="24"/>
        </w:rPr>
      </w:pPr>
    </w:p>
    <w:p w:rsidR="00F137AF" w:rsidRPr="003E17FC" w:rsidRDefault="00F137AF" w:rsidP="00F137AF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городской Совет Самойловского муниципального образования Самойловского муниципального района Саратовской области </w:t>
      </w:r>
      <w:r w:rsidRPr="003E17FC">
        <w:rPr>
          <w:b/>
          <w:noProof/>
          <w:sz w:val="24"/>
          <w:szCs w:val="24"/>
        </w:rPr>
        <w:t>РЕШИЛ:</w:t>
      </w:r>
    </w:p>
    <w:p w:rsidR="00F137AF" w:rsidRDefault="00F137AF" w:rsidP="00F137AF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>1.</w:t>
      </w:r>
      <w:r w:rsidR="00027746" w:rsidRPr="00027746">
        <w:rPr>
          <w:noProof/>
          <w:sz w:val="24"/>
          <w:szCs w:val="24"/>
        </w:rPr>
        <w:t xml:space="preserve"> </w:t>
      </w:r>
      <w:r w:rsidR="00027746" w:rsidRPr="003E17FC">
        <w:rPr>
          <w:noProof/>
          <w:sz w:val="24"/>
          <w:szCs w:val="24"/>
        </w:rPr>
        <w:t xml:space="preserve">Внести изменения в </w:t>
      </w:r>
      <w:r w:rsidR="00027746">
        <w:rPr>
          <w:noProof/>
          <w:sz w:val="24"/>
          <w:szCs w:val="24"/>
        </w:rPr>
        <w:t>«Карту градостроительного зонирования снанесением зон с особыми условиями использования территории с. Благовещенка, с.Александровка»</w:t>
      </w:r>
      <w:r w:rsidRPr="003E17FC">
        <w:rPr>
          <w:noProof/>
          <w:sz w:val="24"/>
          <w:szCs w:val="24"/>
        </w:rPr>
        <w:t xml:space="preserve">  Правил землепользования и застройки Благовещенского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66 </w:t>
      </w:r>
      <w:r w:rsidR="00027746">
        <w:rPr>
          <w:noProof/>
          <w:sz w:val="24"/>
          <w:szCs w:val="24"/>
        </w:rPr>
        <w:t>заменив часть зоны Ж1 на зону О2 в центре с.Александровка согласно приложенной карты</w:t>
      </w:r>
      <w:r w:rsidRPr="003E17FC">
        <w:rPr>
          <w:noProof/>
          <w:sz w:val="24"/>
          <w:szCs w:val="24"/>
        </w:rPr>
        <w:t>:</w:t>
      </w:r>
    </w:p>
    <w:p w:rsidR="00027746" w:rsidRPr="003E17FC" w:rsidRDefault="00027746" w:rsidP="00F137AF">
      <w:pPr>
        <w:ind w:left="-142" w:firstLine="85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16430" cy="1890119"/>
            <wp:effectExtent l="19050" t="0" r="7620" b="0"/>
            <wp:docPr id="5" name="Рисунок 4" descr="Крарта градостроительного зонирования с. Благовещенка, с. 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рта градостроительного зонирования с. Благовещенка, с. Александровка.jpg"/>
                    <pic:cNvPicPr/>
                  </pic:nvPicPr>
                  <pic:blipFill>
                    <a:blip r:embed="rId15" cstate="print"/>
                    <a:srcRect l="5320" t="62308" r="62436" b="15325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8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 w:rsidR="005C02A9">
        <w:rPr>
          <w:noProof/>
          <w:sz w:val="24"/>
          <w:szCs w:val="24"/>
        </w:rPr>
        <w:drawing>
          <wp:inline distT="0" distB="0" distL="0" distR="0">
            <wp:extent cx="1729740" cy="1889760"/>
            <wp:effectExtent l="19050" t="0" r="3810" b="0"/>
            <wp:docPr id="6" name="Рисунок 5" descr="Крарта градостроительного зонирования с. Благовещенка, с. 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рта градостроительного зонирования с. Благовещенка, с. Александровка.jpg"/>
                    <pic:cNvPicPr/>
                  </pic:nvPicPr>
                  <pic:blipFill>
                    <a:blip r:embed="rId16" cstate="print"/>
                    <a:srcRect l="5567" t="62218" r="65381" b="15419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sz w:val="24"/>
          <w:szCs w:val="24"/>
        </w:rPr>
        <w:t>2.</w:t>
      </w:r>
      <w:r w:rsidRPr="003E17FC">
        <w:rPr>
          <w:sz w:val="24"/>
          <w:szCs w:val="24"/>
        </w:rPr>
        <w:t xml:space="preserve"> </w:t>
      </w:r>
      <w:r w:rsidRPr="003E17FC">
        <w:rPr>
          <w:b w:val="0"/>
          <w:sz w:val="24"/>
          <w:szCs w:val="24"/>
        </w:rPr>
        <w:t xml:space="preserve">Настоящее решение обнародовать ________2019г. в специальных местах обнародования, разместить на официальном сайте </w:t>
      </w:r>
      <w:hyperlink r:id="rId17" w:history="1">
        <w:r w:rsidRPr="003E17FC">
          <w:rPr>
            <w:rStyle w:val="af"/>
            <w:b w:val="0"/>
            <w:bCs/>
            <w:sz w:val="24"/>
            <w:szCs w:val="24"/>
            <w:lang w:val="en-US"/>
          </w:rPr>
          <w:t>http</w:t>
        </w:r>
        <w:r w:rsidRPr="003E17FC">
          <w:rPr>
            <w:rStyle w:val="af"/>
            <w:b w:val="0"/>
            <w:bCs/>
            <w:sz w:val="24"/>
            <w:szCs w:val="24"/>
          </w:rPr>
          <w:t>://</w:t>
        </w:r>
        <w:r w:rsidRPr="003E17FC">
          <w:rPr>
            <w:rStyle w:val="af"/>
            <w:b w:val="0"/>
            <w:bCs/>
            <w:sz w:val="24"/>
            <w:szCs w:val="24"/>
            <w:lang w:val="en-US"/>
          </w:rPr>
          <w:t>sam</w:t>
        </w:r>
        <w:r w:rsidRPr="003E17FC">
          <w:rPr>
            <w:rStyle w:val="af"/>
            <w:b w:val="0"/>
            <w:bCs/>
            <w:sz w:val="24"/>
            <w:szCs w:val="24"/>
          </w:rPr>
          <w:t>64.</w:t>
        </w:r>
        <w:r w:rsidRPr="003E17FC">
          <w:rPr>
            <w:rStyle w:val="af"/>
            <w:b w:val="0"/>
            <w:bCs/>
            <w:sz w:val="24"/>
            <w:szCs w:val="24"/>
            <w:lang w:val="en-US"/>
          </w:rPr>
          <w:t>ru</w:t>
        </w:r>
      </w:hyperlink>
      <w:r w:rsidRPr="003E17FC">
        <w:rPr>
          <w:b w:val="0"/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4. Контроль за исполнением настоящего решения оставляю за собой.</w:t>
      </w: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муниципального 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:rsidR="00F137AF" w:rsidRPr="003E17FC" w:rsidRDefault="00F137AF" w:rsidP="00F137AF">
      <w:pPr>
        <w:rPr>
          <w:b/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>Председатель муниципального Собрания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:rsidR="00F137AF" w:rsidRDefault="00F137AF" w:rsidP="00F137AF">
      <w:pPr>
        <w:ind w:left="-142"/>
        <w:jc w:val="center"/>
        <w:rPr>
          <w:sz w:val="24"/>
          <w:szCs w:val="24"/>
        </w:rPr>
      </w:pPr>
    </w:p>
    <w:sectPr w:rsidR="00F137AF" w:rsidSect="00391866">
      <w:headerReference w:type="first" r:id="rId18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D57" w:rsidRDefault="00563D57" w:rsidP="001C7206">
      <w:r>
        <w:separator/>
      </w:r>
    </w:p>
  </w:endnote>
  <w:endnote w:type="continuationSeparator" w:id="0">
    <w:p w:rsidR="00563D57" w:rsidRDefault="00563D57" w:rsidP="001C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D57" w:rsidRDefault="00563D57" w:rsidP="001C7206">
      <w:r>
        <w:separator/>
      </w:r>
    </w:p>
  </w:footnote>
  <w:footnote w:type="continuationSeparator" w:id="0">
    <w:p w:rsidR="00563D57" w:rsidRDefault="00563D57" w:rsidP="001C7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E30" w:rsidRDefault="00FE6E30">
    <w:pPr>
      <w:pStyle w:val="ad"/>
    </w:pPr>
  </w:p>
  <w:p w:rsidR="00FE6E30" w:rsidRDefault="00FE6E3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 w15:restartNumberingAfterBreak="0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 w15:restartNumberingAfterBreak="0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 w15:restartNumberingAfterBreak="0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 w15:restartNumberingAfterBreak="0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 w15:restartNumberingAfterBreak="0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 w15:restartNumberingAfterBreak="0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 w15:restartNumberingAfterBreak="0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3"/>
  </w:num>
  <w:num w:numId="3">
    <w:abstractNumId w:val="8"/>
  </w:num>
  <w:num w:numId="4">
    <w:abstractNumId w:val="37"/>
  </w:num>
  <w:num w:numId="5">
    <w:abstractNumId w:val="3"/>
  </w:num>
  <w:num w:numId="6">
    <w:abstractNumId w:val="60"/>
  </w:num>
  <w:num w:numId="7">
    <w:abstractNumId w:val="38"/>
  </w:num>
  <w:num w:numId="8">
    <w:abstractNumId w:val="66"/>
  </w:num>
  <w:num w:numId="9">
    <w:abstractNumId w:val="55"/>
  </w:num>
  <w:num w:numId="10">
    <w:abstractNumId w:val="39"/>
  </w:num>
  <w:num w:numId="11">
    <w:abstractNumId w:val="41"/>
  </w:num>
  <w:num w:numId="12">
    <w:abstractNumId w:val="64"/>
  </w:num>
  <w:num w:numId="13">
    <w:abstractNumId w:val="57"/>
  </w:num>
  <w:num w:numId="14">
    <w:abstractNumId w:val="32"/>
  </w:num>
  <w:num w:numId="15">
    <w:abstractNumId w:val="56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68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59"/>
  </w:num>
  <w:num w:numId="29">
    <w:abstractNumId w:val="62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1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5"/>
  </w:num>
  <w:num w:numId="46">
    <w:abstractNumId w:val="20"/>
  </w:num>
  <w:num w:numId="47">
    <w:abstractNumId w:val="4"/>
  </w:num>
  <w:num w:numId="48">
    <w:abstractNumId w:val="67"/>
  </w:num>
  <w:num w:numId="49">
    <w:abstractNumId w:val="58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3D"/>
    <w:rsid w:val="0001059A"/>
    <w:rsid w:val="000119E2"/>
    <w:rsid w:val="000176E9"/>
    <w:rsid w:val="00027746"/>
    <w:rsid w:val="00040754"/>
    <w:rsid w:val="00044807"/>
    <w:rsid w:val="00050B7A"/>
    <w:rsid w:val="000749A9"/>
    <w:rsid w:val="00082DE5"/>
    <w:rsid w:val="00085D34"/>
    <w:rsid w:val="00093038"/>
    <w:rsid w:val="000A5E3D"/>
    <w:rsid w:val="000D4A3F"/>
    <w:rsid w:val="000D7D33"/>
    <w:rsid w:val="000E1810"/>
    <w:rsid w:val="000E3C7C"/>
    <w:rsid w:val="000E676D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77BD1"/>
    <w:rsid w:val="00184CD4"/>
    <w:rsid w:val="00197241"/>
    <w:rsid w:val="001B09C0"/>
    <w:rsid w:val="001C7206"/>
    <w:rsid w:val="001D2868"/>
    <w:rsid w:val="001D3208"/>
    <w:rsid w:val="001D6771"/>
    <w:rsid w:val="001E34E9"/>
    <w:rsid w:val="001F13C5"/>
    <w:rsid w:val="00205964"/>
    <w:rsid w:val="00207A85"/>
    <w:rsid w:val="00234068"/>
    <w:rsid w:val="00240EAA"/>
    <w:rsid w:val="002411D6"/>
    <w:rsid w:val="002416D8"/>
    <w:rsid w:val="00275B6C"/>
    <w:rsid w:val="00284347"/>
    <w:rsid w:val="002967AA"/>
    <w:rsid w:val="002A308E"/>
    <w:rsid w:val="002B34A5"/>
    <w:rsid w:val="002C3DF9"/>
    <w:rsid w:val="002E3402"/>
    <w:rsid w:val="002E60A4"/>
    <w:rsid w:val="002F1D87"/>
    <w:rsid w:val="002F3E68"/>
    <w:rsid w:val="00301FB3"/>
    <w:rsid w:val="0030371B"/>
    <w:rsid w:val="0031125D"/>
    <w:rsid w:val="00314E38"/>
    <w:rsid w:val="00320646"/>
    <w:rsid w:val="00342FFF"/>
    <w:rsid w:val="00343DD9"/>
    <w:rsid w:val="00345282"/>
    <w:rsid w:val="0038554E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F5DB1"/>
    <w:rsid w:val="003F7781"/>
    <w:rsid w:val="00402F07"/>
    <w:rsid w:val="00407882"/>
    <w:rsid w:val="0043006F"/>
    <w:rsid w:val="00441CDF"/>
    <w:rsid w:val="00465624"/>
    <w:rsid w:val="004732C3"/>
    <w:rsid w:val="0047467B"/>
    <w:rsid w:val="0048781E"/>
    <w:rsid w:val="004A22A1"/>
    <w:rsid w:val="004A692E"/>
    <w:rsid w:val="004B5C02"/>
    <w:rsid w:val="004C00C2"/>
    <w:rsid w:val="004D2631"/>
    <w:rsid w:val="004D686A"/>
    <w:rsid w:val="004E08AC"/>
    <w:rsid w:val="004E0E07"/>
    <w:rsid w:val="004E1B10"/>
    <w:rsid w:val="004F0E74"/>
    <w:rsid w:val="00502847"/>
    <w:rsid w:val="0050596D"/>
    <w:rsid w:val="00520616"/>
    <w:rsid w:val="00532B4F"/>
    <w:rsid w:val="00547BE0"/>
    <w:rsid w:val="00551BAF"/>
    <w:rsid w:val="00560754"/>
    <w:rsid w:val="00563D57"/>
    <w:rsid w:val="00564546"/>
    <w:rsid w:val="00566AC7"/>
    <w:rsid w:val="00571F9E"/>
    <w:rsid w:val="00572A0F"/>
    <w:rsid w:val="00594E3D"/>
    <w:rsid w:val="005A769A"/>
    <w:rsid w:val="005B3F3A"/>
    <w:rsid w:val="005B7C59"/>
    <w:rsid w:val="005C02A9"/>
    <w:rsid w:val="005D2B8D"/>
    <w:rsid w:val="005E4585"/>
    <w:rsid w:val="005F2551"/>
    <w:rsid w:val="005F71E1"/>
    <w:rsid w:val="00604FB3"/>
    <w:rsid w:val="006060BF"/>
    <w:rsid w:val="00607C36"/>
    <w:rsid w:val="006208ED"/>
    <w:rsid w:val="00620F16"/>
    <w:rsid w:val="00621D72"/>
    <w:rsid w:val="006245DC"/>
    <w:rsid w:val="0062673F"/>
    <w:rsid w:val="00627EF9"/>
    <w:rsid w:val="0066483B"/>
    <w:rsid w:val="00664B03"/>
    <w:rsid w:val="00667834"/>
    <w:rsid w:val="00667C57"/>
    <w:rsid w:val="0067720C"/>
    <w:rsid w:val="00682F6E"/>
    <w:rsid w:val="00686760"/>
    <w:rsid w:val="006A39FC"/>
    <w:rsid w:val="006B6EF9"/>
    <w:rsid w:val="006C5485"/>
    <w:rsid w:val="006C7880"/>
    <w:rsid w:val="006D2887"/>
    <w:rsid w:val="006D2C80"/>
    <w:rsid w:val="006E3B3F"/>
    <w:rsid w:val="006E6E8D"/>
    <w:rsid w:val="00704ED4"/>
    <w:rsid w:val="00712B0C"/>
    <w:rsid w:val="0072582F"/>
    <w:rsid w:val="00726544"/>
    <w:rsid w:val="007462BA"/>
    <w:rsid w:val="00754812"/>
    <w:rsid w:val="00764F69"/>
    <w:rsid w:val="00773EE8"/>
    <w:rsid w:val="007759ED"/>
    <w:rsid w:val="007764BB"/>
    <w:rsid w:val="00783283"/>
    <w:rsid w:val="00797145"/>
    <w:rsid w:val="007C17B8"/>
    <w:rsid w:val="007E732D"/>
    <w:rsid w:val="00815674"/>
    <w:rsid w:val="00816193"/>
    <w:rsid w:val="00833419"/>
    <w:rsid w:val="008460BD"/>
    <w:rsid w:val="008472EA"/>
    <w:rsid w:val="00854472"/>
    <w:rsid w:val="00857396"/>
    <w:rsid w:val="00857ECF"/>
    <w:rsid w:val="008718AF"/>
    <w:rsid w:val="00885B21"/>
    <w:rsid w:val="00892B44"/>
    <w:rsid w:val="00897529"/>
    <w:rsid w:val="008C1884"/>
    <w:rsid w:val="008C32FA"/>
    <w:rsid w:val="008D68E7"/>
    <w:rsid w:val="008E5EA9"/>
    <w:rsid w:val="008F0CD7"/>
    <w:rsid w:val="008F2D4F"/>
    <w:rsid w:val="00902B71"/>
    <w:rsid w:val="009073E8"/>
    <w:rsid w:val="0091035D"/>
    <w:rsid w:val="00940FCF"/>
    <w:rsid w:val="009431E4"/>
    <w:rsid w:val="009501D9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45CA"/>
    <w:rsid w:val="009D3DB6"/>
    <w:rsid w:val="009E79B6"/>
    <w:rsid w:val="009F4198"/>
    <w:rsid w:val="009F4451"/>
    <w:rsid w:val="009F79AE"/>
    <w:rsid w:val="00A005D4"/>
    <w:rsid w:val="00A1216F"/>
    <w:rsid w:val="00A16D2D"/>
    <w:rsid w:val="00A17604"/>
    <w:rsid w:val="00A3362A"/>
    <w:rsid w:val="00A34BF2"/>
    <w:rsid w:val="00A35D7A"/>
    <w:rsid w:val="00A37C50"/>
    <w:rsid w:val="00A40C13"/>
    <w:rsid w:val="00A43CAB"/>
    <w:rsid w:val="00A658BD"/>
    <w:rsid w:val="00A74B2B"/>
    <w:rsid w:val="00A80AA2"/>
    <w:rsid w:val="00A92CCB"/>
    <w:rsid w:val="00AC7E75"/>
    <w:rsid w:val="00AD0A36"/>
    <w:rsid w:val="00AE31E8"/>
    <w:rsid w:val="00AE38FD"/>
    <w:rsid w:val="00AE54A1"/>
    <w:rsid w:val="00AF1D03"/>
    <w:rsid w:val="00AF453E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766F"/>
    <w:rsid w:val="00B379B7"/>
    <w:rsid w:val="00B5206A"/>
    <w:rsid w:val="00B654F0"/>
    <w:rsid w:val="00B821D1"/>
    <w:rsid w:val="00B839D7"/>
    <w:rsid w:val="00B857EB"/>
    <w:rsid w:val="00B96F40"/>
    <w:rsid w:val="00BA13C0"/>
    <w:rsid w:val="00BC03F6"/>
    <w:rsid w:val="00BC3396"/>
    <w:rsid w:val="00BD6A67"/>
    <w:rsid w:val="00BD6DF5"/>
    <w:rsid w:val="00BE0AD9"/>
    <w:rsid w:val="00BE75BC"/>
    <w:rsid w:val="00BF2E84"/>
    <w:rsid w:val="00C037C7"/>
    <w:rsid w:val="00C03E78"/>
    <w:rsid w:val="00C03FA0"/>
    <w:rsid w:val="00C07AFB"/>
    <w:rsid w:val="00C110D5"/>
    <w:rsid w:val="00C171BA"/>
    <w:rsid w:val="00C2546A"/>
    <w:rsid w:val="00C2793F"/>
    <w:rsid w:val="00C31378"/>
    <w:rsid w:val="00C45F86"/>
    <w:rsid w:val="00C46194"/>
    <w:rsid w:val="00C47585"/>
    <w:rsid w:val="00C67131"/>
    <w:rsid w:val="00C67701"/>
    <w:rsid w:val="00C833C2"/>
    <w:rsid w:val="00C9168D"/>
    <w:rsid w:val="00C970D4"/>
    <w:rsid w:val="00CB4110"/>
    <w:rsid w:val="00CB5316"/>
    <w:rsid w:val="00CB5AD4"/>
    <w:rsid w:val="00CC1BAA"/>
    <w:rsid w:val="00CD26F3"/>
    <w:rsid w:val="00CD3439"/>
    <w:rsid w:val="00CE1030"/>
    <w:rsid w:val="00CE1CD6"/>
    <w:rsid w:val="00CE22FD"/>
    <w:rsid w:val="00D03BCF"/>
    <w:rsid w:val="00D04626"/>
    <w:rsid w:val="00D1313F"/>
    <w:rsid w:val="00D24524"/>
    <w:rsid w:val="00D40F24"/>
    <w:rsid w:val="00D72CB6"/>
    <w:rsid w:val="00D96DFA"/>
    <w:rsid w:val="00DB7209"/>
    <w:rsid w:val="00DC4587"/>
    <w:rsid w:val="00DC6736"/>
    <w:rsid w:val="00DC6D9F"/>
    <w:rsid w:val="00DC7DA5"/>
    <w:rsid w:val="00DD14DD"/>
    <w:rsid w:val="00DD5DE5"/>
    <w:rsid w:val="00DE55F6"/>
    <w:rsid w:val="00DE6555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502EA"/>
    <w:rsid w:val="00E54C25"/>
    <w:rsid w:val="00E60EA2"/>
    <w:rsid w:val="00E62719"/>
    <w:rsid w:val="00E7742D"/>
    <w:rsid w:val="00E81F8B"/>
    <w:rsid w:val="00E87B2D"/>
    <w:rsid w:val="00E93B9C"/>
    <w:rsid w:val="00EA5D43"/>
    <w:rsid w:val="00EC0D65"/>
    <w:rsid w:val="00EC75E3"/>
    <w:rsid w:val="00ED1BFB"/>
    <w:rsid w:val="00ED451C"/>
    <w:rsid w:val="00EF25F9"/>
    <w:rsid w:val="00F137AF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A1D"/>
    <w:rsid w:val="00F67C72"/>
    <w:rsid w:val="00F90AAD"/>
    <w:rsid w:val="00FB2E3D"/>
    <w:rsid w:val="00FB5895"/>
    <w:rsid w:val="00FC05BE"/>
    <w:rsid w:val="00FC1625"/>
    <w:rsid w:val="00FC5751"/>
    <w:rsid w:val="00FD0B3E"/>
    <w:rsid w:val="00FE06C4"/>
    <w:rsid w:val="00FE5FC8"/>
    <w:rsid w:val="00FE6E30"/>
    <w:rsid w:val="00FF35FC"/>
    <w:rsid w:val="00FF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E78BF4-ECC5-488B-BD60-E67FC6FA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Заголовок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sam64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m64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am6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1EE1F-074C-48A1-BEE9-F94F3A23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ADM03</cp:lastModifiedBy>
  <cp:revision>2</cp:revision>
  <cp:lastPrinted>2019-12-05T09:23:00Z</cp:lastPrinted>
  <dcterms:created xsi:type="dcterms:W3CDTF">2020-01-09T07:56:00Z</dcterms:created>
  <dcterms:modified xsi:type="dcterms:W3CDTF">2020-01-09T07:56:00Z</dcterms:modified>
</cp:coreProperties>
</file>