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C" w:rsidRDefault="0080043E" w:rsidP="002A39DC">
      <w:pPr>
        <w:pStyle w:val="11"/>
        <w:tabs>
          <w:tab w:val="left" w:pos="80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4.4pt;margin-top:-3pt;width:46.95pt;height:57.6pt;z-index:251660288" o:allowincell="f">
            <v:imagedata r:id="rId8" o:title=""/>
          </v:shape>
          <o:OLEObject Type="Embed" ProgID="PBrush" ShapeID="_x0000_s1034" DrawAspect="Content" ObjectID="_1695448610" r:id="rId9"/>
        </w:pict>
      </w:r>
    </w:p>
    <w:p w:rsidR="002A39DC" w:rsidRDefault="002A39DC" w:rsidP="002A39DC">
      <w:pPr>
        <w:pStyle w:val="11"/>
        <w:tabs>
          <w:tab w:val="left" w:pos="8080"/>
        </w:tabs>
        <w:jc w:val="center"/>
      </w:pPr>
    </w:p>
    <w:p w:rsidR="002A39DC" w:rsidRDefault="002A39DC" w:rsidP="002A39DC">
      <w:pPr>
        <w:pStyle w:val="11"/>
        <w:tabs>
          <w:tab w:val="left" w:pos="8080"/>
        </w:tabs>
        <w:jc w:val="center"/>
      </w:pPr>
    </w:p>
    <w:p w:rsidR="002A39DC" w:rsidRDefault="002A39DC" w:rsidP="002A39DC">
      <w:pPr>
        <w:pStyle w:val="11"/>
        <w:tabs>
          <w:tab w:val="left" w:pos="8080"/>
        </w:tabs>
        <w:jc w:val="center"/>
      </w:pPr>
    </w:p>
    <w:p w:rsidR="002A39DC" w:rsidRDefault="002A39DC" w:rsidP="002A39DC">
      <w:pPr>
        <w:pStyle w:val="11"/>
        <w:tabs>
          <w:tab w:val="left" w:pos="8080"/>
        </w:tabs>
        <w:jc w:val="center"/>
        <w:rPr>
          <w:sz w:val="6"/>
        </w:rPr>
      </w:pPr>
    </w:p>
    <w:p w:rsidR="002A39DC" w:rsidRDefault="002A39DC" w:rsidP="002A39DC">
      <w:pPr>
        <w:pStyle w:val="11"/>
        <w:jc w:val="center"/>
      </w:pPr>
    </w:p>
    <w:p w:rsidR="002A39DC" w:rsidRDefault="002A39DC" w:rsidP="002A39DC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A39DC" w:rsidRDefault="002A39DC" w:rsidP="002A39DC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2A39DC" w:rsidRDefault="002A39DC" w:rsidP="002A39DC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2A39DC" w:rsidRDefault="002A39DC" w:rsidP="002A39DC">
      <w:pPr>
        <w:pStyle w:val="11"/>
        <w:jc w:val="both"/>
        <w:rPr>
          <w:sz w:val="16"/>
        </w:rPr>
      </w:pPr>
    </w:p>
    <w:p w:rsidR="002A39DC" w:rsidRPr="00EE7216" w:rsidRDefault="002A39DC" w:rsidP="002A39DC">
      <w:pPr>
        <w:jc w:val="center"/>
        <w:rPr>
          <w:rFonts w:ascii="Times New Roman" w:hAnsi="Times New Roman"/>
          <w:b/>
          <w:sz w:val="52"/>
        </w:rPr>
      </w:pPr>
      <w:r w:rsidRPr="00EE7216">
        <w:rPr>
          <w:rFonts w:ascii="Times New Roman" w:hAnsi="Times New Roman"/>
          <w:b/>
          <w:sz w:val="52"/>
        </w:rPr>
        <w:t>ПОСТАНОВЛЕНИЕ</w:t>
      </w:r>
    </w:p>
    <w:p w:rsidR="002A39DC" w:rsidRDefault="002A39DC" w:rsidP="002A39DC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84"/>
        <w:gridCol w:w="2693"/>
      </w:tblGrid>
      <w:tr w:rsidR="002A39DC" w:rsidRPr="004F6283" w:rsidTr="0092704D">
        <w:tc>
          <w:tcPr>
            <w:tcW w:w="6379" w:type="dxa"/>
          </w:tcPr>
          <w:p w:rsidR="002A39DC" w:rsidRDefault="00EF1F49" w:rsidP="0092704D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08</w:t>
            </w:r>
            <w:r w:rsidR="000B5D9B">
              <w:rPr>
                <w:sz w:val="28"/>
              </w:rPr>
              <w:t>.10</w:t>
            </w:r>
            <w:r w:rsidR="002A39DC">
              <w:rPr>
                <w:sz w:val="28"/>
              </w:rPr>
              <w:t xml:space="preserve">.2021 № </w:t>
            </w:r>
            <w:r>
              <w:rPr>
                <w:sz w:val="28"/>
              </w:rPr>
              <w:t>615</w:t>
            </w:r>
          </w:p>
        </w:tc>
        <w:tc>
          <w:tcPr>
            <w:tcW w:w="284" w:type="dxa"/>
          </w:tcPr>
          <w:p w:rsidR="002A39DC" w:rsidRDefault="002A39DC" w:rsidP="0092704D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2A39DC" w:rsidRDefault="002A39DC" w:rsidP="0092704D">
            <w:pPr>
              <w:pStyle w:val="11"/>
              <w:jc w:val="both"/>
              <w:rPr>
                <w:sz w:val="28"/>
              </w:rPr>
            </w:pPr>
          </w:p>
        </w:tc>
      </w:tr>
      <w:tr w:rsidR="002A39DC" w:rsidRPr="004F6283" w:rsidTr="0092704D">
        <w:trPr>
          <w:trHeight w:val="1826"/>
        </w:trPr>
        <w:tc>
          <w:tcPr>
            <w:tcW w:w="6379" w:type="dxa"/>
          </w:tcPr>
          <w:p w:rsidR="002A39DC" w:rsidRDefault="002A39DC" w:rsidP="00927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9DC" w:rsidRPr="004F6283" w:rsidRDefault="00EF1F49" w:rsidP="00927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39DC" w:rsidRPr="004F6283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перечней пунктов временного размещения населения, пунктов временного хранения материальных и культурных ценностей, эвакуируемых при возникновении на территории Самойловского муниципального района чрезвычайных ситуаций природного и техногенного характера</w:t>
            </w:r>
          </w:p>
        </w:tc>
        <w:tc>
          <w:tcPr>
            <w:tcW w:w="284" w:type="dxa"/>
          </w:tcPr>
          <w:p w:rsidR="002A39DC" w:rsidRPr="00EE7216" w:rsidRDefault="002A39DC" w:rsidP="0092704D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2A39DC" w:rsidRPr="00EE7216" w:rsidRDefault="002A39DC" w:rsidP="0092704D">
            <w:pPr>
              <w:pStyle w:val="11"/>
              <w:jc w:val="both"/>
              <w:rPr>
                <w:sz w:val="28"/>
              </w:rPr>
            </w:pPr>
          </w:p>
        </w:tc>
      </w:tr>
    </w:tbl>
    <w:p w:rsidR="002A39DC" w:rsidRPr="00EE7216" w:rsidRDefault="002A39DC" w:rsidP="002A39DC">
      <w:pPr>
        <w:rPr>
          <w:rFonts w:ascii="Times New Roman" w:hAnsi="Times New Roman"/>
        </w:rPr>
      </w:pPr>
    </w:p>
    <w:p w:rsidR="002A39DC" w:rsidRPr="00FD224E" w:rsidRDefault="002A39DC" w:rsidP="00FD2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25D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3462BD">
        <w:rPr>
          <w:rFonts w:ascii="Times New Roman" w:hAnsi="Times New Roman"/>
          <w:sz w:val="24"/>
          <w:szCs w:val="24"/>
        </w:rPr>
        <w:t xml:space="preserve"> Федеральным законом от 21 декабря 1994 года N 68-ФЗ </w:t>
      </w:r>
      <w:r>
        <w:rPr>
          <w:rFonts w:ascii="Times New Roman" w:hAnsi="Times New Roman"/>
          <w:sz w:val="24"/>
          <w:szCs w:val="24"/>
        </w:rPr>
        <w:br/>
      </w:r>
      <w:r w:rsidRPr="003462BD">
        <w:rPr>
          <w:rFonts w:ascii="Times New Roman" w:hAnsi="Times New Roman"/>
          <w:sz w:val="24"/>
          <w:szCs w:val="24"/>
        </w:rPr>
        <w:t>"О защите населения и территорий от чрезвычайных ситуаций природного и техног</w:t>
      </w:r>
      <w:r w:rsidR="00EF1F49">
        <w:rPr>
          <w:rFonts w:ascii="Times New Roman" w:hAnsi="Times New Roman"/>
          <w:sz w:val="24"/>
          <w:szCs w:val="24"/>
        </w:rPr>
        <w:t>енного характера", в соответствии с постановлениями</w:t>
      </w:r>
      <w:r w:rsidRPr="003462BD">
        <w:rPr>
          <w:rFonts w:ascii="Times New Roman" w:hAnsi="Times New Roman"/>
          <w:sz w:val="24"/>
          <w:szCs w:val="24"/>
        </w:rPr>
        <w:t xml:space="preserve"> Правительства Российской Федерации от 04.09.2003 года № 547 «О подготовке населения в области защиты от чрезвычайных ситуаций природн</w:t>
      </w:r>
      <w:r>
        <w:rPr>
          <w:rFonts w:ascii="Times New Roman" w:hAnsi="Times New Roman"/>
          <w:sz w:val="24"/>
          <w:szCs w:val="24"/>
        </w:rPr>
        <w:t xml:space="preserve">ого и техногенного характера», </w:t>
      </w:r>
      <w:r w:rsidRPr="003462BD">
        <w:rPr>
          <w:rFonts w:ascii="Times New Roman" w:hAnsi="Times New Roman"/>
          <w:sz w:val="24"/>
          <w:szCs w:val="24"/>
        </w:rPr>
        <w:t>Правительства Саратовской области от 17 марта 2003 года N 19-П "Положение о</w:t>
      </w:r>
      <w:proofErr w:type="gramEnd"/>
      <w:r w:rsidRPr="003462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2BD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3462BD">
        <w:rPr>
          <w:rFonts w:ascii="Times New Roman" w:hAnsi="Times New Roman"/>
          <w:sz w:val="24"/>
          <w:szCs w:val="24"/>
        </w:rPr>
        <w:t xml:space="preserve"> и обеспечении эвакуационных мероприятий в чрезвычайных ситуациях природного и техногенного характера на территории Саратовской области</w:t>
      </w:r>
      <w:r w:rsidR="00D942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025D">
        <w:rPr>
          <w:rFonts w:ascii="Times New Roman" w:hAnsi="Times New Roman"/>
          <w:color w:val="000000"/>
          <w:sz w:val="24"/>
          <w:szCs w:val="24"/>
        </w:rPr>
        <w:t>Уставом Самойловского муниципального района Саратовской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39DC" w:rsidRPr="00C7025D" w:rsidRDefault="002A39DC" w:rsidP="002A39D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025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651B83" w:rsidRPr="00651B83" w:rsidRDefault="00CE4641" w:rsidP="00651B8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83">
        <w:rPr>
          <w:rFonts w:ascii="Times New Roman" w:hAnsi="Times New Roman" w:cs="Times New Roman"/>
          <w:sz w:val="24"/>
          <w:szCs w:val="24"/>
        </w:rPr>
        <w:t>Утвердить</w:t>
      </w:r>
      <w:r w:rsidR="00651B83" w:rsidRPr="00651B83">
        <w:rPr>
          <w:rFonts w:ascii="Times New Roman" w:hAnsi="Times New Roman" w:cs="Times New Roman"/>
          <w:sz w:val="24"/>
          <w:szCs w:val="24"/>
        </w:rPr>
        <w:t>:</w:t>
      </w:r>
    </w:p>
    <w:p w:rsidR="00CE4641" w:rsidRPr="00651B83" w:rsidRDefault="00EF1F49" w:rsidP="0065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641" w:rsidRPr="00651B83">
        <w:rPr>
          <w:rFonts w:ascii="Times New Roman" w:hAnsi="Times New Roman" w:cs="Times New Roman"/>
          <w:sz w:val="24"/>
          <w:szCs w:val="24"/>
        </w:rPr>
        <w:t xml:space="preserve">перечень пунктов временного размещения населения Самойловского муниципального района, эвакуируемого при угрозе и возникновении чрезвычайных ситуаций природного и техногенного характера согласно </w:t>
      </w:r>
      <w:hyperlink r:id="rId10" w:history="1">
        <w:r w:rsidR="00CE4641" w:rsidRPr="00651B83">
          <w:rPr>
            <w:rFonts w:ascii="Times New Roman" w:hAnsi="Times New Roman" w:cs="Times New Roman"/>
            <w:sz w:val="24"/>
            <w:szCs w:val="24"/>
          </w:rPr>
          <w:t>приложению  № 1</w:t>
        </w:r>
      </w:hyperlink>
      <w:r w:rsidR="00CE4641" w:rsidRPr="00651B83">
        <w:rPr>
          <w:rFonts w:ascii="Times New Roman" w:hAnsi="Times New Roman" w:cs="Times New Roman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F49" w:rsidRDefault="00EF1F49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перечень пунктов временного хранения материальных и культурных ценностей, эвакуируемых при угрозе и возникновении чрезвычайных ситуаций природного и техногенного характера на территории Самойловского муниципального района согласно приложению </w:t>
      </w:r>
      <w:r w:rsidR="00D94224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1" w:history="1">
        <w:r w:rsidR="00CE4641" w:rsidRPr="003462B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40B69">
        <w:t xml:space="preserve"> </w:t>
      </w:r>
      <w:r w:rsidR="00F40B69" w:rsidRPr="00F40B6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641" w:rsidRDefault="00EF1F49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Положение о пункте временного размещения эвакуируемого населения Самойловского муниципального района согласно приложению </w:t>
      </w:r>
      <w:r w:rsidR="00D94224">
        <w:rPr>
          <w:rFonts w:ascii="Times New Roman" w:hAnsi="Times New Roman" w:cs="Times New Roman"/>
          <w:sz w:val="24"/>
          <w:szCs w:val="24"/>
        </w:rPr>
        <w:t xml:space="preserve">№ </w:t>
      </w:r>
      <w:r w:rsidR="00CE4641" w:rsidRPr="003462BD">
        <w:rPr>
          <w:rFonts w:ascii="Times New Roman" w:hAnsi="Times New Roman" w:cs="Times New Roman"/>
          <w:sz w:val="24"/>
          <w:szCs w:val="24"/>
        </w:rPr>
        <w:t>3</w:t>
      </w:r>
      <w:r w:rsidR="00CE464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6E94" w:rsidRPr="003462BD" w:rsidRDefault="00EF1F49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E94">
        <w:rPr>
          <w:rFonts w:ascii="Times New Roman" w:hAnsi="Times New Roman" w:cs="Times New Roman"/>
          <w:sz w:val="24"/>
          <w:szCs w:val="24"/>
        </w:rPr>
        <w:t>функциональные обязанности должностных лиц пункта временного размещения согласно приложению</w:t>
      </w:r>
      <w:r w:rsidR="00C303D6">
        <w:rPr>
          <w:rFonts w:ascii="Times New Roman" w:hAnsi="Times New Roman" w:cs="Times New Roman"/>
          <w:sz w:val="24"/>
          <w:szCs w:val="24"/>
        </w:rPr>
        <w:t xml:space="preserve"> № 4 к настоящему постановлению.</w:t>
      </w:r>
    </w:p>
    <w:p w:rsidR="00CE4641" w:rsidRPr="003462BD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641" w:rsidRPr="003462BD">
        <w:rPr>
          <w:rFonts w:ascii="Times New Roman" w:hAnsi="Times New Roman" w:cs="Times New Roman"/>
          <w:sz w:val="24"/>
          <w:szCs w:val="24"/>
        </w:rPr>
        <w:t>. Установить, что руководители предприятий, учреждений, организаций, на базе которых создаются пункты временного размещения, и их заместители являются соответственно начальниками и заместителями начальников пунктов временного размещения эвакуируемого населения Самойловского муниципального района.</w:t>
      </w:r>
    </w:p>
    <w:p w:rsidR="00CE4641" w:rsidRPr="003462BD" w:rsidRDefault="00651B83" w:rsidP="00F4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B69">
        <w:rPr>
          <w:rFonts w:ascii="Times New Roman" w:hAnsi="Times New Roman" w:cs="Times New Roman"/>
          <w:sz w:val="24"/>
          <w:szCs w:val="24"/>
        </w:rPr>
        <w:t>. Сектору</w:t>
      </w:r>
      <w:r w:rsidR="00CE4641">
        <w:rPr>
          <w:rFonts w:ascii="Times New Roman" w:hAnsi="Times New Roman" w:cs="Times New Roman"/>
          <w:sz w:val="24"/>
          <w:szCs w:val="24"/>
        </w:rPr>
        <w:t xml:space="preserve"> по делам ГО и ЧС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администрации Самойловского муници</w:t>
      </w:r>
      <w:r w:rsidR="00CE4641">
        <w:rPr>
          <w:rFonts w:ascii="Times New Roman" w:hAnsi="Times New Roman" w:cs="Times New Roman"/>
          <w:sz w:val="24"/>
          <w:szCs w:val="24"/>
        </w:rPr>
        <w:t>пального района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организовать проведение занятий с начальниками пунктов временного размещения эвакуируемого населения муниципального образования и их заместителей.</w:t>
      </w:r>
    </w:p>
    <w:p w:rsidR="00CE4641" w:rsidRPr="003462BD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4641" w:rsidRPr="003462BD">
        <w:rPr>
          <w:rFonts w:ascii="Times New Roman" w:hAnsi="Times New Roman" w:cs="Times New Roman"/>
          <w:sz w:val="24"/>
          <w:szCs w:val="24"/>
        </w:rPr>
        <w:t>. В двухмесячный срок со дня принятия настоящего постановления:</w:t>
      </w:r>
    </w:p>
    <w:p w:rsidR="00CE4641" w:rsidRPr="003462BD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B69">
        <w:rPr>
          <w:rFonts w:ascii="Times New Roman" w:hAnsi="Times New Roman" w:cs="Times New Roman"/>
          <w:sz w:val="24"/>
          <w:szCs w:val="24"/>
        </w:rPr>
        <w:t>.1. Руководителям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учреждений, организаций, на базе которых развертываются пункты временного размещения эвакуируемого населения, утвердить состав администрации пункта </w:t>
      </w:r>
      <w:r w:rsidR="00CE4641" w:rsidRPr="003462BD">
        <w:rPr>
          <w:rFonts w:ascii="Times New Roman" w:hAnsi="Times New Roman" w:cs="Times New Roman"/>
          <w:sz w:val="24"/>
          <w:szCs w:val="24"/>
        </w:rPr>
        <w:lastRenderedPageBreak/>
        <w:t xml:space="preserve">временного размещения, разработать </w:t>
      </w:r>
      <w:r w:rsidR="00CE4641">
        <w:rPr>
          <w:rFonts w:ascii="Times New Roman" w:hAnsi="Times New Roman" w:cs="Times New Roman"/>
          <w:sz w:val="24"/>
          <w:szCs w:val="24"/>
        </w:rPr>
        <w:t>и согласовать с сектором по делам ГО и ЧС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администрации Самойловского муници</w:t>
      </w:r>
      <w:r w:rsidR="00CE4641">
        <w:rPr>
          <w:rFonts w:ascii="Times New Roman" w:hAnsi="Times New Roman" w:cs="Times New Roman"/>
          <w:sz w:val="24"/>
          <w:szCs w:val="24"/>
        </w:rPr>
        <w:t>пального района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необходимую документацию.</w:t>
      </w:r>
    </w:p>
    <w:p w:rsidR="00CE4641" w:rsidRPr="003462BD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4641" w:rsidRPr="003462BD">
        <w:rPr>
          <w:rFonts w:ascii="Times New Roman" w:hAnsi="Times New Roman" w:cs="Times New Roman"/>
          <w:sz w:val="24"/>
          <w:szCs w:val="24"/>
        </w:rPr>
        <w:t>.2. Рекомендовать ГУЗ СО «Самойловская РБ» закрепить за каждым пунктом временного размещения эвакуируемого населения близлежащее медицинское учреждение и возложить на него ответственность за развертывание медицинского пункта и оказание медицинской помощи эвакуируемому населению при чрезвычайных ситуациях природного и техногенного характера.</w:t>
      </w:r>
    </w:p>
    <w:p w:rsidR="00CE4641" w:rsidRPr="003462BD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4641">
        <w:rPr>
          <w:rFonts w:ascii="Times New Roman" w:hAnsi="Times New Roman" w:cs="Times New Roman"/>
          <w:sz w:val="24"/>
          <w:szCs w:val="24"/>
        </w:rPr>
        <w:t>.3</w:t>
      </w:r>
      <w:r w:rsidR="00CE4641" w:rsidRPr="003462BD">
        <w:rPr>
          <w:rFonts w:ascii="Times New Roman" w:hAnsi="Times New Roman" w:cs="Times New Roman"/>
          <w:sz w:val="24"/>
          <w:szCs w:val="24"/>
        </w:rPr>
        <w:t>. Рекомендовать ОП № 2 в составе МО МВД РФ «Балашовский» закрепить за каждым пунктом временного размещения эвакуируемого населения личный состав и транспорт для обеспечения охраны общественного порядка и регулирования движения в районе пунктов временного размещения эвакуируемого населения при угрозе и возникновении чрезвычайной ситуации природного и техногенного характера.</w:t>
      </w:r>
    </w:p>
    <w:p w:rsidR="00CE4641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46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4641">
        <w:rPr>
          <w:rFonts w:ascii="Times New Roman" w:hAnsi="Times New Roman" w:cs="Times New Roman"/>
          <w:sz w:val="24"/>
          <w:szCs w:val="24"/>
        </w:rPr>
        <w:t>Постановления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E4641">
        <w:rPr>
          <w:rFonts w:ascii="Times New Roman" w:hAnsi="Times New Roman" w:cs="Times New Roman"/>
          <w:sz w:val="24"/>
          <w:szCs w:val="24"/>
        </w:rPr>
        <w:t>нистрации от 30.03.2015 г. № 261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«Об утверждении перечней пунктов временного размещения населения, пунктов временного хранения материальных и культурных ценностей, эвакуируемых при возникновени</w:t>
      </w:r>
      <w:r w:rsidR="00CE4641">
        <w:rPr>
          <w:rFonts w:ascii="Times New Roman" w:hAnsi="Times New Roman" w:cs="Times New Roman"/>
          <w:sz w:val="24"/>
          <w:szCs w:val="24"/>
        </w:rPr>
        <w:t>и на территории Самойловского муниципального района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характера»</w:t>
      </w:r>
      <w:r w:rsidR="00CE4641">
        <w:rPr>
          <w:rFonts w:ascii="Times New Roman" w:hAnsi="Times New Roman" w:cs="Times New Roman"/>
          <w:sz w:val="24"/>
          <w:szCs w:val="24"/>
        </w:rPr>
        <w:t>, от 24.04.2018 г. № 255 «О внесении изменений в постановление администрации Самойловского муниципального района от 30.03.2015 г. № 261 «</w:t>
      </w:r>
      <w:r w:rsidR="00CE4641" w:rsidRPr="003462BD">
        <w:rPr>
          <w:rFonts w:ascii="Times New Roman" w:hAnsi="Times New Roman" w:cs="Times New Roman"/>
          <w:sz w:val="24"/>
          <w:szCs w:val="24"/>
        </w:rPr>
        <w:t>Об утверждении перечней пунктов временного размещения населения, пунктов временного</w:t>
      </w:r>
      <w:proofErr w:type="gramEnd"/>
      <w:r w:rsidR="00CE4641" w:rsidRPr="003462BD">
        <w:rPr>
          <w:rFonts w:ascii="Times New Roman" w:hAnsi="Times New Roman" w:cs="Times New Roman"/>
          <w:sz w:val="24"/>
          <w:szCs w:val="24"/>
        </w:rPr>
        <w:t xml:space="preserve"> хранения материальных и культурных ценностей, эвакуируемых при возникновени</w:t>
      </w:r>
      <w:r w:rsidR="00CE4641">
        <w:rPr>
          <w:rFonts w:ascii="Times New Roman" w:hAnsi="Times New Roman" w:cs="Times New Roman"/>
          <w:sz w:val="24"/>
          <w:szCs w:val="24"/>
        </w:rPr>
        <w:t>и на территории Самойловского муниципального района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</w:t>
      </w:r>
      <w:proofErr w:type="gramStart"/>
      <w:r w:rsidR="00CE4641" w:rsidRPr="003462BD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CE4641" w:rsidRPr="003462BD">
        <w:rPr>
          <w:rFonts w:ascii="Times New Roman" w:hAnsi="Times New Roman" w:cs="Times New Roman"/>
          <w:sz w:val="24"/>
          <w:szCs w:val="24"/>
        </w:rPr>
        <w:t>читать утратившим</w:t>
      </w:r>
      <w:r w:rsidR="00CE4641">
        <w:rPr>
          <w:rFonts w:ascii="Times New Roman" w:hAnsi="Times New Roman" w:cs="Times New Roman"/>
          <w:sz w:val="24"/>
          <w:szCs w:val="24"/>
        </w:rPr>
        <w:t>и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D94224" w:rsidRPr="00D94224" w:rsidRDefault="00651B83" w:rsidP="00D9422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94224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2A39DC" w:rsidRPr="00CE4641" w:rsidRDefault="00651B83" w:rsidP="00CE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4641" w:rsidRPr="003462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4641" w:rsidRPr="003462B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Самойловского муниципального района - председателя  </w:t>
      </w:r>
      <w:proofErr w:type="spellStart"/>
      <w:r w:rsidR="00CE4641" w:rsidRPr="003462B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CE4641" w:rsidRPr="003462BD">
        <w:rPr>
          <w:rFonts w:ascii="Times New Roman" w:hAnsi="Times New Roman" w:cs="Times New Roman"/>
          <w:sz w:val="24"/>
          <w:szCs w:val="24"/>
        </w:rPr>
        <w:t xml:space="preserve"> </w:t>
      </w:r>
      <w:r w:rsidR="00CE4641">
        <w:rPr>
          <w:rFonts w:ascii="Times New Roman" w:hAnsi="Times New Roman" w:cs="Times New Roman"/>
          <w:sz w:val="24"/>
          <w:szCs w:val="24"/>
        </w:rPr>
        <w:t xml:space="preserve">(эвакуационной) </w:t>
      </w:r>
      <w:r w:rsidR="00CE4641" w:rsidRPr="003462BD">
        <w:rPr>
          <w:rFonts w:ascii="Times New Roman" w:hAnsi="Times New Roman" w:cs="Times New Roman"/>
          <w:sz w:val="24"/>
          <w:szCs w:val="24"/>
        </w:rPr>
        <w:t xml:space="preserve">комиссии В.В. </w:t>
      </w:r>
      <w:proofErr w:type="spellStart"/>
      <w:r w:rsidR="00CE4641" w:rsidRPr="003462BD">
        <w:rPr>
          <w:rFonts w:ascii="Times New Roman" w:hAnsi="Times New Roman" w:cs="Times New Roman"/>
          <w:sz w:val="24"/>
          <w:szCs w:val="24"/>
        </w:rPr>
        <w:t>Махову</w:t>
      </w:r>
      <w:proofErr w:type="spellEnd"/>
      <w:r w:rsidR="00CE4641" w:rsidRPr="003462BD">
        <w:rPr>
          <w:rFonts w:ascii="Times New Roman" w:hAnsi="Times New Roman" w:cs="Times New Roman"/>
          <w:sz w:val="24"/>
          <w:szCs w:val="24"/>
        </w:rPr>
        <w:t>.</w:t>
      </w:r>
    </w:p>
    <w:p w:rsidR="00F40B69" w:rsidRDefault="00F40B69" w:rsidP="002A39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F40B69" w:rsidRDefault="00F40B69" w:rsidP="002A39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5A16E5" w:rsidRDefault="005A16E5" w:rsidP="002A39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5A16E5" w:rsidRDefault="005A16E5" w:rsidP="002A39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5A16E5" w:rsidRPr="009A1716" w:rsidRDefault="005A16E5" w:rsidP="002A39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8A6F68" w:rsidRPr="005735ED" w:rsidRDefault="008A6F68" w:rsidP="008A6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5ED">
        <w:rPr>
          <w:rFonts w:ascii="Times New Roman" w:hAnsi="Times New Roman"/>
          <w:b/>
          <w:sz w:val="28"/>
          <w:szCs w:val="28"/>
        </w:rPr>
        <w:t xml:space="preserve">И.о. главы Самойловского </w:t>
      </w:r>
    </w:p>
    <w:p w:rsidR="008A6F68" w:rsidRPr="005735ED" w:rsidRDefault="008A6F68" w:rsidP="008A6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5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A6F68" w:rsidRPr="005735ED" w:rsidRDefault="008A6F68" w:rsidP="008A6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5ED">
        <w:rPr>
          <w:rFonts w:ascii="Times New Roman" w:hAnsi="Times New Roman"/>
          <w:b/>
          <w:sz w:val="28"/>
          <w:szCs w:val="28"/>
        </w:rPr>
        <w:t xml:space="preserve">Саратовской области, </w:t>
      </w:r>
    </w:p>
    <w:p w:rsidR="008A6F68" w:rsidRPr="005735ED" w:rsidRDefault="008A6F68" w:rsidP="008A6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5ED"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:rsidR="008A6F68" w:rsidRPr="005735ED" w:rsidRDefault="008A6F68" w:rsidP="008A6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5ED">
        <w:rPr>
          <w:rFonts w:ascii="Times New Roman" w:hAnsi="Times New Roman"/>
          <w:b/>
          <w:sz w:val="28"/>
          <w:szCs w:val="28"/>
        </w:rPr>
        <w:t>администрации Самойловского</w:t>
      </w:r>
    </w:p>
    <w:p w:rsidR="008A6F68" w:rsidRPr="005735ED" w:rsidRDefault="008A6F68" w:rsidP="008A6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5E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735ED">
        <w:rPr>
          <w:rFonts w:ascii="Times New Roman" w:hAnsi="Times New Roman"/>
          <w:b/>
          <w:sz w:val="28"/>
          <w:szCs w:val="28"/>
        </w:rPr>
        <w:tab/>
      </w:r>
      <w:r w:rsidRPr="005735ED">
        <w:rPr>
          <w:rFonts w:ascii="Times New Roman" w:hAnsi="Times New Roman"/>
          <w:b/>
          <w:sz w:val="28"/>
          <w:szCs w:val="28"/>
        </w:rPr>
        <w:tab/>
      </w:r>
      <w:r w:rsidRPr="005735ED">
        <w:rPr>
          <w:rFonts w:ascii="Times New Roman" w:hAnsi="Times New Roman"/>
          <w:b/>
          <w:sz w:val="28"/>
          <w:szCs w:val="28"/>
        </w:rPr>
        <w:tab/>
      </w:r>
      <w:r w:rsidRPr="005735ED">
        <w:rPr>
          <w:rFonts w:ascii="Times New Roman" w:hAnsi="Times New Roman"/>
          <w:b/>
          <w:sz w:val="28"/>
          <w:szCs w:val="28"/>
        </w:rPr>
        <w:tab/>
      </w:r>
      <w:r w:rsidRPr="005735ED">
        <w:rPr>
          <w:rFonts w:ascii="Times New Roman" w:hAnsi="Times New Roman"/>
          <w:b/>
          <w:sz w:val="28"/>
          <w:szCs w:val="28"/>
        </w:rPr>
        <w:tab/>
      </w:r>
      <w:r w:rsidRPr="005735E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735ED">
        <w:rPr>
          <w:rFonts w:ascii="Times New Roman" w:hAnsi="Times New Roman"/>
          <w:b/>
          <w:sz w:val="28"/>
          <w:szCs w:val="28"/>
        </w:rPr>
        <w:t>В.В. Махова</w:t>
      </w:r>
    </w:p>
    <w:p w:rsidR="008A6F68" w:rsidRDefault="008A6F68" w:rsidP="008A6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9DC" w:rsidRDefault="002A39DC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Default="008A6F68" w:rsidP="002A39DC">
      <w:pPr>
        <w:pStyle w:val="a3"/>
        <w:ind w:left="0"/>
        <w:rPr>
          <w:sz w:val="28"/>
          <w:szCs w:val="28"/>
        </w:rPr>
      </w:pPr>
    </w:p>
    <w:p w:rsidR="008A6F68" w:rsidRPr="00F40B69" w:rsidRDefault="008A6F68" w:rsidP="002A39DC">
      <w:pPr>
        <w:pStyle w:val="a3"/>
        <w:ind w:left="0"/>
        <w:rPr>
          <w:sz w:val="28"/>
          <w:szCs w:val="28"/>
        </w:rPr>
      </w:pPr>
    </w:p>
    <w:p w:rsidR="002A39DC" w:rsidRDefault="002A39DC" w:rsidP="002A39DC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 w:rsidRPr="008C6BBF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1 к </w:t>
      </w:r>
      <w:hyperlink r:id="rId12" w:history="1">
        <w:r w:rsidRPr="008C6BBF">
          <w:rPr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8C6BB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A39DC" w:rsidRDefault="002A39DC" w:rsidP="002A39DC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 w:rsidRPr="008C6BBF">
        <w:rPr>
          <w:rFonts w:ascii="Times New Roman" w:hAnsi="Times New Roman"/>
          <w:color w:val="auto"/>
          <w:sz w:val="24"/>
          <w:szCs w:val="24"/>
        </w:rPr>
        <w:t xml:space="preserve">администрации Самойловского </w:t>
      </w:r>
    </w:p>
    <w:p w:rsidR="002A39DC" w:rsidRDefault="002A39DC" w:rsidP="002A39DC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 w:rsidRPr="008C6BBF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:rsidR="002A39DC" w:rsidRPr="008C6BBF" w:rsidRDefault="00EF1F49" w:rsidP="002A39DC">
      <w:pPr>
        <w:pStyle w:val="2"/>
        <w:spacing w:before="0" w:line="240" w:lineRule="auto"/>
        <w:ind w:left="4956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08</w:t>
      </w:r>
      <w:r w:rsidR="000B5D9B">
        <w:rPr>
          <w:rFonts w:ascii="Times New Roman" w:hAnsi="Times New Roman"/>
          <w:color w:val="auto"/>
          <w:sz w:val="24"/>
          <w:szCs w:val="24"/>
        </w:rPr>
        <w:t>.10</w:t>
      </w:r>
      <w:r w:rsidR="00CE4641">
        <w:rPr>
          <w:rFonts w:ascii="Times New Roman" w:hAnsi="Times New Roman"/>
          <w:color w:val="auto"/>
          <w:sz w:val="24"/>
          <w:szCs w:val="24"/>
        </w:rPr>
        <w:t>.2021</w:t>
      </w:r>
      <w:r w:rsidR="002A39DC" w:rsidRPr="008C6BBF">
        <w:rPr>
          <w:rFonts w:ascii="Times New Roman" w:hAnsi="Times New Roman"/>
          <w:color w:val="auto"/>
          <w:sz w:val="24"/>
          <w:szCs w:val="24"/>
        </w:rPr>
        <w:t xml:space="preserve"> г. № </w:t>
      </w:r>
      <w:r>
        <w:rPr>
          <w:rFonts w:ascii="Times New Roman" w:hAnsi="Times New Roman"/>
          <w:color w:val="auto"/>
          <w:sz w:val="24"/>
          <w:szCs w:val="24"/>
        </w:rPr>
        <w:t>615</w:t>
      </w:r>
    </w:p>
    <w:p w:rsidR="002A39DC" w:rsidRPr="003462BD" w:rsidRDefault="002A39DC" w:rsidP="002A39DC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</w:p>
    <w:p w:rsidR="002A39DC" w:rsidRPr="003462BD" w:rsidRDefault="002A39DC" w:rsidP="002A39DC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3462BD">
        <w:rPr>
          <w:rFonts w:ascii="Times New Roman" w:hAnsi="Times New Roman" w:cs="Times New Roman"/>
          <w:b/>
          <w:bCs/>
        </w:rPr>
        <w:t>Перечень</w:t>
      </w:r>
    </w:p>
    <w:p w:rsidR="002A39DC" w:rsidRPr="003462BD" w:rsidRDefault="002A39DC" w:rsidP="002A39DC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3462BD">
        <w:rPr>
          <w:rFonts w:ascii="Times New Roman" w:hAnsi="Times New Roman" w:cs="Times New Roman"/>
          <w:b/>
          <w:bCs/>
        </w:rPr>
        <w:t xml:space="preserve">пунктов временного размещения населения Самойловского муниципального района, эвакуируемого при угрозе и возникновения чрезвычайных ситуаций природного </w:t>
      </w:r>
      <w:r w:rsidR="00CE4641">
        <w:rPr>
          <w:rFonts w:ascii="Times New Roman" w:hAnsi="Times New Roman" w:cs="Times New Roman"/>
          <w:b/>
          <w:bCs/>
        </w:rPr>
        <w:t xml:space="preserve">и техногенного </w:t>
      </w:r>
      <w:r w:rsidRPr="003462BD">
        <w:rPr>
          <w:rFonts w:ascii="Times New Roman" w:hAnsi="Times New Roman" w:cs="Times New Roman"/>
          <w:b/>
          <w:bCs/>
        </w:rPr>
        <w:t>характера</w:t>
      </w:r>
    </w:p>
    <w:p w:rsidR="002A39DC" w:rsidRPr="003462BD" w:rsidRDefault="002A39DC" w:rsidP="002A39DC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1559"/>
        <w:gridCol w:w="1559"/>
        <w:gridCol w:w="1559"/>
        <w:gridCol w:w="1292"/>
      </w:tblGrid>
      <w:tr w:rsidR="002A39DC" w:rsidRPr="004F6283" w:rsidTr="0092704D">
        <w:tc>
          <w:tcPr>
            <w:tcW w:w="817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28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Наименование и адрес учреждений, организаций, в которых развертываются ПВР</w:t>
            </w:r>
          </w:p>
        </w:tc>
        <w:tc>
          <w:tcPr>
            <w:tcW w:w="1559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Количество посадочных/ койко-мест</w:t>
            </w:r>
          </w:p>
        </w:tc>
        <w:tc>
          <w:tcPr>
            <w:tcW w:w="1559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 xml:space="preserve">При каких ЧС </w:t>
            </w: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использует-ся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эвакуируе-мых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A39DC" w:rsidRPr="004F6283" w:rsidTr="0092704D">
        <w:tc>
          <w:tcPr>
            <w:tcW w:w="817" w:type="dxa"/>
          </w:tcPr>
          <w:p w:rsidR="002A39DC" w:rsidRPr="004F6283" w:rsidRDefault="002A39DC" w:rsidP="009270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39DC" w:rsidRPr="004F6283" w:rsidRDefault="002A39DC" w:rsidP="009270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9DC" w:rsidRPr="004F6283" w:rsidRDefault="002A39DC" w:rsidP="009270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9DC" w:rsidRPr="004F6283" w:rsidRDefault="002A39DC" w:rsidP="009270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9DC" w:rsidRPr="004F6283" w:rsidRDefault="002A39DC" w:rsidP="009270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A39DC" w:rsidRPr="004F6283" w:rsidRDefault="002A39DC" w:rsidP="009270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9DC" w:rsidRPr="004F6283" w:rsidTr="0092704D">
        <w:trPr>
          <w:cantSplit/>
          <w:trHeight w:val="860"/>
        </w:trPr>
        <w:tc>
          <w:tcPr>
            <w:tcW w:w="817" w:type="dxa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A39DC" w:rsidRPr="005A16E5" w:rsidRDefault="002A39DC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р.п. Самойловка: </w:t>
            </w:r>
          </w:p>
          <w:p w:rsidR="002A39DC" w:rsidRPr="003462BD" w:rsidRDefault="002A39DC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ДОУ детский сад «Золотой ключик»,</w:t>
            </w:r>
          </w:p>
          <w:p w:rsidR="002A39DC" w:rsidRPr="003462BD" w:rsidRDefault="008D38B4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23 «а»</w:t>
            </w:r>
          </w:p>
        </w:tc>
        <w:tc>
          <w:tcPr>
            <w:tcW w:w="1559" w:type="dxa"/>
          </w:tcPr>
          <w:p w:rsidR="002A39DC" w:rsidRPr="003462BD" w:rsidRDefault="003F765A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2A39DC"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0/50</w:t>
            </w:r>
          </w:p>
          <w:p w:rsidR="002A39DC" w:rsidRPr="003462BD" w:rsidRDefault="002A39DC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39DC" w:rsidRPr="003462BD" w:rsidRDefault="002A39DC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39DC" w:rsidRPr="003462BD" w:rsidRDefault="002A39DC" w:rsidP="009270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A39DC" w:rsidRDefault="00F40B6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8D38B4" w:rsidRPr="004F6283" w:rsidRDefault="008D38B4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2A39DC" w:rsidRPr="004F6283" w:rsidRDefault="002A39DC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860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Благовещенка: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ОУ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«СОШ 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Каменка» в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Благовещенка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енина, 95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0/-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630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Еловатка</w:t>
            </w:r>
            <w:proofErr w:type="spell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ОУ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«СОШ 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Каменка» в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Еловатка</w:t>
            </w:r>
            <w:proofErr w:type="spellEnd"/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Ленина, 34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60/-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590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Краснознаменский: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</w:t>
            </w:r>
            <w:r w:rsidRPr="003462B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ОУ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«СОШ 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Святославка» в п. Краснознаменский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Центральная, 2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0/-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590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Красавка: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ОУ «СОШ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Красавка»,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Ленина,25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50/-</w:t>
            </w:r>
          </w:p>
        </w:tc>
        <w:tc>
          <w:tcPr>
            <w:tcW w:w="1559" w:type="dxa"/>
            <w:vAlign w:val="center"/>
          </w:tcPr>
          <w:p w:rsidR="00744AB0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590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Низовка</w:t>
            </w:r>
            <w:proofErr w:type="spell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ОУ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«СОШ 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Красавка» в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Низовка</w:t>
            </w:r>
            <w:proofErr w:type="spell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Новая,5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50/-</w:t>
            </w:r>
          </w:p>
        </w:tc>
        <w:tc>
          <w:tcPr>
            <w:tcW w:w="1559" w:type="dxa"/>
            <w:vAlign w:val="center"/>
          </w:tcPr>
          <w:p w:rsidR="00744AB0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579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Песчанка: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ОУ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«СОШ 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Каменка» в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Песчанка,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Ленина 33.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0/-</w:t>
            </w:r>
          </w:p>
        </w:tc>
        <w:tc>
          <w:tcPr>
            <w:tcW w:w="1559" w:type="dxa"/>
            <w:vAlign w:val="center"/>
          </w:tcPr>
          <w:p w:rsidR="00744AB0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92704D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579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Криуша: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ОУ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«СОШ </w:t>
            </w: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Каменка» в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Криуша,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Дачная, 3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0/-</w:t>
            </w:r>
          </w:p>
        </w:tc>
        <w:tc>
          <w:tcPr>
            <w:tcW w:w="1559" w:type="dxa"/>
            <w:vAlign w:val="center"/>
          </w:tcPr>
          <w:p w:rsidR="00744AB0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646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Святославка:</w:t>
            </w:r>
          </w:p>
          <w:p w:rsidR="00744AB0" w:rsidRPr="004F6283" w:rsidRDefault="00744AB0" w:rsidP="0092704D">
            <w:pPr>
              <w:pStyle w:val="31"/>
              <w:rPr>
                <w:szCs w:val="24"/>
              </w:rPr>
            </w:pPr>
            <w:r w:rsidRPr="004F6283">
              <w:rPr>
                <w:szCs w:val="24"/>
              </w:rPr>
              <w:t>МБДОУ детский сад «Радуга»,</w:t>
            </w:r>
          </w:p>
          <w:p w:rsidR="00744AB0" w:rsidRPr="003462BD" w:rsidRDefault="00744AB0" w:rsidP="009270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Больничный,1 «а»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75/75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44AB0" w:rsidRPr="004F6283" w:rsidTr="0092704D">
        <w:trPr>
          <w:cantSplit/>
          <w:trHeight w:val="579"/>
        </w:trPr>
        <w:tc>
          <w:tcPr>
            <w:tcW w:w="817" w:type="dxa"/>
          </w:tcPr>
          <w:p w:rsidR="00744AB0" w:rsidRPr="004F6283" w:rsidRDefault="00EF1F49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4AB0" w:rsidRPr="004F6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44AB0" w:rsidRPr="005A16E5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Хрущевка</w:t>
            </w:r>
            <w:proofErr w:type="spellEnd"/>
            <w:r w:rsidRPr="005A1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ОУ 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«СОШ п. Садовый» в с. </w:t>
            </w:r>
            <w:proofErr w:type="spellStart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Хрущевка</w:t>
            </w:r>
            <w:proofErr w:type="spellEnd"/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Школьная,2 </w:t>
            </w:r>
          </w:p>
        </w:tc>
        <w:tc>
          <w:tcPr>
            <w:tcW w:w="1559" w:type="dxa"/>
          </w:tcPr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4AB0" w:rsidRPr="003462BD" w:rsidRDefault="00744AB0" w:rsidP="00927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46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0/-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  <w:vAlign w:val="center"/>
          </w:tcPr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83"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44AB0" w:rsidRPr="004F6283" w:rsidRDefault="00744AB0" w:rsidP="0092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6283"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</w:tbl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DC" w:rsidRDefault="002A39DC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068" w:rsidRDefault="00C16068" w:rsidP="00BB4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374254" w:rsidRDefault="00374254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374254" w:rsidRDefault="00374254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374254" w:rsidRDefault="00374254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374254" w:rsidRDefault="00374254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374254" w:rsidRDefault="00374254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374254" w:rsidRDefault="00374254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6A4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1D6D35">
      <w:pPr>
        <w:pStyle w:val="3"/>
        <w:spacing w:before="0" w:line="240" w:lineRule="auto"/>
        <w:ind w:left="5761"/>
        <w:rPr>
          <w:rFonts w:ascii="Times New Roman" w:hAnsi="Times New Roman"/>
          <w:color w:val="auto"/>
        </w:rPr>
      </w:pPr>
      <w:r w:rsidRPr="008C6BBF">
        <w:rPr>
          <w:rFonts w:ascii="Times New Roman" w:hAnsi="Times New Roman"/>
          <w:color w:val="auto"/>
        </w:rPr>
        <w:lastRenderedPageBreak/>
        <w:t xml:space="preserve">Приложение №2 к постановлению администрации Самойловского муниципального района </w:t>
      </w:r>
    </w:p>
    <w:p w:rsidR="001D6D35" w:rsidRPr="008C6BBF" w:rsidRDefault="00374254" w:rsidP="001D6D35">
      <w:pPr>
        <w:pStyle w:val="3"/>
        <w:spacing w:before="0" w:line="240" w:lineRule="auto"/>
        <w:ind w:left="5761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>от 08</w:t>
      </w:r>
      <w:r w:rsidR="000B5D9B">
        <w:rPr>
          <w:rFonts w:ascii="Times New Roman" w:hAnsi="Times New Roman"/>
          <w:color w:val="auto"/>
        </w:rPr>
        <w:t>.10</w:t>
      </w:r>
      <w:r w:rsidR="001D6D35">
        <w:rPr>
          <w:rFonts w:ascii="Times New Roman" w:hAnsi="Times New Roman"/>
          <w:color w:val="auto"/>
        </w:rPr>
        <w:t>.2021</w:t>
      </w:r>
      <w:r w:rsidR="001D6D35" w:rsidRPr="008C6BBF">
        <w:rPr>
          <w:rFonts w:ascii="Times New Roman" w:hAnsi="Times New Roman"/>
          <w:color w:val="auto"/>
        </w:rPr>
        <w:t xml:space="preserve"> г. № </w:t>
      </w:r>
      <w:r>
        <w:rPr>
          <w:rFonts w:ascii="Times New Roman" w:hAnsi="Times New Roman"/>
          <w:color w:val="auto"/>
        </w:rPr>
        <w:t>615</w:t>
      </w:r>
    </w:p>
    <w:p w:rsidR="001D6D35" w:rsidRDefault="001D6D35" w:rsidP="001D6D35">
      <w:pPr>
        <w:spacing w:after="0" w:line="240" w:lineRule="auto"/>
        <w:ind w:left="5761"/>
        <w:rPr>
          <w:rFonts w:ascii="Times New Roman" w:hAnsi="Times New Roman"/>
          <w:b/>
          <w:bCs/>
        </w:rPr>
      </w:pPr>
    </w:p>
    <w:p w:rsidR="006A43DD" w:rsidRPr="00D07FCB" w:rsidRDefault="006A43DD" w:rsidP="001D6D35">
      <w:pPr>
        <w:spacing w:after="0" w:line="240" w:lineRule="auto"/>
        <w:ind w:left="5761"/>
        <w:rPr>
          <w:rFonts w:ascii="Times New Roman" w:hAnsi="Times New Roman"/>
          <w:b/>
          <w:bCs/>
        </w:rPr>
      </w:pPr>
    </w:p>
    <w:p w:rsidR="001D6D35" w:rsidRPr="00D07FCB" w:rsidRDefault="001D6D35" w:rsidP="001D6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FCB">
        <w:rPr>
          <w:rFonts w:ascii="Times New Roman" w:hAnsi="Times New Roman"/>
          <w:b/>
          <w:sz w:val="24"/>
          <w:szCs w:val="24"/>
        </w:rPr>
        <w:t xml:space="preserve">Пункты временного </w:t>
      </w:r>
      <w:r w:rsidR="006A43DD">
        <w:rPr>
          <w:rFonts w:ascii="Times New Roman" w:hAnsi="Times New Roman"/>
          <w:b/>
          <w:sz w:val="24"/>
          <w:szCs w:val="24"/>
        </w:rPr>
        <w:t>хранения материальных ценностей</w:t>
      </w:r>
    </w:p>
    <w:p w:rsidR="001D6D35" w:rsidRPr="00D07FCB" w:rsidRDefault="001D6D35" w:rsidP="001D6D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D35" w:rsidRPr="00BC4808" w:rsidRDefault="001D6D35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4808">
        <w:rPr>
          <w:rFonts w:ascii="Times New Roman" w:hAnsi="Times New Roman"/>
          <w:sz w:val="24"/>
          <w:szCs w:val="24"/>
        </w:rPr>
        <w:t xml:space="preserve">1. </w:t>
      </w:r>
      <w:r w:rsidRPr="00BC4808">
        <w:rPr>
          <w:rFonts w:ascii="Times New Roman" w:eastAsia="Calibri" w:hAnsi="Times New Roman"/>
          <w:sz w:val="24"/>
          <w:szCs w:val="24"/>
          <w:lang w:eastAsia="en-US"/>
        </w:rPr>
        <w:t>р.п. Самойловка: МБДОУ детский сад «Золотой ключик»,</w:t>
      </w:r>
      <w:r w:rsidRPr="00BC480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ул. </w:t>
      </w:r>
      <w:proofErr w:type="spellStart"/>
      <w:r w:rsidRPr="00BC4808">
        <w:rPr>
          <w:rFonts w:ascii="Times New Roman" w:eastAsia="Calibri" w:hAnsi="Times New Roman"/>
          <w:sz w:val="24"/>
          <w:szCs w:val="24"/>
          <w:lang w:eastAsia="en-US"/>
        </w:rPr>
        <w:t>Черемушки</w:t>
      </w:r>
      <w:proofErr w:type="spellEnd"/>
      <w:r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 23 «а»</w:t>
      </w:r>
    </w:p>
    <w:p w:rsidR="001D6D35" w:rsidRPr="00BC4808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 с. Благовещенка</w:t>
      </w:r>
      <w:r w:rsidR="001D6D35" w:rsidRPr="00BC4808"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 филиал МБОУ «СОШ с. Каменка» в с. Благовещенка,</w:t>
      </w:r>
      <w:r w:rsidR="001D6D35" w:rsidRPr="00BC480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ул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.Л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енина, 95</w:t>
      </w:r>
    </w:p>
    <w:p w:rsidR="001D6D35" w:rsidRPr="00BC4808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с. </w:t>
      </w:r>
      <w:proofErr w:type="spell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Еловатка</w:t>
      </w:r>
      <w:proofErr w:type="spell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: филиал МБОУ «СОШ с. Каменка» в с. </w:t>
      </w:r>
      <w:proofErr w:type="spell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Еловатка</w:t>
      </w:r>
      <w:proofErr w:type="spell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, ул. Ленина, 34</w:t>
      </w:r>
      <w:proofErr w:type="gramEnd"/>
    </w:p>
    <w:p w:rsidR="001D6D35" w:rsidRPr="00374254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 п. Краснознаменский: филиал</w:t>
      </w:r>
      <w:r w:rsidR="001D6D35" w:rsidRPr="00BC480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МБОУ «СОШ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Святославка» в п. Краснознаменский, 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br/>
        <w:t>ул. Центральная, 2</w:t>
      </w:r>
    </w:p>
    <w:p w:rsidR="001D6D35" w:rsidRPr="001D6D35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Красавка: МБОУ «СОШ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Красавка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», ул. Ленина,25</w:t>
      </w:r>
    </w:p>
    <w:p w:rsidR="001D6D35" w:rsidRPr="00BC4808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с. </w:t>
      </w:r>
      <w:proofErr w:type="spell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Низовка</w:t>
      </w:r>
      <w:proofErr w:type="spell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: филиал МБОУ «СОШ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Красавка» в с. </w:t>
      </w:r>
      <w:proofErr w:type="spell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Низовка</w:t>
      </w:r>
      <w:proofErr w:type="spell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, ул. Новая,5</w:t>
      </w:r>
    </w:p>
    <w:p w:rsidR="001D6D35" w:rsidRPr="00BC4808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 с. Песчанка: филиал МБОУ «СОШ с. Каменка» в с. Песчанка, ул. Ленина 33</w:t>
      </w:r>
      <w:proofErr w:type="gramEnd"/>
    </w:p>
    <w:p w:rsidR="001D6D35" w:rsidRPr="001D6D35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 с. Криуша: филиал МБОУ «СОШ с. Каменка» в с. Криуша, ул. Дачная, 3</w:t>
      </w:r>
      <w:proofErr w:type="gramEnd"/>
    </w:p>
    <w:p w:rsidR="001D6D35" w:rsidRPr="00BC4808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 Святославка:</w:t>
      </w:r>
      <w:r w:rsidR="001D6D35" w:rsidRPr="00BC480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МБДОУ детский сад «Радуга», пер. Больничный, 1 «а»</w:t>
      </w:r>
    </w:p>
    <w:p w:rsidR="001D6D35" w:rsidRPr="00BC4808" w:rsidRDefault="00374254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D6D35" w:rsidRPr="00BC480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Хрущевка</w:t>
      </w:r>
      <w:proofErr w:type="spell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: филиал МБОУ «СОШ п. Садовый» в с. </w:t>
      </w:r>
      <w:proofErr w:type="spell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Хрущевка</w:t>
      </w:r>
      <w:proofErr w:type="spell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 xml:space="preserve">, ул. </w:t>
      </w:r>
      <w:proofErr w:type="gramStart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Школьная</w:t>
      </w:r>
      <w:proofErr w:type="gramEnd"/>
      <w:r w:rsidR="001D6D35" w:rsidRPr="00BC4808">
        <w:rPr>
          <w:rFonts w:ascii="Times New Roman" w:eastAsia="Calibri" w:hAnsi="Times New Roman"/>
          <w:sz w:val="24"/>
          <w:szCs w:val="24"/>
          <w:lang w:eastAsia="en-US"/>
        </w:rPr>
        <w:t>,2</w:t>
      </w:r>
    </w:p>
    <w:p w:rsidR="001D6D35" w:rsidRPr="00BC4808" w:rsidRDefault="001D6D35" w:rsidP="001D6D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1D6D35" w:rsidRPr="00F11FE0" w:rsidRDefault="001D6D35" w:rsidP="001D6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D35" w:rsidRDefault="001D6D35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35" w:rsidRDefault="001D6D35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DD" w:rsidRDefault="006A43DD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DC" w:rsidRDefault="002A39DC" w:rsidP="00F97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04D" w:rsidRDefault="0092704D" w:rsidP="00F97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0E" w:rsidRDefault="0079060E" w:rsidP="00F97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0E" w:rsidRDefault="0079060E" w:rsidP="00F97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B7B" w:rsidRPr="005E4D89" w:rsidRDefault="00B04B7B" w:rsidP="00D92E6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5E4D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</w:t>
      </w:r>
      <w:r w:rsidR="000A174D">
        <w:rPr>
          <w:rFonts w:ascii="Times New Roman" w:hAnsi="Times New Roman" w:cs="Times New Roman"/>
          <w:b/>
          <w:bCs/>
          <w:sz w:val="24"/>
          <w:szCs w:val="24"/>
        </w:rPr>
        <w:t xml:space="preserve">ожение № </w:t>
      </w:r>
      <w:r w:rsidR="00C303D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04B7B" w:rsidRPr="0079060E" w:rsidRDefault="00B04B7B" w:rsidP="0079060E">
      <w:pPr>
        <w:pStyle w:val="a3"/>
        <w:ind w:left="5529"/>
        <w:jc w:val="left"/>
      </w:pPr>
      <w:r w:rsidRPr="005E4D89">
        <w:t>к постановлению администрации Самойловского муниципального р</w:t>
      </w:r>
      <w:r w:rsidR="0079060E">
        <w:t>айона от 08</w:t>
      </w:r>
      <w:r w:rsidR="000B5D9B">
        <w:t>.10</w:t>
      </w:r>
      <w:r w:rsidR="000A174D">
        <w:t>.2021 г. №</w:t>
      </w:r>
      <w:r w:rsidR="0079060E">
        <w:t xml:space="preserve"> 615</w:t>
      </w:r>
    </w:p>
    <w:p w:rsidR="00B04B7B" w:rsidRPr="005E4D89" w:rsidRDefault="00B04B7B" w:rsidP="005E4D89">
      <w:pPr>
        <w:pStyle w:val="1"/>
        <w:jc w:val="right"/>
        <w:rPr>
          <w:rFonts w:ascii="Times New Roman" w:hAnsi="Times New Roman" w:cs="Times New Roman"/>
          <w:b/>
          <w:bCs/>
        </w:rPr>
      </w:pPr>
    </w:p>
    <w:p w:rsidR="00B04B7B" w:rsidRPr="005E4D89" w:rsidRDefault="000A3F21" w:rsidP="005E4D89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B04B7B" w:rsidRPr="005E4D89" w:rsidRDefault="000A3F21" w:rsidP="000A3F21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ПУНКТЕ ВРЕМЕННОГО РАЗМЕЩЕНИЯ ПОТРАДАВШЕГО НАСЕЛЕНИЯ САМОЙЛОВСКОГО МУНИЦИПАЛЬНОГО РАЙОНА</w:t>
      </w:r>
    </w:p>
    <w:p w:rsidR="00B04B7B" w:rsidRPr="005E4D89" w:rsidRDefault="00B04B7B" w:rsidP="00786E94">
      <w:pPr>
        <w:pStyle w:val="1"/>
        <w:keepNext/>
        <w:widowControl/>
        <w:suppressAutoHyphens/>
        <w:overflowPunct w:val="0"/>
        <w:autoSpaceDN/>
        <w:adjustRightInd/>
        <w:rPr>
          <w:rFonts w:ascii="Times New Roman" w:hAnsi="Times New Roman" w:cs="Times New Roman"/>
          <w:bCs/>
        </w:rPr>
      </w:pPr>
    </w:p>
    <w:p w:rsidR="00B04B7B" w:rsidRDefault="000A3F21" w:rsidP="00786E94">
      <w:pPr>
        <w:pStyle w:val="1"/>
        <w:keepNext/>
        <w:widowControl/>
        <w:numPr>
          <w:ilvl w:val="0"/>
          <w:numId w:val="2"/>
        </w:numPr>
        <w:suppressAutoHyphens/>
        <w:overflowPunct w:val="0"/>
        <w:autoSpaceDN/>
        <w:adjustRight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786E94" w:rsidRPr="00786E94" w:rsidRDefault="00786E94" w:rsidP="00786E94">
      <w:pPr>
        <w:spacing w:after="0" w:line="240" w:lineRule="auto"/>
      </w:pPr>
    </w:p>
    <w:p w:rsidR="00B04B7B" w:rsidRPr="005E4D89" w:rsidRDefault="00B04B7B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задачи, организацию и порядок функционирования пункта временного размещения населения муниципального района, эвакуируемого при угрозе и возникновении чрезвычайных ситуаций природного и техногенного характера.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Пункт временного размещения (</w:t>
      </w:r>
      <w:r w:rsidR="00DB71E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E4D89">
        <w:rPr>
          <w:rFonts w:ascii="Times New Roman" w:hAnsi="Times New Roman" w:cs="Times New Roman"/>
          <w:sz w:val="24"/>
          <w:szCs w:val="24"/>
        </w:rPr>
        <w:t>ПВР) эвакуируемого населения является эвакуационным органом муниципального района и элементом муниципального звена областной подсистемы единой государственной системы предупреждения и ликвидации чрезвычайных ситуаций.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Пункты временного размещения создаются в соответствии с муниципальным правовым актом на базе общественных учреждений (домов культуры, школ</w:t>
      </w:r>
      <w:proofErr w:type="gramStart"/>
      <w:r w:rsidRPr="005E4D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4D89">
        <w:rPr>
          <w:rFonts w:ascii="Times New Roman" w:hAnsi="Times New Roman" w:cs="Times New Roman"/>
          <w:sz w:val="24"/>
          <w:szCs w:val="24"/>
        </w:rPr>
        <w:t>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Больные, проходящие курс лечения в лечебных учреждениях муниципального района, попадающих в зону воздействия поражающих факторов источника чрезвычайной ситуации, эвакуируются вместе с медицинским и обслуживающим персоналом лечебного учреждения и временно размещаются в медицинских учреждениях, расположенных на территории муниципального района в безопасной зоне.</w:t>
      </w:r>
    </w:p>
    <w:p w:rsidR="00B04B7B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Деятельность пунктов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регулирующими данный вопрос, а также настоящим Положением.</w:t>
      </w:r>
    </w:p>
    <w:p w:rsidR="00786E94" w:rsidRPr="005E4D89" w:rsidRDefault="00786E94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B7B" w:rsidRDefault="000A3F21" w:rsidP="00786E94">
      <w:pPr>
        <w:pStyle w:val="1"/>
        <w:keepNext/>
        <w:widowControl/>
        <w:numPr>
          <w:ilvl w:val="0"/>
          <w:numId w:val="2"/>
        </w:numPr>
        <w:suppressAutoHyphens/>
        <w:overflowPunct w:val="0"/>
        <w:autoSpaceDN/>
        <w:adjustRight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ОСНОВНЫЕ ЦЕЛИ И ЗАДАЧИ ПУНКТА ВРЕМЕННОГО РАЗМЕЩЕНИЯ</w:t>
      </w:r>
    </w:p>
    <w:p w:rsidR="00786E94" w:rsidRPr="00786E94" w:rsidRDefault="00786E94" w:rsidP="00786E94">
      <w:pPr>
        <w:spacing w:after="0" w:line="240" w:lineRule="auto"/>
      </w:pPr>
    </w:p>
    <w:p w:rsidR="00B04B7B" w:rsidRDefault="00D17DE9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создания п</w:t>
      </w:r>
      <w:r w:rsidR="00B04B7B" w:rsidRPr="005E4D89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4B7B" w:rsidRPr="005E4D89">
        <w:rPr>
          <w:rFonts w:ascii="Times New Roman" w:hAnsi="Times New Roman" w:cs="Times New Roman"/>
          <w:sz w:val="24"/>
          <w:szCs w:val="24"/>
        </w:rPr>
        <w:t xml:space="preserve"> вре</w:t>
      </w:r>
      <w:r>
        <w:rPr>
          <w:rFonts w:ascii="Times New Roman" w:hAnsi="Times New Roman" w:cs="Times New Roman"/>
          <w:sz w:val="24"/>
          <w:szCs w:val="24"/>
        </w:rPr>
        <w:t>менного размещения пострадавшего</w:t>
      </w:r>
      <w:r w:rsidR="00B04B7B" w:rsidRPr="005E4D89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>является создание и поддержание условий для сохранения жизни и з</w:t>
      </w:r>
      <w:r w:rsidR="003A4A64">
        <w:rPr>
          <w:rFonts w:ascii="Times New Roman" w:hAnsi="Times New Roman" w:cs="Times New Roman"/>
          <w:sz w:val="24"/>
          <w:szCs w:val="24"/>
        </w:rPr>
        <w:t>доровья люде и наиболее сложный в организационном отношении период после возникновения ЧС</w:t>
      </w:r>
      <w:r w:rsidR="00B04B7B" w:rsidRPr="005E4D89">
        <w:rPr>
          <w:rFonts w:ascii="Times New Roman" w:hAnsi="Times New Roman" w:cs="Times New Roman"/>
          <w:sz w:val="24"/>
          <w:szCs w:val="24"/>
        </w:rPr>
        <w:t>.</w:t>
      </w:r>
    </w:p>
    <w:p w:rsidR="003A4A64" w:rsidRPr="005E4D89" w:rsidRDefault="003A4A64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ПВР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</w:t>
      </w:r>
      <w:r w:rsidR="0092704D">
        <w:rPr>
          <w:rFonts w:ascii="Times New Roman" w:hAnsi="Times New Roman" w:cs="Times New Roman"/>
          <w:sz w:val="24"/>
          <w:szCs w:val="24"/>
        </w:rPr>
        <w:t>я приема, временного размещения, у</w:t>
      </w:r>
      <w:r>
        <w:rPr>
          <w:rFonts w:ascii="Times New Roman" w:hAnsi="Times New Roman" w:cs="Times New Roman"/>
          <w:sz w:val="24"/>
          <w:szCs w:val="24"/>
        </w:rPr>
        <w:t>чета и первоочередного жизнеобеспечения населения, отселенного (эвакуированного) из зоны ЧС или вероятной ЧС.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Основными задачами пункт</w:t>
      </w:r>
      <w:r w:rsidR="003A4A64">
        <w:rPr>
          <w:rFonts w:ascii="Times New Roman" w:hAnsi="Times New Roman" w:cs="Times New Roman"/>
          <w:sz w:val="24"/>
          <w:szCs w:val="24"/>
        </w:rPr>
        <w:t>а временного размещения считать</w:t>
      </w:r>
      <w:r w:rsidRPr="005E4D89">
        <w:rPr>
          <w:rFonts w:ascii="Times New Roman" w:hAnsi="Times New Roman" w:cs="Times New Roman"/>
          <w:sz w:val="24"/>
          <w:szCs w:val="24"/>
        </w:rPr>
        <w:t>: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89">
        <w:rPr>
          <w:rFonts w:ascii="Times New Roman" w:hAnsi="Times New Roman" w:cs="Times New Roman"/>
          <w:b/>
          <w:sz w:val="24"/>
          <w:szCs w:val="24"/>
        </w:rPr>
        <w:t>а) при повседневной деятельности: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разработка необходимой документации по пункту временного размещения эвакуируемого населения;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заблаговременная подготовка помещений, инвентаря и сре</w:t>
      </w:r>
      <w:proofErr w:type="gramStart"/>
      <w:r w:rsidRPr="005E4D8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E4D89">
        <w:rPr>
          <w:rFonts w:ascii="Times New Roman" w:hAnsi="Times New Roman" w:cs="Times New Roman"/>
          <w:sz w:val="24"/>
          <w:szCs w:val="24"/>
        </w:rPr>
        <w:t>язи;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обучение администрации пункта временного размещения действиям по приему, учету и размещению эвакуируемого населения в чрезвычайных ситуациях;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практическая отработка вопросов оповещения, сбора и функционирования администрации пункта временного размещения;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участие в учениях, тренировках и проверках, проводимых органом</w:t>
      </w:r>
      <w:r w:rsidR="003A4A64">
        <w:rPr>
          <w:rFonts w:ascii="Times New Roman" w:hAnsi="Times New Roman" w:cs="Times New Roman"/>
          <w:sz w:val="24"/>
          <w:szCs w:val="24"/>
        </w:rPr>
        <w:t xml:space="preserve"> территориальными органами МЧС России</w:t>
      </w:r>
      <w:r w:rsidRPr="005E4D89">
        <w:rPr>
          <w:rFonts w:ascii="Times New Roman" w:hAnsi="Times New Roman" w:cs="Times New Roman"/>
          <w:sz w:val="24"/>
          <w:szCs w:val="24"/>
        </w:rPr>
        <w:t>, уполномоченным на решение вопросов в области гражданской обороны и защиты от чрезвычайных ситуаций, муниципального района;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89">
        <w:rPr>
          <w:rFonts w:ascii="Times New Roman" w:hAnsi="Times New Roman" w:cs="Times New Roman"/>
          <w:b/>
          <w:sz w:val="24"/>
          <w:szCs w:val="24"/>
        </w:rPr>
        <w:t>б) при возникновении чрезвычайной ситуации: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lastRenderedPageBreak/>
        <w:t>- полное развертывание пунктов временного размещения эвакуируемого населения, подготовка к приему и размещению людей;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организация учета прибывающего населения и его размещения;</w:t>
      </w:r>
    </w:p>
    <w:p w:rsidR="00B04B7B" w:rsidRPr="005E4D89" w:rsidRDefault="003A4A64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установление связи с </w:t>
      </w:r>
      <w:r w:rsidR="00B04B7B" w:rsidRPr="005E4D89">
        <w:rPr>
          <w:rFonts w:ascii="Times New Roman" w:hAnsi="Times New Roman" w:cs="Times New Roman"/>
          <w:sz w:val="24"/>
          <w:szCs w:val="24"/>
        </w:rPr>
        <w:t>эвакуационными (</w:t>
      </w:r>
      <w:proofErr w:type="spellStart"/>
      <w:r w:rsidR="00B04B7B" w:rsidRPr="005E4D89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="00B04B7B" w:rsidRPr="005E4D89">
        <w:rPr>
          <w:rFonts w:ascii="Times New Roman" w:hAnsi="Times New Roman" w:cs="Times New Roman"/>
          <w:sz w:val="24"/>
          <w:szCs w:val="24"/>
        </w:rPr>
        <w:t>) комиссиями и комиссиями по предупреждению и ликвидации чрезвычайных ситуаций и обеспечению пожарной безопасности администраций муниц</w:t>
      </w:r>
      <w:r>
        <w:rPr>
          <w:rFonts w:ascii="Times New Roman" w:hAnsi="Times New Roman" w:cs="Times New Roman"/>
          <w:sz w:val="24"/>
          <w:szCs w:val="24"/>
        </w:rPr>
        <w:t>ипальных образований</w:t>
      </w:r>
      <w:r w:rsidR="00B04B7B" w:rsidRPr="005E4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МКУ «ЕДДС по Самойловскому муниципальному району</w:t>
      </w:r>
      <w:r w:rsidR="0092704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04B7B" w:rsidRPr="005E4D89">
        <w:rPr>
          <w:rFonts w:ascii="Times New Roman" w:hAnsi="Times New Roman" w:cs="Times New Roman"/>
          <w:sz w:val="24"/>
          <w:szCs w:val="24"/>
        </w:rPr>
        <w:t>с органом, уполномоченным на решение вопросов в области гражданской обороны и защиты от чрезвычайных сит</w:t>
      </w:r>
      <w:r>
        <w:rPr>
          <w:rFonts w:ascii="Times New Roman" w:hAnsi="Times New Roman" w:cs="Times New Roman"/>
          <w:sz w:val="24"/>
          <w:szCs w:val="24"/>
        </w:rPr>
        <w:t>уаций муниципального района</w:t>
      </w:r>
      <w:r w:rsidR="00B04B7B" w:rsidRPr="005E4D89">
        <w:rPr>
          <w:rFonts w:ascii="Times New Roman" w:hAnsi="Times New Roman" w:cs="Times New Roman"/>
          <w:sz w:val="24"/>
          <w:szCs w:val="24"/>
        </w:rPr>
        <w:t>, с организациями, участвующими в жизнеобеспечении эвакуируемого населения;</w:t>
      </w:r>
      <w:proofErr w:type="gramEnd"/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организация жизнеобеспечения эвакуируемого населения;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информир</w:t>
      </w:r>
      <w:r w:rsidR="003A4A64">
        <w:rPr>
          <w:rFonts w:ascii="Times New Roman" w:hAnsi="Times New Roman" w:cs="Times New Roman"/>
          <w:sz w:val="24"/>
          <w:szCs w:val="24"/>
        </w:rPr>
        <w:t>ование об обстановке прибывающего</w:t>
      </w:r>
      <w:r w:rsidRPr="005E4D89">
        <w:rPr>
          <w:rFonts w:ascii="Times New Roman" w:hAnsi="Times New Roman" w:cs="Times New Roman"/>
          <w:sz w:val="24"/>
          <w:szCs w:val="24"/>
        </w:rPr>
        <w:t xml:space="preserve"> в п</w:t>
      </w:r>
      <w:r w:rsidR="003A4A64">
        <w:rPr>
          <w:rFonts w:ascii="Times New Roman" w:hAnsi="Times New Roman" w:cs="Times New Roman"/>
          <w:sz w:val="24"/>
          <w:szCs w:val="24"/>
        </w:rPr>
        <w:t>ункт временного пострадавшего населения</w:t>
      </w:r>
      <w:r w:rsidRPr="005E4D89">
        <w:rPr>
          <w:rFonts w:ascii="Times New Roman" w:hAnsi="Times New Roman" w:cs="Times New Roman"/>
          <w:sz w:val="24"/>
          <w:szCs w:val="24"/>
        </w:rPr>
        <w:t>;</w:t>
      </w:r>
    </w:p>
    <w:p w:rsidR="00B04B7B" w:rsidRDefault="00B04B7B" w:rsidP="00873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представление донесений о ходе приема и размещения населения</w:t>
      </w:r>
      <w:r w:rsidR="003A4A64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Pr="005E4D89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администрации му</w:t>
      </w:r>
      <w:r w:rsidR="003A4A64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5E4D89">
        <w:rPr>
          <w:rFonts w:ascii="Times New Roman" w:hAnsi="Times New Roman" w:cs="Times New Roman"/>
          <w:sz w:val="24"/>
          <w:szCs w:val="24"/>
        </w:rPr>
        <w:t>;</w:t>
      </w:r>
    </w:p>
    <w:p w:rsidR="00873B4E" w:rsidRDefault="00873B4E" w:rsidP="00873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786E94" w:rsidRPr="005E4D89" w:rsidRDefault="00786E94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B7B" w:rsidRDefault="000A3F21" w:rsidP="00786E94">
      <w:pPr>
        <w:pStyle w:val="1"/>
        <w:keepNext/>
        <w:widowControl/>
        <w:numPr>
          <w:ilvl w:val="0"/>
          <w:numId w:val="2"/>
        </w:numPr>
        <w:suppressAutoHyphens/>
        <w:overflowPunct w:val="0"/>
        <w:autoSpaceDN/>
        <w:adjustRight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СОСТАВ АДМИНИСТРАЦИИ ПУНКТА ВРЕМЕННОГО РАЗМЕЩЕНИЯ</w:t>
      </w:r>
    </w:p>
    <w:p w:rsidR="00786E94" w:rsidRPr="00786E94" w:rsidRDefault="00786E94" w:rsidP="00786E94">
      <w:pPr>
        <w:spacing w:after="0" w:line="240" w:lineRule="auto"/>
      </w:pPr>
    </w:p>
    <w:p w:rsidR="00B04B7B" w:rsidRDefault="00873B4E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</w:t>
      </w:r>
      <w:r w:rsidR="00B04B7B" w:rsidRPr="005E4D89">
        <w:rPr>
          <w:rFonts w:ascii="Times New Roman" w:hAnsi="Times New Roman" w:cs="Times New Roman"/>
          <w:sz w:val="24"/>
          <w:szCs w:val="24"/>
        </w:rPr>
        <w:t xml:space="preserve"> администрации пункта временного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обеспечения всеми видами ЖОН</w:t>
      </w:r>
      <w:r w:rsidR="00B04B7B" w:rsidRPr="005E4D89">
        <w:rPr>
          <w:rFonts w:ascii="Times New Roman" w:hAnsi="Times New Roman" w:cs="Times New Roman"/>
          <w:sz w:val="24"/>
          <w:szCs w:val="24"/>
        </w:rPr>
        <w:t>:</w:t>
      </w:r>
    </w:p>
    <w:p w:rsidR="00B93417" w:rsidRPr="005E4D89" w:rsidRDefault="00B9341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 администрации ПВР могут входить: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начальник пункта временн</w:t>
      </w:r>
      <w:r w:rsidR="00B93417">
        <w:rPr>
          <w:rFonts w:ascii="Times New Roman" w:hAnsi="Times New Roman" w:cs="Times New Roman"/>
          <w:sz w:val="24"/>
          <w:szCs w:val="24"/>
        </w:rPr>
        <w:t>ого размещения</w:t>
      </w:r>
      <w:r w:rsidRPr="005E4D89">
        <w:rPr>
          <w:rFonts w:ascii="Times New Roman" w:hAnsi="Times New Roman" w:cs="Times New Roman"/>
          <w:sz w:val="24"/>
          <w:szCs w:val="24"/>
        </w:rPr>
        <w:t>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 xml:space="preserve">- группа </w:t>
      </w:r>
      <w:r w:rsidR="00B93417">
        <w:rPr>
          <w:rFonts w:ascii="Times New Roman" w:hAnsi="Times New Roman" w:cs="Times New Roman"/>
          <w:sz w:val="24"/>
          <w:szCs w:val="24"/>
        </w:rPr>
        <w:t>встречи, приема, регистрации и размещения</w:t>
      </w:r>
      <w:r w:rsidRPr="005E4D89">
        <w:rPr>
          <w:rFonts w:ascii="Times New Roman" w:hAnsi="Times New Roman" w:cs="Times New Roman"/>
          <w:sz w:val="24"/>
          <w:szCs w:val="24"/>
        </w:rPr>
        <w:t xml:space="preserve"> (2-3 человека);</w:t>
      </w:r>
    </w:p>
    <w:p w:rsidR="00B04B7B" w:rsidRPr="005E4D89" w:rsidRDefault="00B9341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0B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питания (1</w:t>
      </w:r>
      <w:r w:rsidR="00A850B9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850B9">
        <w:rPr>
          <w:rFonts w:ascii="Times New Roman" w:hAnsi="Times New Roman" w:cs="Times New Roman"/>
          <w:sz w:val="24"/>
          <w:szCs w:val="24"/>
        </w:rPr>
        <w:t>а</w:t>
      </w:r>
      <w:r w:rsidR="00B04B7B" w:rsidRPr="005E4D89">
        <w:rPr>
          <w:rFonts w:ascii="Times New Roman" w:hAnsi="Times New Roman" w:cs="Times New Roman"/>
          <w:sz w:val="24"/>
          <w:szCs w:val="24"/>
        </w:rPr>
        <w:t>);</w:t>
      </w:r>
    </w:p>
    <w:p w:rsidR="00B04B7B" w:rsidRPr="005E4D89" w:rsidRDefault="00A850B9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справок (1 человек</w:t>
      </w:r>
      <w:r w:rsidR="00B04B7B" w:rsidRPr="005E4D89">
        <w:rPr>
          <w:rFonts w:ascii="Times New Roman" w:hAnsi="Times New Roman" w:cs="Times New Roman"/>
          <w:sz w:val="24"/>
          <w:szCs w:val="24"/>
        </w:rPr>
        <w:t>);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группа охраны общественного пор</w:t>
      </w:r>
      <w:r w:rsidR="00B93417">
        <w:rPr>
          <w:rFonts w:ascii="Times New Roman" w:hAnsi="Times New Roman" w:cs="Times New Roman"/>
          <w:sz w:val="24"/>
          <w:szCs w:val="24"/>
        </w:rPr>
        <w:t>ядка (1 чел.</w:t>
      </w:r>
      <w:r w:rsidRPr="005E4D89">
        <w:rPr>
          <w:rFonts w:ascii="Times New Roman" w:hAnsi="Times New Roman" w:cs="Times New Roman"/>
          <w:sz w:val="24"/>
          <w:szCs w:val="24"/>
        </w:rPr>
        <w:t>);</w:t>
      </w:r>
    </w:p>
    <w:p w:rsidR="00B04B7B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 xml:space="preserve">- комната </w:t>
      </w:r>
      <w:r w:rsidR="00B93417">
        <w:rPr>
          <w:rFonts w:ascii="Times New Roman" w:hAnsi="Times New Roman" w:cs="Times New Roman"/>
          <w:sz w:val="24"/>
          <w:szCs w:val="24"/>
        </w:rPr>
        <w:t>матери и ребенка (1-2 человека);</w:t>
      </w:r>
    </w:p>
    <w:p w:rsidR="00B93417" w:rsidRPr="005E4D89" w:rsidRDefault="00B9341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медпункт (1-2 чел.).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и его заместитель назначаются муниципальным правовым актом.</w:t>
      </w:r>
    </w:p>
    <w:p w:rsidR="00B04B7B" w:rsidRPr="00151356" w:rsidRDefault="00B04B7B" w:rsidP="001513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Остальной личный состав назначается руководителем предприятия, учреждения, организации, на базе которого разворачивается пункт временного размещения.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 xml:space="preserve">Для функционирования пункта временного размещения </w:t>
      </w:r>
      <w:r w:rsidR="00B93417">
        <w:rPr>
          <w:rFonts w:ascii="Times New Roman" w:hAnsi="Times New Roman" w:cs="Times New Roman"/>
          <w:sz w:val="24"/>
          <w:szCs w:val="24"/>
        </w:rPr>
        <w:t>выделяются силы и средства</w:t>
      </w:r>
      <w:r w:rsidRPr="005E4D89">
        <w:rPr>
          <w:rFonts w:ascii="Times New Roman" w:hAnsi="Times New Roman" w:cs="Times New Roman"/>
          <w:sz w:val="24"/>
          <w:szCs w:val="24"/>
        </w:rPr>
        <w:t>:</w:t>
      </w:r>
    </w:p>
    <w:p w:rsidR="00B04B7B" w:rsidRPr="005E4D89" w:rsidRDefault="00B9341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составе МО МВД РФ «Балашовский»</w:t>
      </w:r>
      <w:r w:rsidR="00CE4988">
        <w:rPr>
          <w:rFonts w:ascii="Times New Roman" w:hAnsi="Times New Roman" w:cs="Times New Roman"/>
          <w:sz w:val="24"/>
          <w:szCs w:val="24"/>
        </w:rPr>
        <w:t>: 1-2</w:t>
      </w:r>
      <w:r w:rsidR="00B04B7B" w:rsidRPr="005E4D89">
        <w:rPr>
          <w:rFonts w:ascii="Times New Roman" w:hAnsi="Times New Roman" w:cs="Times New Roman"/>
          <w:sz w:val="24"/>
          <w:szCs w:val="24"/>
        </w:rPr>
        <w:t xml:space="preserve"> сотрудника и транспорт с громкоговорящей связью – для обеспечения охраны общественного порядка и</w:t>
      </w:r>
      <w:r w:rsidR="00CE4988">
        <w:rPr>
          <w:rFonts w:ascii="Times New Roman" w:hAnsi="Times New Roman" w:cs="Times New Roman"/>
          <w:sz w:val="24"/>
          <w:szCs w:val="24"/>
        </w:rPr>
        <w:t xml:space="preserve"> регулирования при необходимости движения в</w:t>
      </w:r>
      <w:r w:rsidR="00B04B7B" w:rsidRPr="005E4D89">
        <w:rPr>
          <w:rFonts w:ascii="Times New Roman" w:hAnsi="Times New Roman" w:cs="Times New Roman"/>
          <w:sz w:val="24"/>
          <w:szCs w:val="24"/>
        </w:rPr>
        <w:t xml:space="preserve"> расположения пункта временного размещения;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от ГУЗ «Самойловская РБ» (из числа близлежащих медицинских учреждений): врач и средний медперсонал (1-2 человека) для организации медицинского пункта в пункте временного размещения;</w:t>
      </w:r>
    </w:p>
    <w:p w:rsidR="00B04B7B" w:rsidRPr="0079060E" w:rsidRDefault="0079060E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4B7B" w:rsidRPr="0079060E">
        <w:rPr>
          <w:rFonts w:ascii="Times New Roman" w:hAnsi="Times New Roman" w:cs="Times New Roman"/>
          <w:sz w:val="24"/>
          <w:szCs w:val="24"/>
        </w:rPr>
        <w:t>средства и персонал (из числа близлежащих предприятий, учреждений, организаций торговли и общественного питания) для развертывания пункта питания и обеспечения эвакуируемого населения предметами первой необходимости.</w:t>
      </w:r>
    </w:p>
    <w:p w:rsidR="00B04B7B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Указанные силы и средства выделяются согласно планам (расчетам) соответствующих предприятий, учреждений, организаций, участвующих в обеспечении эвакуационных мероприятий в чрезвычайных ситуациях природного и техногенного характера.</w:t>
      </w:r>
    </w:p>
    <w:p w:rsidR="00786E94" w:rsidRDefault="00786E94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60E" w:rsidRDefault="0079060E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60E" w:rsidRPr="005E4D89" w:rsidRDefault="0079060E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B7B" w:rsidRDefault="0074215B" w:rsidP="00786E94">
      <w:pPr>
        <w:pStyle w:val="1"/>
        <w:keepNext/>
        <w:widowControl/>
        <w:numPr>
          <w:ilvl w:val="0"/>
          <w:numId w:val="2"/>
        </w:numPr>
        <w:suppressAutoHyphens/>
        <w:overflowPunct w:val="0"/>
        <w:autoSpaceDN/>
        <w:adjustRight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 ОРГАНИЗАЦИЯ РАБОТЫ ПУНКТА ВРЕМЕННОГО РАЗМЕЩЕНИЯ</w:t>
      </w:r>
    </w:p>
    <w:p w:rsidR="00786E94" w:rsidRPr="00786E94" w:rsidRDefault="00786E94" w:rsidP="00786E94">
      <w:pPr>
        <w:spacing w:after="0" w:line="240" w:lineRule="auto"/>
      </w:pPr>
    </w:p>
    <w:p w:rsidR="00B04B7B" w:rsidRDefault="0079060E" w:rsidP="00786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предприятий, учреждений, организаций</w:t>
      </w:r>
      <w:r w:rsidR="00B04B7B" w:rsidRPr="005E4D89">
        <w:rPr>
          <w:rFonts w:ascii="Times New Roman" w:hAnsi="Times New Roman" w:cs="Times New Roman"/>
          <w:sz w:val="24"/>
          <w:szCs w:val="24"/>
        </w:rPr>
        <w:t>, на базе которых разворачиваются пункты временного размещения эвакуируемого населения, организуют разработку документов, материально-техническое обеспечение, необходимое для функционирования пункта временного размещения, практическое обучение администрации пун</w:t>
      </w:r>
      <w:r w:rsidR="00D665C8">
        <w:rPr>
          <w:rFonts w:ascii="Times New Roman" w:hAnsi="Times New Roman" w:cs="Times New Roman"/>
          <w:sz w:val="24"/>
          <w:szCs w:val="24"/>
        </w:rPr>
        <w:t>кта временного размещения и несе</w:t>
      </w:r>
      <w:r w:rsidR="00B04B7B" w:rsidRPr="005E4D89">
        <w:rPr>
          <w:rFonts w:ascii="Times New Roman" w:hAnsi="Times New Roman" w:cs="Times New Roman"/>
          <w:sz w:val="24"/>
          <w:szCs w:val="24"/>
        </w:rPr>
        <w:t>т персональную ответственность за готовность пункта временного размещения.</w:t>
      </w:r>
    </w:p>
    <w:p w:rsidR="00D665C8" w:rsidRDefault="00D665C8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администрация ПВР подчиняется КЧС и ОПБ муниципального района.</w:t>
      </w:r>
    </w:p>
    <w:p w:rsidR="00D665C8" w:rsidRPr="005E4D89" w:rsidRDefault="00D665C8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ПВР для качественного жизнеобеспечения населения составляет заявки на материальные средства, продукты питания для представления в КЧС и ОПБ.</w:t>
      </w:r>
    </w:p>
    <w:p w:rsidR="00B04B7B" w:rsidRPr="000A174D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4D">
        <w:rPr>
          <w:rFonts w:ascii="Times New Roman" w:hAnsi="Times New Roman" w:cs="Times New Roman"/>
          <w:sz w:val="24"/>
          <w:szCs w:val="24"/>
        </w:rPr>
        <w:t>Основным документом, регламентирующим работу пункта временного размещения, является настоящее Пол</w:t>
      </w:r>
      <w:r w:rsidR="00D665C8" w:rsidRPr="000A174D">
        <w:rPr>
          <w:rFonts w:ascii="Times New Roman" w:hAnsi="Times New Roman" w:cs="Times New Roman"/>
          <w:sz w:val="24"/>
          <w:szCs w:val="24"/>
        </w:rPr>
        <w:t xml:space="preserve">ожение. 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E4D89">
        <w:rPr>
          <w:rFonts w:ascii="Times New Roman" w:hAnsi="Times New Roman" w:cs="Times New Roman"/>
          <w:sz w:val="24"/>
          <w:szCs w:val="24"/>
        </w:rPr>
        <w:t xml:space="preserve">организации работы </w:t>
      </w:r>
      <w:r w:rsidR="00D665C8">
        <w:rPr>
          <w:rFonts w:ascii="Times New Roman" w:hAnsi="Times New Roman" w:cs="Times New Roman"/>
          <w:sz w:val="24"/>
          <w:szCs w:val="24"/>
        </w:rPr>
        <w:t>пункта вре</w:t>
      </w:r>
      <w:r w:rsidR="00CF5FB7">
        <w:rPr>
          <w:rFonts w:ascii="Times New Roman" w:hAnsi="Times New Roman" w:cs="Times New Roman"/>
          <w:sz w:val="24"/>
          <w:szCs w:val="24"/>
        </w:rPr>
        <w:t>менного размещения администрации</w:t>
      </w:r>
      <w:proofErr w:type="gramEnd"/>
      <w:r w:rsidR="00CF5FB7">
        <w:rPr>
          <w:rFonts w:ascii="Times New Roman" w:hAnsi="Times New Roman" w:cs="Times New Roman"/>
          <w:sz w:val="24"/>
          <w:szCs w:val="24"/>
        </w:rPr>
        <w:t xml:space="preserve"> целесообразно  отработать</w:t>
      </w:r>
      <w:r w:rsidRPr="005E4D8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04B7B" w:rsidRPr="005E4D89" w:rsidRDefault="00B04B7B" w:rsidP="00A85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приказ руководителя учреждения, организации о создании ПВР;</w:t>
      </w:r>
    </w:p>
    <w:p w:rsidR="00B04B7B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штатно-должностной список администрации ПВР;</w:t>
      </w:r>
    </w:p>
    <w:p w:rsidR="00CF5FB7" w:rsidRPr="005E4D89" w:rsidRDefault="00CF5FB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табель оснащения медицинского пункта ПВР;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календарный план действий администрации ПВР</w:t>
      </w:r>
      <w:r w:rsidR="00AF712B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CF5FB7">
        <w:rPr>
          <w:rFonts w:ascii="Times New Roman" w:hAnsi="Times New Roman" w:cs="Times New Roman"/>
          <w:sz w:val="24"/>
          <w:szCs w:val="24"/>
        </w:rPr>
        <w:t>)</w:t>
      </w:r>
      <w:r w:rsidRPr="005E4D89">
        <w:rPr>
          <w:rFonts w:ascii="Times New Roman" w:hAnsi="Times New Roman" w:cs="Times New Roman"/>
          <w:sz w:val="24"/>
          <w:szCs w:val="24"/>
        </w:rPr>
        <w:t>;</w:t>
      </w:r>
    </w:p>
    <w:p w:rsidR="00B04B7B" w:rsidRPr="005E4D89" w:rsidRDefault="00B04B7B" w:rsidP="00CF5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схема оповещения и сбора администрации ПВР</w:t>
      </w:r>
      <w:r w:rsidR="005D2726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CF5FB7">
        <w:rPr>
          <w:rFonts w:ascii="Times New Roman" w:hAnsi="Times New Roman" w:cs="Times New Roman"/>
          <w:sz w:val="24"/>
          <w:szCs w:val="24"/>
        </w:rPr>
        <w:t>)</w:t>
      </w:r>
      <w:r w:rsidRPr="005E4D89">
        <w:rPr>
          <w:rFonts w:ascii="Times New Roman" w:hAnsi="Times New Roman" w:cs="Times New Roman"/>
          <w:sz w:val="24"/>
          <w:szCs w:val="24"/>
        </w:rPr>
        <w:t>;</w:t>
      </w:r>
    </w:p>
    <w:p w:rsidR="00B04B7B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- схема связи и управления пункта временного размещения</w:t>
      </w:r>
      <w:r w:rsidR="005D2726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="00CF5FB7">
        <w:rPr>
          <w:rFonts w:ascii="Times New Roman" w:hAnsi="Times New Roman" w:cs="Times New Roman"/>
          <w:sz w:val="24"/>
          <w:szCs w:val="24"/>
        </w:rPr>
        <w:t>)</w:t>
      </w:r>
      <w:r w:rsidRPr="005E4D89">
        <w:rPr>
          <w:rFonts w:ascii="Times New Roman" w:hAnsi="Times New Roman" w:cs="Times New Roman"/>
          <w:sz w:val="24"/>
          <w:szCs w:val="24"/>
        </w:rPr>
        <w:t>;</w:t>
      </w:r>
    </w:p>
    <w:p w:rsidR="00CF5FB7" w:rsidRDefault="00CF5FB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полученных и отданных распоряжений, донесений и</w:t>
      </w:r>
      <w:r w:rsidR="005D2726">
        <w:rPr>
          <w:rFonts w:ascii="Times New Roman" w:hAnsi="Times New Roman" w:cs="Times New Roman"/>
          <w:sz w:val="24"/>
          <w:szCs w:val="24"/>
        </w:rPr>
        <w:t xml:space="preserve"> докладов в ПВР (приложение №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F5FB7" w:rsidRDefault="00CF5FB7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качества усл</w:t>
      </w:r>
      <w:r w:rsidR="005D2726">
        <w:rPr>
          <w:rFonts w:ascii="Times New Roman" w:hAnsi="Times New Roman" w:cs="Times New Roman"/>
          <w:sz w:val="24"/>
          <w:szCs w:val="24"/>
        </w:rPr>
        <w:t>овий пребывания (приложение № 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2726" w:rsidRPr="005E4D89" w:rsidRDefault="005D2726" w:rsidP="005D27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 пострадавшего населения в пункте временн</w:t>
      </w:r>
      <w:r w:rsidR="0079060E">
        <w:rPr>
          <w:rFonts w:ascii="Times New Roman" w:hAnsi="Times New Roman" w:cs="Times New Roman"/>
          <w:sz w:val="24"/>
          <w:szCs w:val="24"/>
        </w:rPr>
        <w:t>ого размещения (приложение № 6).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Пункт временного размещения развертывается в мирное время при угрозе или возникновении чрезвычайной ситуации по распоряжению руководителя органа местного самоуправления, указанию председателя комиссии по предупреждению и ликвидации чрезвычайных ситуаций и обеспечению пожарной безопасности администрации муниципального района, председателя эвакуационной (эвакоприемной) комиссии администрации муниципального района. С получением распоряжения (указания) руководитель предприятия, учреждения, организации -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Размещение эвакуируемого населения осуществляется в помещениях здания организации, развертываю</w:t>
      </w:r>
      <w:r w:rsidR="0079060E">
        <w:rPr>
          <w:rFonts w:ascii="Times New Roman" w:hAnsi="Times New Roman" w:cs="Times New Roman"/>
          <w:sz w:val="24"/>
          <w:szCs w:val="24"/>
        </w:rPr>
        <w:t>щей пункт временного размещения</w:t>
      </w:r>
      <w:r w:rsidRPr="005E4D89">
        <w:rPr>
          <w:rFonts w:ascii="Times New Roman" w:hAnsi="Times New Roman" w:cs="Times New Roman"/>
          <w:sz w:val="24"/>
          <w:szCs w:val="24"/>
        </w:rPr>
        <w:t xml:space="preserve"> с использованием ее материально-технических средств и оборудования.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В случае необходимости функцион</w:t>
      </w:r>
      <w:r w:rsidR="0092704D">
        <w:rPr>
          <w:rFonts w:ascii="Times New Roman" w:hAnsi="Times New Roman" w:cs="Times New Roman"/>
          <w:sz w:val="24"/>
          <w:szCs w:val="24"/>
        </w:rPr>
        <w:t>ирование учреждения</w:t>
      </w:r>
      <w:r w:rsidRPr="005E4D89">
        <w:rPr>
          <w:rFonts w:ascii="Times New Roman" w:hAnsi="Times New Roman" w:cs="Times New Roman"/>
          <w:sz w:val="24"/>
          <w:szCs w:val="24"/>
        </w:rPr>
        <w:t xml:space="preserve"> образования, на базе которого развертывается пункт временного размещения, приостанавливается по распоряжению руководителя органа местного самоуправления до завершения мероприятий по устранению поражающего воздействия источника чрезвычайной ситуации.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Для размещения медицинского пункта, развертываемого медицинским учреждением, и организации пункта питания, развертываемого предприятием общественного питания, начальник пункта временного размещения предусматривает отдельные помещения.</w:t>
      </w:r>
    </w:p>
    <w:p w:rsidR="00B04B7B" w:rsidRPr="005E4D89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Все вопросы по жизнеобеспечению эвакуируемого населения начальник пункта временного разме</w:t>
      </w:r>
      <w:r w:rsidR="00CF5FB7">
        <w:rPr>
          <w:rFonts w:ascii="Times New Roman" w:hAnsi="Times New Roman" w:cs="Times New Roman"/>
          <w:sz w:val="24"/>
          <w:szCs w:val="24"/>
        </w:rPr>
        <w:t>щения решает с КЧС и ОПБ</w:t>
      </w:r>
      <w:r w:rsidRPr="005E4D89">
        <w:rPr>
          <w:rFonts w:ascii="Times New Roman" w:hAnsi="Times New Roman" w:cs="Times New Roman"/>
          <w:sz w:val="24"/>
          <w:szCs w:val="24"/>
        </w:rPr>
        <w:t xml:space="preserve"> муни</w:t>
      </w:r>
      <w:r w:rsidR="00CF5FB7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B04B7B" w:rsidRDefault="00B04B7B" w:rsidP="005E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9">
        <w:rPr>
          <w:rFonts w:ascii="Times New Roman" w:hAnsi="Times New Roman" w:cs="Times New Roman"/>
          <w:sz w:val="24"/>
          <w:szCs w:val="24"/>
        </w:rPr>
        <w:t>Расходы на проведение мероприятий по временному размещению эвакуируемого населения, в том числе на использование запасов материально-технических, продовольственных, медицинских и иных сре</w:t>
      </w:r>
      <w:r w:rsidR="00CF5FB7">
        <w:rPr>
          <w:rFonts w:ascii="Times New Roman" w:hAnsi="Times New Roman" w:cs="Times New Roman"/>
          <w:sz w:val="24"/>
          <w:szCs w:val="24"/>
        </w:rPr>
        <w:t>дств, понесенные администрацией</w:t>
      </w:r>
      <w:r w:rsidRPr="005E4D89">
        <w:rPr>
          <w:rFonts w:ascii="Times New Roman" w:hAnsi="Times New Roman" w:cs="Times New Roman"/>
          <w:sz w:val="24"/>
          <w:szCs w:val="24"/>
        </w:rPr>
        <w:t xml:space="preserve"> м</w:t>
      </w:r>
      <w:r w:rsidR="00CF5FB7">
        <w:rPr>
          <w:rFonts w:ascii="Times New Roman" w:hAnsi="Times New Roman" w:cs="Times New Roman"/>
          <w:sz w:val="24"/>
          <w:szCs w:val="24"/>
        </w:rPr>
        <w:t>униципального района,</w:t>
      </w:r>
      <w:r w:rsidRPr="005E4D89">
        <w:rPr>
          <w:rFonts w:ascii="Times New Roman" w:hAnsi="Times New Roman" w:cs="Times New Roman"/>
          <w:sz w:val="24"/>
          <w:szCs w:val="24"/>
        </w:rPr>
        <w:t xml:space="preserve"> предприятиями, учреждениями и организациями, возмещаются в порядке, определя</w:t>
      </w:r>
      <w:r w:rsidR="00D92E6C">
        <w:rPr>
          <w:rFonts w:ascii="Times New Roman" w:hAnsi="Times New Roman" w:cs="Times New Roman"/>
          <w:sz w:val="24"/>
          <w:szCs w:val="24"/>
        </w:rPr>
        <w:t>емом Правительством Российской Ф</w:t>
      </w:r>
      <w:r w:rsidRPr="005E4D89">
        <w:rPr>
          <w:rFonts w:ascii="Times New Roman" w:hAnsi="Times New Roman" w:cs="Times New Roman"/>
          <w:sz w:val="24"/>
          <w:szCs w:val="24"/>
        </w:rPr>
        <w:t>едерации</w:t>
      </w:r>
      <w:r w:rsidR="005E4D89">
        <w:rPr>
          <w:rFonts w:ascii="Times New Roman" w:hAnsi="Times New Roman" w:cs="Times New Roman"/>
          <w:sz w:val="24"/>
          <w:szCs w:val="24"/>
        </w:rPr>
        <w:t>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обеспечения функционирования ПВР предлагается предусмотреть: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указатели расположения элементов ПВР и передвижения населения;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сигналов оповещения и порядок действий по ним;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фонари;</w:t>
      </w:r>
    </w:p>
    <w:p w:rsidR="00324B7B" w:rsidRDefault="0044518F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электромегафон</w:t>
      </w:r>
      <w:r w:rsidR="00324B7B">
        <w:rPr>
          <w:rFonts w:ascii="Times New Roman" w:hAnsi="Times New Roman" w:cs="Times New Roman"/>
          <w:sz w:val="24"/>
          <w:szCs w:val="24"/>
        </w:rPr>
        <w:t>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для уборки помещений и территории.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Всему личному составу администрации ПВР пр</w:t>
      </w:r>
      <w:r w:rsidR="0079060E">
        <w:rPr>
          <w:rFonts w:ascii="Times New Roman" w:hAnsi="Times New Roman" w:cs="Times New Roman"/>
          <w:sz w:val="24"/>
          <w:szCs w:val="24"/>
        </w:rPr>
        <w:t xml:space="preserve">едлагается носить на груди </w:t>
      </w:r>
      <w:proofErr w:type="spellStart"/>
      <w:r w:rsidR="0079060E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должности, фамилии, имени и отчества.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предусмотреть хорошее освещение всех помещений и всей прилегающей к ПВР территории.</w:t>
      </w:r>
    </w:p>
    <w:p w:rsidR="00324B7B" w:rsidRDefault="00324B7B" w:rsidP="005D2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документы начальника ПВР: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оповещения личного состава ПВР</w:t>
      </w:r>
      <w:r w:rsidR="005D2726">
        <w:rPr>
          <w:rFonts w:ascii="Times New Roman" w:hAnsi="Times New Roman" w:cs="Times New Roman"/>
          <w:sz w:val="24"/>
          <w:szCs w:val="24"/>
        </w:rPr>
        <w:t>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личного состава ПВР;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элементов ПВР;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начальника ПВР;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администрации ПВР;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справочник.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документы группы регистрации и учета пострадавшего населения: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эвакуируемого населения в ПВР;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справочник;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документы медицинского пункта: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документы стола справок: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полученных и отданных распоряжений, донесений и докладов ПВР;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справочник;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отзывов и предложений размещаемого в ПВР населения;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размещенного в ПВР населения;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выбывшего из ПВР населения с направлением выбытия.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получением ре</w:t>
      </w:r>
      <w:r w:rsidR="0044518F">
        <w:rPr>
          <w:rFonts w:ascii="Times New Roman" w:hAnsi="Times New Roman" w:cs="Times New Roman"/>
          <w:sz w:val="24"/>
          <w:szCs w:val="24"/>
        </w:rPr>
        <w:t>шения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организации - начальнику ПВР рекомендуется организовать прием и размещение пострадавшего населения согласно календарному плану действий администрации ПВР.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функционирование организаций, на базе которых развертываются ПВР, может быть приостановлено по решению глав органов местного самоуправления до завершения мероприятий по устранению поражающего воздействия источника ЧС.</w:t>
      </w:r>
    </w:p>
    <w:p w:rsidR="00324B7B" w:rsidRDefault="00324B7B" w:rsidP="00005A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</w:t>
      </w:r>
      <w:r w:rsidR="0044518F">
        <w:rPr>
          <w:rFonts w:ascii="Times New Roman" w:hAnsi="Times New Roman" w:cs="Times New Roman"/>
          <w:sz w:val="24"/>
          <w:szCs w:val="24"/>
        </w:rPr>
        <w:t>ения медицинского пункта,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пункта 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развертываемых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на территори</w:t>
      </w:r>
      <w:r w:rsidR="0044518F">
        <w:rPr>
          <w:rFonts w:ascii="Times New Roman" w:hAnsi="Times New Roman" w:cs="Times New Roman"/>
          <w:sz w:val="24"/>
          <w:szCs w:val="24"/>
        </w:rPr>
        <w:t>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ЧС любого хар</w:t>
      </w:r>
      <w:r w:rsidR="0044518F">
        <w:rPr>
          <w:rFonts w:ascii="Times New Roman" w:hAnsi="Times New Roman" w:cs="Times New Roman"/>
          <w:sz w:val="24"/>
          <w:szCs w:val="24"/>
        </w:rPr>
        <w:t>актера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проведение мероприятий по временному размещению пострадавшего населения и его первоочередному жизнеобеспечению осуществляются за счет</w:t>
      </w:r>
      <w:r w:rsidR="0044518F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и региональных бюджетов.</w:t>
      </w:r>
    </w:p>
    <w:p w:rsidR="00786E94" w:rsidRDefault="00786E94" w:rsidP="00324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4215B" w:rsidRDefault="00324B7B" w:rsidP="00DA4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</w:t>
      </w:r>
      <w:r w:rsidR="00786E94">
        <w:rPr>
          <w:rFonts w:ascii="Times New Roman" w:hAnsi="Times New Roman" w:cs="Times New Roman"/>
          <w:b/>
          <w:bCs/>
          <w:sz w:val="24"/>
          <w:szCs w:val="24"/>
        </w:rPr>
        <w:t xml:space="preserve">ЖАНИЕ ПОМЕЩЕНИЙ И ТЕРРИТОРИЙ </w:t>
      </w:r>
    </w:p>
    <w:p w:rsidR="00324B7B" w:rsidRDefault="00786E94" w:rsidP="00DA4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ПУНКТА ВРЕМЕННОГО РАЗМЕЩЕНИЯ</w:t>
      </w:r>
    </w:p>
    <w:p w:rsidR="00786E94" w:rsidRPr="00DA451E" w:rsidRDefault="00786E94" w:rsidP="00DA4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здания, помещения и участки территории </w:t>
      </w:r>
      <w:r w:rsidR="0079060E">
        <w:rPr>
          <w:rFonts w:ascii="Times New Roman" w:hAnsi="Times New Roman" w:cs="Times New Roman"/>
          <w:sz w:val="24"/>
          <w:szCs w:val="24"/>
        </w:rPr>
        <w:t>рекомендуется всегда содержать</w:t>
      </w:r>
      <w:r>
        <w:rPr>
          <w:rFonts w:ascii="Times New Roman" w:hAnsi="Times New Roman" w:cs="Times New Roman"/>
          <w:sz w:val="24"/>
          <w:szCs w:val="24"/>
        </w:rPr>
        <w:t xml:space="preserve"> в чистоте и порядке. Предлагается предусмотреть ответственность руководителя ПВР за правильное использование зданий и помещений, за сохранность мебели, инвентаря и оборудования.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населения в помещениях рекомендуется производить из расчета не менее 12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объема воздуха на одного человека.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Комнаты рекомендуется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бытового обслуживания предлагается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Кровати рекомендуется располагать не ближе 50 см от наружных стен с соблюдением равнения в один ярус, но не более чем в два яруса.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Одежда, белье и обувь при необходимости просушиваются в оборудуемых сушилках.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ПВР на видном месте рекомендуется 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помещения рекомендуется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ежедневной уборки помещений ПВР и поддержание чистоты в них рекомендуется возложить на руководителя ПВР.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Проветривание помещений в ПВР целесообразно производить дежурными перед сном и после сна.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окна помещений ПВР предлагается оборудовать мелкоячеистыми сетками для защиты от насекомых.</w:t>
      </w:r>
    </w:p>
    <w:p w:rsidR="00324B7B" w:rsidRDefault="00324B7B" w:rsidP="0000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вентиляционные устройства рекомендуется содер</w:t>
      </w:r>
      <w:r w:rsidR="0044518F">
        <w:rPr>
          <w:rFonts w:ascii="Times New Roman" w:hAnsi="Times New Roman" w:cs="Times New Roman"/>
          <w:sz w:val="24"/>
          <w:szCs w:val="24"/>
        </w:rPr>
        <w:t xml:space="preserve">жать в исправном состоянии. 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в жилых помещениях поддерживается температура воздуха не ниже +18 °C. Термометры вывешиваются в помещениях на стенах, вдали от печей и нагревательных приборов, на высоте 1,5 м от пола.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чистки одежды отводятся отдельные, специально оборудованные помещения или места.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в зданиях и помещениях ПВР запрещается.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ПВР рекомендуется оборудо</w:t>
      </w:r>
      <w:r w:rsidR="0044518F">
        <w:rPr>
          <w:rFonts w:ascii="Times New Roman" w:hAnsi="Times New Roman" w:cs="Times New Roman"/>
          <w:sz w:val="24"/>
          <w:szCs w:val="24"/>
        </w:rPr>
        <w:t>вать:</w:t>
      </w:r>
      <w:r>
        <w:rPr>
          <w:rFonts w:ascii="Times New Roman" w:hAnsi="Times New Roman" w:cs="Times New Roman"/>
          <w:sz w:val="24"/>
          <w:szCs w:val="24"/>
        </w:rPr>
        <w:t xml:space="preserve"> комнату для умывания - из расчета один умывальник на 5 - 7 человек, туалет - из расчета один унитаз и один писсуар на 10 - 12</w:t>
      </w:r>
      <w:r w:rsidR="0044518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При умывальниках предусмотреть мыло.</w:t>
      </w:r>
    </w:p>
    <w:p w:rsidR="00786E94" w:rsidRDefault="00324B7B" w:rsidP="005D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Туалеты рекомендуется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может быть возложено на руководителя ПВР и дежурных.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Pr="00786E94" w:rsidRDefault="00786E94" w:rsidP="00786E94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6E94">
        <w:rPr>
          <w:rFonts w:ascii="Times New Roman" w:hAnsi="Times New Roman" w:cs="Times New Roman"/>
          <w:b/>
          <w:bCs/>
          <w:sz w:val="24"/>
          <w:szCs w:val="24"/>
        </w:rPr>
        <w:t>ОРГАНИЗАЦИЯ ПИТАНИЯ В ПУНКТЕ ВРЕМЕННОГО РАЗМЕЩЕНИЯ</w:t>
      </w:r>
    </w:p>
    <w:p w:rsidR="00786E94" w:rsidRPr="00786E94" w:rsidRDefault="00786E94" w:rsidP="00786E94">
      <w:pPr>
        <w:pStyle w:val="ad"/>
        <w:autoSpaceDE w:val="0"/>
        <w:autoSpaceDN w:val="0"/>
        <w:adjustRightInd w:val="0"/>
        <w:spacing w:after="0" w:line="240" w:lineRule="auto"/>
        <w:ind w:left="10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режима питания населения целесообразно возложить на начальника ПВР, его заместителя и </w:t>
      </w:r>
      <w:r w:rsidRPr="00005A00">
        <w:rPr>
          <w:rFonts w:ascii="Times New Roman" w:hAnsi="Times New Roman" w:cs="Times New Roman"/>
          <w:sz w:val="24"/>
          <w:szCs w:val="24"/>
        </w:rPr>
        <w:t>медицин</w:t>
      </w:r>
      <w:r w:rsidR="0079060E">
        <w:rPr>
          <w:rFonts w:ascii="Times New Roman" w:hAnsi="Times New Roman" w:cs="Times New Roman"/>
          <w:sz w:val="24"/>
          <w:szCs w:val="24"/>
        </w:rPr>
        <w:t>ского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Трехразовое питание (завтрак, обед и ужин) целесообразно организовать в ПВР, где преобладает взрослое население (старше 18 лет).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пищи населением определяются начальником ПВР.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Промежутки между приемами пищи не должны превышать 7 часов.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порций.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Раскладка продуктов составляется заместителем начальника ПВР совместно с </w:t>
      </w:r>
      <w:r w:rsidR="00005A00" w:rsidRPr="00005A00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="005D2726">
        <w:rPr>
          <w:rFonts w:ascii="Times New Roman" w:hAnsi="Times New Roman" w:cs="Times New Roman"/>
          <w:sz w:val="24"/>
          <w:szCs w:val="24"/>
        </w:rPr>
        <w:t xml:space="preserve"> и поваром</w:t>
      </w:r>
      <w:r>
        <w:rPr>
          <w:rFonts w:ascii="Times New Roman" w:hAnsi="Times New Roman" w:cs="Times New Roman"/>
          <w:sz w:val="24"/>
          <w:szCs w:val="24"/>
        </w:rPr>
        <w:t xml:space="preserve">. Подписывается она заместителем начальника ПВР, </w:t>
      </w:r>
      <w:r w:rsidR="00005A00">
        <w:rPr>
          <w:rFonts w:ascii="Times New Roman" w:hAnsi="Times New Roman" w:cs="Times New Roman"/>
          <w:sz w:val="24"/>
          <w:szCs w:val="24"/>
        </w:rPr>
        <w:t>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начальником ПВР.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питания населения ПВР целесообразно осуществлять начальником ПВР, его </w:t>
      </w:r>
      <w:r w:rsidR="00005A00">
        <w:rPr>
          <w:rFonts w:ascii="Times New Roman" w:hAnsi="Times New Roman" w:cs="Times New Roman"/>
          <w:sz w:val="24"/>
          <w:szCs w:val="24"/>
        </w:rPr>
        <w:t>заместителем, медицинским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состоянием питания населения рекомендуется осуществлять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Pr="00786E94" w:rsidRDefault="00786E94" w:rsidP="00786E94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6E94">
        <w:rPr>
          <w:rFonts w:ascii="Times New Roman" w:hAnsi="Times New Roman" w:cs="Times New Roman"/>
          <w:b/>
          <w:bCs/>
          <w:sz w:val="24"/>
          <w:szCs w:val="24"/>
        </w:rPr>
        <w:t>РЕКОМЕНДУЕМЫЕ ТРЕБОВАНИЯ ПОЖАРНОЙ БЕЗОПАСНОСТИ</w:t>
      </w:r>
    </w:p>
    <w:p w:rsidR="00786E94" w:rsidRPr="00786E94" w:rsidRDefault="00786E94" w:rsidP="00786E94">
      <w:pPr>
        <w:pStyle w:val="ad"/>
        <w:autoSpaceDE w:val="0"/>
        <w:autoSpaceDN w:val="0"/>
        <w:adjustRightInd w:val="0"/>
        <w:spacing w:after="0" w:line="240" w:lineRule="auto"/>
        <w:ind w:left="10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поселков, судов, железнодорожных вагонов).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ПВР обеспечивает проведение дополнительного противопожарного инструктажа рабочих и служащих действующих объектов.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ПВР организовывает изучение пострадавшим населением инструкции о мерах пожарной безопасности,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соблюдение требований пожарной безопасности по каждому помещению.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отопления зданий, </w:t>
      </w:r>
      <w:r w:rsidR="00005A00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следует, как правило, использовать существующие системы отопления.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системы и приборы отопления должны соответствовать требованиям нормативных и нормативно-технических документов.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ящики с песком емкостью не менее 0,3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укомплектованные совковой лопатой (для тушения пожаров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электроустройств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следует применять сухой просеянный песок);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бочки с водой емкостью не менее 0,2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укомплектованные двумя ведрами (для тушения пожаров целлюлозных, текстильных и других аналогичных материалов). Бочка и ведра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окрашиваться в красный цвет. В зимнее время вместо бочки с водой может быть установлен ящик с песком;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полотна из воздухонепроницаемых негорючих тканей, куски толстой шерстяной ткани или брезента размером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(для тушения пожаров путем набрасывания на горящие предметы).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электрических плиток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хранения и порядок пользования электроприборов определяется администрацией ПВР.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случай аварий или временного выключения электрического освещения по иным причинам у дежурных предусматриваются резервные источники освещения,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хранения которых определяет руководитель ПВР.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размещены пострадавшие, запрещается: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легковоспламеняющиеся и горючие жидкости;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загромождать проходы и выходы;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перегородки;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освещения керосиновые лампы, свечи и коптилки.</w:t>
      </w:r>
    </w:p>
    <w:p w:rsidR="00786E94" w:rsidRDefault="00786E94" w:rsidP="00786E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36" w:rsidRDefault="009A2036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36" w:rsidRDefault="009A2036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36" w:rsidRDefault="009A2036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36" w:rsidRDefault="009A2036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0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94" w:rsidRDefault="00786E94" w:rsidP="00786E94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4</w:t>
      </w:r>
      <w:r w:rsidRPr="008C6BBF">
        <w:rPr>
          <w:rFonts w:ascii="Times New Roman" w:hAnsi="Times New Roman"/>
          <w:color w:val="auto"/>
          <w:sz w:val="24"/>
          <w:szCs w:val="24"/>
        </w:rPr>
        <w:t xml:space="preserve"> к </w:t>
      </w:r>
      <w:hyperlink r:id="rId13" w:history="1">
        <w:r w:rsidRPr="008C6BBF">
          <w:rPr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8C6BB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6E94" w:rsidRDefault="00786E94" w:rsidP="00786E94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 w:rsidRPr="008C6BBF">
        <w:rPr>
          <w:rFonts w:ascii="Times New Roman" w:hAnsi="Times New Roman"/>
          <w:color w:val="auto"/>
          <w:sz w:val="24"/>
          <w:szCs w:val="24"/>
        </w:rPr>
        <w:t xml:space="preserve">администрации Самойловского </w:t>
      </w:r>
    </w:p>
    <w:p w:rsidR="00786E94" w:rsidRDefault="00786E94" w:rsidP="00786E94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 w:rsidRPr="008C6BBF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:rsidR="00786E94" w:rsidRPr="008C6BBF" w:rsidRDefault="0079060E" w:rsidP="00786E94">
      <w:pPr>
        <w:pStyle w:val="2"/>
        <w:spacing w:before="0" w:line="240" w:lineRule="auto"/>
        <w:ind w:left="4956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08</w:t>
      </w:r>
      <w:r w:rsidR="000B5D9B">
        <w:rPr>
          <w:rFonts w:ascii="Times New Roman" w:hAnsi="Times New Roman"/>
          <w:color w:val="auto"/>
          <w:sz w:val="24"/>
          <w:szCs w:val="24"/>
        </w:rPr>
        <w:t>.10</w:t>
      </w:r>
      <w:r w:rsidR="00786E94">
        <w:rPr>
          <w:rFonts w:ascii="Times New Roman" w:hAnsi="Times New Roman"/>
          <w:color w:val="auto"/>
          <w:sz w:val="24"/>
          <w:szCs w:val="24"/>
        </w:rPr>
        <w:t>.2021</w:t>
      </w:r>
      <w:r w:rsidR="00786E94" w:rsidRPr="008C6BBF">
        <w:rPr>
          <w:rFonts w:ascii="Times New Roman" w:hAnsi="Times New Roman"/>
          <w:color w:val="auto"/>
          <w:sz w:val="24"/>
          <w:szCs w:val="24"/>
        </w:rPr>
        <w:t xml:space="preserve"> г. № </w:t>
      </w:r>
      <w:r>
        <w:rPr>
          <w:rFonts w:ascii="Times New Roman" w:hAnsi="Times New Roman"/>
          <w:color w:val="auto"/>
          <w:sz w:val="24"/>
          <w:szCs w:val="24"/>
        </w:rPr>
        <w:t>615</w:t>
      </w:r>
    </w:p>
    <w:p w:rsidR="00151356" w:rsidRDefault="00151356" w:rsidP="0078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Default="00324B7B" w:rsidP="000A1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ФУНКЦИОНАЛЬНЫЕ</w:t>
      </w:r>
      <w:r w:rsidR="00786E94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ДОЛЖНОСТНЫХ ЛИЦ ПУНКТА ВРЕМЕННОГО РАЗМЕЩЕНИЯ</w:t>
      </w:r>
    </w:p>
    <w:p w:rsidR="00786E94" w:rsidRPr="000A174D" w:rsidRDefault="00786E94" w:rsidP="000A1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ПВР подчиняется председателю КЧС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 w:rsidR="00151356">
        <w:rPr>
          <w:rFonts w:ascii="Times New Roman" w:hAnsi="Times New Roman" w:cs="Times New Roman"/>
          <w:sz w:val="24"/>
          <w:szCs w:val="24"/>
        </w:rPr>
        <w:t>ОПБ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356C5F">
        <w:rPr>
          <w:rFonts w:ascii="Times New Roman" w:hAnsi="Times New Roman" w:cs="Times New Roman"/>
          <w:sz w:val="24"/>
          <w:szCs w:val="24"/>
        </w:rPr>
        <w:t>ет в контакте с уполномоченным на решение вопросов ГОЧС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ПВР при повседневной деятельности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свои знания по руководящим документам приема и размещения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количество принимаемого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необходимой документации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укомплектованностью штата администрации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доводить порядок оповещения сотрудников администрации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местного самоуправ</w:t>
      </w:r>
      <w:r w:rsidR="00356C5F">
        <w:rPr>
          <w:rFonts w:ascii="Times New Roman" w:hAnsi="Times New Roman" w:cs="Times New Roman"/>
          <w:sz w:val="24"/>
          <w:szCs w:val="24"/>
        </w:rPr>
        <w:t>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органами по ГО и ЧС;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связь с КЧС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ОПБ.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ПВР при возникновении ЧС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связь с КЧС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ОПБ и с организациями, участвующими в ЖОН;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учет прибывающего населения и его размещение;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ведение документации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жизнеобеспечение эвакуируемого населения, вести мониторинг его качества;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поддержание в ПВР общественного порядка;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информирование пострадавшего населения об обстановке;</w:t>
      </w:r>
    </w:p>
    <w:p w:rsidR="00324B7B" w:rsidRDefault="00324B7B" w:rsidP="009A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представлять донесения о ходе приема и размещения населения в КЧС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ОПБ;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ПВР отвечает за разработку документации, обеспечение ПВР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ПВР при повседневной деятельности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порядок развертывания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документации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личного состава;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необходимого оборудования и имущества;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готовить помещения, инвентарь и средства связи;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практическую отработку вопросов оповещения, сбора и функционирования администрации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по ГО и ЧС.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ПВР при возникновении ЧС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оповещение и сбор членов ПВР с началом мероприятий по размещению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связь с организациями, выделяющими транспорт для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сведения о ходе приема пострадавшего населения.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ОПБ. Он подчиняется начальнику и заместителю начальника ПВР и является прямым начальником личного состава группы.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личного состава группы;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необходимую документацию группы по учету и размещению прибывшего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по ГО и ЧС;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обязанности между членами группы;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учет, регистрацию и размещение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доводить своевременно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изменениях в обстановке до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организовать подготовку личного состава группы;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по ГО и ЧС;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охраны общественного порядка при возникновении ЧС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организованный выход пострадавшего населения к местам временного размещения.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медицинского пункта в режиме ЧС обязан: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заболевшим пострадавшим;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госпитализировать нуждающихся пострадавших в ближайшую медицинскую организацию;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санитарное состояние помещений и территории ПВР;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разработке режима питания и составлении раскладок продуктов;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медицинский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питания личного состава и доброкачественностью воды;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(старшая) стола справок в режиме повседневной деятельности обязан (обязана):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адреса и номера телефонов КЧС</w:t>
      </w:r>
      <w:r w:rsidR="0035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C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ПБ,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справочные документы.</w:t>
      </w:r>
    </w:p>
    <w:p w:rsidR="00324B7B" w:rsidRDefault="00324B7B" w:rsidP="004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324B7B" w:rsidRDefault="00324B7B" w:rsidP="00DA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786E94" w:rsidRDefault="00786E94" w:rsidP="00DA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0A17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0A17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0A17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74D" w:rsidRDefault="000A174D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9912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712B" w:rsidRPr="00AF712B" w:rsidRDefault="00AF712B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Положению</w:t>
      </w:r>
    </w:p>
    <w:p w:rsidR="000A174D" w:rsidRPr="00AF712B" w:rsidRDefault="00AF712B" w:rsidP="00DA4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t xml:space="preserve"> о пункте временного размещения</w:t>
      </w:r>
    </w:p>
    <w:p w:rsidR="00324B7B" w:rsidRPr="00DA451E" w:rsidRDefault="00324B7B" w:rsidP="00AF7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4B7B" w:rsidRPr="00DA451E" w:rsidRDefault="00324B7B" w:rsidP="00D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DA451E" w:rsidRDefault="00324B7B" w:rsidP="00DA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51E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324B7B" w:rsidRPr="00DA451E" w:rsidRDefault="00324B7B" w:rsidP="00DA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51E">
        <w:rPr>
          <w:rFonts w:ascii="Times New Roman" w:hAnsi="Times New Roman" w:cs="Times New Roman"/>
          <w:b/>
          <w:bCs/>
          <w:sz w:val="24"/>
          <w:szCs w:val="24"/>
        </w:rPr>
        <w:t>ДЕЙСТВИЙ АДМИНИСТРАЦИИ ПУНКТА ВРЕМЕННОГО РАЗМЕЩЕНИЯ</w:t>
      </w:r>
    </w:p>
    <w:p w:rsidR="00324B7B" w:rsidRPr="00DA451E" w:rsidRDefault="00324B7B" w:rsidP="00D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2268"/>
        <w:gridCol w:w="1814"/>
        <w:gridCol w:w="542"/>
        <w:gridCol w:w="542"/>
        <w:gridCol w:w="454"/>
        <w:gridCol w:w="454"/>
        <w:gridCol w:w="542"/>
        <w:gridCol w:w="454"/>
        <w:gridCol w:w="2582"/>
      </w:tblGrid>
      <w:tr w:rsidR="00324B7B" w:rsidRPr="00DA451E" w:rsidTr="00DB71E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Время выполнения,</w:t>
            </w:r>
          </w:p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мин., час.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24B7B" w:rsidRPr="00DA451E" w:rsidTr="00DB71E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10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оповещения (распоряжения) на развертывание</w:t>
            </w: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рабочими группами </w:t>
            </w:r>
            <w:proofErr w:type="spell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начальники групп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группы ООП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Доклад в </w:t>
            </w:r>
            <w:proofErr w:type="spell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приему пострадавшего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10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распоряжения на прием </w:t>
            </w:r>
            <w:proofErr w:type="spell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Объявление сбора администрации ПВР постановка задачи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рабочими группами </w:t>
            </w:r>
            <w:proofErr w:type="spell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размещение </w:t>
            </w:r>
            <w:r w:rsidRPr="00DA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мед</w:t>
            </w:r>
            <w:proofErr w:type="gram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DA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Выставление регулировщиков движения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04">
              <w:rPr>
                <w:rFonts w:ascii="Times New Roman" w:hAnsi="Times New Roman" w:cs="Times New Roman"/>
                <w:sz w:val="24"/>
                <w:szCs w:val="24"/>
              </w:rPr>
              <w:t>П № 2 в составе МО МВД РФ «Балашовский»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группы ООП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начальники групп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начальник комнаты матери и ребенка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RPr="00DA451E" w:rsidTr="00DB71E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Pr="00DA451E" w:rsidRDefault="00324B7B" w:rsidP="00DA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7B" w:rsidRPr="00DA451E" w:rsidRDefault="00324B7B" w:rsidP="00D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0A174D" w:rsidRDefault="00324B7B" w:rsidP="00DA451E">
      <w:pPr>
        <w:pStyle w:val="1"/>
        <w:jc w:val="both"/>
        <w:rPr>
          <w:rFonts w:ascii="Times New Roman" w:eastAsiaTheme="minorEastAsia" w:hAnsi="Times New Roman" w:cs="Times New Roman"/>
          <w:bCs/>
        </w:rPr>
      </w:pPr>
      <w:r w:rsidRPr="000A174D">
        <w:rPr>
          <w:rFonts w:ascii="Times New Roman" w:eastAsiaTheme="minorEastAsia" w:hAnsi="Times New Roman" w:cs="Times New Roman"/>
          <w:bCs/>
        </w:rPr>
        <w:t>Начальник пункта временного размещения ________________________________</w:t>
      </w:r>
    </w:p>
    <w:p w:rsidR="00324B7B" w:rsidRPr="000A174D" w:rsidRDefault="00324B7B" w:rsidP="00DA451E">
      <w:pPr>
        <w:pStyle w:val="1"/>
        <w:jc w:val="both"/>
        <w:rPr>
          <w:rFonts w:ascii="Times New Roman" w:eastAsiaTheme="minorEastAsia" w:hAnsi="Times New Roman" w:cs="Times New Roman"/>
          <w:bCs/>
        </w:rPr>
      </w:pPr>
      <w:r w:rsidRPr="000A174D">
        <w:rPr>
          <w:rFonts w:ascii="Times New Roman" w:eastAsiaTheme="minorEastAsia" w:hAnsi="Times New Roman" w:cs="Times New Roman"/>
          <w:bCs/>
        </w:rPr>
        <w:t xml:space="preserve">                                                (подпись, ФИО, дата)</w:t>
      </w:r>
    </w:p>
    <w:p w:rsidR="00324B7B" w:rsidRPr="000A174D" w:rsidRDefault="00324B7B" w:rsidP="00D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0A174D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0A174D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0A174D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51E" w:rsidRDefault="00DA451E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Pr="00AF712B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Pr="00AF712B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B21F8F" w:rsidRPr="00AF712B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t xml:space="preserve"> о пункте временного размещения</w:t>
      </w:r>
    </w:p>
    <w:p w:rsidR="00B21F8F" w:rsidRPr="00DA451E" w:rsidRDefault="00B21F8F" w:rsidP="00B21F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ОПОВЕЩЕНИЯ И СБОРА АДМИНИСТРАЦИИ ПУНКТА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ВРЕМЕННОГО РАЗМЕЩЕНИЯ</w:t>
      </w: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85.6pt;margin-top:12.7pt;width:88.5pt;height:48.75pt;z-index:251662336">
            <v:textbox>
              <w:txbxContent>
                <w:p w:rsidR="00B21F8F" w:rsidRPr="00F40D06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D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КЧС и ОПБ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40D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Ф.И.О., № тел.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6.85pt;margin-top:6.25pt;width:0;height:19.5pt;z-index:251663360" o:connectortype="straight">
            <v:stroke endarrow="block"/>
          </v:shape>
        </w:pict>
      </w: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85.6pt;margin-top:11.95pt;width:88.5pt;height:33.75pt;z-index:251664384">
            <v:textbox>
              <w:txbxContent>
                <w:p w:rsidR="00B21F8F" w:rsidRPr="00AC4C06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ПВР Ф.И.О., № тел.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28.35pt;margin-top:4.3pt;width:0;height:18pt;z-index:251665408" o:connectortype="straight">
            <v:stroke endarrow="block"/>
          </v:shape>
        </w:pict>
      </w: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85.6pt;margin-top:8.5pt;width:93.75pt;height:46.5pt;z-index:251666432">
            <v:textbox>
              <w:txbxContent>
                <w:p w:rsidR="00B21F8F" w:rsidRDefault="00B21F8F" w:rsidP="00B21F8F">
                  <w:pPr>
                    <w:jc w:val="center"/>
                  </w:pPr>
                  <w:r w:rsidRPr="00AC4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ПВР</w:t>
                  </w:r>
                  <w:r>
                    <w:t xml:space="preserve"> </w:t>
                  </w:r>
                  <w:r w:rsidRPr="00AC4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Ф.И.О., № тел.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57.85pt;margin-top:9.65pt;width:.05pt;height:16.4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4.85pt;margin-top:9.65pt;width:423pt;height:.0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38.6pt;margin-top:9.65pt;width:0;height:50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4.85pt;margin-top:9.65pt;width:0;height:16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30.6pt;margin-top:2.05pt;width:0;height:2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27.85pt;margin-top:9.65pt;width:0;height:50.9pt;z-index:251674624" o:connectortype="straight">
            <v:stroke endarrow="block"/>
          </v:shape>
        </w:pict>
      </w: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412.85pt;margin-top:11.55pt;width:81pt;height:89.25pt;z-index:251673600">
            <v:textbox>
              <w:txbxContent>
                <w:p w:rsidR="00B21F8F" w:rsidRPr="003664AB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общественного порядка Ф.И.О.,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Pr="0036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90.85pt;margin-top:12.3pt;width:76.5pt;height:84pt;z-index:251672576">
            <v:textbox>
              <w:txbxContent>
                <w:p w:rsidR="00B21F8F" w:rsidRPr="0066569E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размещения населения Ф.И.О.,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тел.</w:t>
                  </w:r>
                </w:p>
              </w:txbxContent>
            </v:textbox>
          </v:rect>
        </w:pict>
      </w: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2.65pt;margin-top:.85pt;width:79.5pt;height:86.15pt;z-index:251671552">
            <v:textbox>
              <w:txbxContent>
                <w:p w:rsidR="00B21F8F" w:rsidRPr="00AC4C06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регистрации и учета населения Ф.И.О., № тел.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94.35pt;margin-top:5.4pt;width:87.75pt;height:59.25pt;z-index:251679744">
            <v:textbox>
              <w:txbxContent>
                <w:p w:rsidR="00B21F8F" w:rsidRPr="0066569E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</w:t>
                  </w:r>
                  <w:proofErr w:type="gramEnd"/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комнаты матери и ребенка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90.35pt;margin-top:5.4pt;width:81.75pt;height:49.5pt;z-index:251678720">
            <v:textbox>
              <w:txbxContent>
                <w:p w:rsidR="00B21F8F" w:rsidRPr="0066569E" w:rsidRDefault="00B21F8F" w:rsidP="00B21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стола справок Ф.И.О., № тел. 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454.1pt;margin-top:4.55pt;width:0;height:22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26.85pt;margin-top:2.7pt;width:0;height:25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27.85pt;margin-top:4.2pt;width:.1pt;height:28.1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38.6pt;margin-top:7.95pt;width:0;height:20.6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4.85pt;margin-top:7.95pt;width:0;height:22.5pt;z-index:251676672" o:connectortype="straight">
            <v:stroke endarrow="block"/>
          </v:shape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412.85pt;margin-top:2.85pt;width:77.25pt;height:23.25pt;z-index:251683840">
            <v:textbox>
              <w:txbxContent>
                <w:p w:rsidR="00B21F8F" w:rsidRPr="003664AB" w:rsidRDefault="00B21F8F" w:rsidP="00B21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Члены группы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90.35pt;margin-top:4.7pt;width:81.75pt;height:22.15pt;z-index:251686912">
            <v:textbox>
              <w:txbxContent>
                <w:p w:rsidR="00B21F8F" w:rsidRPr="0066569E" w:rsidRDefault="00B21F8F" w:rsidP="00B21F8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Члены группы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289.85pt;margin-top:2.85pt;width:92.25pt;height:24pt;z-index:251687936">
            <v:textbox>
              <w:txbxContent>
                <w:p w:rsidR="00B21F8F" w:rsidRPr="0066569E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85.6pt;margin-top:2.85pt;width:81.75pt;height:23.25pt;z-index:251681792">
            <v:textbox>
              <w:txbxContent>
                <w:p w:rsidR="00B21F8F" w:rsidRPr="0066569E" w:rsidRDefault="00B21F8F" w:rsidP="00B21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Члены группы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-2.65pt;margin-top:2.85pt;width:79.5pt;height:23.25pt;z-index:251677696">
            <v:textbox>
              <w:txbxContent>
                <w:p w:rsidR="00B21F8F" w:rsidRPr="0066569E" w:rsidRDefault="00B21F8F" w:rsidP="00B21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Члены </w:t>
                  </w:r>
                  <w:r w:rsidRPr="00665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пункта временного размещения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ФИО, дата)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F8F" w:rsidRDefault="00B21F8F" w:rsidP="00B21F8F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Pr="00AF712B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AF712B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B21F8F" w:rsidRPr="00AF712B" w:rsidRDefault="00B21F8F" w:rsidP="00B21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t xml:space="preserve"> о пункте временного размещения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СВЯЗИ И УПРАВЛЕНИЯ ПУНКТА ВРЕМЕННОГО РАЗМЕЩЕНИЯ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tabs>
          <w:tab w:val="left" w:pos="284"/>
          <w:tab w:val="left" w:pos="2955"/>
          <w:tab w:val="left" w:pos="4710"/>
          <w:tab w:val="center" w:pos="4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position w:val="-343"/>
          <w:sz w:val="24"/>
          <w:szCs w:val="24"/>
        </w:rPr>
      </w:pP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5" type="#_x0000_t32" style="position:absolute;margin-left:280.1pt;margin-top:136.75pt;width:3.8pt;height:228pt;z-index:251713536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8" type="#_x0000_t32" style="position:absolute;margin-left:159.35pt;margin-top:122.5pt;width:0;height:193.5pt;z-index:251716608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7" type="#_x0000_t32" style="position:absolute;margin-left:141.5pt;margin-top:122.5pt;width:32.1pt;height:0;flip:x;z-index:251715584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4" type="#_x0000_t32" style="position:absolute;margin-left:268.1pt;margin-top:136.75pt;width:12pt;height:0;z-index:251712512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72" type="#_x0000_t32" style="position:absolute;margin-left:93.1pt;margin-top:164.5pt;width:0;height:8.25pt;flip:y;z-index:251700224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71" style="position:absolute;margin-left:35.75pt;margin-top:172.75pt;width:105.75pt;height:96pt;z-index:251699200">
            <v:textbox>
              <w:txbxContent>
                <w:p w:rsidR="00B21F8F" w:rsidRPr="00D5119C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Представитель администрации района и приписанное медицинское учреждение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75" style="position:absolute;margin-left:295.85pt;margin-top:172.75pt;width:111pt;height:57pt;z-index:251703296">
            <v:textbox style="mso-next-textbox:#_x0000_s1075">
              <w:txbxContent>
                <w:p w:rsidR="00B21F8F" w:rsidRPr="007513F5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ОП № 2 МО МВД РФ «Балашовский»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76" type="#_x0000_t32" style="position:absolute;margin-left:353.6pt;margin-top:162.25pt;width:0;height:10.5pt;z-index:251704320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73" style="position:absolute;margin-left:173.6pt;margin-top:172.75pt;width:94.5pt;height:59.25pt;z-index:251701248">
            <v:textbox style="mso-next-textbox:#_x0000_s1073">
              <w:txbxContent>
                <w:p w:rsidR="00B21F8F" w:rsidRPr="00D5119C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ПВР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74" type="#_x0000_t32" style="position:absolute;margin-left:225.35pt;margin-top:164.5pt;width:0;height:8.25pt;z-index:251702272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67" style="position:absolute;margin-left:295.85pt;margin-top:104.5pt;width:111pt;height:57.75pt;z-index:251695104">
            <v:textbox>
              <w:txbxContent>
                <w:p w:rsidR="00B21F8F" w:rsidRPr="00D5119C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сектором  по делам ГО и ЧС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65" style="position:absolute;margin-left:173.6pt;margin-top:106.8pt;width:94.5pt;height:57.7pt;z-index:251693056">
            <v:textbox>
              <w:txbxContent>
                <w:p w:rsidR="00B21F8F" w:rsidRPr="007819FE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ПВР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62" style="position:absolute;margin-left:35.75pt;margin-top:104.5pt;width:105.75pt;height:60pt;z-index:251658240">
            <v:textbox>
              <w:txbxContent>
                <w:p w:rsidR="00B21F8F" w:rsidRPr="007819FE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учреждения (объекта) 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.И.О.,           № тел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64" type="#_x0000_t32" style="position:absolute;margin-left:87.1pt;margin-top:88.8pt;width:.1pt;height:15.7pt;z-index:251692032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70" type="#_x0000_t32" style="position:absolute;margin-left:353.6pt;margin-top:88.8pt;width:0;height:18pt;z-index:251698176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66" type="#_x0000_t32" style="position:absolute;margin-left:225.35pt;margin-top:88.8pt;width:0;height:18pt;z-index:251694080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68" type="#_x0000_t32" style="position:absolute;margin-left:256.1pt;margin-top:88.8pt;width:97.5pt;height:0;z-index:251696128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63" type="#_x0000_t32" style="position:absolute;margin-left:86.7pt;margin-top:88.75pt;width:169.4pt;height:.05pt;flip:x;z-index:251691008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69" type="#_x0000_t32" style="position:absolute;margin-left:256.1pt;margin-top:70.75pt;width:0;height:12.8pt;z-index:251697152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61" style="position:absolute;margin-left:210.35pt;margin-top:14.5pt;width:92.25pt;height:56.25pt;z-index:251688960">
            <v:textbox style="mso-next-textbox:#_x0000_s1061">
              <w:txbxContent>
                <w:p w:rsidR="00B21F8F" w:rsidRPr="00C628EC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8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КЧС и ОПБ района Ф.И.О.,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628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тел.</w:t>
                  </w:r>
                </w:p>
              </w:txbxContent>
            </v:textbox>
          </v:rect>
        </w:pict>
      </w:r>
      <w:r w:rsidR="00B21F8F">
        <w:rPr>
          <w:rFonts w:ascii="Times New Roman" w:hAnsi="Times New Roman" w:cs="Times New Roman"/>
          <w:noProof/>
          <w:position w:val="-343"/>
          <w:sz w:val="24"/>
          <w:szCs w:val="24"/>
        </w:rPr>
        <w:tab/>
      </w:r>
      <w:r w:rsidR="00B21F8F">
        <w:rPr>
          <w:rFonts w:ascii="Times New Roman" w:hAnsi="Times New Roman" w:cs="Times New Roman"/>
          <w:noProof/>
          <w:position w:val="-343"/>
          <w:sz w:val="24"/>
          <w:szCs w:val="24"/>
        </w:rPr>
        <w:tab/>
      </w:r>
      <w:r w:rsidR="00B21F8F">
        <w:rPr>
          <w:rFonts w:ascii="Times New Roman" w:hAnsi="Times New Roman" w:cs="Times New Roman"/>
          <w:noProof/>
          <w:position w:val="-343"/>
          <w:sz w:val="24"/>
          <w:szCs w:val="24"/>
        </w:rPr>
        <w:tab/>
      </w:r>
      <w:r w:rsidR="00B21F8F">
        <w:rPr>
          <w:rFonts w:ascii="Times New Roman" w:hAnsi="Times New Roman" w:cs="Times New Roman"/>
          <w:noProof/>
          <w:position w:val="-343"/>
          <w:sz w:val="24"/>
          <w:szCs w:val="24"/>
        </w:rPr>
        <w:tab/>
      </w:r>
    </w:p>
    <w:p w:rsidR="00B21F8F" w:rsidRDefault="0080043E" w:rsidP="00B21F8F">
      <w:pPr>
        <w:tabs>
          <w:tab w:val="center" w:pos="4985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position w:val="-343"/>
          <w:sz w:val="24"/>
          <w:szCs w:val="24"/>
        </w:rPr>
      </w:pP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6" type="#_x0000_t32" style="position:absolute;margin-left:283.9pt;margin-top:117.15pt;width:17.25pt;height:0;z-index:251714560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91" type="#_x0000_t32" style="position:absolute;margin-left:225.4pt;margin-top:134.4pt;width:.05pt;height:18.75pt;z-index:251719680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92" style="position:absolute;margin-left:181.85pt;margin-top:153.15pt;width:90.75pt;height:1in;z-index:251720704">
            <v:textbox>
              <w:txbxContent>
                <w:p w:rsidR="00B21F8F" w:rsidRPr="005C72AB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2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размещения населения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90" type="#_x0000_t32" style="position:absolute;margin-left:141.5pt;margin-top:141.95pt;width:17.85pt;height:0;flip:x;z-index:251718656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9" type="#_x0000_t32" style="position:absolute;margin-left:141.5pt;margin-top:43.65pt;width:17.85pt;height:0;flip:x;z-index:251717632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1" type="#_x0000_t32" style="position:absolute;margin-left:353.6pt;margin-top:55.65pt;width:0;height:12pt;z-index:251709440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82" style="position:absolute;margin-left:302.6pt;margin-top:69.9pt;width:98.25pt;height:111.4pt;z-index:251710464">
            <v:textbox>
              <w:txbxContent>
                <w:p w:rsidR="00B21F8F" w:rsidRPr="00F63415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3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Представитель администрации района и приписанное предприятие торговли и питания Ф.И.О.,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F63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83" type="#_x0000_t32" style="position:absolute;margin-left:268.1pt;margin-top:26.4pt;width:27.75pt;height:0;z-index:251711488" o:connectortype="straight"/>
        </w:pict>
      </w:r>
      <w:r w:rsidR="00B21F8F">
        <w:rPr>
          <w:rFonts w:ascii="Times New Roman" w:hAnsi="Times New Roman" w:cs="Times New Roman"/>
          <w:noProof/>
          <w:position w:val="-343"/>
          <w:sz w:val="24"/>
          <w:szCs w:val="24"/>
        </w:rPr>
        <w:tab/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80" style="position:absolute;margin-left:173.6pt;margin-top:69.9pt;width:99pt;height:64.5pt;z-index:251708416;mso-position-horizontal-relative:text;mso-position-vertical-relative:text">
            <v:textbox style="mso-next-textbox:#_x0000_s1080">
              <w:txbxContent>
                <w:p w:rsidR="00B21F8F" w:rsidRPr="003A7484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7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регистрации  и учета  населения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79" type="#_x0000_t32" style="position:absolute;margin-left:221.6pt;margin-top:57.9pt;width:0;height:12pt;z-index:2517073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rect id="_x0000_s1078" style="position:absolute;margin-left:35.75pt;margin-top:105.9pt;width:105.75pt;height:57pt;z-index:251706368;mso-position-horizontal-relative:text;mso-position-vertical-relative:text">
            <v:textbox style="mso-next-textbox:#_x0000_s1078">
              <w:txbxContent>
                <w:p w:rsidR="00B21F8F" w:rsidRPr="007513F5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Представители 58 ПСЧ по охране р.п. Самойловка Ф.И.О., 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position w:val="-343"/>
          <w:sz w:val="24"/>
          <w:szCs w:val="24"/>
        </w:rPr>
        <w:pict>
          <v:shape id="_x0000_s1077" type="#_x0000_t32" style="position:absolute;margin-left:87.2pt;margin-top:94.65pt;width:0;height:11.25pt;z-index:251705344;mso-position-horizontal-relative:text;mso-position-vertical-relative:text" o:connectortype="straight"/>
        </w:pict>
      </w:r>
      <w:r w:rsidR="00B21F8F">
        <w:rPr>
          <w:rFonts w:ascii="Times New Roman" w:hAnsi="Times New Roman" w:cs="Times New Roman"/>
          <w:noProof/>
          <w:position w:val="-343"/>
          <w:sz w:val="24"/>
          <w:szCs w:val="24"/>
        </w:rPr>
        <w:tab/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272.6pt;margin-top:2.75pt;width:11.3pt;height:0;flip:x;z-index:251727872" o:connectortype="straight"/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225.35pt;margin-top:9.65pt;width:.1pt;height:21.75pt;z-index:251721728" o:connectortype="straight"/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97.1pt;margin-top:3.8pt;width:0;height:19.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338.6pt;margin-top:3.8pt;width:0;height:19.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97.1pt;margin-top:3.8pt;width:241.5pt;height:0;z-index:251722752" o:connectortype="straight"/>
        </w:pict>
      </w:r>
    </w:p>
    <w:p w:rsidR="00B21F8F" w:rsidRDefault="0080043E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280.1pt;margin-top:5pt;width:103.5pt;height:43.5pt;z-index:251726848">
            <v:textbox>
              <w:txbxContent>
                <w:p w:rsidR="00B21F8F" w:rsidRPr="005C72AB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2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Комната матери и ребенка Ф.И.О.,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Pr="005C72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47pt;margin-top:9.5pt;width:105.75pt;height:34.5pt;z-index:251725824">
            <v:textbox>
              <w:txbxContent>
                <w:p w:rsidR="00B21F8F" w:rsidRPr="005C72AB" w:rsidRDefault="00B21F8F" w:rsidP="00B21F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2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справок               Ф.И.О., № тел.</w:t>
                  </w:r>
                </w:p>
              </w:txbxContent>
            </v:textbox>
          </v:rect>
        </w:pic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пункта временного размещения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ФИО, дата)</w:t>
      </w:r>
    </w:p>
    <w:p w:rsidR="00B21F8F" w:rsidRDefault="00B21F8F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E5" w:rsidRDefault="00DB71E5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324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1E5" w:rsidRDefault="00DB71E5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2B" w:rsidRPr="00AF712B" w:rsidRDefault="00AF712B" w:rsidP="00AF71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  <w:r w:rsidRPr="00AF712B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AF712B" w:rsidRPr="00AF712B" w:rsidRDefault="00AF712B" w:rsidP="00AF71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t xml:space="preserve"> о пункте временного размещения</w:t>
      </w:r>
    </w:p>
    <w:p w:rsidR="00324B7B" w:rsidRDefault="00324B7B" w:rsidP="009912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И ОТДАННЫХ РАСПОРЯЖЕНИЙ, ДОНЕСЕНИЙ И ДОКЛАДОВ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 ВРЕМЕННОГО РАЗМЕЩЕНИЯ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644"/>
        <w:gridCol w:w="1587"/>
        <w:gridCol w:w="1191"/>
        <w:gridCol w:w="1699"/>
        <w:gridCol w:w="2106"/>
      </w:tblGrid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(Ф.И.О., объект, N телефона)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доведено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(передавшего) распоряжение (донесение)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7B" w:rsidTr="00DB71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B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Default="00324B7B" w:rsidP="006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A43DD" w:rsidRDefault="00324B7B" w:rsidP="006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ведет дежурный стола справок администрации пункта временного размещени</w:t>
      </w:r>
      <w:r w:rsidR="006A43DD">
        <w:rPr>
          <w:rFonts w:ascii="Times New Roman" w:hAnsi="Times New Roman" w:cs="Times New Roman"/>
          <w:sz w:val="24"/>
          <w:szCs w:val="24"/>
        </w:rPr>
        <w:t>я</w:t>
      </w:r>
    </w:p>
    <w:p w:rsidR="006A43DD" w:rsidRDefault="006A43DD" w:rsidP="006A43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6A43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12B" w:rsidRPr="00AF712B" w:rsidRDefault="006A43DD" w:rsidP="00AF71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  <w:r w:rsidR="00AF712B" w:rsidRPr="00AF712B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324B7B" w:rsidRPr="00AF712B" w:rsidRDefault="00AF712B" w:rsidP="00AF71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t xml:space="preserve"> о пункте временного размещения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324B7B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DA451E" w:rsidRDefault="00324B7B" w:rsidP="000A174D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DA451E">
        <w:rPr>
          <w:rFonts w:ascii="Times New Roman" w:eastAsiaTheme="minorEastAsia" w:hAnsi="Times New Roman" w:cs="Times New Roman"/>
          <w:b/>
          <w:bCs/>
          <w:sz w:val="20"/>
          <w:szCs w:val="20"/>
        </w:rPr>
        <w:t>Анкета</w:t>
      </w:r>
    </w:p>
    <w:p w:rsidR="00324B7B" w:rsidRPr="00DA451E" w:rsidRDefault="00324B7B" w:rsidP="000A174D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DA451E">
        <w:rPr>
          <w:rFonts w:ascii="Times New Roman" w:eastAsiaTheme="minorEastAsia" w:hAnsi="Times New Roman" w:cs="Times New Roman"/>
          <w:b/>
          <w:bCs/>
          <w:sz w:val="20"/>
          <w:szCs w:val="20"/>
        </w:rPr>
        <w:t>качества условий пребывания</w:t>
      </w:r>
    </w:p>
    <w:p w:rsidR="00324B7B" w:rsidRPr="00DA451E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1. Ф.И.О., количество полных лет</w:t>
      </w: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___________________________________________________________________________</w:t>
      </w: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2. Место работы, должность, контактные телефоны ___________________________</w:t>
      </w: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___________________________________________________________________________</w:t>
      </w: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3. Удовлетворены ли Вы условиями пребывания  в  ПВР  (</w:t>
      </w:r>
      <w:proofErr w:type="gramStart"/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нужное</w:t>
      </w:r>
      <w:proofErr w:type="gramEnd"/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подчеркнуть),</w:t>
      </w:r>
    </w:p>
    <w:p w:rsidR="00324B7B" w:rsidRPr="000A174D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если плохо, то напишите, чем именно:</w:t>
      </w:r>
    </w:p>
    <w:p w:rsidR="00324B7B" w:rsidRPr="000A174D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324B7B" w:rsidRPr="00DA451E">
        <w:tc>
          <w:tcPr>
            <w:tcW w:w="4932" w:type="dxa"/>
            <w:tcBorders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- бытовые условия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324B7B" w:rsidRPr="00DA451E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- питание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324B7B" w:rsidRPr="00DA451E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- медицинское обеспечение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324B7B" w:rsidRPr="00DA451E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- психологическое обеспечение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324B7B" w:rsidRPr="00DA451E">
        <w:tc>
          <w:tcPr>
            <w:tcW w:w="4932" w:type="dxa"/>
            <w:tcBorders>
              <w:top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- информационно-правовое обеспечение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324B7B" w:rsidRPr="00DA451E" w:rsidRDefault="00324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51E"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</w:tbl>
    <w:p w:rsidR="00324B7B" w:rsidRPr="00DA451E" w:rsidRDefault="00324B7B" w:rsidP="0032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DA451E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DA451E">
        <w:rPr>
          <w:rFonts w:ascii="Times New Roman" w:eastAsiaTheme="minorEastAsia" w:hAnsi="Times New Roman" w:cs="Times New Roman"/>
          <w:b/>
          <w:bCs/>
          <w:sz w:val="20"/>
          <w:szCs w:val="20"/>
        </w:rPr>
        <w:t>Я _________________________________________________________________________</w:t>
      </w:r>
    </w:p>
    <w:p w:rsidR="00324B7B" w:rsidRPr="000A174D" w:rsidRDefault="00324B7B" w:rsidP="000A174D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proofErr w:type="gramStart"/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в  соответствии  с  Федеральным  </w:t>
      </w:r>
      <w:hyperlink r:id="rId14" w:history="1">
        <w:r w:rsidRPr="000A174D">
          <w:rPr>
            <w:rFonts w:ascii="Times New Roman" w:eastAsiaTheme="minorEastAsia" w:hAnsi="Times New Roman" w:cs="Times New Roman"/>
            <w:bCs/>
            <w:color w:val="0000FF"/>
            <w:sz w:val="20"/>
            <w:szCs w:val="20"/>
          </w:rPr>
          <w:t>законом</w:t>
        </w:r>
      </w:hyperlink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от  21.12.1994  N 68-ФЗ "О защите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населения и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территорий от чрезвычайных ситуаций природного и техногенного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характера",  со  </w:t>
      </w:r>
      <w:hyperlink r:id="rId15" w:history="1">
        <w:r w:rsidRPr="000A174D">
          <w:rPr>
            <w:rFonts w:ascii="Times New Roman" w:eastAsiaTheme="minorEastAsia" w:hAnsi="Times New Roman" w:cs="Times New Roman"/>
            <w:bCs/>
            <w:color w:val="0000FF"/>
            <w:sz w:val="20"/>
            <w:szCs w:val="20"/>
          </w:rPr>
          <w:t>статьей  9</w:t>
        </w:r>
      </w:hyperlink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Федерального  закона от 27.07.2006 N 152-ФЗ "О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персональных   данных"   даю   согласие   администрации   (органа  местного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самоуправления)  на  автоматизированную,  а также без использования средств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автоматизации   обработку  персональных  данных,  связанных  с  оперативным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принятием  мер  по  ликвидации  последствий  паводка  на</w:t>
      </w:r>
      <w:proofErr w:type="gramEnd"/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proofErr w:type="gramStart"/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территории (органа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местного  самоуправления),  а  именно  совершение действий, предусмотренных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hyperlink r:id="rId16" w:history="1">
        <w:r w:rsidRPr="000A174D">
          <w:rPr>
            <w:rFonts w:ascii="Times New Roman" w:eastAsiaTheme="minorEastAsia" w:hAnsi="Times New Roman" w:cs="Times New Roman"/>
            <w:bCs/>
            <w:color w:val="0000FF"/>
            <w:sz w:val="20"/>
            <w:szCs w:val="20"/>
          </w:rPr>
          <w:t>п.  3  ст.  3</w:t>
        </w:r>
      </w:hyperlink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Федерального  закона  от 27.07.2006 N 152-ФЗ "О персональных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данных"  (сбор,  запись,  систематизацию,  накопление,  хранение, уточнение</w:t>
      </w:r>
      <w:proofErr w:type="gramEnd"/>
    </w:p>
    <w:p w:rsidR="00324B7B" w:rsidRPr="000A174D" w:rsidRDefault="00324B7B" w:rsidP="000A174D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proofErr w:type="gramStart"/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(обновление,     изменение),     извлечение,     использование,    передачу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(распространение,  предоставление,  доступ),  обезличивание,  блокирование,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удаление, уничтожение персональных данных).</w:t>
      </w:r>
      <w:proofErr w:type="gramEnd"/>
    </w:p>
    <w:p w:rsidR="00324B7B" w:rsidRPr="000A174D" w:rsidRDefault="00324B7B" w:rsidP="000A174D">
      <w:pPr>
        <w:pStyle w:val="1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Настоящее  согласие  действует  со  дня  его  подписания  до  дня окончания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принятия  мер  по  ликвидации последствий ЧС на территории (органа местного</w:t>
      </w:r>
      <w:r w:rsidR="000A174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0A174D">
        <w:rPr>
          <w:rFonts w:ascii="Times New Roman" w:eastAsiaTheme="minorEastAsia" w:hAnsi="Times New Roman" w:cs="Times New Roman"/>
          <w:bCs/>
          <w:sz w:val="20"/>
          <w:szCs w:val="20"/>
        </w:rPr>
        <w:t>самоуправления).</w:t>
      </w:r>
    </w:p>
    <w:p w:rsidR="00324B7B" w:rsidRPr="00DA451E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324B7B" w:rsidRPr="00DA451E" w:rsidRDefault="00324B7B" w:rsidP="00324B7B">
      <w:pPr>
        <w:pStyle w:val="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DA451E">
        <w:rPr>
          <w:rFonts w:ascii="Times New Roman" w:eastAsiaTheme="minorEastAsia" w:hAnsi="Times New Roman" w:cs="Times New Roman"/>
          <w:b/>
          <w:bCs/>
          <w:sz w:val="20"/>
          <w:szCs w:val="20"/>
        </w:rPr>
        <w:t>"___" ___________ 20__ г.                               ___________________</w:t>
      </w:r>
    </w:p>
    <w:p w:rsidR="00D92E6C" w:rsidRPr="00DB71E5" w:rsidRDefault="00324B7B" w:rsidP="00DB71E5">
      <w:pPr>
        <w:pStyle w:val="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  <w:sectPr w:rsidR="00D92E6C" w:rsidRPr="00DB71E5" w:rsidSect="000A174D">
          <w:headerReference w:type="even" r:id="rId17"/>
          <w:pgSz w:w="12240" w:h="15840"/>
          <w:pgMar w:top="568" w:right="851" w:bottom="568" w:left="1418" w:header="720" w:footer="720" w:gutter="0"/>
          <w:cols w:space="720"/>
          <w:noEndnote/>
        </w:sectPr>
      </w:pPr>
      <w:r w:rsidRPr="00DA45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DB71E5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                      </w:t>
      </w:r>
      <w:proofErr w:type="gramStart"/>
      <w:r w:rsidR="00DB71E5">
        <w:rPr>
          <w:rFonts w:ascii="Times New Roman" w:eastAsiaTheme="minorEastAsia" w:hAnsi="Times New Roman" w:cs="Times New Roman"/>
          <w:b/>
          <w:bCs/>
          <w:sz w:val="20"/>
          <w:szCs w:val="20"/>
        </w:rPr>
        <w:t>(подпись</w:t>
      </w:r>
      <w:proofErr w:type="gramEnd"/>
    </w:p>
    <w:p w:rsidR="006A43DD" w:rsidRPr="00AF712B" w:rsidRDefault="006A43DD" w:rsidP="006A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  <w:r w:rsidRPr="00AF712B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6A43DD" w:rsidRPr="006A43DD" w:rsidRDefault="006A43DD" w:rsidP="006A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12B">
        <w:rPr>
          <w:rFonts w:ascii="Times New Roman" w:hAnsi="Times New Roman" w:cs="Times New Roman"/>
          <w:b/>
          <w:sz w:val="24"/>
          <w:szCs w:val="24"/>
        </w:rPr>
        <w:t xml:space="preserve"> о пункте временного размещения</w:t>
      </w:r>
    </w:p>
    <w:p w:rsidR="006A43DD" w:rsidRDefault="006A43DD" w:rsidP="006A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DD" w:rsidRDefault="006A43DD" w:rsidP="006A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6A43DD" w:rsidRDefault="006A43DD" w:rsidP="006A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ПОСТРАДАВШЕГО НАСЕЛЕНИЯ В ПУНКТЕ</w:t>
      </w:r>
    </w:p>
    <w:p w:rsidR="006A43DD" w:rsidRDefault="006A43DD" w:rsidP="006A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ВРЕМЕННОГО РАЗМЕЩЕНИЯ</w:t>
      </w:r>
    </w:p>
    <w:p w:rsidR="006A43DD" w:rsidRDefault="006A43DD" w:rsidP="006A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020"/>
        <w:gridCol w:w="1361"/>
        <w:gridCol w:w="1304"/>
        <w:gridCol w:w="794"/>
        <w:gridCol w:w="794"/>
        <w:gridCol w:w="1474"/>
      </w:tblGrid>
      <w:tr w:rsidR="006A43DD" w:rsidTr="009270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размещенного в ПВР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43DD" w:rsidTr="009270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D" w:rsidTr="009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DD" w:rsidRDefault="006A43DD" w:rsidP="009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7B" w:rsidRDefault="00B04B7B" w:rsidP="00B04B7B">
      <w:pPr>
        <w:rPr>
          <w:rFonts w:ascii="Times New Roman" w:hAnsi="Times New Roman" w:cs="Times New Roman"/>
        </w:rPr>
      </w:pPr>
    </w:p>
    <w:sectPr w:rsidR="00B04B7B" w:rsidSect="006A43DD">
      <w:pgSz w:w="12240" w:h="15840"/>
      <w:pgMar w:top="426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DD" w:rsidRDefault="009026DD" w:rsidP="00581ABD">
      <w:pPr>
        <w:spacing w:after="0" w:line="240" w:lineRule="auto"/>
      </w:pPr>
      <w:r>
        <w:separator/>
      </w:r>
    </w:p>
  </w:endnote>
  <w:endnote w:type="continuationSeparator" w:id="0">
    <w:p w:rsidR="009026DD" w:rsidRDefault="009026DD" w:rsidP="0058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DD" w:rsidRDefault="009026DD" w:rsidP="00581ABD">
      <w:pPr>
        <w:spacing w:after="0" w:line="240" w:lineRule="auto"/>
      </w:pPr>
      <w:r>
        <w:separator/>
      </w:r>
    </w:p>
  </w:footnote>
  <w:footnote w:type="continuationSeparator" w:id="0">
    <w:p w:rsidR="009026DD" w:rsidRDefault="009026DD" w:rsidP="0058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4D" w:rsidRDefault="008004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0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04D" w:rsidRDefault="009270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5D5092"/>
    <w:multiLevelType w:val="hybridMultilevel"/>
    <w:tmpl w:val="FBE426FE"/>
    <w:lvl w:ilvl="0" w:tplc="5AF0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F4844"/>
    <w:multiLevelType w:val="hybridMultilevel"/>
    <w:tmpl w:val="F44A6CF6"/>
    <w:name w:val="Outline422222"/>
    <w:lvl w:ilvl="0" w:tplc="63D8BFBE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E61C58"/>
    <w:multiLevelType w:val="hybridMultilevel"/>
    <w:tmpl w:val="F77843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9C5"/>
    <w:rsid w:val="000019B5"/>
    <w:rsid w:val="00005A00"/>
    <w:rsid w:val="000A174D"/>
    <w:rsid w:val="000A3F21"/>
    <w:rsid w:val="000B5D9B"/>
    <w:rsid w:val="00110D41"/>
    <w:rsid w:val="00125F61"/>
    <w:rsid w:val="00151356"/>
    <w:rsid w:val="001D2576"/>
    <w:rsid w:val="001D6D35"/>
    <w:rsid w:val="002418E9"/>
    <w:rsid w:val="002A30B1"/>
    <w:rsid w:val="002A39DC"/>
    <w:rsid w:val="002C0CDF"/>
    <w:rsid w:val="00324B7B"/>
    <w:rsid w:val="003462BD"/>
    <w:rsid w:val="00356C5F"/>
    <w:rsid w:val="00374254"/>
    <w:rsid w:val="00376227"/>
    <w:rsid w:val="003A4A64"/>
    <w:rsid w:val="003A6017"/>
    <w:rsid w:val="003B58EF"/>
    <w:rsid w:val="003F275D"/>
    <w:rsid w:val="003F765A"/>
    <w:rsid w:val="0044518F"/>
    <w:rsid w:val="00473AB5"/>
    <w:rsid w:val="004C3244"/>
    <w:rsid w:val="00581ABD"/>
    <w:rsid w:val="005A16E5"/>
    <w:rsid w:val="005D2726"/>
    <w:rsid w:val="005E4D89"/>
    <w:rsid w:val="00651B83"/>
    <w:rsid w:val="006A43DD"/>
    <w:rsid w:val="006F43B1"/>
    <w:rsid w:val="00704A1A"/>
    <w:rsid w:val="0074215B"/>
    <w:rsid w:val="00744AB0"/>
    <w:rsid w:val="00786E94"/>
    <w:rsid w:val="0079060E"/>
    <w:rsid w:val="00792ABE"/>
    <w:rsid w:val="007C627A"/>
    <w:rsid w:val="0080043E"/>
    <w:rsid w:val="00873B4E"/>
    <w:rsid w:val="008A6F68"/>
    <w:rsid w:val="008D2586"/>
    <w:rsid w:val="008D38B4"/>
    <w:rsid w:val="009026DD"/>
    <w:rsid w:val="0092704D"/>
    <w:rsid w:val="00991228"/>
    <w:rsid w:val="009A2036"/>
    <w:rsid w:val="00A850B9"/>
    <w:rsid w:val="00A94154"/>
    <w:rsid w:val="00AC0464"/>
    <w:rsid w:val="00AF712B"/>
    <w:rsid w:val="00B019C5"/>
    <w:rsid w:val="00B04B7B"/>
    <w:rsid w:val="00B21F8F"/>
    <w:rsid w:val="00B93417"/>
    <w:rsid w:val="00B97A75"/>
    <w:rsid w:val="00BB1604"/>
    <w:rsid w:val="00BB4D76"/>
    <w:rsid w:val="00C0124C"/>
    <w:rsid w:val="00C16068"/>
    <w:rsid w:val="00C303D6"/>
    <w:rsid w:val="00C30FE9"/>
    <w:rsid w:val="00C56494"/>
    <w:rsid w:val="00C74FD9"/>
    <w:rsid w:val="00CA46C1"/>
    <w:rsid w:val="00CA795E"/>
    <w:rsid w:val="00CE4641"/>
    <w:rsid w:val="00CE4988"/>
    <w:rsid w:val="00CF5FB7"/>
    <w:rsid w:val="00D07FCB"/>
    <w:rsid w:val="00D17DE9"/>
    <w:rsid w:val="00D17DEB"/>
    <w:rsid w:val="00D47476"/>
    <w:rsid w:val="00D61B3F"/>
    <w:rsid w:val="00D665C8"/>
    <w:rsid w:val="00D92E6C"/>
    <w:rsid w:val="00D94224"/>
    <w:rsid w:val="00DA451E"/>
    <w:rsid w:val="00DB0298"/>
    <w:rsid w:val="00DB71E5"/>
    <w:rsid w:val="00DD79CF"/>
    <w:rsid w:val="00DF5B50"/>
    <w:rsid w:val="00E2272E"/>
    <w:rsid w:val="00EF0387"/>
    <w:rsid w:val="00EF1F49"/>
    <w:rsid w:val="00F40B69"/>
    <w:rsid w:val="00F97207"/>
    <w:rsid w:val="00FC0A58"/>
    <w:rsid w:val="00F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0" type="connector" idref="#_x0000_s1072"/>
        <o:r id="V:Rule41" type="connector" idref="#_x0000_s1095"/>
        <o:r id="V:Rule42" type="connector" idref="#_x0000_s1040"/>
        <o:r id="V:Rule43" type="connector" idref="#_x0000_s1084"/>
        <o:r id="V:Rule44" type="connector" idref="#_x0000_s1066"/>
        <o:r id="V:Rule45" type="connector" idref="#_x0000_s1038"/>
        <o:r id="V:Rule46" type="connector" idref="#_x0000_s1091"/>
        <o:r id="V:Rule47" type="connector" idref="#_x0000_s1077"/>
        <o:r id="V:Rule48" type="connector" idref="#_x0000_s1036"/>
        <o:r id="V:Rule49" type="connector" idref="#_x0000_s1087"/>
        <o:r id="V:Rule50" type="connector" idref="#_x0000_s1093"/>
        <o:r id="V:Rule51" type="connector" idref="#_x0000_s1047"/>
        <o:r id="V:Rule52" type="connector" idref="#_x0000_s1094"/>
        <o:r id="V:Rule53" type="connector" idref="#_x0000_s1043"/>
        <o:r id="V:Rule54" type="connector" idref="#_x0000_s1057"/>
        <o:r id="V:Rule55" type="connector" idref="#_x0000_s1090"/>
        <o:r id="V:Rule56" type="connector" idref="#_x0000_s1079"/>
        <o:r id="V:Rule57" type="connector" idref="#_x0000_s1068"/>
        <o:r id="V:Rule58" type="connector" idref="#_x0000_s1048"/>
        <o:r id="V:Rule59" type="connector" idref="#_x0000_s1042"/>
        <o:r id="V:Rule60" type="connector" idref="#_x0000_s1055"/>
        <o:r id="V:Rule61" type="connector" idref="#_x0000_s1076"/>
        <o:r id="V:Rule62" type="connector" idref="#_x0000_s1096"/>
        <o:r id="V:Rule63" type="connector" idref="#_x0000_s1085"/>
        <o:r id="V:Rule64" type="connector" idref="#_x0000_s1063"/>
        <o:r id="V:Rule65" type="connector" idref="#_x0000_s1053"/>
        <o:r id="V:Rule66" type="connector" idref="#_x0000_s1074"/>
        <o:r id="V:Rule67" type="connector" idref="#_x0000_s1041"/>
        <o:r id="V:Rule68" type="connector" idref="#_x0000_s1069"/>
        <o:r id="V:Rule69" type="connector" idref="#_x0000_s1088"/>
        <o:r id="V:Rule70" type="connector" idref="#_x0000_s1089"/>
        <o:r id="V:Rule71" type="connector" idref="#_x0000_s1070"/>
        <o:r id="V:Rule72" type="connector" idref="#_x0000_s1064"/>
        <o:r id="V:Rule73" type="connector" idref="#_x0000_s1099"/>
        <o:r id="V:Rule74" type="connector" idref="#_x0000_s1083"/>
        <o:r id="V:Rule75" type="connector" idref="#_x0000_s1086"/>
        <o:r id="V:Rule76" type="connector" idref="#_x0000_s1058"/>
        <o:r id="V:Rule77" type="connector" idref="#_x0000_s1081"/>
        <o:r id="V:Rule7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D"/>
  </w:style>
  <w:style w:type="paragraph" w:styleId="1">
    <w:name w:val="heading 1"/>
    <w:basedOn w:val="a"/>
    <w:next w:val="a"/>
    <w:link w:val="10"/>
    <w:qFormat/>
    <w:rsid w:val="00B019C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C5"/>
    <w:rPr>
      <w:rFonts w:ascii="Arial CYR" w:eastAsia="Times New Roman" w:hAnsi="Arial CYR" w:cs="Arial CYR"/>
      <w:sz w:val="24"/>
      <w:szCs w:val="24"/>
    </w:rPr>
  </w:style>
  <w:style w:type="paragraph" w:customStyle="1" w:styleId="11">
    <w:name w:val="Обычный1"/>
    <w:rsid w:val="00B0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04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4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semiHidden/>
    <w:rsid w:val="00B04B7B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4B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B04B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B04B7B"/>
    <w:rPr>
      <w:rFonts w:ascii="Arial CYR" w:eastAsia="Times New Roman" w:hAnsi="Arial CYR" w:cs="Arial CYR"/>
      <w:sz w:val="24"/>
      <w:szCs w:val="24"/>
    </w:rPr>
  </w:style>
  <w:style w:type="character" w:styleId="a7">
    <w:name w:val="page number"/>
    <w:basedOn w:val="a0"/>
    <w:semiHidden/>
    <w:rsid w:val="00B04B7B"/>
    <w:rPr>
      <w:rFonts w:cs="Times New Roman"/>
    </w:rPr>
  </w:style>
  <w:style w:type="character" w:styleId="a8">
    <w:name w:val="Hyperlink"/>
    <w:basedOn w:val="a0"/>
    <w:semiHidden/>
    <w:unhideWhenUsed/>
    <w:rsid w:val="00B04B7B"/>
    <w:rPr>
      <w:color w:val="0000FF"/>
      <w:u w:val="single"/>
    </w:rPr>
  </w:style>
  <w:style w:type="paragraph" w:styleId="21">
    <w:name w:val="Body Text 2"/>
    <w:basedOn w:val="a"/>
    <w:link w:val="22"/>
    <w:semiHidden/>
    <w:rsid w:val="00B04B7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B04B7B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semiHidden/>
    <w:rsid w:val="00B04B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8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B04B7B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C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27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D9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E6C"/>
  </w:style>
  <w:style w:type="paragraph" w:styleId="ad">
    <w:name w:val="List Paragraph"/>
    <w:basedOn w:val="a"/>
    <w:uiPriority w:val="34"/>
    <w:qFormat/>
    <w:rsid w:val="0078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06B9CF91D0CC417828195B17B0FBACDEA5B49BC0B48EF5E5D450AAD0735E0D0710408C352F23F8704083FA19E01918ACD4F7E3F29FAAE31W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06B9CF91D0CC417828195B17B0FBACDEA5B49BC0B48EF5E5D450AAD0735E0D0710408C352F23B8604083FA19E01918ACD4F7E3F29FAAE31WEJ" TargetMode="External"/><Relationship Id="rId10" Type="http://schemas.openxmlformats.org/officeDocument/2006/relationships/hyperlink" Target="l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806B9CF91D0CC417828195B17B0FBACDEA554AB70C48EF5E5D450AAD0735E0C2715C04C252EE3C86115E6EE73C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FD29B-A7D0-4EC7-B306-479BB279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22</Pages>
  <Words>6333</Words>
  <Characters>36102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53</cp:revision>
  <cp:lastPrinted>2021-10-08T09:24:00Z</cp:lastPrinted>
  <dcterms:created xsi:type="dcterms:W3CDTF">2015-03-25T06:48:00Z</dcterms:created>
  <dcterms:modified xsi:type="dcterms:W3CDTF">2021-10-11T05:10:00Z</dcterms:modified>
</cp:coreProperties>
</file>