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AF" w:rsidRDefault="00735DAF" w:rsidP="00735DAF">
      <w:pPr>
        <w:pStyle w:val="11"/>
        <w:tabs>
          <w:tab w:val="left" w:pos="80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pt;margin-top:-3pt;width:46.95pt;height:57.6pt;z-index:251660288" o:allowincell="f">
            <v:imagedata r:id="rId6" o:title=""/>
          </v:shape>
          <o:OLEObject Type="Embed" ProgID="PBrush" ShapeID="_x0000_s1026" DrawAspect="Content" ObjectID="_1699862178" r:id="rId7"/>
        </w:pict>
      </w:r>
    </w:p>
    <w:p w:rsidR="00735DAF" w:rsidRDefault="00735DAF" w:rsidP="00735DAF">
      <w:pPr>
        <w:pStyle w:val="11"/>
        <w:tabs>
          <w:tab w:val="left" w:pos="8080"/>
        </w:tabs>
        <w:jc w:val="center"/>
      </w:pPr>
    </w:p>
    <w:p w:rsidR="00735DAF" w:rsidRDefault="00735DAF" w:rsidP="00735DAF">
      <w:pPr>
        <w:pStyle w:val="11"/>
        <w:tabs>
          <w:tab w:val="left" w:pos="8080"/>
        </w:tabs>
        <w:jc w:val="center"/>
      </w:pPr>
    </w:p>
    <w:p w:rsidR="00735DAF" w:rsidRDefault="00735DAF" w:rsidP="00735DAF">
      <w:pPr>
        <w:pStyle w:val="11"/>
        <w:tabs>
          <w:tab w:val="left" w:pos="8080"/>
        </w:tabs>
        <w:jc w:val="center"/>
      </w:pPr>
    </w:p>
    <w:p w:rsidR="00735DAF" w:rsidRDefault="00735DAF" w:rsidP="00735DAF">
      <w:pPr>
        <w:pStyle w:val="11"/>
        <w:tabs>
          <w:tab w:val="left" w:pos="8080"/>
        </w:tabs>
        <w:jc w:val="center"/>
        <w:rPr>
          <w:sz w:val="6"/>
        </w:rPr>
      </w:pPr>
    </w:p>
    <w:p w:rsidR="00735DAF" w:rsidRDefault="00735DAF" w:rsidP="00735DAF">
      <w:pPr>
        <w:pStyle w:val="11"/>
        <w:jc w:val="center"/>
      </w:pPr>
    </w:p>
    <w:p w:rsidR="00735DAF" w:rsidRDefault="00735DAF" w:rsidP="00735DAF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35DAF" w:rsidRDefault="00735DAF" w:rsidP="00735DAF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735DAF" w:rsidRDefault="00735DAF" w:rsidP="00735DAF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735DAF" w:rsidRDefault="00735DAF" w:rsidP="00735DAF">
      <w:pPr>
        <w:pStyle w:val="11"/>
        <w:jc w:val="both"/>
        <w:rPr>
          <w:sz w:val="16"/>
        </w:rPr>
      </w:pPr>
    </w:p>
    <w:p w:rsidR="00735DAF" w:rsidRDefault="00735DAF" w:rsidP="00735DAF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ПОСТАНОВЛЕНИЕ</w:t>
      </w:r>
    </w:p>
    <w:p w:rsidR="00735DAF" w:rsidRDefault="00735DAF" w:rsidP="00735DAF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284"/>
        <w:gridCol w:w="2693"/>
      </w:tblGrid>
      <w:tr w:rsidR="00735DAF" w:rsidTr="00735DAF">
        <w:tc>
          <w:tcPr>
            <w:tcW w:w="6379" w:type="dxa"/>
            <w:hideMark/>
          </w:tcPr>
          <w:p w:rsidR="00735DAF" w:rsidRDefault="00EC1313">
            <w:pPr>
              <w:pStyle w:val="1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01.12</w:t>
            </w:r>
            <w:r w:rsidR="00735DAF">
              <w:rPr>
                <w:sz w:val="28"/>
              </w:rPr>
              <w:t xml:space="preserve">.2021 № </w:t>
            </w:r>
            <w:r w:rsidR="004175A6">
              <w:rPr>
                <w:sz w:val="28"/>
              </w:rPr>
              <w:t>692</w:t>
            </w:r>
          </w:p>
        </w:tc>
        <w:tc>
          <w:tcPr>
            <w:tcW w:w="284" w:type="dxa"/>
          </w:tcPr>
          <w:p w:rsidR="00735DAF" w:rsidRDefault="00735DAF">
            <w:pPr>
              <w:pStyle w:val="1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35DAF" w:rsidRDefault="00735DAF">
            <w:pPr>
              <w:pStyle w:val="11"/>
              <w:spacing w:line="276" w:lineRule="auto"/>
              <w:jc w:val="both"/>
              <w:rPr>
                <w:sz w:val="28"/>
              </w:rPr>
            </w:pPr>
          </w:p>
        </w:tc>
      </w:tr>
      <w:tr w:rsidR="00735DAF" w:rsidTr="00735DAF">
        <w:trPr>
          <w:trHeight w:val="1826"/>
        </w:trPr>
        <w:tc>
          <w:tcPr>
            <w:tcW w:w="6379" w:type="dxa"/>
          </w:tcPr>
          <w:p w:rsidR="00735DAF" w:rsidRDefault="00735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5DAF" w:rsidRDefault="00735D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131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Самойловского муниципального района от 08.10.2021 г. № 615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перечней пунктов временного размещения населения, пунктов временного хранения материальных и культурных ценностей, эвакуируемых при возникновении на территории Самойловского муниципального района чрезвычайных ситуаций природного и техногенного характера</w:t>
            </w:r>
            <w:r w:rsidR="00EC131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4" w:type="dxa"/>
          </w:tcPr>
          <w:p w:rsidR="00735DAF" w:rsidRDefault="00735DAF">
            <w:pPr>
              <w:pStyle w:val="1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2693" w:type="dxa"/>
          </w:tcPr>
          <w:p w:rsidR="00735DAF" w:rsidRDefault="00735DAF">
            <w:pPr>
              <w:pStyle w:val="11"/>
              <w:spacing w:line="276" w:lineRule="auto"/>
              <w:jc w:val="both"/>
              <w:rPr>
                <w:sz w:val="28"/>
              </w:rPr>
            </w:pPr>
          </w:p>
        </w:tc>
      </w:tr>
    </w:tbl>
    <w:p w:rsidR="00735DAF" w:rsidRDefault="00735DAF" w:rsidP="00735DAF">
      <w:pPr>
        <w:rPr>
          <w:rFonts w:ascii="Times New Roman" w:hAnsi="Times New Roman"/>
        </w:rPr>
      </w:pPr>
    </w:p>
    <w:p w:rsidR="00735DAF" w:rsidRDefault="00735DAF" w:rsidP="00735D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Уставом Самойловского муниципального района Саратовской области </w:t>
      </w:r>
    </w:p>
    <w:p w:rsidR="00735DAF" w:rsidRDefault="00735DAF" w:rsidP="00735DAF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735DAF" w:rsidRPr="00EC1313" w:rsidRDefault="00EC1313" w:rsidP="00EC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EC1313">
        <w:rPr>
          <w:rFonts w:ascii="Times New Roman" w:hAnsi="Times New Roman" w:cs="Times New Roman"/>
          <w:sz w:val="24"/>
          <w:szCs w:val="24"/>
        </w:rPr>
        <w:t xml:space="preserve"> </w:t>
      </w:r>
      <w:r w:rsidRPr="00EC1313">
        <w:rPr>
          <w:rFonts w:ascii="Times New Roman" w:hAnsi="Times New Roman"/>
          <w:sz w:val="24"/>
          <w:szCs w:val="24"/>
        </w:rPr>
        <w:t>в постановление администрации Самойловского муниципального района от 08.10.2021 г. № 615 «</w:t>
      </w:r>
      <w:r w:rsidRPr="00EC1313">
        <w:rPr>
          <w:rFonts w:ascii="Times New Roman" w:hAnsi="Times New Roman"/>
          <w:bCs/>
          <w:sz w:val="24"/>
          <w:szCs w:val="24"/>
        </w:rPr>
        <w:t>Об утверждении перечней пунктов временного размещения населения, пунктов временного хранения материальных и культурных ценностей, эвакуируемых при возникновении на территории Самойловского муниципального района чрезвычайных ситуаций природного и техногенного характера»</w:t>
      </w:r>
      <w:r w:rsidR="009C644C">
        <w:rPr>
          <w:rFonts w:ascii="Times New Roman" w:hAnsi="Times New Roman"/>
          <w:bCs/>
          <w:sz w:val="24"/>
          <w:szCs w:val="24"/>
        </w:rPr>
        <w:t xml:space="preserve">, изложив приложение № 1 и </w:t>
      </w:r>
      <w:r w:rsidR="004175A6">
        <w:rPr>
          <w:rFonts w:ascii="Times New Roman" w:hAnsi="Times New Roman"/>
          <w:bCs/>
          <w:sz w:val="24"/>
          <w:szCs w:val="24"/>
        </w:rPr>
        <w:t>приложение № 2 в новой редакции согласно приложению к настоящему постановлению.</w:t>
      </w:r>
      <w:proofErr w:type="gramEnd"/>
    </w:p>
    <w:p w:rsidR="009C644C" w:rsidRPr="00D94224" w:rsidRDefault="00EC1313" w:rsidP="009C644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644C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9C644C" w:rsidRPr="00CE4641" w:rsidRDefault="009C644C" w:rsidP="009C64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62BD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администрации Самойловского муниципального района - председателя  </w:t>
      </w:r>
      <w:proofErr w:type="spellStart"/>
      <w:r w:rsidRPr="003462BD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346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(эвакуационной) </w:t>
      </w:r>
      <w:r w:rsidRPr="003462BD">
        <w:rPr>
          <w:rFonts w:ascii="Times New Roman" w:hAnsi="Times New Roman" w:cs="Times New Roman"/>
          <w:sz w:val="24"/>
          <w:szCs w:val="24"/>
        </w:rPr>
        <w:t xml:space="preserve">комиссии В.В. </w:t>
      </w:r>
      <w:proofErr w:type="spellStart"/>
      <w:r w:rsidRPr="003462BD">
        <w:rPr>
          <w:rFonts w:ascii="Times New Roman" w:hAnsi="Times New Roman" w:cs="Times New Roman"/>
          <w:sz w:val="24"/>
          <w:szCs w:val="24"/>
        </w:rPr>
        <w:t>Махову</w:t>
      </w:r>
      <w:proofErr w:type="spellEnd"/>
      <w:proofErr w:type="gramStart"/>
      <w:r w:rsidRPr="003462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44C" w:rsidRDefault="009C644C" w:rsidP="009C64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735DAF" w:rsidRDefault="00EC1313" w:rsidP="00735DA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35DAF" w:rsidRDefault="00735DAF" w:rsidP="00735D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735DAF" w:rsidRDefault="00735DAF" w:rsidP="00735D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735DAF" w:rsidRDefault="00735DAF" w:rsidP="00735D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735DAF" w:rsidRDefault="00735DAF" w:rsidP="00735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Самойловского </w:t>
      </w:r>
    </w:p>
    <w:p w:rsidR="00735DAF" w:rsidRDefault="00735DAF" w:rsidP="00735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735DAF" w:rsidRDefault="00735DAF" w:rsidP="00735D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М.А. Мельников</w:t>
      </w: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5DAF" w:rsidRDefault="00735DAF" w:rsidP="00735DAF">
      <w:pPr>
        <w:pStyle w:val="a3"/>
        <w:ind w:left="0"/>
        <w:rPr>
          <w:sz w:val="28"/>
          <w:szCs w:val="28"/>
        </w:rPr>
      </w:pPr>
    </w:p>
    <w:p w:rsidR="00735DAF" w:rsidRDefault="00735DAF" w:rsidP="00735DAF">
      <w:pPr>
        <w:pStyle w:val="a3"/>
        <w:ind w:left="0"/>
        <w:rPr>
          <w:sz w:val="28"/>
          <w:szCs w:val="28"/>
        </w:rPr>
      </w:pPr>
    </w:p>
    <w:p w:rsidR="00735DAF" w:rsidRDefault="00735DAF" w:rsidP="00735DAF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1 к </w:t>
      </w:r>
      <w:hyperlink r:id="rId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35DAF" w:rsidRDefault="00735DAF" w:rsidP="00735DAF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администрации Самойловского </w:t>
      </w:r>
    </w:p>
    <w:p w:rsidR="00735DAF" w:rsidRDefault="00735DAF" w:rsidP="00735DAF">
      <w:pPr>
        <w:pStyle w:val="2"/>
        <w:spacing w:before="0" w:line="240" w:lineRule="auto"/>
        <w:ind w:left="495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:rsidR="00735DAF" w:rsidRDefault="00735DAF" w:rsidP="00735DAF">
      <w:pPr>
        <w:pStyle w:val="2"/>
        <w:spacing w:before="0" w:line="240" w:lineRule="auto"/>
        <w:ind w:left="4956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от 01.12.2021 г. № </w:t>
      </w:r>
      <w:r w:rsidR="004175A6">
        <w:rPr>
          <w:rFonts w:ascii="Times New Roman" w:hAnsi="Times New Roman"/>
          <w:color w:val="auto"/>
          <w:sz w:val="24"/>
          <w:szCs w:val="24"/>
        </w:rPr>
        <w:t>692</w:t>
      </w:r>
    </w:p>
    <w:p w:rsidR="00735DAF" w:rsidRDefault="00735DAF" w:rsidP="00735DAF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</w:p>
    <w:p w:rsidR="00735DAF" w:rsidRDefault="00735DAF" w:rsidP="00735DAF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735DAF" w:rsidRDefault="00735DAF" w:rsidP="00735DAF">
      <w:pPr>
        <w:pStyle w:val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пунктов временного размещения населения Самойловского муниципального района, эвакуируемого при угрозе и возникновения чрезвычайных ситуаций природного и техногенного характера</w:t>
      </w:r>
    </w:p>
    <w:p w:rsidR="00735DAF" w:rsidRDefault="00735DAF" w:rsidP="00735DAF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7"/>
        <w:gridCol w:w="1558"/>
        <w:gridCol w:w="1558"/>
        <w:gridCol w:w="1558"/>
        <w:gridCol w:w="1291"/>
      </w:tblGrid>
      <w:tr w:rsidR="00735DAF" w:rsidTr="00735D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учреждений, организаций, в которых развертываются ПВР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посадочных/ койко-мест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каких ЧС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использует-ся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эвакуируе-мых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5DAF" w:rsidTr="00735DA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 w:rsidP="007A40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AF" w:rsidTr="00735DAF">
        <w:trPr>
          <w:cantSplit/>
          <w:trHeight w:val="8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р.п. Самойловка: 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МБДОУ детский сад «Золотой ключик»,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Черемушки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23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600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15/15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5DAF" w:rsidRDefault="00735D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35DAF" w:rsidTr="00735DAF">
        <w:trPr>
          <w:cantSplit/>
          <w:trHeight w:val="8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Благовещенка: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МБОУ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«СОШ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Каменка» в 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Благовещенка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енина, 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600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735D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35DAF" w:rsidTr="00735DAF">
        <w:trPr>
          <w:cantSplit/>
          <w:trHeight w:val="5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Красавка: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«СОШ 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Красавка»,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Ленина,25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600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735D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35DAF" w:rsidTr="00735DAF">
        <w:trPr>
          <w:cantSplit/>
          <w:trHeight w:val="5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Криуша: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 МБОУ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«СОШ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Каменка» в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Криуша,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Дачная,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600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35D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паводок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  <w:tr w:rsidR="00735DAF" w:rsidTr="00735DAF">
        <w:trPr>
          <w:cantSplit/>
          <w:trHeight w:val="6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Святославка:</w:t>
            </w:r>
          </w:p>
          <w:p w:rsidR="00735DAF" w:rsidRDefault="00735DAF">
            <w:pPr>
              <w:pStyle w:val="3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МБДОУ детский сад «Радуга»,</w:t>
            </w:r>
          </w:p>
          <w:p w:rsidR="00735DAF" w:rsidRDefault="00735D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пер. Больничный,1 «а»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AF" w:rsidRDefault="00735D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35DAF" w:rsidRDefault="00600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5/</w:t>
            </w:r>
            <w:r w:rsidR="00735D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Кратковременное</w:t>
            </w:r>
          </w:p>
          <w:p w:rsidR="00735DAF" w:rsidRDefault="00735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прожи-вание</w:t>
            </w:r>
            <w:proofErr w:type="spellEnd"/>
            <w:proofErr w:type="gramEnd"/>
          </w:p>
        </w:tc>
      </w:tr>
    </w:tbl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AF" w:rsidRDefault="00735DAF" w:rsidP="00735D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AF" w:rsidRDefault="00735DAF" w:rsidP="00735DAF">
      <w:pPr>
        <w:pStyle w:val="3"/>
        <w:spacing w:before="0" w:line="240" w:lineRule="auto"/>
        <w:ind w:left="576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Приложение №2 к постановлению администрации Самойловского муниципального района </w:t>
      </w:r>
    </w:p>
    <w:p w:rsidR="00735DAF" w:rsidRDefault="00735DAF" w:rsidP="00735DAF">
      <w:pPr>
        <w:pStyle w:val="3"/>
        <w:spacing w:before="0" w:line="240" w:lineRule="auto"/>
        <w:ind w:left="5761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color w:val="auto"/>
        </w:rPr>
        <w:t xml:space="preserve">от 01.12.2021 г. № </w:t>
      </w:r>
      <w:r w:rsidR="004175A6">
        <w:rPr>
          <w:rFonts w:ascii="Times New Roman" w:hAnsi="Times New Roman"/>
          <w:color w:val="auto"/>
        </w:rPr>
        <w:t>692</w:t>
      </w:r>
    </w:p>
    <w:p w:rsidR="00735DAF" w:rsidRDefault="00735DAF" w:rsidP="00735DAF">
      <w:pPr>
        <w:spacing w:after="0" w:line="240" w:lineRule="auto"/>
        <w:ind w:left="5761"/>
        <w:rPr>
          <w:rFonts w:ascii="Times New Roman" w:hAnsi="Times New Roman"/>
          <w:b/>
          <w:bCs/>
        </w:rPr>
      </w:pPr>
    </w:p>
    <w:p w:rsidR="00735DAF" w:rsidRDefault="00735DAF" w:rsidP="00735DAF">
      <w:pPr>
        <w:spacing w:after="0" w:line="240" w:lineRule="auto"/>
        <w:ind w:left="5761"/>
        <w:rPr>
          <w:rFonts w:ascii="Times New Roman" w:hAnsi="Times New Roman"/>
          <w:b/>
          <w:bCs/>
        </w:rPr>
      </w:pPr>
    </w:p>
    <w:p w:rsidR="00735DAF" w:rsidRDefault="00735DAF" w:rsidP="00735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Пункты временного хранения материальных ценностей</w:t>
      </w:r>
    </w:p>
    <w:p w:rsidR="00735DAF" w:rsidRDefault="00735DAF" w:rsidP="00735D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DAF" w:rsidRDefault="00735DAF" w:rsidP="00735D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Calibri" w:hAnsi="Times New Roman"/>
          <w:sz w:val="24"/>
          <w:szCs w:val="24"/>
          <w:lang w:eastAsia="en-US"/>
        </w:rPr>
        <w:t>р.п. Самойловка: МБДОУ детский сад «Золотой ключик»,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ул.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Черемушки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23 «а»</w:t>
      </w:r>
    </w:p>
    <w:p w:rsidR="00735DAF" w:rsidRDefault="00735DAF" w:rsidP="00735D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с. Благовещенка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филиал МБОУ «СОШ с. Каменка» в с. Благовещенка,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ул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.Л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енина, 95</w:t>
      </w:r>
    </w:p>
    <w:p w:rsidR="00735DAF" w:rsidRPr="00051179" w:rsidRDefault="00735DAF" w:rsidP="00735D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Красавка: МБОУ «СОШ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Красавка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», ул. Ленина,25</w:t>
      </w:r>
    </w:p>
    <w:p w:rsidR="00735DAF" w:rsidRDefault="00735DAF" w:rsidP="00735D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4. с. Криуша: филиал МБОУ «СОШ с. Каменка» в с. Криуша, ул. Дачная, 3</w:t>
      </w:r>
      <w:proofErr w:type="gramEnd"/>
    </w:p>
    <w:p w:rsidR="00735DAF" w:rsidRDefault="00735DAF" w:rsidP="00735DA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 Святославка: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МБДОУ детский сад «Радуга», пер. Больничный, 1 «а»</w:t>
      </w:r>
    </w:p>
    <w:p w:rsidR="00735DAF" w:rsidRDefault="00735DAF" w:rsidP="00735D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0CA" w:rsidRDefault="008150CA"/>
    <w:sectPr w:rsidR="008150CA" w:rsidSect="0081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092"/>
    <w:multiLevelType w:val="hybridMultilevel"/>
    <w:tmpl w:val="FBE426FE"/>
    <w:lvl w:ilvl="0" w:tplc="5AF00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F4844"/>
    <w:multiLevelType w:val="hybridMultilevel"/>
    <w:tmpl w:val="F44A6CF6"/>
    <w:name w:val="Outline422222"/>
    <w:lvl w:ilvl="0" w:tplc="63D8BFBE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5DAF"/>
    <w:rsid w:val="00051179"/>
    <w:rsid w:val="000835C5"/>
    <w:rsid w:val="004175A6"/>
    <w:rsid w:val="00532D00"/>
    <w:rsid w:val="00600DF2"/>
    <w:rsid w:val="00735DAF"/>
    <w:rsid w:val="008150CA"/>
    <w:rsid w:val="009C644C"/>
    <w:rsid w:val="00EA0C81"/>
    <w:rsid w:val="00EC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35DA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DAF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5D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 Indent"/>
    <w:basedOn w:val="a"/>
    <w:link w:val="a4"/>
    <w:semiHidden/>
    <w:unhideWhenUsed/>
    <w:rsid w:val="00735DAF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35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35D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8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35DAF"/>
    <w:rPr>
      <w:rFonts w:ascii="Times New Roman" w:eastAsia="Calibri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735DAF"/>
    <w:pPr>
      <w:ind w:left="720"/>
      <w:contextualSpacing/>
    </w:pPr>
  </w:style>
  <w:style w:type="paragraph" w:customStyle="1" w:styleId="11">
    <w:name w:val="Обычный1"/>
    <w:rsid w:val="0073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5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8AEF-9A36-4BB1-915E-FD2A6F51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2021-12-01T06:58:00Z</cp:lastPrinted>
  <dcterms:created xsi:type="dcterms:W3CDTF">2021-12-01T04:33:00Z</dcterms:created>
  <dcterms:modified xsi:type="dcterms:W3CDTF">2021-12-01T07:10:00Z</dcterms:modified>
</cp:coreProperties>
</file>