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7F" w:rsidRDefault="00FF770B" w:rsidP="0068277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495E"/>
          <w:kern w:val="36"/>
          <w:sz w:val="24"/>
          <w:szCs w:val="24"/>
          <w:lang w:eastAsia="ru-RU"/>
        </w:rPr>
      </w:pPr>
      <w:r w:rsidRPr="0068277F">
        <w:rPr>
          <w:rFonts w:ascii="Times New Roman" w:eastAsia="Times New Roman" w:hAnsi="Times New Roman" w:cs="Times New Roman"/>
          <w:color w:val="34495E"/>
          <w:kern w:val="36"/>
          <w:sz w:val="40"/>
          <w:szCs w:val="40"/>
          <w:lang w:eastAsia="ru-RU"/>
        </w:rPr>
        <w:t>План проверок-2020: найди себя</w:t>
      </w:r>
    </w:p>
    <w:p w:rsidR="0068277F" w:rsidRPr="0068277F" w:rsidRDefault="0068277F" w:rsidP="0068277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34495E"/>
          <w:kern w:val="36"/>
          <w:sz w:val="24"/>
          <w:szCs w:val="24"/>
          <w:lang w:eastAsia="ru-RU"/>
        </w:rPr>
      </w:pPr>
    </w:p>
    <w:p w:rsidR="00FF770B" w:rsidRPr="002558F9" w:rsidRDefault="00FF770B" w:rsidP="006827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8F9">
        <w:rPr>
          <w:rFonts w:ascii="Times New Roman" w:hAnsi="Times New Roman" w:cs="Times New Roman"/>
          <w:sz w:val="24"/>
          <w:szCs w:val="24"/>
        </w:rPr>
        <w:t>Ежегодной обязанностью специалиста по охране труда является мониторинг плановых проверок предприятий. База данных о визитах инспекторов уже сформирована и размещена на официальном сайте Генеральной прокуратуры РФ. Достаточно ввести сведения о номере ИНН или ОГРН работодателя, и система выдаст требуемую информацию – месяц, период и область проведения проверки, адрес местонахождения подконтрольного объекта, наименование проверяющей структуры.</w:t>
      </w:r>
    </w:p>
    <w:p w:rsidR="00F56D1D" w:rsidRDefault="00AE5FCE">
      <w:r>
        <w:rPr>
          <w:noProof/>
          <w:lang w:eastAsia="ru-RU"/>
        </w:rPr>
        <w:drawing>
          <wp:inline distT="0" distB="0" distL="0" distR="0">
            <wp:extent cx="5273675" cy="32670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24" t="3989" b="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F9" w:rsidRDefault="002558F9" w:rsidP="002558F9">
      <w:pPr>
        <w:pStyle w:val="a9"/>
        <w:shd w:val="clear" w:color="auto" w:fill="FFFFFF"/>
        <w:spacing w:before="0" w:beforeAutospacing="0" w:after="375" w:afterAutospacing="0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00"/>
        </w:rPr>
        <w:drawing>
          <wp:inline distT="0" distB="0" distL="0" distR="0">
            <wp:extent cx="6115050" cy="2453131"/>
            <wp:effectExtent l="19050" t="0" r="0" b="0"/>
            <wp:docPr id="9" name="Рисунок 9" descr="Какие компании ждет проверка ГИТ в 2020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кие компании ждет проверка ГИТ в 2020 год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45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F9" w:rsidRPr="002558F9" w:rsidRDefault="002558F9" w:rsidP="0068277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558F9">
        <w:rPr>
          <w:color w:val="000000"/>
        </w:rPr>
        <w:t>Если вашей компании в плане проверок на 2020 год нет, то вы увидите надпись на экране: «Найдено 0 КНМ». Это значит, что контрольно-надзорных мероприятий в адрес вашего юридического лица не запланировано. Но помните, что проверки ГИТ бывают не только плановыми, но и внеплановыми, например, если работники пожалуются в инспекцию на нарушение их трудовых прав.</w:t>
      </w:r>
    </w:p>
    <w:p w:rsidR="002558F9" w:rsidRPr="002558F9" w:rsidRDefault="002558F9" w:rsidP="0068277F">
      <w:pPr>
        <w:shd w:val="clear" w:color="auto" w:fill="FFFFFF"/>
        <w:spacing w:after="0" w:line="49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558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Проверка трудовой инспекции к чему готовиться</w:t>
      </w:r>
    </w:p>
    <w:p w:rsidR="002558F9" w:rsidRPr="002558F9" w:rsidRDefault="002558F9" w:rsidP="00255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нашли свою организацию в плане проверок ГИТ на 2020 год, то у вас еще есть время подготовиться. Какие документы при проверке </w:t>
      </w:r>
      <w:proofErr w:type="spellStart"/>
      <w:r w:rsidRPr="0025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трудинспекции</w:t>
      </w:r>
      <w:proofErr w:type="spellEnd"/>
      <w:r w:rsidRPr="0025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подготовить, указано в пункте 13 нового регламента проверок ГИТ, который вступил в силу 22 октября 2019 года (Приказ </w:t>
      </w:r>
      <w:proofErr w:type="spellStart"/>
      <w:r w:rsidRPr="0025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Роструда</w:t>
      </w:r>
      <w:proofErr w:type="spellEnd"/>
      <w:r w:rsidRPr="0025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13.06.2019 № 160)</w:t>
      </w:r>
    </w:p>
    <w:p w:rsidR="002558F9" w:rsidRPr="002558F9" w:rsidRDefault="0068277F" w:rsidP="002558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Также существуют проверочные листы, с помощью которых можно </w:t>
      </w:r>
      <w:r w:rsidR="002558F9" w:rsidRPr="0025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провести самопроверку до прихода в вашу компанию инспектора. Чек листы ГИТ на 2020 год можно найти на сайтах </w:t>
      </w:r>
      <w:proofErr w:type="spellStart"/>
      <w:r w:rsidR="002558F9" w:rsidRPr="0025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Роструда</w:t>
      </w:r>
      <w:proofErr w:type="spellEnd"/>
      <w:r w:rsidR="002558F9" w:rsidRPr="0025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58F9" w:rsidRDefault="002558F9" w:rsidP="002558F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70085" cy="2000250"/>
            <wp:effectExtent l="19050" t="0" r="0" b="0"/>
            <wp:docPr id="41" name="Рисунок 41" descr="Проверка трудовой инспекции к чему готовить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роверка трудовой инспекции к чему готовитьс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351" cy="200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F9" w:rsidRPr="002558F9" w:rsidRDefault="0068277F" w:rsidP="0068277F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 можно</w:t>
      </w:r>
      <w:r w:rsidR="002558F9" w:rsidRPr="0068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 использовать серв</w:t>
      </w:r>
      <w:r w:rsidR="002558F9" w:rsidRPr="0068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 </w:t>
      </w:r>
      <w:proofErr w:type="spellStart"/>
      <w:r w:rsidR="002558F9" w:rsidRPr="0068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Роструда</w:t>
      </w:r>
      <w:proofErr w:type="spellEnd"/>
      <w:r w:rsidR="002558F9" w:rsidRPr="0068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558F9" w:rsidRPr="0068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онлайнинспекция.рф</w:t>
      </w:r>
      <w:proofErr w:type="spellEnd"/>
      <w:r w:rsidR="002558F9" w:rsidRPr="0068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558F9" w:rsidRPr="0068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Здесь вы можете найти ответы на самые актуальные вопросы по охране труда, обсудить с экспертами вопросы трудового законодательства, обратиться за помощью к экспертам </w:t>
      </w:r>
      <w:proofErr w:type="spellStart"/>
      <w:r w:rsidR="002558F9" w:rsidRPr="0068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Роструда</w:t>
      </w:r>
      <w:proofErr w:type="spellEnd"/>
      <w:r w:rsidR="002558F9" w:rsidRPr="00682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воспользоваться сервисом «Электронный инспектор».</w:t>
      </w:r>
    </w:p>
    <w:p w:rsidR="002558F9" w:rsidRPr="002558F9" w:rsidRDefault="002558F9" w:rsidP="002558F9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05575" cy="2581275"/>
            <wp:effectExtent l="19050" t="0" r="9525" b="0"/>
            <wp:docPr id="42" name="Рисунок 42" descr="https://coko1.ru/wp-content/uploads/2020/01/Proverka-trudovoj-inspekcii-k-chemu-gotovitsy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coko1.ru/wp-content/uploads/2020/01/Proverka-trudovoj-inspekcii-k-chemu-gotovitsya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762" cy="258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04002" cy="2695575"/>
            <wp:effectExtent l="19050" t="0" r="0" b="0"/>
            <wp:docPr id="43" name="Рисунок 43" descr="https://coko1.ru/wp-content/uploads/2020/01/Proverka-trudovoj-inspekcii-k-chemu-gotovitsy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coko1.ru/wp-content/uploads/2020/01/Proverka-trudovoj-inspekcii-k-chemu-gotovitsya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091" cy="269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F9" w:rsidRPr="0068277F" w:rsidRDefault="002558F9" w:rsidP="0068277F">
      <w:pPr>
        <w:shd w:val="clear" w:color="auto" w:fill="FFFFFF"/>
        <w:spacing w:after="3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интерактивный сервис поможет провести самопроверку соблюдения трудового законодательства. В нем доступны все необходимые проверочные листы. Ответив на все вопросы, вы получите ответ системы о том, какие мероприятия нужно будет провести компании, какие документы необходимо поправить, или дополнительно завести.</w:t>
      </w:r>
      <w:bookmarkStart w:id="0" w:name="top3"/>
      <w:bookmarkEnd w:id="0"/>
    </w:p>
    <w:sectPr w:rsidR="002558F9" w:rsidRPr="0068277F" w:rsidSect="002558F9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B4F" w:rsidRDefault="00222B4F" w:rsidP="00FF770B">
      <w:pPr>
        <w:spacing w:after="0" w:line="240" w:lineRule="auto"/>
      </w:pPr>
      <w:r>
        <w:separator/>
      </w:r>
    </w:p>
  </w:endnote>
  <w:endnote w:type="continuationSeparator" w:id="0">
    <w:p w:rsidR="00222B4F" w:rsidRDefault="00222B4F" w:rsidP="00FF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B4F" w:rsidRDefault="00222B4F" w:rsidP="00FF770B">
      <w:pPr>
        <w:spacing w:after="0" w:line="240" w:lineRule="auto"/>
      </w:pPr>
      <w:r>
        <w:separator/>
      </w:r>
    </w:p>
  </w:footnote>
  <w:footnote w:type="continuationSeparator" w:id="0">
    <w:p w:rsidR="00222B4F" w:rsidRDefault="00222B4F" w:rsidP="00FF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62CE4"/>
    <w:multiLevelType w:val="multilevel"/>
    <w:tmpl w:val="D0FC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FCE"/>
    <w:rsid w:val="000B5183"/>
    <w:rsid w:val="00222B4F"/>
    <w:rsid w:val="002558F9"/>
    <w:rsid w:val="00261608"/>
    <w:rsid w:val="003464BD"/>
    <w:rsid w:val="00541C30"/>
    <w:rsid w:val="006332DC"/>
    <w:rsid w:val="0068277F"/>
    <w:rsid w:val="008A666D"/>
    <w:rsid w:val="00AE5FCE"/>
    <w:rsid w:val="00B947D5"/>
    <w:rsid w:val="00DB0A71"/>
    <w:rsid w:val="00E0364E"/>
    <w:rsid w:val="00F56D1D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0B"/>
  </w:style>
  <w:style w:type="paragraph" w:styleId="2">
    <w:name w:val="heading 2"/>
    <w:basedOn w:val="a"/>
    <w:link w:val="20"/>
    <w:uiPriority w:val="9"/>
    <w:qFormat/>
    <w:rsid w:val="00255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58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70B"/>
  </w:style>
  <w:style w:type="paragraph" w:styleId="a7">
    <w:name w:val="footer"/>
    <w:basedOn w:val="a"/>
    <w:link w:val="a8"/>
    <w:uiPriority w:val="99"/>
    <w:semiHidden/>
    <w:unhideWhenUsed/>
    <w:rsid w:val="00FF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770B"/>
  </w:style>
  <w:style w:type="paragraph" w:styleId="a9">
    <w:name w:val="Normal (Web)"/>
    <w:basedOn w:val="a"/>
    <w:uiPriority w:val="99"/>
    <w:semiHidden/>
    <w:unhideWhenUsed/>
    <w:rsid w:val="0025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58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2558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9886">
          <w:marLeft w:val="0"/>
          <w:marRight w:val="0"/>
          <w:marTop w:val="0"/>
          <w:marBottom w:val="525"/>
          <w:divBdr>
            <w:top w:val="none" w:sz="0" w:space="0" w:color="auto"/>
            <w:left w:val="single" w:sz="24" w:space="15" w:color="FADF73"/>
            <w:bottom w:val="none" w:sz="0" w:space="0" w:color="auto"/>
            <w:right w:val="none" w:sz="0" w:space="0" w:color="auto"/>
          </w:divBdr>
        </w:div>
        <w:div w:id="2579808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574">
          <w:marLeft w:val="0"/>
          <w:marRight w:val="0"/>
          <w:marTop w:val="0"/>
          <w:marBottom w:val="525"/>
          <w:divBdr>
            <w:top w:val="none" w:sz="0" w:space="0" w:color="auto"/>
            <w:left w:val="single" w:sz="24" w:space="15" w:color="FADF73"/>
            <w:bottom w:val="none" w:sz="0" w:space="0" w:color="auto"/>
            <w:right w:val="none" w:sz="0" w:space="0" w:color="auto"/>
          </w:divBdr>
        </w:div>
        <w:div w:id="7643031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2020-01-23T05:15:00Z</dcterms:created>
  <dcterms:modified xsi:type="dcterms:W3CDTF">2020-01-29T07:39:00Z</dcterms:modified>
</cp:coreProperties>
</file>