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037" w:type="dxa"/>
        <w:tblInd w:w="-1006" w:type="dxa"/>
        <w:tblLayout w:type="fixed"/>
        <w:tblLook w:val="04A0"/>
      </w:tblPr>
      <w:tblGrid>
        <w:gridCol w:w="3510"/>
        <w:gridCol w:w="3510"/>
        <w:gridCol w:w="4017"/>
      </w:tblGrid>
      <w:tr w:rsidR="001E166E" w:rsidRPr="003D28A2" w:rsidTr="00CB7868">
        <w:tc>
          <w:tcPr>
            <w:tcW w:w="3510" w:type="dxa"/>
          </w:tcPr>
          <w:p w:rsidR="001E166E" w:rsidRPr="007C1564" w:rsidRDefault="001E166E" w:rsidP="003D28A2">
            <w:pPr>
              <w:jc w:val="center"/>
              <w:rPr>
                <w:b/>
                <w:sz w:val="24"/>
              </w:rPr>
            </w:pPr>
            <w:r w:rsidRPr="007C1564">
              <w:rPr>
                <w:b/>
                <w:sz w:val="24"/>
              </w:rPr>
              <w:t>ПАСПОРТ</w:t>
            </w:r>
          </w:p>
          <w:p w:rsidR="001E166E" w:rsidRPr="007C1564" w:rsidRDefault="001E166E" w:rsidP="003D28A2">
            <w:pPr>
              <w:jc w:val="center"/>
              <w:rPr>
                <w:b/>
                <w:sz w:val="24"/>
              </w:rPr>
            </w:pPr>
            <w:r w:rsidRPr="007C1564">
              <w:rPr>
                <w:b/>
                <w:sz w:val="24"/>
              </w:rPr>
              <w:t>Самойловского муниципального района</w:t>
            </w:r>
          </w:p>
          <w:p w:rsidR="001E166E" w:rsidRPr="007C1564" w:rsidRDefault="001E166E" w:rsidP="003D28A2">
            <w:pPr>
              <w:jc w:val="center"/>
              <w:rPr>
                <w:b/>
                <w:sz w:val="24"/>
              </w:rPr>
            </w:pPr>
            <w:r w:rsidRPr="007C1564">
              <w:rPr>
                <w:b/>
                <w:sz w:val="24"/>
              </w:rPr>
              <w:t>по состоянию на 1.0</w:t>
            </w:r>
            <w:r w:rsidR="002E3E5C">
              <w:rPr>
                <w:b/>
                <w:sz w:val="24"/>
              </w:rPr>
              <w:t>9</w:t>
            </w:r>
            <w:r w:rsidRPr="007C1564">
              <w:rPr>
                <w:b/>
                <w:sz w:val="24"/>
              </w:rPr>
              <w:t>.2018</w:t>
            </w:r>
          </w:p>
          <w:p w:rsidR="001E166E" w:rsidRPr="007C1564" w:rsidRDefault="001E166E" w:rsidP="003D28A2">
            <w:pPr>
              <w:jc w:val="center"/>
              <w:rPr>
                <w:b/>
                <w:sz w:val="24"/>
                <w:u w:val="single"/>
              </w:rPr>
            </w:pPr>
            <w:r w:rsidRPr="007C1564">
              <w:rPr>
                <w:b/>
                <w:sz w:val="24"/>
                <w:u w:val="single"/>
              </w:rPr>
              <w:t>ОСНОВНЫЕ ПОКАЗАТЕЛИ</w:t>
            </w:r>
          </w:p>
          <w:p w:rsidR="001E166E" w:rsidRPr="007C1564" w:rsidRDefault="001E166E" w:rsidP="003D28A2">
            <w:pPr>
              <w:rPr>
                <w:sz w:val="24"/>
              </w:rPr>
            </w:pPr>
            <w:r w:rsidRPr="007C1564">
              <w:rPr>
                <w:sz w:val="24"/>
              </w:rPr>
              <w:t>Территория района – 2,6 тыс. км</w:t>
            </w:r>
            <w:proofErr w:type="gramStart"/>
            <w:r w:rsidRPr="007C1564">
              <w:rPr>
                <w:sz w:val="24"/>
              </w:rPr>
              <w:t>2</w:t>
            </w:r>
            <w:proofErr w:type="gramEnd"/>
            <w:r w:rsidRPr="007C1564">
              <w:rPr>
                <w:sz w:val="24"/>
              </w:rPr>
              <w:t>.</w:t>
            </w:r>
          </w:p>
          <w:p w:rsidR="001E166E" w:rsidRPr="007C1564" w:rsidRDefault="001E166E" w:rsidP="003D28A2">
            <w:pPr>
              <w:rPr>
                <w:sz w:val="24"/>
              </w:rPr>
            </w:pPr>
            <w:r w:rsidRPr="007C1564">
              <w:rPr>
                <w:sz w:val="24"/>
              </w:rPr>
              <w:t>Численность – 18,</w:t>
            </w:r>
            <w:r w:rsidR="00F40959" w:rsidRPr="007C1564">
              <w:rPr>
                <w:sz w:val="24"/>
              </w:rPr>
              <w:t>1</w:t>
            </w:r>
            <w:r w:rsidRPr="007C1564">
              <w:rPr>
                <w:sz w:val="24"/>
              </w:rPr>
              <w:t xml:space="preserve"> тыс. чел.</w:t>
            </w:r>
          </w:p>
          <w:p w:rsidR="001E166E" w:rsidRPr="007C1564" w:rsidRDefault="001E166E" w:rsidP="003D28A2">
            <w:pPr>
              <w:rPr>
                <w:sz w:val="24"/>
              </w:rPr>
            </w:pPr>
            <w:r w:rsidRPr="007C1564">
              <w:rPr>
                <w:sz w:val="24"/>
              </w:rPr>
              <w:t xml:space="preserve">В состав Самойловского муниципального района входят 8 муниципальных образований </w:t>
            </w:r>
          </w:p>
          <w:p w:rsidR="001E166E" w:rsidRPr="007C1564" w:rsidRDefault="001E166E" w:rsidP="003D28A2">
            <w:pPr>
              <w:rPr>
                <w:sz w:val="24"/>
              </w:rPr>
            </w:pPr>
            <w:r w:rsidRPr="007C1564">
              <w:rPr>
                <w:sz w:val="24"/>
              </w:rPr>
              <w:t xml:space="preserve">(39 населённых пунктов): </w:t>
            </w:r>
          </w:p>
          <w:p w:rsidR="001E166E" w:rsidRPr="007C1564" w:rsidRDefault="00FF43AF" w:rsidP="003D28A2">
            <w:pPr>
              <w:rPr>
                <w:sz w:val="24"/>
              </w:rPr>
            </w:pPr>
            <w:r w:rsidRPr="007C1564">
              <w:rPr>
                <w:sz w:val="24"/>
              </w:rPr>
              <w:t>Самойловское МО – 3 н.п.</w:t>
            </w:r>
            <w:r w:rsidR="001E166E" w:rsidRPr="007C1564">
              <w:rPr>
                <w:sz w:val="24"/>
              </w:rPr>
              <w:t xml:space="preserve"> Благовещенское МО </w:t>
            </w:r>
            <w:r w:rsidRPr="007C1564">
              <w:rPr>
                <w:sz w:val="24"/>
              </w:rPr>
              <w:t xml:space="preserve">– 3 н.п. </w:t>
            </w:r>
            <w:r w:rsidR="001E166E" w:rsidRPr="007C1564">
              <w:rPr>
                <w:sz w:val="24"/>
              </w:rPr>
              <w:t xml:space="preserve"> Еловатское МО </w:t>
            </w:r>
            <w:r w:rsidRPr="007C1564">
              <w:rPr>
                <w:sz w:val="24"/>
              </w:rPr>
              <w:t>– 2 н.п.</w:t>
            </w:r>
          </w:p>
          <w:p w:rsidR="001E166E" w:rsidRPr="007C1564" w:rsidRDefault="001E166E" w:rsidP="003D28A2">
            <w:pPr>
              <w:rPr>
                <w:sz w:val="24"/>
              </w:rPr>
            </w:pPr>
            <w:r w:rsidRPr="007C1564">
              <w:rPr>
                <w:sz w:val="24"/>
              </w:rPr>
              <w:t xml:space="preserve">Красавское МО </w:t>
            </w:r>
            <w:r w:rsidR="00FF43AF" w:rsidRPr="007C1564">
              <w:rPr>
                <w:sz w:val="24"/>
              </w:rPr>
              <w:t xml:space="preserve">– 6 н.п. </w:t>
            </w:r>
            <w:r w:rsidRPr="007C1564">
              <w:rPr>
                <w:sz w:val="24"/>
              </w:rPr>
              <w:t xml:space="preserve">Краснознаменское </w:t>
            </w:r>
            <w:r w:rsidR="00FF43AF" w:rsidRPr="007C1564">
              <w:rPr>
                <w:sz w:val="24"/>
              </w:rPr>
              <w:t xml:space="preserve">– 6 н.п. </w:t>
            </w:r>
            <w:r w:rsidRPr="007C1564">
              <w:rPr>
                <w:sz w:val="24"/>
              </w:rPr>
              <w:t xml:space="preserve">Песчанское МО </w:t>
            </w:r>
            <w:r w:rsidR="00FF43AF" w:rsidRPr="007C1564">
              <w:rPr>
                <w:sz w:val="24"/>
              </w:rPr>
              <w:t xml:space="preserve">– 5 н.п. </w:t>
            </w:r>
            <w:r w:rsidRPr="007C1564">
              <w:rPr>
                <w:sz w:val="24"/>
              </w:rPr>
              <w:t xml:space="preserve">Святославское МО </w:t>
            </w:r>
            <w:r w:rsidR="00FF43AF" w:rsidRPr="007C1564">
              <w:rPr>
                <w:sz w:val="24"/>
              </w:rPr>
              <w:t xml:space="preserve">– 9 н.п. </w:t>
            </w:r>
            <w:r w:rsidRPr="007C1564">
              <w:rPr>
                <w:sz w:val="24"/>
              </w:rPr>
              <w:t xml:space="preserve">Хрущевское МО </w:t>
            </w:r>
            <w:r w:rsidR="00FF43AF" w:rsidRPr="007C1564">
              <w:rPr>
                <w:sz w:val="24"/>
              </w:rPr>
              <w:t>– 5 н.п.</w:t>
            </w:r>
          </w:p>
          <w:p w:rsidR="003D28A2" w:rsidRPr="007C1564" w:rsidRDefault="003D28A2" w:rsidP="003D28A2">
            <w:pPr>
              <w:rPr>
                <w:sz w:val="24"/>
              </w:rPr>
            </w:pPr>
            <w:r w:rsidRPr="007C1564">
              <w:rPr>
                <w:sz w:val="24"/>
              </w:rPr>
              <w:t>Национальный состав</w:t>
            </w:r>
            <w:r w:rsidR="007C1564" w:rsidRPr="007C1564">
              <w:rPr>
                <w:sz w:val="24"/>
              </w:rPr>
              <w:t>: Русские: 86,8%, Украинцы 8,6%, Армяне 0,8%, Лезгины 0,7%, Татары 0,5%, Чеченцы 0,5%, Прочие-1,7</w:t>
            </w:r>
          </w:p>
          <w:p w:rsidR="001E166E" w:rsidRPr="007C1564" w:rsidRDefault="001E166E" w:rsidP="003D28A2">
            <w:pPr>
              <w:jc w:val="center"/>
              <w:rPr>
                <w:b/>
                <w:sz w:val="24"/>
                <w:u w:val="single"/>
              </w:rPr>
            </w:pPr>
            <w:r w:rsidRPr="007C1564">
              <w:rPr>
                <w:b/>
                <w:sz w:val="24"/>
                <w:u w:val="single"/>
              </w:rPr>
              <w:t>СОЦИАЛЬНАЯ СФЕРА</w:t>
            </w:r>
          </w:p>
          <w:p w:rsidR="001E166E" w:rsidRPr="007C1564" w:rsidRDefault="001E166E" w:rsidP="003D28A2">
            <w:pPr>
              <w:jc w:val="center"/>
              <w:rPr>
                <w:b/>
                <w:sz w:val="24"/>
              </w:rPr>
            </w:pPr>
            <w:r w:rsidRPr="007C1564">
              <w:rPr>
                <w:b/>
                <w:sz w:val="24"/>
              </w:rPr>
              <w:t>Труд и занятость</w:t>
            </w:r>
          </w:p>
          <w:p w:rsidR="001E166E" w:rsidRPr="00445B6C" w:rsidRDefault="001E166E" w:rsidP="003D28A2">
            <w:pPr>
              <w:rPr>
                <w:sz w:val="24"/>
              </w:rPr>
            </w:pPr>
            <w:r w:rsidRPr="007C1564">
              <w:rPr>
                <w:sz w:val="24"/>
              </w:rPr>
              <w:t xml:space="preserve">Трудоспособное население – </w:t>
            </w:r>
            <w:r w:rsidRPr="00445B6C">
              <w:rPr>
                <w:sz w:val="24"/>
              </w:rPr>
              <w:t>980</w:t>
            </w:r>
            <w:r w:rsidR="007A1EA8" w:rsidRPr="00445B6C">
              <w:rPr>
                <w:sz w:val="24"/>
              </w:rPr>
              <w:t>9</w:t>
            </w:r>
            <w:r w:rsidRPr="00445B6C">
              <w:rPr>
                <w:sz w:val="24"/>
              </w:rPr>
              <w:t xml:space="preserve"> чел.</w:t>
            </w:r>
          </w:p>
          <w:p w:rsidR="001E166E" w:rsidRPr="00445B6C" w:rsidRDefault="001E166E" w:rsidP="003D28A2">
            <w:pPr>
              <w:rPr>
                <w:sz w:val="24"/>
              </w:rPr>
            </w:pPr>
            <w:proofErr w:type="gramStart"/>
            <w:r w:rsidRPr="00445B6C">
              <w:rPr>
                <w:sz w:val="24"/>
              </w:rPr>
              <w:t>Работающие</w:t>
            </w:r>
            <w:proofErr w:type="gramEnd"/>
            <w:r w:rsidRPr="00445B6C">
              <w:rPr>
                <w:sz w:val="24"/>
              </w:rPr>
              <w:t xml:space="preserve"> – </w:t>
            </w:r>
            <w:r w:rsidR="002E3E5C" w:rsidRPr="00445B6C">
              <w:rPr>
                <w:sz w:val="24"/>
              </w:rPr>
              <w:t>6649</w:t>
            </w:r>
            <w:r w:rsidRPr="00445B6C">
              <w:rPr>
                <w:sz w:val="24"/>
              </w:rPr>
              <w:t xml:space="preserve"> чел.</w:t>
            </w:r>
          </w:p>
          <w:p w:rsidR="001E166E" w:rsidRPr="00445B6C" w:rsidRDefault="001E166E" w:rsidP="003D28A2">
            <w:pPr>
              <w:rPr>
                <w:sz w:val="24"/>
              </w:rPr>
            </w:pPr>
            <w:r w:rsidRPr="00445B6C">
              <w:rPr>
                <w:sz w:val="24"/>
              </w:rPr>
              <w:t xml:space="preserve">Имеют официальный статус безработных в службе занятости - </w:t>
            </w:r>
            <w:r w:rsidR="002E3E5C" w:rsidRPr="00445B6C">
              <w:rPr>
                <w:sz w:val="24"/>
              </w:rPr>
              <w:t>61</w:t>
            </w:r>
            <w:r w:rsidRPr="00445B6C">
              <w:rPr>
                <w:sz w:val="24"/>
              </w:rPr>
              <w:t xml:space="preserve"> человека.</w:t>
            </w:r>
          </w:p>
          <w:p w:rsidR="001E166E" w:rsidRPr="00445B6C" w:rsidRDefault="001E166E" w:rsidP="003D28A2">
            <w:pPr>
              <w:rPr>
                <w:sz w:val="24"/>
              </w:rPr>
            </w:pPr>
            <w:r w:rsidRPr="00445B6C">
              <w:rPr>
                <w:sz w:val="24"/>
              </w:rPr>
              <w:t>Уровень безработицы – 0,</w:t>
            </w:r>
            <w:r w:rsidR="002E3E5C" w:rsidRPr="00445B6C">
              <w:rPr>
                <w:sz w:val="24"/>
              </w:rPr>
              <w:t>6</w:t>
            </w:r>
            <w:r w:rsidRPr="00445B6C">
              <w:rPr>
                <w:sz w:val="24"/>
              </w:rPr>
              <w:t xml:space="preserve">%. </w:t>
            </w:r>
          </w:p>
          <w:p w:rsidR="003D28A2" w:rsidRPr="00445B6C" w:rsidRDefault="003D28A2" w:rsidP="003D28A2">
            <w:pPr>
              <w:rPr>
                <w:sz w:val="24"/>
              </w:rPr>
            </w:pPr>
            <w:r w:rsidRPr="00445B6C">
              <w:rPr>
                <w:sz w:val="24"/>
              </w:rPr>
              <w:t xml:space="preserve">Средняя заработная плата - </w:t>
            </w:r>
            <w:r w:rsidR="009647C3" w:rsidRPr="00445B6C">
              <w:rPr>
                <w:sz w:val="24"/>
              </w:rPr>
              <w:t>24491,5 руб.</w:t>
            </w:r>
          </w:p>
          <w:p w:rsidR="003D28A2" w:rsidRPr="00445B6C" w:rsidRDefault="003D28A2" w:rsidP="009647C3">
            <w:pPr>
              <w:rPr>
                <w:sz w:val="24"/>
              </w:rPr>
            </w:pPr>
            <w:r w:rsidRPr="00445B6C">
              <w:rPr>
                <w:sz w:val="24"/>
              </w:rPr>
              <w:t>Пенсионеров– 6470 чел.</w:t>
            </w:r>
          </w:p>
          <w:p w:rsidR="009647C3" w:rsidRPr="00445B6C" w:rsidRDefault="003D28A2" w:rsidP="009647C3">
            <w:pPr>
              <w:rPr>
                <w:color w:val="000000"/>
              </w:rPr>
            </w:pPr>
            <w:r w:rsidRPr="00445B6C">
              <w:rPr>
                <w:sz w:val="24"/>
              </w:rPr>
              <w:t>Средний размер пенсии</w:t>
            </w:r>
            <w:r w:rsidRPr="00445B6C">
              <w:rPr>
                <w:b/>
                <w:sz w:val="24"/>
              </w:rPr>
              <w:t xml:space="preserve"> – </w:t>
            </w:r>
            <w:r w:rsidRPr="00445B6C">
              <w:rPr>
                <w:sz w:val="24"/>
              </w:rPr>
              <w:t>11039,6  руб.</w:t>
            </w:r>
            <w:r w:rsidR="009647C3" w:rsidRPr="00445B6C">
              <w:rPr>
                <w:color w:val="000000"/>
              </w:rPr>
              <w:t xml:space="preserve"> </w:t>
            </w:r>
          </w:p>
          <w:p w:rsidR="001E166E" w:rsidRPr="00445B6C" w:rsidRDefault="001E166E" w:rsidP="003D28A2">
            <w:pPr>
              <w:jc w:val="center"/>
              <w:rPr>
                <w:sz w:val="24"/>
                <w:shd w:val="clear" w:color="auto" w:fill="23FF23"/>
              </w:rPr>
            </w:pPr>
            <w:r w:rsidRPr="00445B6C">
              <w:rPr>
                <w:b/>
                <w:sz w:val="24"/>
              </w:rPr>
              <w:t>Образование</w:t>
            </w:r>
          </w:p>
          <w:p w:rsidR="001E166E" w:rsidRPr="00445B6C" w:rsidRDefault="001E166E" w:rsidP="003D28A2">
            <w:pPr>
              <w:rPr>
                <w:sz w:val="24"/>
              </w:rPr>
            </w:pPr>
            <w:r w:rsidRPr="00445B6C">
              <w:rPr>
                <w:sz w:val="24"/>
              </w:rPr>
              <w:t>Учреждений образования – 15, из них:</w:t>
            </w:r>
          </w:p>
          <w:p w:rsidR="001E166E" w:rsidRPr="00445B6C" w:rsidRDefault="001E166E" w:rsidP="003D28A2">
            <w:pPr>
              <w:rPr>
                <w:sz w:val="24"/>
              </w:rPr>
            </w:pPr>
            <w:r w:rsidRPr="00445B6C">
              <w:rPr>
                <w:sz w:val="24"/>
              </w:rPr>
              <w:t>-6 базовых школ с 1</w:t>
            </w:r>
            <w:r w:rsidR="00EA7A4E" w:rsidRPr="00445B6C">
              <w:rPr>
                <w:sz w:val="24"/>
              </w:rPr>
              <w:t>6</w:t>
            </w:r>
            <w:r w:rsidRPr="00445B6C">
              <w:rPr>
                <w:sz w:val="24"/>
              </w:rPr>
              <w:t xml:space="preserve"> филиалами;</w:t>
            </w:r>
          </w:p>
          <w:p w:rsidR="001E166E" w:rsidRPr="00445B6C" w:rsidRDefault="001E166E" w:rsidP="003D28A2">
            <w:pPr>
              <w:rPr>
                <w:sz w:val="24"/>
              </w:rPr>
            </w:pPr>
            <w:r w:rsidRPr="00445B6C">
              <w:rPr>
                <w:sz w:val="24"/>
              </w:rPr>
              <w:t xml:space="preserve">-7 детских садов и  </w:t>
            </w:r>
            <w:r w:rsidR="00EA7A4E" w:rsidRPr="00445B6C">
              <w:rPr>
                <w:sz w:val="24"/>
              </w:rPr>
              <w:t xml:space="preserve">4 </w:t>
            </w:r>
            <w:r w:rsidRPr="00445B6C">
              <w:rPr>
                <w:sz w:val="24"/>
              </w:rPr>
              <w:t xml:space="preserve">группы дошкольного образования при двух </w:t>
            </w:r>
            <w:r w:rsidR="00EA7A4E" w:rsidRPr="00445B6C">
              <w:rPr>
                <w:sz w:val="24"/>
              </w:rPr>
              <w:t>школах</w:t>
            </w:r>
            <w:r w:rsidRPr="00445B6C">
              <w:rPr>
                <w:sz w:val="24"/>
              </w:rPr>
              <w:t>;</w:t>
            </w:r>
          </w:p>
          <w:p w:rsidR="001E166E" w:rsidRPr="007C1564" w:rsidRDefault="001E166E" w:rsidP="003D28A2">
            <w:pPr>
              <w:rPr>
                <w:sz w:val="24"/>
              </w:rPr>
            </w:pPr>
            <w:r w:rsidRPr="00445B6C">
              <w:rPr>
                <w:sz w:val="24"/>
              </w:rPr>
              <w:t>-Центр детского</w:t>
            </w:r>
            <w:r w:rsidRPr="007C1564">
              <w:rPr>
                <w:sz w:val="24"/>
              </w:rPr>
              <w:t xml:space="preserve"> творчества;</w:t>
            </w:r>
          </w:p>
          <w:p w:rsidR="001E166E" w:rsidRPr="007C1564" w:rsidRDefault="001E166E" w:rsidP="003D28A2">
            <w:pPr>
              <w:rPr>
                <w:sz w:val="24"/>
              </w:rPr>
            </w:pPr>
            <w:r w:rsidRPr="007C1564">
              <w:rPr>
                <w:sz w:val="24"/>
              </w:rPr>
              <w:t>-ДЮСШ с филиалом ФОК «Молодежный».</w:t>
            </w:r>
          </w:p>
          <w:p w:rsidR="001E166E" w:rsidRPr="007C1564" w:rsidRDefault="001E166E" w:rsidP="003D28A2">
            <w:pPr>
              <w:rPr>
                <w:sz w:val="24"/>
              </w:rPr>
            </w:pPr>
            <w:r w:rsidRPr="007C1564">
              <w:rPr>
                <w:sz w:val="24"/>
              </w:rPr>
              <w:t xml:space="preserve">Детей в СОШ – </w:t>
            </w:r>
            <w:r w:rsidR="008521CE" w:rsidRPr="007C1564">
              <w:rPr>
                <w:sz w:val="24"/>
              </w:rPr>
              <w:t>1548</w:t>
            </w:r>
            <w:r w:rsidRPr="007C1564">
              <w:rPr>
                <w:sz w:val="24"/>
              </w:rPr>
              <w:t xml:space="preserve"> чел.</w:t>
            </w:r>
          </w:p>
          <w:p w:rsidR="001E166E" w:rsidRPr="007C1564" w:rsidRDefault="001E166E" w:rsidP="003D28A2">
            <w:pPr>
              <w:rPr>
                <w:sz w:val="24"/>
              </w:rPr>
            </w:pPr>
            <w:r w:rsidRPr="007C1564">
              <w:rPr>
                <w:sz w:val="24"/>
              </w:rPr>
              <w:t>В школах района обучение организовано в одну смену.</w:t>
            </w:r>
          </w:p>
          <w:p w:rsidR="00711270" w:rsidRPr="007C1564" w:rsidRDefault="00711270" w:rsidP="003D28A2">
            <w:pPr>
              <w:rPr>
                <w:sz w:val="24"/>
              </w:rPr>
            </w:pPr>
            <w:r w:rsidRPr="007C1564">
              <w:rPr>
                <w:sz w:val="24"/>
              </w:rPr>
              <w:t xml:space="preserve">Детей в ЦДТ </w:t>
            </w:r>
            <w:r w:rsidR="00C440A9">
              <w:rPr>
                <w:sz w:val="24"/>
              </w:rPr>
              <w:t>270</w:t>
            </w:r>
            <w:r w:rsidRPr="007C1564">
              <w:rPr>
                <w:sz w:val="24"/>
              </w:rPr>
              <w:t xml:space="preserve"> чел.</w:t>
            </w:r>
          </w:p>
          <w:p w:rsidR="003D28A2" w:rsidRPr="007C1564" w:rsidRDefault="00711270" w:rsidP="00C440A9">
            <w:pPr>
              <w:rPr>
                <w:sz w:val="24"/>
              </w:rPr>
            </w:pPr>
            <w:r w:rsidRPr="007C1564">
              <w:rPr>
                <w:sz w:val="24"/>
              </w:rPr>
              <w:t>Детей в ДЮСШ 33</w:t>
            </w:r>
            <w:r w:rsidR="00C440A9">
              <w:rPr>
                <w:sz w:val="24"/>
              </w:rPr>
              <w:t>2</w:t>
            </w:r>
            <w:r w:rsidRPr="007C1564">
              <w:rPr>
                <w:sz w:val="24"/>
              </w:rPr>
              <w:t xml:space="preserve"> чел.</w:t>
            </w:r>
          </w:p>
        </w:tc>
        <w:tc>
          <w:tcPr>
            <w:tcW w:w="3510" w:type="dxa"/>
          </w:tcPr>
          <w:p w:rsidR="003D28A2" w:rsidRPr="003D28A2" w:rsidRDefault="003D28A2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Детей в ДОУ – 384 чел.</w:t>
            </w:r>
          </w:p>
          <w:p w:rsidR="003D28A2" w:rsidRPr="003D28A2" w:rsidRDefault="003D28A2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Загруженность  ДОУ – 86,8%, Охват детей дошкольным образованием– 44%.</w:t>
            </w:r>
          </w:p>
          <w:p w:rsidR="003D28A2" w:rsidRPr="003D28A2" w:rsidRDefault="003D28A2" w:rsidP="003D28A2">
            <w:pPr>
              <w:rPr>
                <w:b/>
                <w:sz w:val="24"/>
              </w:rPr>
            </w:pPr>
          </w:p>
          <w:p w:rsidR="001E166E" w:rsidRPr="003D28A2" w:rsidRDefault="001E166E" w:rsidP="003D28A2">
            <w:pPr>
              <w:jc w:val="center"/>
              <w:rPr>
                <w:b/>
                <w:sz w:val="24"/>
              </w:rPr>
            </w:pPr>
            <w:r w:rsidRPr="003D28A2">
              <w:rPr>
                <w:b/>
                <w:sz w:val="24"/>
              </w:rPr>
              <w:t>Здравоохранение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Лечебно-профилактическое учреждение ГУЗ СО "Самойловская РБ" в структуру, которой входят:</w:t>
            </w:r>
          </w:p>
          <w:p w:rsidR="001E166E" w:rsidRPr="003D28A2" w:rsidRDefault="001E166E" w:rsidP="003D28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8A2">
              <w:rPr>
                <w:rFonts w:ascii="Times New Roman" w:hAnsi="Times New Roman"/>
                <w:sz w:val="24"/>
                <w:szCs w:val="24"/>
              </w:rPr>
              <w:t xml:space="preserve">поликлиника; участковая больница </w:t>
            </w:r>
            <w:proofErr w:type="gramStart"/>
            <w:r w:rsidRPr="003D28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28A2">
              <w:rPr>
                <w:rFonts w:ascii="Times New Roman" w:hAnsi="Times New Roman"/>
                <w:sz w:val="24"/>
                <w:szCs w:val="24"/>
              </w:rPr>
              <w:t>. Святославка, 2 отделения общей врачебной практики в с. Благовещенка и с. Красавка, 5 бригад скорой помощи, поликлиника, 2</w:t>
            </w:r>
            <w:r w:rsidR="000A7E93" w:rsidRPr="003D28A2">
              <w:rPr>
                <w:rFonts w:ascii="Times New Roman" w:hAnsi="Times New Roman"/>
                <w:sz w:val="24"/>
                <w:szCs w:val="24"/>
              </w:rPr>
              <w:t>7</w:t>
            </w:r>
            <w:r w:rsidRPr="003D28A2"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фельдшерско-акушерских 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пунктов. 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Численность врачей всех специальностей 29 человек,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численность среднего медицинского персонала 17</w:t>
            </w:r>
            <w:r w:rsidR="0051025E" w:rsidRPr="003D28A2">
              <w:rPr>
                <w:sz w:val="24"/>
              </w:rPr>
              <w:t>5</w:t>
            </w:r>
            <w:r w:rsidRPr="003D28A2">
              <w:rPr>
                <w:sz w:val="24"/>
              </w:rPr>
              <w:t xml:space="preserve"> человека. </w:t>
            </w:r>
          </w:p>
          <w:p w:rsidR="003D28A2" w:rsidRPr="003D28A2" w:rsidRDefault="003D28A2" w:rsidP="003D28A2">
            <w:pPr>
              <w:rPr>
                <w:sz w:val="24"/>
              </w:rPr>
            </w:pPr>
          </w:p>
          <w:p w:rsidR="001E166E" w:rsidRPr="003D28A2" w:rsidRDefault="001E166E" w:rsidP="003D28A2">
            <w:pPr>
              <w:jc w:val="center"/>
              <w:rPr>
                <w:sz w:val="24"/>
                <w:shd w:val="clear" w:color="auto" w:fill="23FF23"/>
              </w:rPr>
            </w:pPr>
            <w:r w:rsidRPr="003D28A2">
              <w:rPr>
                <w:b/>
                <w:sz w:val="24"/>
              </w:rPr>
              <w:t>Культура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Учреждения культуры – 5, из них: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МБУК «Районный центральный Дом культуры» с филиалами: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-Дом кино; 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-Передвижное клубное учреждение; 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- 13 сельских домов культуры, 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- 4 </w:t>
            </w:r>
            <w:proofErr w:type="gramStart"/>
            <w:r w:rsidRPr="003D28A2">
              <w:rPr>
                <w:sz w:val="24"/>
              </w:rPr>
              <w:t>сельских</w:t>
            </w:r>
            <w:proofErr w:type="gramEnd"/>
            <w:r w:rsidRPr="003D28A2">
              <w:rPr>
                <w:sz w:val="24"/>
              </w:rPr>
              <w:t xml:space="preserve"> клуба.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МБУК «Центральная библиотека имени А.С. Пушкина» с филиалами: 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-детская библиотека, 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-19 сельских библиотек.  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МБУ </w:t>
            </w:r>
            <w:proofErr w:type="gramStart"/>
            <w:r w:rsidRPr="003D28A2">
              <w:rPr>
                <w:sz w:val="24"/>
              </w:rPr>
              <w:t>ДО</w:t>
            </w:r>
            <w:proofErr w:type="gramEnd"/>
            <w:r w:rsidRPr="003D28A2">
              <w:rPr>
                <w:sz w:val="24"/>
              </w:rPr>
              <w:t xml:space="preserve"> «</w:t>
            </w:r>
            <w:proofErr w:type="gramStart"/>
            <w:r w:rsidRPr="003D28A2">
              <w:rPr>
                <w:sz w:val="24"/>
              </w:rPr>
              <w:t>Детская</w:t>
            </w:r>
            <w:proofErr w:type="gramEnd"/>
            <w:r w:rsidRPr="003D28A2">
              <w:rPr>
                <w:sz w:val="24"/>
              </w:rPr>
              <w:t xml:space="preserve"> школа искусств р.п. Самойловка» (161 ученик).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МБУ ДО «Детская школа искусств </w:t>
            </w:r>
            <w:proofErr w:type="gramStart"/>
            <w:r w:rsidRPr="003D28A2">
              <w:rPr>
                <w:sz w:val="24"/>
              </w:rPr>
              <w:t>с</w:t>
            </w:r>
            <w:proofErr w:type="gramEnd"/>
            <w:r w:rsidRPr="003D28A2">
              <w:rPr>
                <w:sz w:val="24"/>
              </w:rPr>
              <w:t>. Святославка» (90 учеников).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МКУ «ХЭГ отдела культуры и кино».</w:t>
            </w:r>
          </w:p>
          <w:p w:rsidR="001E166E" w:rsidRPr="003D28A2" w:rsidRDefault="001E166E" w:rsidP="003D28A2">
            <w:pPr>
              <w:rPr>
                <w:sz w:val="24"/>
              </w:rPr>
            </w:pPr>
          </w:p>
          <w:p w:rsidR="001E166E" w:rsidRPr="003D28A2" w:rsidRDefault="001E166E" w:rsidP="003D28A2">
            <w:pPr>
              <w:jc w:val="center"/>
              <w:rPr>
                <w:b/>
                <w:sz w:val="24"/>
              </w:rPr>
            </w:pPr>
            <w:r w:rsidRPr="003D28A2">
              <w:rPr>
                <w:b/>
                <w:sz w:val="24"/>
              </w:rPr>
              <w:t>Физкультура и спорт</w:t>
            </w:r>
          </w:p>
          <w:p w:rsidR="009B0949" w:rsidRPr="003D28A2" w:rsidRDefault="009B0949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спортивные залы в учебных заведениях – 21;</w:t>
            </w:r>
          </w:p>
          <w:p w:rsidR="009B0949" w:rsidRPr="003D28A2" w:rsidRDefault="009B0949" w:rsidP="00C440A9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спортивные площадки  в учебных заведениях </w:t>
            </w:r>
            <w:r w:rsidRPr="00445B6C">
              <w:rPr>
                <w:sz w:val="24"/>
              </w:rPr>
              <w:t xml:space="preserve">– </w:t>
            </w:r>
            <w:r w:rsidR="00C440A9" w:rsidRPr="00445B6C">
              <w:rPr>
                <w:sz w:val="24"/>
              </w:rPr>
              <w:t>22</w:t>
            </w:r>
          </w:p>
        </w:tc>
        <w:tc>
          <w:tcPr>
            <w:tcW w:w="4017" w:type="dxa"/>
          </w:tcPr>
          <w:p w:rsidR="003D28A2" w:rsidRPr="003D28A2" w:rsidRDefault="003D28A2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Стадион- 1.</w:t>
            </w:r>
          </w:p>
          <w:p w:rsidR="003D28A2" w:rsidRPr="003D28A2" w:rsidRDefault="003D28A2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ФОК – 1 шт.</w:t>
            </w:r>
          </w:p>
          <w:p w:rsidR="003D28A2" w:rsidRPr="003D28A2" w:rsidRDefault="003D28A2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Спортивная площадка-1</w:t>
            </w:r>
          </w:p>
          <w:p w:rsidR="003D28A2" w:rsidRPr="003D28A2" w:rsidRDefault="003D28A2" w:rsidP="003D28A2">
            <w:pPr>
              <w:rPr>
                <w:b/>
                <w:sz w:val="24"/>
              </w:rPr>
            </w:pPr>
          </w:p>
          <w:p w:rsidR="001E166E" w:rsidRPr="003D28A2" w:rsidRDefault="001E166E" w:rsidP="003D28A2">
            <w:pPr>
              <w:jc w:val="center"/>
              <w:rPr>
                <w:b/>
                <w:sz w:val="24"/>
              </w:rPr>
            </w:pPr>
            <w:r w:rsidRPr="003D28A2">
              <w:rPr>
                <w:b/>
                <w:sz w:val="24"/>
              </w:rPr>
              <w:t>Социально незащищенные слои населения</w:t>
            </w:r>
          </w:p>
          <w:p w:rsidR="001E166E" w:rsidRPr="003D28A2" w:rsidRDefault="001E166E" w:rsidP="003D28A2">
            <w:pPr>
              <w:ind w:left="-23"/>
              <w:rPr>
                <w:sz w:val="24"/>
              </w:rPr>
            </w:pPr>
            <w:r w:rsidRPr="003D28A2">
              <w:rPr>
                <w:sz w:val="24"/>
              </w:rPr>
              <w:t xml:space="preserve">Участников ВОВ- </w:t>
            </w:r>
            <w:r w:rsidR="00584150" w:rsidRPr="003D28A2">
              <w:rPr>
                <w:sz w:val="24"/>
              </w:rPr>
              <w:t>14</w:t>
            </w:r>
            <w:r w:rsidRPr="003D28A2">
              <w:rPr>
                <w:sz w:val="24"/>
              </w:rPr>
              <w:t xml:space="preserve"> чел;</w:t>
            </w:r>
          </w:p>
          <w:p w:rsidR="001E166E" w:rsidRPr="003D28A2" w:rsidRDefault="001E166E" w:rsidP="003D28A2">
            <w:pPr>
              <w:ind w:left="-23"/>
              <w:rPr>
                <w:sz w:val="24"/>
              </w:rPr>
            </w:pPr>
            <w:r w:rsidRPr="003D28A2">
              <w:rPr>
                <w:sz w:val="24"/>
              </w:rPr>
              <w:t xml:space="preserve">Инвалидов ВОВ – </w:t>
            </w:r>
            <w:r w:rsidR="00584150" w:rsidRPr="003D28A2">
              <w:rPr>
                <w:sz w:val="24"/>
              </w:rPr>
              <w:t>2</w:t>
            </w:r>
            <w:r w:rsidRPr="003D28A2">
              <w:rPr>
                <w:sz w:val="24"/>
              </w:rPr>
              <w:t xml:space="preserve"> чел.;</w:t>
            </w:r>
          </w:p>
          <w:p w:rsidR="001E166E" w:rsidRPr="003D28A2" w:rsidRDefault="001E166E" w:rsidP="003D28A2">
            <w:pPr>
              <w:ind w:left="-23"/>
              <w:rPr>
                <w:sz w:val="24"/>
              </w:rPr>
            </w:pPr>
            <w:r w:rsidRPr="003D28A2">
              <w:rPr>
                <w:sz w:val="24"/>
              </w:rPr>
              <w:t>Блокадников – 1 чел.;</w:t>
            </w:r>
          </w:p>
          <w:p w:rsidR="00584150" w:rsidRPr="003D28A2" w:rsidRDefault="00584150" w:rsidP="003D28A2">
            <w:pPr>
              <w:ind w:left="-23"/>
              <w:rPr>
                <w:sz w:val="24"/>
              </w:rPr>
            </w:pPr>
            <w:r w:rsidRPr="003D28A2">
              <w:rPr>
                <w:sz w:val="24"/>
              </w:rPr>
              <w:t>Узников-1 чел;</w:t>
            </w:r>
          </w:p>
          <w:p w:rsidR="001E166E" w:rsidRPr="003D28A2" w:rsidRDefault="001E166E" w:rsidP="003D28A2">
            <w:pPr>
              <w:ind w:left="-23"/>
              <w:rPr>
                <w:sz w:val="24"/>
              </w:rPr>
            </w:pPr>
            <w:r w:rsidRPr="003D28A2">
              <w:rPr>
                <w:sz w:val="24"/>
              </w:rPr>
              <w:t xml:space="preserve">Тружеников тыла – </w:t>
            </w:r>
            <w:r w:rsidR="004E7937" w:rsidRPr="003D28A2">
              <w:rPr>
                <w:sz w:val="24"/>
              </w:rPr>
              <w:t>174</w:t>
            </w:r>
            <w:r w:rsidRPr="003D28A2">
              <w:rPr>
                <w:sz w:val="24"/>
              </w:rPr>
              <w:t xml:space="preserve"> чел.;</w:t>
            </w:r>
          </w:p>
          <w:p w:rsidR="001E166E" w:rsidRPr="003D28A2" w:rsidRDefault="001E166E" w:rsidP="003D28A2">
            <w:pPr>
              <w:ind w:left="-23"/>
              <w:rPr>
                <w:sz w:val="24"/>
              </w:rPr>
            </w:pPr>
            <w:r w:rsidRPr="003D28A2">
              <w:rPr>
                <w:sz w:val="24"/>
              </w:rPr>
              <w:t>Вдов-</w:t>
            </w:r>
            <w:r w:rsidR="00584150" w:rsidRPr="003D28A2">
              <w:rPr>
                <w:sz w:val="24"/>
              </w:rPr>
              <w:t>60</w:t>
            </w:r>
            <w:r w:rsidRPr="003D28A2">
              <w:rPr>
                <w:sz w:val="24"/>
              </w:rPr>
              <w:t>;</w:t>
            </w:r>
          </w:p>
          <w:p w:rsidR="001E166E" w:rsidRPr="003D28A2" w:rsidRDefault="001E166E" w:rsidP="003D28A2">
            <w:pPr>
              <w:rPr>
                <w:sz w:val="24"/>
                <w:shd w:val="clear" w:color="auto" w:fill="23FF23"/>
              </w:rPr>
            </w:pPr>
            <w:r w:rsidRPr="003D28A2">
              <w:rPr>
                <w:sz w:val="24"/>
              </w:rPr>
              <w:t>Количество инвалидов –</w:t>
            </w:r>
            <w:r w:rsidR="004E7937" w:rsidRPr="003D28A2">
              <w:rPr>
                <w:sz w:val="24"/>
              </w:rPr>
              <w:t>1308</w:t>
            </w:r>
            <w:r w:rsidRPr="003D28A2">
              <w:rPr>
                <w:sz w:val="24"/>
              </w:rPr>
              <w:t> чел.; в т.ч. детей-инвалидов–5</w:t>
            </w:r>
            <w:r w:rsidR="00A355F9" w:rsidRPr="003D28A2">
              <w:rPr>
                <w:sz w:val="24"/>
              </w:rPr>
              <w:t>2</w:t>
            </w:r>
            <w:r w:rsidRPr="003D28A2">
              <w:rPr>
                <w:sz w:val="24"/>
              </w:rPr>
              <w:t xml:space="preserve"> чел.;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Количество малообеспеченных семей (получателей детского пособия) – </w:t>
            </w:r>
            <w:r w:rsidR="00880DED">
              <w:rPr>
                <w:sz w:val="24"/>
              </w:rPr>
              <w:t>1274</w:t>
            </w:r>
            <w:r w:rsidRPr="003D28A2">
              <w:rPr>
                <w:sz w:val="24"/>
              </w:rPr>
              <w:t xml:space="preserve">, в них </w:t>
            </w:r>
            <w:r w:rsidR="00880DED">
              <w:rPr>
                <w:sz w:val="24"/>
              </w:rPr>
              <w:t>1892</w:t>
            </w:r>
            <w:r w:rsidRPr="003D28A2">
              <w:rPr>
                <w:sz w:val="24"/>
              </w:rPr>
              <w:t xml:space="preserve"> детей;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Количество многодетных семей– </w:t>
            </w:r>
            <w:r w:rsidR="00584150" w:rsidRPr="003D28A2">
              <w:rPr>
                <w:sz w:val="24"/>
              </w:rPr>
              <w:t>150</w:t>
            </w:r>
            <w:r w:rsidRPr="003D28A2">
              <w:rPr>
                <w:sz w:val="24"/>
              </w:rPr>
              <w:t xml:space="preserve">, в них </w:t>
            </w:r>
            <w:r w:rsidR="00584150" w:rsidRPr="003D28A2">
              <w:rPr>
                <w:sz w:val="24"/>
              </w:rPr>
              <w:t>488</w:t>
            </w:r>
            <w:r w:rsidRPr="003D28A2">
              <w:rPr>
                <w:sz w:val="24"/>
              </w:rPr>
              <w:t xml:space="preserve"> детей;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Матерей-одиночек – </w:t>
            </w:r>
            <w:r w:rsidR="004E7937" w:rsidRPr="003D28A2">
              <w:rPr>
                <w:sz w:val="24"/>
              </w:rPr>
              <w:t>218</w:t>
            </w:r>
            <w:r w:rsidRPr="003D28A2">
              <w:rPr>
                <w:sz w:val="24"/>
              </w:rPr>
              <w:t xml:space="preserve"> (детей </w:t>
            </w:r>
            <w:r w:rsidR="004E7937" w:rsidRPr="003D28A2">
              <w:rPr>
                <w:sz w:val="24"/>
              </w:rPr>
              <w:t>274</w:t>
            </w:r>
            <w:r w:rsidRPr="003D28A2">
              <w:rPr>
                <w:sz w:val="24"/>
              </w:rPr>
              <w:t>)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Количество пенсионеров, стоящих на учете в </w:t>
            </w:r>
            <w:r w:rsidR="00BA5FF2" w:rsidRPr="003D28A2">
              <w:rPr>
                <w:sz w:val="24"/>
              </w:rPr>
              <w:t>КЦСОН</w:t>
            </w:r>
            <w:r w:rsidRPr="003D28A2">
              <w:rPr>
                <w:sz w:val="24"/>
              </w:rPr>
              <w:t xml:space="preserve"> – 879 чел.;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Опекунских семей- </w:t>
            </w:r>
            <w:r w:rsidR="00FB3192" w:rsidRPr="003D28A2">
              <w:rPr>
                <w:sz w:val="24"/>
              </w:rPr>
              <w:t>38</w:t>
            </w:r>
            <w:r w:rsidRPr="003D28A2">
              <w:rPr>
                <w:sz w:val="24"/>
              </w:rPr>
              <w:t>, в них детей-</w:t>
            </w:r>
            <w:r w:rsidR="00FB3192" w:rsidRPr="003D28A2">
              <w:rPr>
                <w:sz w:val="24"/>
              </w:rPr>
              <w:t>72</w:t>
            </w:r>
            <w:r w:rsidRPr="003D28A2">
              <w:rPr>
                <w:sz w:val="24"/>
              </w:rPr>
              <w:t xml:space="preserve"> чел;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Приемных семей – 1, в них 5 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детей.</w:t>
            </w:r>
          </w:p>
          <w:p w:rsidR="003D28A2" w:rsidRPr="003D28A2" w:rsidRDefault="003D28A2" w:rsidP="003D28A2">
            <w:pPr>
              <w:rPr>
                <w:sz w:val="24"/>
              </w:rPr>
            </w:pPr>
          </w:p>
          <w:p w:rsidR="003D28A2" w:rsidRPr="003D28A2" w:rsidRDefault="003D28A2" w:rsidP="003D28A2">
            <w:pPr>
              <w:jc w:val="center"/>
              <w:rPr>
                <w:b/>
                <w:sz w:val="24"/>
              </w:rPr>
            </w:pPr>
            <w:r w:rsidRPr="003D28A2">
              <w:rPr>
                <w:b/>
                <w:sz w:val="24"/>
              </w:rPr>
              <w:t>Почта, Сбербанк</w:t>
            </w:r>
          </w:p>
          <w:p w:rsidR="003D28A2" w:rsidRPr="003D28A2" w:rsidRDefault="003D28A2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Число населённых пунктов, в которых имеются стационарные почтовые отделения - </w:t>
            </w:r>
            <w:r w:rsidR="007C1564">
              <w:rPr>
                <w:sz w:val="24"/>
              </w:rPr>
              <w:t>17</w:t>
            </w:r>
          </w:p>
          <w:p w:rsidR="003D28A2" w:rsidRPr="003D28A2" w:rsidRDefault="003D28A2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Число населённых пунктов, обслуживаемых почтальонами - </w:t>
            </w:r>
            <w:r w:rsidR="007C1564">
              <w:rPr>
                <w:sz w:val="24"/>
              </w:rPr>
              <w:t>20</w:t>
            </w:r>
          </w:p>
          <w:p w:rsidR="003D28A2" w:rsidRPr="003D28A2" w:rsidRDefault="003D28A2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Число населённых пунктов, не охваченных услугами почты - </w:t>
            </w:r>
            <w:r w:rsidR="007C1564">
              <w:rPr>
                <w:sz w:val="24"/>
              </w:rPr>
              <w:t>2</w:t>
            </w:r>
            <w:r w:rsidRPr="003D28A2">
              <w:rPr>
                <w:sz w:val="24"/>
              </w:rPr>
              <w:t xml:space="preserve"> (в них проживает</w:t>
            </w:r>
            <w:r w:rsidR="007C1564">
              <w:rPr>
                <w:sz w:val="24"/>
              </w:rPr>
              <w:t xml:space="preserve"> 0 </w:t>
            </w:r>
            <w:r w:rsidRPr="003D28A2">
              <w:rPr>
                <w:sz w:val="24"/>
              </w:rPr>
              <w:t>чел.).</w:t>
            </w:r>
          </w:p>
          <w:p w:rsidR="003D28A2" w:rsidRPr="003D28A2" w:rsidRDefault="003D28A2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Число населённых пунктов, в которых имеются стационарные отделения Сбербанка - </w:t>
            </w:r>
            <w:r w:rsidR="007C1564">
              <w:rPr>
                <w:sz w:val="24"/>
              </w:rPr>
              <w:t>2</w:t>
            </w:r>
          </w:p>
          <w:p w:rsidR="003D28A2" w:rsidRPr="003D28A2" w:rsidRDefault="003D28A2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Число населённых пунктов, обслуживаемых передвижными отделениями Сбербанка - </w:t>
            </w:r>
            <w:r w:rsidR="007C1564">
              <w:rPr>
                <w:sz w:val="24"/>
              </w:rPr>
              <w:t>6</w:t>
            </w:r>
          </w:p>
          <w:p w:rsidR="003D28A2" w:rsidRPr="003D28A2" w:rsidRDefault="003D28A2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Число населённых пунктов, не охваченных услугами Сбербанка - </w:t>
            </w:r>
            <w:r w:rsidR="007C1564">
              <w:rPr>
                <w:sz w:val="24"/>
              </w:rPr>
              <w:t>31</w:t>
            </w:r>
            <w:r w:rsidRPr="003D28A2">
              <w:rPr>
                <w:sz w:val="24"/>
              </w:rPr>
              <w:t xml:space="preserve"> (в них проживает </w:t>
            </w:r>
            <w:r w:rsidR="007C1564">
              <w:rPr>
                <w:sz w:val="24"/>
              </w:rPr>
              <w:t>7765 чел.). Люди приезжают самостоятельно либо в районный центр, либо в нас</w:t>
            </w:r>
            <w:proofErr w:type="gramStart"/>
            <w:r w:rsidR="007C1564">
              <w:rPr>
                <w:sz w:val="24"/>
              </w:rPr>
              <w:t>.</w:t>
            </w:r>
            <w:proofErr w:type="gramEnd"/>
            <w:r w:rsidR="007C1564">
              <w:rPr>
                <w:sz w:val="24"/>
              </w:rPr>
              <w:t xml:space="preserve"> </w:t>
            </w:r>
            <w:proofErr w:type="gramStart"/>
            <w:r w:rsidR="007C1564">
              <w:rPr>
                <w:sz w:val="24"/>
              </w:rPr>
              <w:t>п</w:t>
            </w:r>
            <w:proofErr w:type="gramEnd"/>
            <w:r w:rsidR="007C1564">
              <w:rPr>
                <w:sz w:val="24"/>
              </w:rPr>
              <w:t>ункт, где работает передвижное отделение Сбербанка</w:t>
            </w:r>
          </w:p>
          <w:p w:rsidR="003D28A2" w:rsidRPr="003D28A2" w:rsidRDefault="003D28A2" w:rsidP="003D28A2">
            <w:pPr>
              <w:jc w:val="center"/>
              <w:rPr>
                <w:b/>
                <w:sz w:val="24"/>
              </w:rPr>
            </w:pPr>
            <w:r w:rsidRPr="003D28A2">
              <w:rPr>
                <w:b/>
                <w:sz w:val="24"/>
              </w:rPr>
              <w:t>Интернет</w:t>
            </w:r>
          </w:p>
          <w:p w:rsidR="003D28A2" w:rsidRPr="003D28A2" w:rsidRDefault="003D28A2" w:rsidP="003D28A2">
            <w:pPr>
              <w:snapToGrid w:val="0"/>
              <w:rPr>
                <w:sz w:val="24"/>
              </w:rPr>
            </w:pPr>
            <w:r w:rsidRPr="003D28A2">
              <w:rPr>
                <w:sz w:val="24"/>
              </w:rPr>
              <w:t xml:space="preserve">Проводной интернет для общего пользования  имеется </w:t>
            </w:r>
            <w:r w:rsidR="0026184D">
              <w:rPr>
                <w:sz w:val="24"/>
              </w:rPr>
              <w:t>в 3 населенных  пунктах (7577 чел)</w:t>
            </w:r>
          </w:p>
          <w:p w:rsidR="003D28A2" w:rsidRPr="003D28A2" w:rsidRDefault="003D28A2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Без </w:t>
            </w:r>
            <w:r w:rsidR="0026184D">
              <w:rPr>
                <w:sz w:val="24"/>
              </w:rPr>
              <w:t xml:space="preserve">проводного </w:t>
            </w:r>
            <w:r w:rsidRPr="003D28A2">
              <w:rPr>
                <w:sz w:val="24"/>
              </w:rPr>
              <w:t xml:space="preserve">Интернета </w:t>
            </w:r>
            <w:r w:rsidR="0026184D">
              <w:rPr>
                <w:sz w:val="24"/>
              </w:rPr>
              <w:t xml:space="preserve">– 36 </w:t>
            </w:r>
            <w:r w:rsidRPr="003D28A2">
              <w:rPr>
                <w:sz w:val="24"/>
              </w:rPr>
              <w:t xml:space="preserve">населенных пунктов </w:t>
            </w:r>
            <w:r w:rsidR="0026184D">
              <w:rPr>
                <w:sz w:val="24"/>
              </w:rPr>
              <w:t xml:space="preserve">(10502 </w:t>
            </w:r>
            <w:r w:rsidRPr="003D28A2">
              <w:rPr>
                <w:sz w:val="24"/>
              </w:rPr>
              <w:t xml:space="preserve"> жи</w:t>
            </w:r>
            <w:r w:rsidR="0026184D">
              <w:rPr>
                <w:sz w:val="24"/>
              </w:rPr>
              <w:t>т</w:t>
            </w:r>
            <w:r w:rsidRPr="003D28A2">
              <w:rPr>
                <w:sz w:val="24"/>
              </w:rPr>
              <w:t>ел</w:t>
            </w:r>
            <w:r w:rsidR="0026184D">
              <w:rPr>
                <w:sz w:val="24"/>
              </w:rPr>
              <w:t>я</w:t>
            </w:r>
            <w:r w:rsidRPr="003D28A2">
              <w:rPr>
                <w:sz w:val="24"/>
              </w:rPr>
              <w:t xml:space="preserve">). </w:t>
            </w:r>
          </w:p>
          <w:p w:rsidR="009B0949" w:rsidRPr="003D28A2" w:rsidRDefault="009B0949" w:rsidP="003D28A2">
            <w:pPr>
              <w:rPr>
                <w:sz w:val="24"/>
              </w:rPr>
            </w:pPr>
          </w:p>
        </w:tc>
      </w:tr>
      <w:tr w:rsidR="001E166E" w:rsidRPr="003D28A2" w:rsidTr="00CB7868">
        <w:tc>
          <w:tcPr>
            <w:tcW w:w="3510" w:type="dxa"/>
          </w:tcPr>
          <w:p w:rsidR="003D28A2" w:rsidRPr="003D28A2" w:rsidRDefault="003D28A2" w:rsidP="003D28A2">
            <w:pPr>
              <w:jc w:val="center"/>
              <w:rPr>
                <w:b/>
                <w:caps/>
                <w:sz w:val="24"/>
                <w:u w:val="single"/>
              </w:rPr>
            </w:pPr>
            <w:r w:rsidRPr="003D28A2">
              <w:rPr>
                <w:b/>
                <w:caps/>
                <w:sz w:val="24"/>
                <w:u w:val="single"/>
              </w:rPr>
              <w:lastRenderedPageBreak/>
              <w:t>Коммунальная сфера</w:t>
            </w:r>
          </w:p>
          <w:p w:rsidR="003D28A2" w:rsidRPr="003D28A2" w:rsidRDefault="003D28A2" w:rsidP="003D28A2">
            <w:pPr>
              <w:jc w:val="center"/>
              <w:rPr>
                <w:sz w:val="24"/>
              </w:rPr>
            </w:pPr>
            <w:r w:rsidRPr="003D28A2">
              <w:rPr>
                <w:b/>
                <w:sz w:val="24"/>
              </w:rPr>
              <w:t>Жилой фонд</w:t>
            </w:r>
          </w:p>
          <w:p w:rsidR="003D28A2" w:rsidRPr="003D28A2" w:rsidRDefault="003D28A2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Общий жилой фонд – 576,4 тыс. м</w:t>
            </w:r>
            <w:proofErr w:type="gramStart"/>
            <w:r w:rsidRPr="003D28A2">
              <w:rPr>
                <w:sz w:val="24"/>
                <w:vertAlign w:val="superscript"/>
              </w:rPr>
              <w:t>2</w:t>
            </w:r>
            <w:proofErr w:type="gramEnd"/>
            <w:r w:rsidRPr="003D28A2">
              <w:rPr>
                <w:sz w:val="24"/>
              </w:rPr>
              <w:t>. Всего 8749 индивидуальных жилых дома 38 многоквартирных домов. Непосредственный способ управления 38 МКД</w:t>
            </w:r>
          </w:p>
          <w:p w:rsidR="003D28A2" w:rsidRPr="003D28A2" w:rsidRDefault="003D28A2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Характеристика МКД:</w:t>
            </w:r>
          </w:p>
          <w:p w:rsidR="003D28A2" w:rsidRPr="003D28A2" w:rsidRDefault="003D28A2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2 </w:t>
            </w:r>
            <w:proofErr w:type="spellStart"/>
            <w:r w:rsidRPr="003D28A2">
              <w:rPr>
                <w:sz w:val="24"/>
              </w:rPr>
              <w:t>эт</w:t>
            </w:r>
            <w:proofErr w:type="spellEnd"/>
            <w:r w:rsidRPr="003D28A2">
              <w:rPr>
                <w:sz w:val="24"/>
              </w:rPr>
              <w:t xml:space="preserve">. дома – 31, 3 </w:t>
            </w:r>
            <w:proofErr w:type="spellStart"/>
            <w:r w:rsidRPr="003D28A2">
              <w:rPr>
                <w:sz w:val="24"/>
              </w:rPr>
              <w:t>эт</w:t>
            </w:r>
            <w:proofErr w:type="spellEnd"/>
            <w:r w:rsidRPr="003D28A2">
              <w:rPr>
                <w:sz w:val="24"/>
              </w:rPr>
              <w:t>. дома – 7.</w:t>
            </w:r>
          </w:p>
          <w:p w:rsidR="003D28A2" w:rsidRPr="003D28A2" w:rsidRDefault="003D28A2" w:rsidP="003D28A2">
            <w:pPr>
              <w:rPr>
                <w:b/>
                <w:sz w:val="24"/>
              </w:rPr>
            </w:pPr>
          </w:p>
          <w:p w:rsidR="003D28A2" w:rsidRPr="003D28A2" w:rsidRDefault="003D28A2" w:rsidP="003D28A2">
            <w:pPr>
              <w:jc w:val="center"/>
              <w:rPr>
                <w:b/>
                <w:sz w:val="24"/>
              </w:rPr>
            </w:pPr>
            <w:r w:rsidRPr="003D28A2">
              <w:rPr>
                <w:b/>
                <w:sz w:val="24"/>
              </w:rPr>
              <w:t>Водоснабжение</w:t>
            </w:r>
          </w:p>
          <w:p w:rsidR="003D28A2" w:rsidRPr="003D28A2" w:rsidRDefault="003D28A2" w:rsidP="003D28A2">
            <w:pPr>
              <w:tabs>
                <w:tab w:val="left" w:pos="176"/>
              </w:tabs>
              <w:rPr>
                <w:sz w:val="24"/>
              </w:rPr>
            </w:pPr>
            <w:r w:rsidRPr="003D28A2">
              <w:rPr>
                <w:sz w:val="24"/>
              </w:rPr>
              <w:t>Скважины – 28</w:t>
            </w:r>
          </w:p>
          <w:p w:rsidR="003D28A2" w:rsidRPr="003D28A2" w:rsidRDefault="003D28A2" w:rsidP="003D28A2">
            <w:pPr>
              <w:tabs>
                <w:tab w:val="left" w:pos="176"/>
              </w:tabs>
              <w:rPr>
                <w:sz w:val="24"/>
              </w:rPr>
            </w:pPr>
            <w:r w:rsidRPr="003D28A2">
              <w:rPr>
                <w:sz w:val="24"/>
              </w:rPr>
              <w:t>Водонапорные башни - 10.</w:t>
            </w:r>
          </w:p>
          <w:p w:rsidR="003D28A2" w:rsidRPr="003D28A2" w:rsidRDefault="003D28A2" w:rsidP="003D28A2">
            <w:pPr>
              <w:tabs>
                <w:tab w:val="left" w:pos="176"/>
              </w:tabs>
              <w:rPr>
                <w:sz w:val="24"/>
              </w:rPr>
            </w:pPr>
          </w:p>
          <w:p w:rsidR="003D28A2" w:rsidRPr="003D28A2" w:rsidRDefault="003D28A2" w:rsidP="003D28A2">
            <w:pPr>
              <w:jc w:val="center"/>
              <w:rPr>
                <w:b/>
                <w:sz w:val="24"/>
              </w:rPr>
            </w:pPr>
            <w:r w:rsidRPr="003D28A2">
              <w:rPr>
                <w:b/>
                <w:sz w:val="24"/>
              </w:rPr>
              <w:t>Теплоснабжение</w:t>
            </w:r>
          </w:p>
          <w:p w:rsidR="003D28A2" w:rsidRPr="003D28A2" w:rsidRDefault="003D28A2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71 котельная (</w:t>
            </w:r>
            <w:proofErr w:type="spellStart"/>
            <w:r w:rsidRPr="003D28A2">
              <w:rPr>
                <w:sz w:val="24"/>
              </w:rPr>
              <w:t>теплоисточник</w:t>
            </w:r>
            <w:proofErr w:type="spellEnd"/>
            <w:r w:rsidRPr="003D28A2">
              <w:rPr>
                <w:sz w:val="24"/>
              </w:rPr>
              <w:t xml:space="preserve"> социальной сферы).</w:t>
            </w:r>
          </w:p>
          <w:p w:rsidR="003D28A2" w:rsidRPr="003D28A2" w:rsidRDefault="003D28A2" w:rsidP="003D28A2">
            <w:pPr>
              <w:rPr>
                <w:sz w:val="24"/>
              </w:rPr>
            </w:pPr>
          </w:p>
          <w:p w:rsidR="003D28A2" w:rsidRPr="003D28A2" w:rsidRDefault="003D28A2" w:rsidP="003D28A2">
            <w:pPr>
              <w:jc w:val="center"/>
              <w:rPr>
                <w:sz w:val="24"/>
              </w:rPr>
            </w:pPr>
            <w:r w:rsidRPr="003D28A2">
              <w:rPr>
                <w:b/>
                <w:sz w:val="24"/>
              </w:rPr>
              <w:t>Протяжность сетей</w:t>
            </w:r>
          </w:p>
          <w:p w:rsidR="003D28A2" w:rsidRPr="003D28A2" w:rsidRDefault="003D28A2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тепловых – 2,75 км;</w:t>
            </w:r>
          </w:p>
          <w:p w:rsidR="003D28A2" w:rsidRPr="003D28A2" w:rsidRDefault="003D28A2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водопроводных -193,36 км;</w:t>
            </w:r>
          </w:p>
          <w:p w:rsidR="003D28A2" w:rsidRPr="003D28A2" w:rsidRDefault="003D28A2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центральные тепловые пункты – 0;</w:t>
            </w:r>
          </w:p>
          <w:p w:rsidR="003D28A2" w:rsidRPr="003D28A2" w:rsidRDefault="003D28A2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одиночное протяжение уличной линии электропередач – 488,82 км;</w:t>
            </w:r>
          </w:p>
          <w:p w:rsidR="003D28A2" w:rsidRPr="003D28A2" w:rsidRDefault="003D28A2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одиночное протяжение уличной газовой сети – 477,39 км.</w:t>
            </w:r>
          </w:p>
          <w:p w:rsidR="003D28A2" w:rsidRPr="003D28A2" w:rsidRDefault="003D28A2" w:rsidP="003D28A2">
            <w:pPr>
              <w:rPr>
                <w:sz w:val="24"/>
              </w:rPr>
            </w:pPr>
          </w:p>
          <w:p w:rsidR="001E166E" w:rsidRPr="003D28A2" w:rsidRDefault="001E166E" w:rsidP="003D28A2">
            <w:pPr>
              <w:jc w:val="center"/>
              <w:rPr>
                <w:b/>
                <w:sz w:val="24"/>
                <w:u w:val="single"/>
              </w:rPr>
            </w:pPr>
            <w:r w:rsidRPr="003D28A2">
              <w:rPr>
                <w:b/>
                <w:caps/>
                <w:sz w:val="24"/>
                <w:u w:val="single"/>
              </w:rPr>
              <w:t>сфера Благоустройства</w:t>
            </w:r>
          </w:p>
          <w:p w:rsidR="003D28A2" w:rsidRPr="003D28A2" w:rsidRDefault="003D28A2" w:rsidP="003D28A2">
            <w:pPr>
              <w:jc w:val="center"/>
              <w:rPr>
                <w:b/>
                <w:sz w:val="24"/>
              </w:rPr>
            </w:pPr>
            <w:r w:rsidRPr="003D28A2">
              <w:rPr>
                <w:b/>
                <w:sz w:val="24"/>
              </w:rPr>
              <w:t>Дороги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Общая протяженность дорог местного значения– 593,838 км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из них</w:t>
            </w:r>
            <w:r w:rsidRPr="003D28A2">
              <w:rPr>
                <w:b/>
                <w:sz w:val="24"/>
              </w:rPr>
              <w:t xml:space="preserve">: </w:t>
            </w:r>
            <w:r w:rsidRPr="003D28A2">
              <w:rPr>
                <w:sz w:val="24"/>
              </w:rPr>
              <w:t>улично-дорожная сеть– 413,890 км.</w:t>
            </w:r>
          </w:p>
          <w:p w:rsidR="001E166E" w:rsidRPr="003D28A2" w:rsidRDefault="001E166E" w:rsidP="003D28A2">
            <w:pPr>
              <w:rPr>
                <w:b/>
                <w:sz w:val="24"/>
              </w:rPr>
            </w:pPr>
            <w:r w:rsidRPr="003D28A2">
              <w:rPr>
                <w:sz w:val="24"/>
              </w:rPr>
              <w:t xml:space="preserve"> с твердым покрытием 329,119 км.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Общая протяженность региональных дорог 146,598 км.</w:t>
            </w:r>
          </w:p>
          <w:p w:rsidR="009B0949" w:rsidRPr="003D28A2" w:rsidRDefault="009B0949" w:rsidP="003D28A2">
            <w:pPr>
              <w:tabs>
                <w:tab w:val="left" w:pos="176"/>
              </w:tabs>
              <w:rPr>
                <w:b/>
                <w:sz w:val="24"/>
              </w:rPr>
            </w:pPr>
          </w:p>
          <w:p w:rsidR="009B0949" w:rsidRPr="003D28A2" w:rsidRDefault="009B0949" w:rsidP="003D28A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3D28A2">
              <w:rPr>
                <w:b/>
                <w:sz w:val="24"/>
              </w:rPr>
              <w:t>Утилизация ТКО</w:t>
            </w:r>
          </w:p>
          <w:p w:rsidR="001E166E" w:rsidRDefault="009B0949" w:rsidP="003D28A2">
            <w:pPr>
              <w:tabs>
                <w:tab w:val="left" w:pos="176"/>
              </w:tabs>
              <w:rPr>
                <w:sz w:val="24"/>
              </w:rPr>
            </w:pPr>
            <w:r w:rsidRPr="003D28A2">
              <w:rPr>
                <w:sz w:val="24"/>
              </w:rPr>
              <w:t>Количество контейнеров, установленных около МКД, не имеющих мусоропровода - 15;</w:t>
            </w:r>
            <w:r w:rsidRPr="003D28A2">
              <w:rPr>
                <w:sz w:val="24"/>
              </w:rPr>
              <w:br/>
              <w:t>Количество домов, оборудованных мусоропроводами - 0;</w:t>
            </w:r>
            <w:r w:rsidRPr="003D28A2">
              <w:rPr>
                <w:sz w:val="24"/>
              </w:rPr>
              <w:br/>
              <w:t>Количество организаций, осуществляющих вывоз ТКО-1.</w:t>
            </w:r>
          </w:p>
          <w:p w:rsidR="003D28A2" w:rsidRDefault="003D28A2" w:rsidP="003D28A2">
            <w:pPr>
              <w:tabs>
                <w:tab w:val="left" w:pos="176"/>
              </w:tabs>
              <w:rPr>
                <w:sz w:val="24"/>
              </w:rPr>
            </w:pPr>
          </w:p>
          <w:p w:rsidR="003D28A2" w:rsidRPr="003D28A2" w:rsidRDefault="003D28A2" w:rsidP="003D28A2">
            <w:pPr>
              <w:tabs>
                <w:tab w:val="left" w:pos="176"/>
              </w:tabs>
              <w:rPr>
                <w:b/>
                <w:sz w:val="24"/>
              </w:rPr>
            </w:pPr>
          </w:p>
        </w:tc>
        <w:tc>
          <w:tcPr>
            <w:tcW w:w="3510" w:type="dxa"/>
          </w:tcPr>
          <w:p w:rsidR="003D28A2" w:rsidRPr="003D28A2" w:rsidRDefault="003D28A2" w:rsidP="003D28A2">
            <w:pPr>
              <w:jc w:val="center"/>
              <w:rPr>
                <w:b/>
                <w:caps/>
                <w:sz w:val="24"/>
                <w:u w:val="single"/>
              </w:rPr>
            </w:pPr>
            <w:r w:rsidRPr="003D28A2">
              <w:rPr>
                <w:b/>
                <w:caps/>
                <w:sz w:val="24"/>
                <w:u w:val="single"/>
              </w:rPr>
              <w:t>Экономика</w:t>
            </w:r>
          </w:p>
          <w:p w:rsidR="003D28A2" w:rsidRPr="003D28A2" w:rsidRDefault="003D28A2" w:rsidP="003D28A2">
            <w:pPr>
              <w:ind w:left="45"/>
              <w:jc w:val="center"/>
              <w:rPr>
                <w:b/>
                <w:sz w:val="24"/>
              </w:rPr>
            </w:pPr>
            <w:r w:rsidRPr="003D28A2">
              <w:rPr>
                <w:b/>
                <w:sz w:val="24"/>
              </w:rPr>
              <w:t>Промышленность</w:t>
            </w:r>
          </w:p>
          <w:p w:rsidR="003D28A2" w:rsidRPr="003D28A2" w:rsidRDefault="003D28A2" w:rsidP="003D28A2">
            <w:pPr>
              <w:ind w:left="45"/>
              <w:rPr>
                <w:sz w:val="24"/>
              </w:rPr>
            </w:pPr>
            <w:r w:rsidRPr="003D28A2">
              <w:rPr>
                <w:sz w:val="24"/>
              </w:rPr>
              <w:t>Индекс промышленного производства – 85,3% к соответствующему периоду 2017 г.</w:t>
            </w:r>
          </w:p>
          <w:p w:rsidR="003D28A2" w:rsidRPr="003D28A2" w:rsidRDefault="003D28A2" w:rsidP="003D28A2">
            <w:pPr>
              <w:ind w:left="45"/>
              <w:rPr>
                <w:sz w:val="24"/>
              </w:rPr>
            </w:pPr>
          </w:p>
          <w:p w:rsidR="003D28A2" w:rsidRPr="003D28A2" w:rsidRDefault="003D28A2" w:rsidP="003D28A2">
            <w:pPr>
              <w:ind w:left="45"/>
              <w:jc w:val="center"/>
              <w:rPr>
                <w:b/>
                <w:sz w:val="24"/>
              </w:rPr>
            </w:pPr>
            <w:r w:rsidRPr="003D28A2">
              <w:rPr>
                <w:b/>
                <w:sz w:val="24"/>
              </w:rPr>
              <w:t>Предприятия и организации</w:t>
            </w:r>
          </w:p>
          <w:p w:rsidR="003D28A2" w:rsidRPr="003D28A2" w:rsidRDefault="003D28A2" w:rsidP="003D28A2">
            <w:pPr>
              <w:ind w:left="45"/>
              <w:rPr>
                <w:sz w:val="24"/>
              </w:rPr>
            </w:pPr>
            <w:r w:rsidRPr="003D28A2">
              <w:rPr>
                <w:sz w:val="24"/>
              </w:rPr>
              <w:t>Зарегистрировано 152 организации, в том числе:</w:t>
            </w:r>
          </w:p>
          <w:p w:rsidR="003D28A2" w:rsidRPr="003D28A2" w:rsidRDefault="003D28A2" w:rsidP="003D28A2">
            <w:pPr>
              <w:tabs>
                <w:tab w:val="left" w:pos="199"/>
              </w:tabs>
              <w:rPr>
                <w:sz w:val="24"/>
              </w:rPr>
            </w:pPr>
            <w:r w:rsidRPr="003D28A2">
              <w:rPr>
                <w:sz w:val="24"/>
              </w:rPr>
              <w:t>сельское хозяйство, охота и лесное хозяйство – 37;</w:t>
            </w:r>
          </w:p>
          <w:p w:rsidR="003D28A2" w:rsidRPr="003D28A2" w:rsidRDefault="003D28A2" w:rsidP="003D28A2">
            <w:pPr>
              <w:tabs>
                <w:tab w:val="left" w:pos="199"/>
              </w:tabs>
              <w:ind w:left="27"/>
              <w:rPr>
                <w:sz w:val="24"/>
              </w:rPr>
            </w:pPr>
            <w:r w:rsidRPr="003D28A2">
              <w:rPr>
                <w:sz w:val="24"/>
              </w:rPr>
              <w:t xml:space="preserve">обрабатывающие производства – 5; </w:t>
            </w:r>
          </w:p>
          <w:p w:rsidR="003D28A2" w:rsidRPr="003D28A2" w:rsidRDefault="003D28A2" w:rsidP="003D28A2">
            <w:pPr>
              <w:tabs>
                <w:tab w:val="left" w:pos="199"/>
              </w:tabs>
              <w:ind w:left="27"/>
              <w:rPr>
                <w:sz w:val="24"/>
              </w:rPr>
            </w:pPr>
            <w:r w:rsidRPr="003D28A2">
              <w:rPr>
                <w:sz w:val="24"/>
              </w:rPr>
              <w:t>строительство – 2;</w:t>
            </w:r>
          </w:p>
          <w:p w:rsidR="003D28A2" w:rsidRPr="003D28A2" w:rsidRDefault="003D28A2" w:rsidP="003D28A2">
            <w:pPr>
              <w:tabs>
                <w:tab w:val="left" w:pos="199"/>
              </w:tabs>
              <w:ind w:left="27"/>
              <w:rPr>
                <w:sz w:val="24"/>
              </w:rPr>
            </w:pPr>
            <w:r w:rsidRPr="003D28A2">
              <w:rPr>
                <w:sz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 – 19;</w:t>
            </w:r>
          </w:p>
          <w:p w:rsidR="003D28A2" w:rsidRPr="003D28A2" w:rsidRDefault="003D28A2" w:rsidP="003D28A2">
            <w:pPr>
              <w:ind w:left="45"/>
              <w:rPr>
                <w:sz w:val="24"/>
              </w:rPr>
            </w:pPr>
            <w:r w:rsidRPr="003D28A2">
              <w:rPr>
                <w:sz w:val="24"/>
              </w:rPr>
              <w:t>транспорт и связь – 5;</w:t>
            </w:r>
          </w:p>
          <w:p w:rsidR="003D28A2" w:rsidRPr="003D28A2" w:rsidRDefault="003D28A2" w:rsidP="003D28A2">
            <w:pPr>
              <w:ind w:left="45"/>
              <w:rPr>
                <w:sz w:val="24"/>
              </w:rPr>
            </w:pPr>
            <w:r w:rsidRPr="003D28A2">
              <w:rPr>
                <w:sz w:val="24"/>
              </w:rPr>
              <w:t>операции с недвижимым имуществом, аренда и предоставление услуг – 11;</w:t>
            </w:r>
          </w:p>
          <w:p w:rsidR="003D28A2" w:rsidRPr="003D28A2" w:rsidRDefault="003D28A2" w:rsidP="003D28A2">
            <w:pPr>
              <w:ind w:left="45"/>
              <w:rPr>
                <w:sz w:val="24"/>
              </w:rPr>
            </w:pPr>
            <w:r w:rsidRPr="003D28A2">
              <w:rPr>
                <w:sz w:val="24"/>
              </w:rPr>
              <w:t>обязательное социальное обеспечение – 28;</w:t>
            </w:r>
          </w:p>
          <w:p w:rsidR="003D28A2" w:rsidRPr="003D28A2" w:rsidRDefault="003D28A2" w:rsidP="003D28A2">
            <w:pPr>
              <w:ind w:left="45"/>
              <w:rPr>
                <w:sz w:val="24"/>
              </w:rPr>
            </w:pPr>
            <w:r w:rsidRPr="003D28A2">
              <w:rPr>
                <w:sz w:val="24"/>
              </w:rPr>
              <w:t xml:space="preserve">образование – 22; здравоохранение и предоставление социальных услуг – 6; </w:t>
            </w:r>
          </w:p>
          <w:p w:rsidR="003D28A2" w:rsidRPr="003D28A2" w:rsidRDefault="003D28A2" w:rsidP="003D28A2">
            <w:pPr>
              <w:ind w:left="45"/>
              <w:rPr>
                <w:sz w:val="24"/>
              </w:rPr>
            </w:pPr>
            <w:r w:rsidRPr="003D28A2">
              <w:rPr>
                <w:sz w:val="24"/>
              </w:rPr>
              <w:t>финансовая деятельность-1;</w:t>
            </w:r>
          </w:p>
          <w:p w:rsidR="00EA7A4E" w:rsidRDefault="003D28A2" w:rsidP="003D28A2">
            <w:pPr>
              <w:ind w:left="45"/>
              <w:rPr>
                <w:sz w:val="24"/>
              </w:rPr>
            </w:pPr>
            <w:r w:rsidRPr="003D28A2">
              <w:rPr>
                <w:sz w:val="24"/>
              </w:rPr>
              <w:t>предоставление прочих коммунальных, социальных и персональных услуг - 16.</w:t>
            </w:r>
          </w:p>
          <w:p w:rsidR="00BA5FF2" w:rsidRPr="003D28A2" w:rsidRDefault="00BA5FF2" w:rsidP="003D28A2">
            <w:pPr>
              <w:ind w:left="45"/>
              <w:rPr>
                <w:sz w:val="24"/>
              </w:rPr>
            </w:pPr>
            <w:r w:rsidRPr="003D28A2">
              <w:rPr>
                <w:sz w:val="24"/>
              </w:rPr>
              <w:t>Зарегистрировано ИП (с учетом глав КФХ) – 428 ед.</w:t>
            </w:r>
          </w:p>
          <w:p w:rsidR="001E166E" w:rsidRPr="003D28A2" w:rsidRDefault="001E166E" w:rsidP="003D28A2">
            <w:pPr>
              <w:rPr>
                <w:sz w:val="24"/>
              </w:rPr>
            </w:pPr>
          </w:p>
          <w:p w:rsidR="001E166E" w:rsidRPr="003D28A2" w:rsidRDefault="001E166E" w:rsidP="003D28A2">
            <w:pPr>
              <w:jc w:val="center"/>
              <w:rPr>
                <w:b/>
                <w:sz w:val="24"/>
              </w:rPr>
            </w:pPr>
            <w:r w:rsidRPr="003D28A2">
              <w:rPr>
                <w:b/>
                <w:sz w:val="24"/>
              </w:rPr>
              <w:t>Предприятия потребительского рынка</w:t>
            </w:r>
          </w:p>
          <w:p w:rsidR="001E166E" w:rsidRPr="003D28A2" w:rsidRDefault="001E166E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Стационарные магазины – 191, </w:t>
            </w:r>
            <w:r w:rsidRPr="003D28A2">
              <w:rPr>
                <w:sz w:val="24"/>
              </w:rPr>
              <w:br/>
              <w:t xml:space="preserve">из них: сетевых - </w:t>
            </w:r>
            <w:r w:rsidR="00F05050" w:rsidRPr="003D28A2">
              <w:rPr>
                <w:sz w:val="24"/>
              </w:rPr>
              <w:t>6</w:t>
            </w:r>
          </w:p>
          <w:p w:rsidR="001E166E" w:rsidRPr="003D28A2" w:rsidRDefault="001E166E" w:rsidP="003D28A2">
            <w:pPr>
              <w:tabs>
                <w:tab w:val="left" w:pos="1455"/>
              </w:tabs>
              <w:rPr>
                <w:sz w:val="24"/>
              </w:rPr>
            </w:pPr>
            <w:r w:rsidRPr="003D28A2">
              <w:rPr>
                <w:sz w:val="24"/>
              </w:rPr>
              <w:t xml:space="preserve">Объекты бытового обслуживания – 17, Ярмарка выходного дня - </w:t>
            </w:r>
            <w:r w:rsidR="003A0E72" w:rsidRPr="003D28A2">
              <w:rPr>
                <w:sz w:val="24"/>
              </w:rPr>
              <w:t>2</w:t>
            </w:r>
            <w:r w:rsidRPr="003D28A2">
              <w:rPr>
                <w:sz w:val="24"/>
              </w:rPr>
              <w:t xml:space="preserve">; Объекты общественного питания – 3; </w:t>
            </w:r>
            <w:r w:rsidR="00711A79" w:rsidRPr="003D28A2">
              <w:rPr>
                <w:sz w:val="24"/>
              </w:rPr>
              <w:t>Гостиницы- 1, Аптеки-9; Ветаптеки- 2.</w:t>
            </w:r>
          </w:p>
        </w:tc>
        <w:tc>
          <w:tcPr>
            <w:tcW w:w="4017" w:type="dxa"/>
          </w:tcPr>
          <w:p w:rsidR="003D28A2" w:rsidRPr="003D28A2" w:rsidRDefault="003D28A2" w:rsidP="003D28A2">
            <w:pPr>
              <w:jc w:val="center"/>
              <w:rPr>
                <w:b/>
                <w:sz w:val="24"/>
              </w:rPr>
            </w:pPr>
            <w:r w:rsidRPr="003D28A2">
              <w:rPr>
                <w:b/>
                <w:sz w:val="24"/>
              </w:rPr>
              <w:t>Налоги и отчисления</w:t>
            </w:r>
          </w:p>
          <w:p w:rsidR="003D28A2" w:rsidRPr="003D28A2" w:rsidRDefault="003D28A2" w:rsidP="003D28A2">
            <w:pPr>
              <w:tabs>
                <w:tab w:val="left" w:pos="1455"/>
              </w:tabs>
              <w:rPr>
                <w:sz w:val="24"/>
              </w:rPr>
            </w:pPr>
            <w:r w:rsidRPr="003D28A2">
              <w:rPr>
                <w:sz w:val="24"/>
              </w:rPr>
              <w:t>Перечисление налоговых доходов в консолидированный бюджет:</w:t>
            </w:r>
          </w:p>
          <w:p w:rsidR="003D28A2" w:rsidRPr="003D28A2" w:rsidRDefault="003D28A2" w:rsidP="003D28A2">
            <w:pPr>
              <w:tabs>
                <w:tab w:val="left" w:pos="1455"/>
              </w:tabs>
              <w:rPr>
                <w:sz w:val="24"/>
              </w:rPr>
            </w:pPr>
            <w:r w:rsidRPr="003D28A2">
              <w:rPr>
                <w:sz w:val="24"/>
              </w:rPr>
              <w:t>всего – 56,5 млн. рублей,</w:t>
            </w:r>
          </w:p>
          <w:p w:rsidR="003D28A2" w:rsidRPr="003D28A2" w:rsidRDefault="003D28A2" w:rsidP="003D28A2">
            <w:pPr>
              <w:tabs>
                <w:tab w:val="left" w:pos="1455"/>
              </w:tabs>
              <w:rPr>
                <w:sz w:val="24"/>
              </w:rPr>
            </w:pPr>
            <w:r w:rsidRPr="003D28A2">
              <w:rPr>
                <w:sz w:val="24"/>
              </w:rPr>
              <w:t>в том числе:</w:t>
            </w:r>
          </w:p>
          <w:p w:rsidR="003D28A2" w:rsidRPr="003D28A2" w:rsidRDefault="003D28A2" w:rsidP="003D28A2">
            <w:pPr>
              <w:tabs>
                <w:tab w:val="left" w:pos="1455"/>
              </w:tabs>
              <w:rPr>
                <w:sz w:val="24"/>
              </w:rPr>
            </w:pPr>
            <w:r w:rsidRPr="003D28A2">
              <w:rPr>
                <w:sz w:val="24"/>
              </w:rPr>
              <w:t>НДФЛ – 16,7 млн. рублей (53,2% от суммы налоговых доходов и 109,9% к поступлениям соответствующего периода прошлого года);</w:t>
            </w:r>
          </w:p>
          <w:p w:rsidR="003D28A2" w:rsidRPr="003D28A2" w:rsidRDefault="003D28A2" w:rsidP="003D28A2">
            <w:pPr>
              <w:tabs>
                <w:tab w:val="left" w:pos="1455"/>
              </w:tabs>
              <w:rPr>
                <w:sz w:val="24"/>
              </w:rPr>
            </w:pPr>
            <w:r w:rsidRPr="003D28A2">
              <w:rPr>
                <w:sz w:val="24"/>
              </w:rPr>
              <w:t>акцизы на нефтепродукты – 14,5 млн. рублей (59,6 % и 112,4 %);</w:t>
            </w:r>
          </w:p>
          <w:p w:rsidR="003D28A2" w:rsidRPr="003D28A2" w:rsidRDefault="003D28A2" w:rsidP="003D28A2">
            <w:pPr>
              <w:tabs>
                <w:tab w:val="left" w:pos="1455"/>
              </w:tabs>
              <w:rPr>
                <w:sz w:val="24"/>
              </w:rPr>
            </w:pPr>
            <w:r w:rsidRPr="003D28A2">
              <w:rPr>
                <w:sz w:val="24"/>
              </w:rPr>
              <w:t>ЕНВД – 2,4 млн. рублей (55,7 % и 82,8%);</w:t>
            </w:r>
          </w:p>
          <w:p w:rsidR="003D28A2" w:rsidRPr="003D28A2" w:rsidRDefault="003D28A2" w:rsidP="003D28A2">
            <w:pPr>
              <w:tabs>
                <w:tab w:val="left" w:pos="1455"/>
              </w:tabs>
              <w:rPr>
                <w:sz w:val="24"/>
              </w:rPr>
            </w:pPr>
            <w:r w:rsidRPr="003D28A2">
              <w:rPr>
                <w:sz w:val="24"/>
              </w:rPr>
              <w:t>ЕСХН – 19,5 млн. рублей (76,6% и 104,3%);</w:t>
            </w:r>
          </w:p>
          <w:p w:rsidR="003D28A2" w:rsidRPr="003D28A2" w:rsidRDefault="003D28A2" w:rsidP="003D28A2">
            <w:pPr>
              <w:tabs>
                <w:tab w:val="left" w:pos="1455"/>
              </w:tabs>
              <w:rPr>
                <w:sz w:val="24"/>
              </w:rPr>
            </w:pPr>
            <w:r w:rsidRPr="003D28A2">
              <w:rPr>
                <w:sz w:val="24"/>
              </w:rPr>
              <w:t>налог на имущество физ</w:t>
            </w:r>
            <w:proofErr w:type="gramStart"/>
            <w:r w:rsidRPr="003D28A2">
              <w:rPr>
                <w:sz w:val="24"/>
              </w:rPr>
              <w:t>.л</w:t>
            </w:r>
            <w:proofErr w:type="gramEnd"/>
            <w:r w:rsidRPr="003D28A2">
              <w:rPr>
                <w:sz w:val="24"/>
              </w:rPr>
              <w:t>иц– 0,1 млн. рублей (6,7% и 140,3%);</w:t>
            </w:r>
          </w:p>
          <w:p w:rsidR="003D28A2" w:rsidRPr="003D28A2" w:rsidRDefault="003D28A2" w:rsidP="003D28A2">
            <w:pPr>
              <w:tabs>
                <w:tab w:val="left" w:pos="1455"/>
              </w:tabs>
              <w:rPr>
                <w:sz w:val="24"/>
              </w:rPr>
            </w:pPr>
            <w:r w:rsidRPr="003D28A2">
              <w:rPr>
                <w:sz w:val="24"/>
              </w:rPr>
              <w:t>земельный налог – 2,6 млн. рублей (12,6% и 96,3%);</w:t>
            </w:r>
          </w:p>
          <w:p w:rsidR="003D28A2" w:rsidRPr="003D28A2" w:rsidRDefault="003D28A2" w:rsidP="003D28A2">
            <w:pPr>
              <w:tabs>
                <w:tab w:val="left" w:pos="1455"/>
              </w:tabs>
              <w:rPr>
                <w:sz w:val="24"/>
              </w:rPr>
            </w:pPr>
            <w:proofErr w:type="gramStart"/>
            <w:r w:rsidRPr="003D28A2">
              <w:rPr>
                <w:sz w:val="24"/>
              </w:rPr>
              <w:t>гос. пошлина</w:t>
            </w:r>
            <w:proofErr w:type="gramEnd"/>
            <w:r w:rsidRPr="003D28A2">
              <w:rPr>
                <w:sz w:val="24"/>
              </w:rPr>
              <w:t xml:space="preserve"> – 0,7 млн. рублей (65,6% и 107,5%).</w:t>
            </w:r>
          </w:p>
          <w:p w:rsidR="003D28A2" w:rsidRPr="003D28A2" w:rsidRDefault="003D28A2" w:rsidP="003D28A2">
            <w:pPr>
              <w:tabs>
                <w:tab w:val="left" w:pos="1455"/>
              </w:tabs>
              <w:rPr>
                <w:sz w:val="24"/>
              </w:rPr>
            </w:pPr>
          </w:p>
          <w:p w:rsidR="003D28A2" w:rsidRPr="003D28A2" w:rsidRDefault="003D28A2" w:rsidP="003D28A2">
            <w:pPr>
              <w:ind w:left="45"/>
              <w:jc w:val="center"/>
              <w:rPr>
                <w:b/>
                <w:sz w:val="24"/>
                <w:u w:val="single"/>
              </w:rPr>
            </w:pPr>
            <w:r w:rsidRPr="003D28A2">
              <w:rPr>
                <w:b/>
                <w:sz w:val="24"/>
                <w:u w:val="single"/>
              </w:rPr>
              <w:t>АГРОПРОМЫШЛЕННЫЙ КОМПЛЕКС</w:t>
            </w:r>
          </w:p>
          <w:p w:rsidR="003D28A2" w:rsidRPr="003D28A2" w:rsidRDefault="003D28A2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 xml:space="preserve">В Самойловском районе 2 сельскохозяйственных предприятия, 14 обществ с ограниченной ответственностью, 1 государственное учреждение, 140 крестьянских (фермерских) хозяйств. </w:t>
            </w:r>
          </w:p>
          <w:p w:rsidR="003D28A2" w:rsidRPr="003D28A2" w:rsidRDefault="003D28A2" w:rsidP="003D28A2">
            <w:pPr>
              <w:rPr>
                <w:sz w:val="24"/>
              </w:rPr>
            </w:pPr>
            <w:r w:rsidRPr="003D28A2">
              <w:rPr>
                <w:sz w:val="24"/>
              </w:rPr>
              <w:t>Общая численность занятых в сфере АПК района составляет 1178 человек.</w:t>
            </w:r>
          </w:p>
          <w:p w:rsidR="003D28A2" w:rsidRPr="003D28A2" w:rsidRDefault="003D28A2" w:rsidP="003D28A2">
            <w:pPr>
              <w:rPr>
                <w:sz w:val="24"/>
              </w:rPr>
            </w:pPr>
          </w:p>
          <w:p w:rsidR="003D28A2" w:rsidRPr="003D28A2" w:rsidRDefault="003D28A2" w:rsidP="003D28A2">
            <w:pPr>
              <w:jc w:val="center"/>
              <w:rPr>
                <w:b/>
                <w:sz w:val="24"/>
              </w:rPr>
            </w:pPr>
            <w:r w:rsidRPr="003D28A2">
              <w:rPr>
                <w:b/>
                <w:sz w:val="24"/>
              </w:rPr>
              <w:t>Растениеводство</w:t>
            </w:r>
          </w:p>
          <w:p w:rsidR="00292A4A" w:rsidRPr="003D28A2" w:rsidRDefault="003D28A2" w:rsidP="003D28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8A2">
              <w:rPr>
                <w:rFonts w:ascii="Times New Roman" w:hAnsi="Times New Roman"/>
                <w:sz w:val="24"/>
                <w:szCs w:val="24"/>
              </w:rPr>
              <w:t xml:space="preserve">Общая площадь с/х угодий - 235,664 тыс. га, из них 184,9 </w:t>
            </w:r>
            <w:r w:rsidR="00CB7868" w:rsidRPr="003D28A2">
              <w:rPr>
                <w:rFonts w:ascii="Times New Roman" w:hAnsi="Times New Roman"/>
                <w:sz w:val="24"/>
                <w:szCs w:val="24"/>
              </w:rPr>
              <w:t xml:space="preserve">тыс. га пашни, которая </w:t>
            </w:r>
            <w:r w:rsidR="00292A4A" w:rsidRPr="003D28A2">
              <w:rPr>
                <w:rFonts w:ascii="Times New Roman" w:hAnsi="Times New Roman"/>
                <w:sz w:val="24"/>
                <w:szCs w:val="24"/>
              </w:rPr>
              <w:t xml:space="preserve">обрабатывается на 100%. </w:t>
            </w:r>
          </w:p>
          <w:p w:rsidR="00292A4A" w:rsidRPr="003D28A2" w:rsidRDefault="00292A4A" w:rsidP="003D28A2">
            <w:pPr>
              <w:tabs>
                <w:tab w:val="left" w:pos="1455"/>
              </w:tabs>
              <w:rPr>
                <w:rFonts w:eastAsia="Calibri"/>
                <w:sz w:val="24"/>
                <w:lang w:eastAsia="en-US"/>
              </w:rPr>
            </w:pPr>
            <w:r w:rsidRPr="003D28A2">
              <w:rPr>
                <w:rFonts w:eastAsia="Calibri"/>
                <w:sz w:val="24"/>
                <w:lang w:eastAsia="en-US"/>
              </w:rPr>
              <w:t>Под урожай 2018 года посевная площадь озимых зерновых культур составила 42,1 тыс. га, яровые зерновые и зернобобовые посеяны на площади 37,1 тыс</w:t>
            </w:r>
            <w:proofErr w:type="gramStart"/>
            <w:r w:rsidRPr="003D28A2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3D28A2">
              <w:rPr>
                <w:rFonts w:eastAsia="Calibri"/>
                <w:sz w:val="24"/>
                <w:lang w:eastAsia="en-US"/>
              </w:rPr>
              <w:t>а из них: горох 1,1 тыс. га, чечевица 1,2 тыс.га, нут 0,9 га, пшеница 7,7 тыс. га, ячмень 10,2 тыс.га, овес 1,5 тыс.га, просо 3,1 тыс.га гречиха 2,4 тыс.га.</w:t>
            </w:r>
          </w:p>
          <w:p w:rsidR="00292A4A" w:rsidRPr="003D28A2" w:rsidRDefault="00292A4A" w:rsidP="003D28A2">
            <w:pPr>
              <w:tabs>
                <w:tab w:val="left" w:pos="1455"/>
              </w:tabs>
              <w:ind w:firstLine="70"/>
              <w:rPr>
                <w:rFonts w:eastAsia="Calibri"/>
                <w:sz w:val="24"/>
                <w:lang w:eastAsia="en-US"/>
              </w:rPr>
            </w:pPr>
            <w:r w:rsidRPr="003D28A2">
              <w:rPr>
                <w:rFonts w:eastAsia="Calibri"/>
                <w:sz w:val="24"/>
                <w:lang w:eastAsia="en-US"/>
              </w:rPr>
              <w:t>Технические культуры посеяны на площади 60,1 тыс. га, из них подсолнечник 56,8 тыс. га.</w:t>
            </w:r>
          </w:p>
          <w:p w:rsidR="001E166E" w:rsidRPr="003D28A2" w:rsidRDefault="00584150" w:rsidP="003D28A2">
            <w:pPr>
              <w:tabs>
                <w:tab w:val="left" w:pos="1455"/>
              </w:tabs>
              <w:ind w:firstLine="70"/>
              <w:rPr>
                <w:sz w:val="24"/>
              </w:rPr>
            </w:pPr>
            <w:r w:rsidRPr="003D28A2">
              <w:rPr>
                <w:rFonts w:eastAsia="Calibri"/>
                <w:sz w:val="24"/>
                <w:lang w:eastAsia="en-US"/>
              </w:rPr>
              <w:t xml:space="preserve">Обмолочено 42 тыс. 100 га.  озимой пшеницы, </w:t>
            </w:r>
            <w:proofErr w:type="spellStart"/>
            <w:r w:rsidRPr="003D28A2">
              <w:rPr>
                <w:rFonts w:eastAsia="Calibri"/>
                <w:sz w:val="24"/>
                <w:lang w:eastAsia="en-US"/>
              </w:rPr>
              <w:t>вал</w:t>
            </w:r>
            <w:proofErr w:type="gramStart"/>
            <w:r w:rsidR="00CB7868" w:rsidRPr="003D28A2"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 w:rsidRPr="003D28A2">
              <w:rPr>
                <w:rFonts w:eastAsia="Calibri"/>
                <w:sz w:val="24"/>
                <w:lang w:eastAsia="en-US"/>
              </w:rPr>
              <w:t>б</w:t>
            </w:r>
            <w:proofErr w:type="spellEnd"/>
            <w:r w:rsidR="00CB7868" w:rsidRPr="003D28A2">
              <w:rPr>
                <w:rFonts w:eastAsia="Calibri"/>
                <w:sz w:val="24"/>
                <w:lang w:eastAsia="en-US"/>
              </w:rPr>
              <w:t>.</w:t>
            </w:r>
            <w:r w:rsidRPr="003D28A2">
              <w:rPr>
                <w:rFonts w:eastAsia="Calibri"/>
                <w:sz w:val="24"/>
                <w:lang w:eastAsia="en-US"/>
              </w:rPr>
              <w:t xml:space="preserve"> 101 тыс. тонн  при ср</w:t>
            </w:r>
            <w:r w:rsidR="00CB7868" w:rsidRPr="003D28A2">
              <w:rPr>
                <w:rFonts w:eastAsia="Calibri"/>
                <w:sz w:val="24"/>
                <w:lang w:eastAsia="en-US"/>
              </w:rPr>
              <w:t>.</w:t>
            </w:r>
            <w:r w:rsidRPr="003D28A2">
              <w:rPr>
                <w:rFonts w:eastAsia="Calibri"/>
                <w:sz w:val="24"/>
                <w:lang w:eastAsia="en-US"/>
              </w:rPr>
              <w:t xml:space="preserve"> урожайности 24 ц/га; 7 тыс. 500  га  яровой пшеницы,  </w:t>
            </w:r>
            <w:proofErr w:type="spellStart"/>
            <w:r w:rsidRPr="003D28A2">
              <w:rPr>
                <w:rFonts w:eastAsia="Calibri"/>
                <w:sz w:val="24"/>
                <w:lang w:eastAsia="en-US"/>
              </w:rPr>
              <w:t>вал</w:t>
            </w:r>
            <w:r w:rsidR="00CB7868" w:rsidRPr="003D28A2">
              <w:rPr>
                <w:rFonts w:eastAsia="Calibri"/>
                <w:sz w:val="24"/>
                <w:lang w:eastAsia="en-US"/>
              </w:rPr>
              <w:t>.</w:t>
            </w:r>
            <w:r w:rsidRPr="003D28A2">
              <w:rPr>
                <w:rFonts w:eastAsia="Calibri"/>
                <w:sz w:val="24"/>
                <w:lang w:eastAsia="en-US"/>
              </w:rPr>
              <w:t>сб</w:t>
            </w:r>
            <w:proofErr w:type="spellEnd"/>
            <w:r w:rsidR="00CB7868" w:rsidRPr="003D28A2">
              <w:rPr>
                <w:rFonts w:eastAsia="Calibri"/>
                <w:sz w:val="24"/>
                <w:lang w:eastAsia="en-US"/>
              </w:rPr>
              <w:t>.</w:t>
            </w:r>
            <w:r w:rsidRPr="003D28A2">
              <w:rPr>
                <w:rFonts w:eastAsia="Calibri"/>
                <w:sz w:val="24"/>
                <w:lang w:eastAsia="en-US"/>
              </w:rPr>
              <w:t xml:space="preserve"> 5 тыс. 400 тонн, при ср</w:t>
            </w:r>
            <w:r w:rsidR="00CB7868" w:rsidRPr="003D28A2">
              <w:rPr>
                <w:rFonts w:eastAsia="Calibri"/>
                <w:sz w:val="24"/>
                <w:lang w:eastAsia="en-US"/>
              </w:rPr>
              <w:t>.</w:t>
            </w:r>
            <w:r w:rsidRPr="003D28A2">
              <w:rPr>
                <w:rFonts w:eastAsia="Calibri"/>
                <w:sz w:val="24"/>
                <w:lang w:eastAsia="en-US"/>
              </w:rPr>
              <w:t xml:space="preserve"> урожайности – 7,2 </w:t>
            </w:r>
          </w:p>
        </w:tc>
      </w:tr>
      <w:tr w:rsidR="003D28A2" w:rsidRPr="003D28A2" w:rsidTr="00CB7868">
        <w:tc>
          <w:tcPr>
            <w:tcW w:w="3510" w:type="dxa"/>
          </w:tcPr>
          <w:p w:rsidR="003D28A2" w:rsidRPr="003D28A2" w:rsidRDefault="003D28A2" w:rsidP="003D28A2">
            <w:pPr>
              <w:tabs>
                <w:tab w:val="left" w:pos="1455"/>
              </w:tabs>
              <w:ind w:firstLine="70"/>
              <w:rPr>
                <w:rFonts w:eastAsia="Calibri"/>
                <w:sz w:val="24"/>
                <w:lang w:eastAsia="en-US"/>
              </w:rPr>
            </w:pPr>
            <w:r w:rsidRPr="003D28A2">
              <w:rPr>
                <w:rFonts w:eastAsia="Calibri"/>
                <w:sz w:val="24"/>
                <w:lang w:eastAsia="en-US"/>
              </w:rPr>
              <w:lastRenderedPageBreak/>
              <w:t xml:space="preserve">ц/га; 10 тыс. 100 га ячменя, вал. сб. 12,1 тыс. тонн при ср. урожайности 12 ц/га; 1,5 тыс. га овса, </w:t>
            </w:r>
            <w:proofErr w:type="spellStart"/>
            <w:r w:rsidRPr="003D28A2">
              <w:rPr>
                <w:rFonts w:eastAsia="Calibri"/>
                <w:sz w:val="24"/>
                <w:lang w:eastAsia="en-US"/>
              </w:rPr>
              <w:t>вал</w:t>
            </w:r>
            <w:proofErr w:type="gramStart"/>
            <w:r w:rsidRPr="003D28A2"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 w:rsidRPr="003D28A2">
              <w:rPr>
                <w:rFonts w:eastAsia="Calibri"/>
                <w:sz w:val="24"/>
                <w:lang w:eastAsia="en-US"/>
              </w:rPr>
              <w:t>б</w:t>
            </w:r>
            <w:proofErr w:type="spellEnd"/>
            <w:r w:rsidRPr="003D28A2">
              <w:rPr>
                <w:rFonts w:eastAsia="Calibri"/>
                <w:sz w:val="24"/>
                <w:lang w:eastAsia="en-US"/>
              </w:rPr>
              <w:t xml:space="preserve">. 1 тыс. тонн, при ср.урожайности  6,9 ц/га.; 620 га гречихи, </w:t>
            </w:r>
            <w:proofErr w:type="spellStart"/>
            <w:r w:rsidRPr="003D28A2">
              <w:rPr>
                <w:rFonts w:eastAsia="Calibri"/>
                <w:sz w:val="24"/>
                <w:lang w:eastAsia="en-US"/>
              </w:rPr>
              <w:t>вал.сб</w:t>
            </w:r>
            <w:proofErr w:type="spellEnd"/>
            <w:r w:rsidRPr="003D28A2">
              <w:rPr>
                <w:rFonts w:eastAsia="Calibri"/>
                <w:sz w:val="24"/>
                <w:lang w:eastAsia="en-US"/>
              </w:rPr>
              <w:t xml:space="preserve">. 609 тонн  при ср.урожайности 9,8 ц/га. Обмолочено зернобобовых  2,7 тыс. га, </w:t>
            </w:r>
            <w:proofErr w:type="spellStart"/>
            <w:r w:rsidRPr="003D28A2">
              <w:rPr>
                <w:rFonts w:eastAsia="Calibri"/>
                <w:sz w:val="24"/>
                <w:lang w:eastAsia="en-US"/>
              </w:rPr>
              <w:t>вал</w:t>
            </w:r>
            <w:proofErr w:type="gramStart"/>
            <w:r w:rsidRPr="003D28A2"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 w:rsidRPr="003D28A2">
              <w:rPr>
                <w:rFonts w:eastAsia="Calibri"/>
                <w:sz w:val="24"/>
                <w:lang w:eastAsia="en-US"/>
              </w:rPr>
              <w:t>б</w:t>
            </w:r>
            <w:proofErr w:type="spellEnd"/>
            <w:r w:rsidRPr="003D28A2">
              <w:rPr>
                <w:rFonts w:eastAsia="Calibri"/>
                <w:sz w:val="24"/>
                <w:lang w:eastAsia="en-US"/>
              </w:rPr>
              <w:t xml:space="preserve">. 1,8 тыс. тонн, при ср.урожайности  6,6 ц/га. </w:t>
            </w:r>
          </w:p>
          <w:p w:rsidR="003D28A2" w:rsidRPr="003D28A2" w:rsidRDefault="003D28A2" w:rsidP="003D28A2">
            <w:pPr>
              <w:tabs>
                <w:tab w:val="left" w:pos="1455"/>
              </w:tabs>
              <w:ind w:firstLine="70"/>
              <w:rPr>
                <w:rFonts w:eastAsia="Calibri"/>
                <w:sz w:val="24"/>
                <w:lang w:eastAsia="en-US"/>
              </w:rPr>
            </w:pPr>
            <w:r w:rsidRPr="003D28A2">
              <w:rPr>
                <w:rFonts w:eastAsia="Calibri"/>
                <w:sz w:val="24"/>
                <w:lang w:eastAsia="en-US"/>
              </w:rPr>
              <w:t>Овощные культуры убраны на площади 81 га. Урожайность составила 130 ц/га, собрано 1 тыс.  тонн овощей. Картофель убран на площади 130 га. При урожайности  120 ц/га валовой сбор составил 1,5 тыс. тонн</w:t>
            </w:r>
          </w:p>
          <w:p w:rsidR="003D28A2" w:rsidRPr="003D28A2" w:rsidRDefault="003D28A2" w:rsidP="003D28A2">
            <w:pPr>
              <w:tabs>
                <w:tab w:val="left" w:pos="1455"/>
              </w:tabs>
              <w:ind w:firstLine="70"/>
              <w:rPr>
                <w:b/>
                <w:caps/>
                <w:sz w:val="24"/>
                <w:u w:val="single"/>
              </w:rPr>
            </w:pPr>
            <w:r w:rsidRPr="003D28A2">
              <w:rPr>
                <w:rFonts w:eastAsia="Calibri"/>
                <w:sz w:val="24"/>
                <w:lang w:eastAsia="en-US"/>
              </w:rPr>
              <w:t>За 7 месяцев 2018 года инвестиции в основной капитал составили более 81 млн. руб. Приобретено 5 новых тракторов, 2 зерноуборочных комбайна. Были оборудованы 7 складских помещений и мехтоков.</w:t>
            </w:r>
          </w:p>
        </w:tc>
        <w:tc>
          <w:tcPr>
            <w:tcW w:w="3510" w:type="dxa"/>
          </w:tcPr>
          <w:p w:rsidR="003D28A2" w:rsidRPr="003D28A2" w:rsidRDefault="003D28A2" w:rsidP="003D28A2">
            <w:pPr>
              <w:tabs>
                <w:tab w:val="left" w:pos="1455"/>
              </w:tabs>
              <w:ind w:firstLine="70"/>
              <w:jc w:val="center"/>
              <w:rPr>
                <w:b/>
                <w:sz w:val="24"/>
              </w:rPr>
            </w:pPr>
            <w:r w:rsidRPr="003D28A2">
              <w:rPr>
                <w:b/>
                <w:sz w:val="24"/>
              </w:rPr>
              <w:t>Животноводство</w:t>
            </w:r>
          </w:p>
          <w:p w:rsidR="003D28A2" w:rsidRPr="003D28A2" w:rsidRDefault="003D28A2" w:rsidP="003D28A2">
            <w:pPr>
              <w:tabs>
                <w:tab w:val="left" w:pos="1455"/>
              </w:tabs>
              <w:rPr>
                <w:rFonts w:eastAsia="Calibri"/>
                <w:sz w:val="24"/>
                <w:lang w:eastAsia="en-US"/>
              </w:rPr>
            </w:pPr>
            <w:r w:rsidRPr="003D28A2">
              <w:rPr>
                <w:rFonts w:eastAsia="Calibri"/>
                <w:sz w:val="24"/>
                <w:lang w:eastAsia="en-US"/>
              </w:rPr>
              <w:t xml:space="preserve">Поголовье скота во всех категориях хозяйств составляет: </w:t>
            </w:r>
          </w:p>
          <w:p w:rsidR="003D28A2" w:rsidRPr="003D28A2" w:rsidRDefault="003D28A2" w:rsidP="003D28A2">
            <w:pPr>
              <w:tabs>
                <w:tab w:val="left" w:pos="1455"/>
              </w:tabs>
              <w:ind w:firstLine="70"/>
              <w:rPr>
                <w:rFonts w:eastAsia="Calibri"/>
                <w:sz w:val="24"/>
                <w:lang w:eastAsia="en-US"/>
              </w:rPr>
            </w:pPr>
            <w:r w:rsidRPr="003D28A2">
              <w:rPr>
                <w:rFonts w:eastAsia="Calibri"/>
                <w:sz w:val="24"/>
                <w:lang w:eastAsia="en-US"/>
              </w:rPr>
              <w:t>КРС 6865 голов</w:t>
            </w:r>
            <w:proofErr w:type="gramStart"/>
            <w:r w:rsidRPr="003D28A2">
              <w:rPr>
                <w:rFonts w:eastAsia="Calibri"/>
                <w:sz w:val="24"/>
                <w:lang w:eastAsia="en-US"/>
              </w:rPr>
              <w:t xml:space="preserve"> ,</w:t>
            </w:r>
            <w:proofErr w:type="gramEnd"/>
            <w:r w:rsidRPr="003D28A2">
              <w:rPr>
                <w:rFonts w:eastAsia="Calibri"/>
                <w:sz w:val="24"/>
                <w:lang w:eastAsia="en-US"/>
              </w:rPr>
              <w:t xml:space="preserve"> в том числе коров 2157 голов </w:t>
            </w:r>
            <w:r w:rsidRPr="003D28A2">
              <w:rPr>
                <w:rFonts w:eastAsia="Calibri"/>
                <w:sz w:val="24"/>
                <w:lang w:eastAsia="en-US"/>
              </w:rPr>
              <w:br/>
              <w:t>Свиней 1424 головы</w:t>
            </w:r>
            <w:r w:rsidRPr="003D28A2">
              <w:rPr>
                <w:rFonts w:eastAsia="Calibri"/>
                <w:sz w:val="24"/>
                <w:lang w:eastAsia="en-US"/>
              </w:rPr>
              <w:br/>
              <w:t>Овец 13602 голов</w:t>
            </w:r>
            <w:r w:rsidRPr="003D28A2">
              <w:rPr>
                <w:rFonts w:eastAsia="Calibri"/>
                <w:sz w:val="24"/>
                <w:lang w:eastAsia="en-US"/>
              </w:rPr>
              <w:br/>
              <w:t>Птицы 121547 голов.</w:t>
            </w:r>
          </w:p>
          <w:p w:rsidR="003D28A2" w:rsidRPr="003D28A2" w:rsidRDefault="003D28A2" w:rsidP="003D28A2">
            <w:pPr>
              <w:rPr>
                <w:b/>
                <w:caps/>
                <w:sz w:val="24"/>
                <w:u w:val="single"/>
              </w:rPr>
            </w:pPr>
          </w:p>
        </w:tc>
        <w:tc>
          <w:tcPr>
            <w:tcW w:w="4017" w:type="dxa"/>
          </w:tcPr>
          <w:p w:rsidR="003D28A2" w:rsidRPr="003D28A2" w:rsidRDefault="003D28A2" w:rsidP="003D28A2">
            <w:pPr>
              <w:jc w:val="center"/>
              <w:rPr>
                <w:b/>
                <w:sz w:val="24"/>
                <w:u w:val="single"/>
              </w:rPr>
            </w:pPr>
            <w:r w:rsidRPr="003D28A2">
              <w:rPr>
                <w:b/>
                <w:sz w:val="24"/>
                <w:u w:val="single"/>
              </w:rPr>
              <w:t>РЕЛИГИОЗНЫЕ ОРГАНИЗАЦИИ</w:t>
            </w:r>
          </w:p>
          <w:p w:rsidR="003D28A2" w:rsidRPr="003D28A2" w:rsidRDefault="003D28A2" w:rsidP="003D28A2">
            <w:pPr>
              <w:rPr>
                <w:b/>
                <w:sz w:val="24"/>
              </w:rPr>
            </w:pPr>
            <w:r w:rsidRPr="003D28A2">
              <w:rPr>
                <w:sz w:val="24"/>
              </w:rPr>
              <w:t>На территории района расположено 7 православных религиозных организаций Русской Православной Церкви Московского патриархата</w:t>
            </w:r>
            <w:bookmarkStart w:id="0" w:name="_GoBack"/>
            <w:bookmarkEnd w:id="0"/>
            <w:r w:rsidRPr="003D28A2">
              <w:rPr>
                <w:sz w:val="24"/>
              </w:rPr>
              <w:t>.</w:t>
            </w:r>
          </w:p>
        </w:tc>
      </w:tr>
    </w:tbl>
    <w:p w:rsidR="00540717" w:rsidRPr="003D28A2" w:rsidRDefault="00540717" w:rsidP="00BF3E76">
      <w:pPr>
        <w:rPr>
          <w:sz w:val="24"/>
        </w:rPr>
      </w:pPr>
    </w:p>
    <w:sectPr w:rsidR="00540717" w:rsidRPr="003D28A2" w:rsidSect="009B0949">
      <w:pgSz w:w="11906" w:h="16838"/>
      <w:pgMar w:top="568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E166E"/>
    <w:rsid w:val="0006751E"/>
    <w:rsid w:val="00084E66"/>
    <w:rsid w:val="00097515"/>
    <w:rsid w:val="000A3E63"/>
    <w:rsid w:val="000A7E93"/>
    <w:rsid w:val="000D36E5"/>
    <w:rsid w:val="0012339F"/>
    <w:rsid w:val="0014109F"/>
    <w:rsid w:val="00145902"/>
    <w:rsid w:val="00157A61"/>
    <w:rsid w:val="001E166E"/>
    <w:rsid w:val="002477D5"/>
    <w:rsid w:val="00256CCD"/>
    <w:rsid w:val="0026184D"/>
    <w:rsid w:val="00272310"/>
    <w:rsid w:val="00292A4A"/>
    <w:rsid w:val="002A26E9"/>
    <w:rsid w:val="002B68BD"/>
    <w:rsid w:val="002E3E5C"/>
    <w:rsid w:val="003560DA"/>
    <w:rsid w:val="003A0E72"/>
    <w:rsid w:val="003A53C6"/>
    <w:rsid w:val="003D28A2"/>
    <w:rsid w:val="00445B6C"/>
    <w:rsid w:val="00481249"/>
    <w:rsid w:val="004D3B06"/>
    <w:rsid w:val="004E7937"/>
    <w:rsid w:val="0051025E"/>
    <w:rsid w:val="00520891"/>
    <w:rsid w:val="0053549A"/>
    <w:rsid w:val="00540717"/>
    <w:rsid w:val="00584150"/>
    <w:rsid w:val="005C15F1"/>
    <w:rsid w:val="005C2A24"/>
    <w:rsid w:val="00614143"/>
    <w:rsid w:val="00630E1A"/>
    <w:rsid w:val="00644D2F"/>
    <w:rsid w:val="00671145"/>
    <w:rsid w:val="006E436A"/>
    <w:rsid w:val="006F7339"/>
    <w:rsid w:val="00711270"/>
    <w:rsid w:val="00711A79"/>
    <w:rsid w:val="0071425A"/>
    <w:rsid w:val="007A1EA8"/>
    <w:rsid w:val="007C1564"/>
    <w:rsid w:val="008153A4"/>
    <w:rsid w:val="008375D3"/>
    <w:rsid w:val="00843B40"/>
    <w:rsid w:val="008521CE"/>
    <w:rsid w:val="00880DED"/>
    <w:rsid w:val="008A5A30"/>
    <w:rsid w:val="00900E3F"/>
    <w:rsid w:val="009647C3"/>
    <w:rsid w:val="009B0949"/>
    <w:rsid w:val="009E4F23"/>
    <w:rsid w:val="00A355F9"/>
    <w:rsid w:val="00A94CCF"/>
    <w:rsid w:val="00AD0E15"/>
    <w:rsid w:val="00B27EA9"/>
    <w:rsid w:val="00BA5FF2"/>
    <w:rsid w:val="00BC76A8"/>
    <w:rsid w:val="00BE1423"/>
    <w:rsid w:val="00BF3E76"/>
    <w:rsid w:val="00C440A9"/>
    <w:rsid w:val="00CB7868"/>
    <w:rsid w:val="00D0152A"/>
    <w:rsid w:val="00D413B7"/>
    <w:rsid w:val="00D431C5"/>
    <w:rsid w:val="00D815DA"/>
    <w:rsid w:val="00D8186B"/>
    <w:rsid w:val="00DB4681"/>
    <w:rsid w:val="00DD2682"/>
    <w:rsid w:val="00E01044"/>
    <w:rsid w:val="00E75F55"/>
    <w:rsid w:val="00E97A6F"/>
    <w:rsid w:val="00EA7A4E"/>
    <w:rsid w:val="00ED2111"/>
    <w:rsid w:val="00F05050"/>
    <w:rsid w:val="00F40959"/>
    <w:rsid w:val="00F962F7"/>
    <w:rsid w:val="00FB3192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6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815DA"/>
    <w:pPr>
      <w:keepNext/>
      <w:ind w:left="34" w:right="100"/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D815DA"/>
    <w:pPr>
      <w:keepNext/>
      <w:spacing w:line="252" w:lineRule="auto"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5DA"/>
    <w:rPr>
      <w:sz w:val="28"/>
    </w:rPr>
  </w:style>
  <w:style w:type="character" w:customStyle="1" w:styleId="50">
    <w:name w:val="Заголовок 5 Знак"/>
    <w:basedOn w:val="a0"/>
    <w:link w:val="5"/>
    <w:rsid w:val="00D815DA"/>
    <w:rPr>
      <w:b/>
      <w:bCs/>
      <w:sz w:val="24"/>
      <w:szCs w:val="24"/>
    </w:rPr>
  </w:style>
  <w:style w:type="character" w:styleId="a3">
    <w:name w:val="Strong"/>
    <w:basedOn w:val="a0"/>
    <w:qFormat/>
    <w:rsid w:val="00D815DA"/>
    <w:rPr>
      <w:b/>
      <w:bCs/>
    </w:rPr>
  </w:style>
  <w:style w:type="paragraph" w:styleId="a4">
    <w:name w:val="No Spacing"/>
    <w:link w:val="a5"/>
    <w:uiPriority w:val="1"/>
    <w:qFormat/>
    <w:rsid w:val="00D815DA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D815DA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815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1E1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CB7868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PerehodovVA</dc:creator>
  <cp:lastModifiedBy>Sveta</cp:lastModifiedBy>
  <cp:revision>2</cp:revision>
  <cp:lastPrinted>2018-09-05T04:09:00Z</cp:lastPrinted>
  <dcterms:created xsi:type="dcterms:W3CDTF">2018-10-18T06:02:00Z</dcterms:created>
  <dcterms:modified xsi:type="dcterms:W3CDTF">2018-10-18T06:02:00Z</dcterms:modified>
</cp:coreProperties>
</file>