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E1" w:rsidRPr="008D00E1" w:rsidRDefault="008D00E1" w:rsidP="008D00E1">
      <w:pPr>
        <w:pStyle w:val="a3"/>
        <w:shd w:val="clear" w:color="auto" w:fill="FFFFFF"/>
        <w:spacing w:before="0" w:beforeAutospacing="0" w:after="0" w:afterAutospacing="0"/>
        <w:jc w:val="both"/>
        <w:rPr>
          <w:color w:val="2F2F2F"/>
          <w:shd w:val="clear" w:color="auto" w:fill="FFFFFF"/>
        </w:rPr>
      </w:pPr>
      <w:r w:rsidRPr="008D00E1">
        <w:rPr>
          <w:noProof/>
        </w:rPr>
        <w:drawing>
          <wp:inline distT="0" distB="0" distL="0" distR="0">
            <wp:extent cx="5940425" cy="3959293"/>
            <wp:effectExtent l="19050" t="0" r="3175" b="0"/>
            <wp:docPr id="1" name="Рисунок 1" descr="http://stmedia.startribune.com/images/ows_156339884317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media.startribune.com/images/ows_1563398843176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E1" w:rsidRPr="008D00E1" w:rsidRDefault="008D00E1" w:rsidP="008D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F2F2F"/>
          <w:sz w:val="36"/>
          <w:szCs w:val="36"/>
        </w:rPr>
      </w:pPr>
      <w:proofErr w:type="spellStart"/>
      <w:r w:rsidRPr="008D00E1">
        <w:rPr>
          <w:b/>
          <w:color w:val="2F2F2F"/>
          <w:sz w:val="36"/>
          <w:szCs w:val="36"/>
          <w:shd w:val="clear" w:color="auto" w:fill="FFFFFF"/>
        </w:rPr>
        <w:t>Вендинговые</w:t>
      </w:r>
      <w:proofErr w:type="spellEnd"/>
      <w:r w:rsidRPr="008D00E1">
        <w:rPr>
          <w:b/>
          <w:color w:val="2F2F2F"/>
          <w:sz w:val="36"/>
          <w:szCs w:val="36"/>
          <w:shd w:val="clear" w:color="auto" w:fill="FFFFFF"/>
        </w:rPr>
        <w:t xml:space="preserve"> аппараты для выдачи средств индивидуальной защиты</w:t>
      </w:r>
    </w:p>
    <w:p w:rsidR="008D00E1" w:rsidRPr="008D00E1" w:rsidRDefault="008D00E1" w:rsidP="008D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F2F2F"/>
        </w:rPr>
      </w:pPr>
      <w:r w:rsidRPr="008D00E1">
        <w:rPr>
          <w:color w:val="2F2F2F"/>
        </w:rPr>
        <w:t xml:space="preserve">В век </w:t>
      </w:r>
      <w:proofErr w:type="spellStart"/>
      <w:r w:rsidRPr="008D00E1">
        <w:rPr>
          <w:color w:val="2F2F2F"/>
        </w:rPr>
        <w:t>цифровизации</w:t>
      </w:r>
      <w:proofErr w:type="spellEnd"/>
      <w:r w:rsidRPr="008D00E1">
        <w:rPr>
          <w:color w:val="2F2F2F"/>
        </w:rPr>
        <w:t xml:space="preserve"> применение службами охраны труда таких инноваций как </w:t>
      </w:r>
      <w:proofErr w:type="spellStart"/>
      <w:r w:rsidRPr="008D00E1">
        <w:rPr>
          <w:color w:val="2F2F2F"/>
        </w:rPr>
        <w:t>вендинг-аппарат</w:t>
      </w:r>
      <w:proofErr w:type="spellEnd"/>
      <w:r w:rsidRPr="008D00E1">
        <w:rPr>
          <w:color w:val="2F2F2F"/>
        </w:rPr>
        <w:t xml:space="preserve"> для выдачи средств индивидуальной защиты (далее — СИЗ) уже можно рассматривать как острую необходимость, чтобы качественно </w:t>
      </w:r>
      <w:proofErr w:type="gramStart"/>
      <w:r w:rsidRPr="008D00E1">
        <w:rPr>
          <w:color w:val="2F2F2F"/>
        </w:rPr>
        <w:t>управлять процессом обеспечения работников СИЗ</w:t>
      </w:r>
      <w:proofErr w:type="gramEnd"/>
      <w:r w:rsidRPr="008D00E1">
        <w:rPr>
          <w:color w:val="2F2F2F"/>
        </w:rPr>
        <w:t xml:space="preserve"> и смывающими и обеззараживающими средствами (далее — </w:t>
      </w:r>
      <w:proofErr w:type="spellStart"/>
      <w:r w:rsidRPr="008D00E1">
        <w:rPr>
          <w:color w:val="2F2F2F"/>
        </w:rPr>
        <w:t>СиОС</w:t>
      </w:r>
      <w:proofErr w:type="spellEnd"/>
      <w:r w:rsidRPr="008D00E1">
        <w:rPr>
          <w:color w:val="2F2F2F"/>
        </w:rPr>
        <w:t>) согласно установленным на предприятии нормам. Не зря же говорят «Кто владеет информацией, тот владеет миром!»</w:t>
      </w:r>
    </w:p>
    <w:p w:rsidR="008D00E1" w:rsidRDefault="008D00E1" w:rsidP="008D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F2F2F"/>
        </w:rPr>
      </w:pPr>
      <w:r w:rsidRPr="008D00E1">
        <w:rPr>
          <w:color w:val="2F2F2F"/>
        </w:rPr>
        <w:t>В случае службы охраны труда это не только ликвидация оперативно не читаемых и не анализируемых бумажных носителей по выданным работникам СИЗ, а и переход на удобный и оперативный инструмент и</w:t>
      </w:r>
      <w:proofErr w:type="gramStart"/>
      <w:r w:rsidRPr="008D00E1">
        <w:rPr>
          <w:color w:val="2F2F2F"/>
        </w:rPr>
        <w:t>н-</w:t>
      </w:r>
      <w:proofErr w:type="gramEnd"/>
      <w:r w:rsidRPr="008D00E1">
        <w:rPr>
          <w:color w:val="2F2F2F"/>
        </w:rPr>
        <w:t xml:space="preserve"> формационной системы, в которой нажатием клавиши можно сформировать электронную личную карточку выдачи СИЗ по работнику (см. приложение), построить отчет о полученных СИЗ за выбранный период времени, сформировать диаграмму получения СИЗ по</w:t>
      </w:r>
      <w:proofErr w:type="gramStart"/>
      <w:r w:rsidRPr="008D00E1">
        <w:rPr>
          <w:color w:val="2F2F2F"/>
        </w:rPr>
        <w:t>д-</w:t>
      </w:r>
      <w:proofErr w:type="gramEnd"/>
      <w:r w:rsidRPr="008D00E1">
        <w:rPr>
          <w:color w:val="2F2F2F"/>
        </w:rPr>
        <w:t xml:space="preserve"> разделениями предприятия.</w:t>
      </w:r>
    </w:p>
    <w:p w:rsidR="008D00E1" w:rsidRDefault="008D00E1" w:rsidP="008D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F2F2F"/>
        </w:rPr>
      </w:pPr>
      <w:r w:rsidRPr="008D00E1">
        <w:rPr>
          <w:color w:val="2F2F2F"/>
        </w:rPr>
        <w:t>Автоматизированный аппарат по индивидуальной выдаче продукции, включает в себя комплексные промышленные решения для управления процессом выдачи и использования средств индивидуальной защиты, инструментов и других товаров, требующих учета и позволяет учитывать индивидуальные требования заказчика.</w:t>
      </w:r>
    </w:p>
    <w:p w:rsidR="008D00E1" w:rsidRDefault="008D00E1" w:rsidP="008D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F2F2F"/>
        </w:rPr>
      </w:pPr>
      <w:r w:rsidRPr="008D00E1">
        <w:rPr>
          <w:color w:val="2F2F2F"/>
        </w:rPr>
        <w:t xml:space="preserve">Все, что связано с расходами, должно находиться под контролем. Именно в этом и состоит основная задача </w:t>
      </w:r>
      <w:proofErr w:type="spellStart"/>
      <w:r w:rsidRPr="008D00E1">
        <w:rPr>
          <w:color w:val="2F2F2F"/>
        </w:rPr>
        <w:t>вендинг</w:t>
      </w:r>
      <w:proofErr w:type="spellEnd"/>
      <w:r w:rsidRPr="008D00E1">
        <w:rPr>
          <w:color w:val="2F2F2F"/>
        </w:rPr>
        <w:t xml:space="preserve"> автомата. </w:t>
      </w:r>
      <w:proofErr w:type="spellStart"/>
      <w:r w:rsidRPr="008D00E1">
        <w:rPr>
          <w:color w:val="2F2F2F"/>
        </w:rPr>
        <w:t>Vending</w:t>
      </w:r>
      <w:proofErr w:type="spellEnd"/>
      <w:r w:rsidRPr="008D00E1">
        <w:rPr>
          <w:color w:val="2F2F2F"/>
        </w:rPr>
        <w:t xml:space="preserve"> </w:t>
      </w:r>
      <w:proofErr w:type="spellStart"/>
      <w:r w:rsidRPr="008D00E1">
        <w:rPr>
          <w:color w:val="2F2F2F"/>
        </w:rPr>
        <w:t>Box</w:t>
      </w:r>
      <w:proofErr w:type="spellEnd"/>
      <w:r w:rsidRPr="008D00E1">
        <w:rPr>
          <w:color w:val="2F2F2F"/>
        </w:rPr>
        <w:t xml:space="preserve"> представляют собой автоматические устройства, которые выдают ТМЦ конкретному сотруднику по правилам и нормам, существующим на Вашем предприятии. С </w:t>
      </w:r>
      <w:proofErr w:type="spellStart"/>
      <w:r w:rsidRPr="008D00E1">
        <w:rPr>
          <w:color w:val="2F2F2F"/>
        </w:rPr>
        <w:t>Vending</w:t>
      </w:r>
      <w:proofErr w:type="spellEnd"/>
      <w:r w:rsidRPr="008D00E1">
        <w:rPr>
          <w:color w:val="2F2F2F"/>
        </w:rPr>
        <w:t xml:space="preserve"> </w:t>
      </w:r>
      <w:proofErr w:type="spellStart"/>
      <w:r w:rsidRPr="008D00E1">
        <w:rPr>
          <w:color w:val="2F2F2F"/>
        </w:rPr>
        <w:t>Box</w:t>
      </w:r>
      <w:proofErr w:type="spellEnd"/>
      <w:r w:rsidRPr="008D00E1">
        <w:rPr>
          <w:color w:val="2F2F2F"/>
        </w:rPr>
        <w:t xml:space="preserve"> больше не потребуется человек для выдачи мелких расходных материалов, а у работников больше не будет необходимости надолго отлучаться с рабочего места, чтобы получить со склада нужный расходный материал.</w:t>
      </w:r>
    </w:p>
    <w:p w:rsidR="008D00E1" w:rsidRPr="008D00E1" w:rsidRDefault="008D00E1" w:rsidP="008D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F2F2F"/>
        </w:rPr>
      </w:pPr>
      <w:r w:rsidRPr="008D00E1">
        <w:rPr>
          <w:color w:val="2F2F2F"/>
        </w:rPr>
        <w:t xml:space="preserve">В автоматизированном складе </w:t>
      </w:r>
      <w:proofErr w:type="spellStart"/>
      <w:r w:rsidRPr="008D00E1">
        <w:rPr>
          <w:color w:val="2F2F2F"/>
        </w:rPr>
        <w:t>Vending</w:t>
      </w:r>
      <w:proofErr w:type="spellEnd"/>
      <w:r w:rsidRPr="008D00E1">
        <w:rPr>
          <w:color w:val="2F2F2F"/>
        </w:rPr>
        <w:t xml:space="preserve"> </w:t>
      </w:r>
      <w:proofErr w:type="spellStart"/>
      <w:r w:rsidRPr="008D00E1">
        <w:rPr>
          <w:color w:val="2F2F2F"/>
        </w:rPr>
        <w:t>Box</w:t>
      </w:r>
      <w:proofErr w:type="spellEnd"/>
      <w:r w:rsidRPr="008D00E1">
        <w:rPr>
          <w:color w:val="2F2F2F"/>
        </w:rPr>
        <w:t xml:space="preserve"> товар доступен в любое время, а сам автомат может находиться в непосредственной близости от рабочего места сотрудника — для его установки нет особых требований к месту, кроме наличия розетки 220 V. Автомат занимает мало места (менее 1 м</w:t>
      </w:r>
      <w:proofErr w:type="gramStart"/>
      <w:r w:rsidRPr="008D00E1">
        <w:rPr>
          <w:color w:val="2F2F2F"/>
        </w:rPr>
        <w:t>2</w:t>
      </w:r>
      <w:proofErr w:type="gramEnd"/>
      <w:r w:rsidRPr="008D00E1">
        <w:rPr>
          <w:color w:val="2F2F2F"/>
        </w:rPr>
        <w:t>) и экономичен в потреблении электроэнергии.</w:t>
      </w:r>
    </w:p>
    <w:p w:rsidR="008D00E1" w:rsidRPr="008D00E1" w:rsidRDefault="008D00E1" w:rsidP="008D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F2F2F"/>
        </w:rPr>
      </w:pPr>
      <w:r w:rsidRPr="008D00E1">
        <w:rPr>
          <w:color w:val="2F2F2F"/>
        </w:rPr>
        <w:t xml:space="preserve">Процедура получения товара сотрудником максимально проста:  идентификация работника осуществляется с помощью RFID-карты. Область хранения товаров в автомате </w:t>
      </w:r>
      <w:r w:rsidRPr="008D00E1">
        <w:rPr>
          <w:color w:val="2F2F2F"/>
        </w:rPr>
        <w:lastRenderedPageBreak/>
        <w:t>представляет собой многоуровневый барабан с ячейками, которые конфигурируются под необходимый размер. С помощью RFID-карты и сенсорного меню сотрудник выбирает необходимый ему товар, и получает его через дверцу автомата при условии, что требование сотрудника легитимно.</w:t>
      </w:r>
    </w:p>
    <w:p w:rsidR="008D00E1" w:rsidRPr="008D00E1" w:rsidRDefault="008D00E1" w:rsidP="008D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F2F2F"/>
        </w:rPr>
      </w:pPr>
      <w:r w:rsidRPr="008D00E1">
        <w:rPr>
          <w:color w:val="2F2F2F"/>
        </w:rPr>
        <w:t xml:space="preserve">Вся оцифрованная информация представляется как в детальном виде по работнику, так и в общем виде по предприятию. Сотрудник службы охраны труда оперативно сможет сделать </w:t>
      </w:r>
      <w:proofErr w:type="gramStart"/>
      <w:r w:rsidRPr="008D00E1">
        <w:rPr>
          <w:color w:val="2F2F2F"/>
        </w:rPr>
        <w:t>отчет</w:t>
      </w:r>
      <w:proofErr w:type="gramEnd"/>
      <w:r w:rsidRPr="008D00E1">
        <w:rPr>
          <w:color w:val="2F2F2F"/>
        </w:rPr>
        <w:t xml:space="preserve"> как для начальника цеха, так и для генерального директора, оперируя достоверной информацией.</w:t>
      </w:r>
    </w:p>
    <w:p w:rsidR="008D00E1" w:rsidRDefault="008D00E1" w:rsidP="008D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F2F2F"/>
        </w:rPr>
      </w:pPr>
      <w:r w:rsidRPr="008D00E1">
        <w:rPr>
          <w:color w:val="2F2F2F"/>
        </w:rPr>
        <w:t xml:space="preserve">Стоит добавить, что информация о </w:t>
      </w:r>
      <w:proofErr w:type="gramStart"/>
      <w:r w:rsidRPr="008D00E1">
        <w:rPr>
          <w:color w:val="2F2F2F"/>
        </w:rPr>
        <w:t>выданных</w:t>
      </w:r>
      <w:proofErr w:type="gramEnd"/>
      <w:r w:rsidRPr="008D00E1">
        <w:rPr>
          <w:color w:val="2F2F2F"/>
        </w:rPr>
        <w:t xml:space="preserve"> СИЗ с </w:t>
      </w:r>
      <w:proofErr w:type="spellStart"/>
      <w:r w:rsidRPr="008D00E1">
        <w:rPr>
          <w:color w:val="2F2F2F"/>
        </w:rPr>
        <w:t>вендинг-аппарата</w:t>
      </w:r>
      <w:proofErr w:type="spellEnd"/>
      <w:r w:rsidRPr="008D00E1">
        <w:rPr>
          <w:color w:val="2F2F2F"/>
        </w:rPr>
        <w:t xml:space="preserve"> попадает в информационную систему в режиме </w:t>
      </w:r>
      <w:proofErr w:type="spellStart"/>
      <w:r w:rsidRPr="008D00E1">
        <w:rPr>
          <w:color w:val="2F2F2F"/>
        </w:rPr>
        <w:t>online</w:t>
      </w:r>
      <w:proofErr w:type="spellEnd"/>
      <w:r w:rsidRPr="008D00E1">
        <w:rPr>
          <w:color w:val="2F2F2F"/>
        </w:rPr>
        <w:t>, то есть почти мгновенно. На основании такой информации принять правильное управленческое решение не составит труда!</w:t>
      </w:r>
    </w:p>
    <w:p w:rsidR="008D00E1" w:rsidRDefault="008D00E1" w:rsidP="008D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F2F2F"/>
        </w:rPr>
      </w:pPr>
    </w:p>
    <w:p w:rsidR="008D00E1" w:rsidRPr="008D00E1" w:rsidRDefault="008D00E1" w:rsidP="008D00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F2F2F"/>
        </w:rPr>
      </w:pPr>
      <w:r w:rsidRPr="008D00E1">
        <w:rPr>
          <w:color w:val="000000"/>
        </w:rPr>
        <w:t>Видеоролик к теме</w:t>
      </w:r>
      <w:r>
        <w:rPr>
          <w:rFonts w:ascii="Arial" w:hAnsi="Arial" w:cs="Arial"/>
          <w:color w:val="000000"/>
          <w:sz w:val="18"/>
          <w:szCs w:val="18"/>
        </w:rPr>
        <w:t>: </w:t>
      </w:r>
      <w:hyperlink r:id="rId5" w:history="1">
        <w:r>
          <w:rPr>
            <w:rStyle w:val="a7"/>
            <w:rFonts w:ascii="Arial" w:hAnsi="Arial" w:cs="Arial"/>
            <w:sz w:val="18"/>
            <w:szCs w:val="18"/>
          </w:rPr>
          <w:t>https://yadi.sk/i/gaIAH2zoFpK7Cg</w:t>
        </w:r>
      </w:hyperlink>
    </w:p>
    <w:p w:rsidR="008D00E1" w:rsidRPr="008D00E1" w:rsidRDefault="008D00E1" w:rsidP="008D0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D00E1" w:rsidRPr="008D00E1" w:rsidSect="008D00E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0E1"/>
    <w:rsid w:val="00297DD8"/>
    <w:rsid w:val="00896A3C"/>
    <w:rsid w:val="008D00E1"/>
    <w:rsid w:val="00AB27EF"/>
    <w:rsid w:val="00DF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0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E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D00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gaIAH2zoFpK7C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Company>Microsoft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2021-01-14T12:45:00Z</dcterms:created>
  <dcterms:modified xsi:type="dcterms:W3CDTF">2021-01-14T12:45:00Z</dcterms:modified>
</cp:coreProperties>
</file>