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6B" w:rsidRDefault="00D03E6B" w:rsidP="00D03E6B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38959" cy="2382715"/>
            <wp:effectExtent l="19050" t="0" r="4641" b="0"/>
            <wp:docPr id="4" name="Рисунок 4" descr="C:\Users\User.User-ПК\Desktop\Куприсова\статьи для совещаний\картинки для презентаций\профстанд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.User-ПК\Desktop\Куприсова\статьи для совещаний\картинки для презентаций\профстанда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83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03794">
        <w:rPr>
          <w:rFonts w:ascii="Times New Roman" w:hAnsi="Times New Roman" w:cs="Times New Roman"/>
          <w:b/>
          <w:sz w:val="36"/>
          <w:szCs w:val="36"/>
        </w:rPr>
        <w:t>Новый</w:t>
      </w:r>
      <w:proofErr w:type="gramEnd"/>
      <w:r w:rsidRPr="00C03794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03794">
        <w:rPr>
          <w:rFonts w:ascii="Times New Roman" w:hAnsi="Times New Roman" w:cs="Times New Roman"/>
          <w:b/>
          <w:sz w:val="36"/>
          <w:szCs w:val="36"/>
        </w:rPr>
        <w:t>профстандарт</w:t>
      </w:r>
      <w:proofErr w:type="spellEnd"/>
      <w:r w:rsidRPr="00C03794">
        <w:rPr>
          <w:rFonts w:ascii="Times New Roman" w:hAnsi="Times New Roman" w:cs="Times New Roman"/>
          <w:b/>
          <w:sz w:val="36"/>
          <w:szCs w:val="36"/>
        </w:rPr>
        <w:t xml:space="preserve"> Специалиста в области охраны труда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24 мая 2021 года в Минюсте был зарегистрирован приказ Минтруда России от 22.04.2021 № 274н «Об утверждении профессионального стандарта «Специалист в области охраны труда». Документ действует с 01.09.2021 до 01.09.2027 г. Профессиональный стандарт специалиста по охране труда, утверждённый приказом Минтруда России от 04.08.2014 № 524н утрачивает силу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Наименования специалиста по охране труда в 2021 году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Согласно новому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мы можем называться: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Младший специалист по охране труда (МСОТ).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Специалист по охране труда (СОТ).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Главный (ведущий) специалист по охране труда (ГВСОТ).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Руководитель службы охраны труда (РСОТ).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Начальник отдела охраны труда (НООТ).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Начальник управления охраной труда (НУОТ).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Эксперт по условиям и охране труда (ЭУОТ).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 xml:space="preserve">Консультант по условиям и охране труда и управлению профессиональными рисками (КУОТ и </w:t>
      </w:r>
      <w:proofErr w:type="gramStart"/>
      <w:r w:rsidRPr="00C03794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C03794">
        <w:rPr>
          <w:rFonts w:ascii="Times New Roman" w:hAnsi="Times New Roman" w:cs="Times New Roman"/>
          <w:sz w:val="24"/>
          <w:szCs w:val="24"/>
        </w:rPr>
        <w:t>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Инструктор по условиям и охране труда (ИУОТ).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Заместитель руководителя организации по управлению профессиональными рисками (ЗРОУПР).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3794">
        <w:rPr>
          <w:rFonts w:ascii="Times New Roman" w:hAnsi="Times New Roman" w:cs="Times New Roman"/>
          <w:sz w:val="24"/>
          <w:szCs w:val="24"/>
        </w:rPr>
        <w:t>Руководитель направления (подразделения) по управлению профессиональными рисками в организации (РНПУПРО).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Цель специалиста по охране труда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Основной целью деятельности специалиста по охране труда </w:t>
      </w:r>
      <w:proofErr w:type="gramStart"/>
      <w:r w:rsidRPr="00C03794">
        <w:rPr>
          <w:rFonts w:ascii="Times New Roman" w:hAnsi="Times New Roman" w:cs="Times New Roman"/>
          <w:sz w:val="24"/>
          <w:szCs w:val="24"/>
        </w:rPr>
        <w:t>по новому</w:t>
      </w:r>
      <w:proofErr w:type="gramEnd"/>
      <w:r w:rsidRPr="00C0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является: 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и/или опасных производственных факторов, управление профессиональными рисками.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Трудовые функции специалиста по охране труда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A.</w:t>
      </w:r>
      <w:r w:rsidRPr="00C03794">
        <w:rPr>
          <w:rFonts w:ascii="Times New Roman" w:hAnsi="Times New Roman" w:cs="Times New Roman"/>
          <w:sz w:val="24"/>
          <w:szCs w:val="24"/>
        </w:rPr>
        <w:t xml:space="preserve"> Обеспечение функционирования системы управления охраной труда в организации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Нормативное обеспечение безопасных условий и охраны труда.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Организация подготовки работников в области охраны труда.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Сбор, обработка и передача информации по вопросам условий и охраны труда.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Организация и проведение мероприятий, направленных на снижение уровней профессиональных рисков.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Содействие обеспечению функционирования системы управления охраной труда.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proofErr w:type="gramStart"/>
      <w:r w:rsidRPr="00C0379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03794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 на рабочих местах.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lastRenderedPageBreak/>
        <w:t>Обеспечение расследования и учета несчастных случаев на производстве и профессиональных заболеваний.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B.</w:t>
      </w:r>
      <w:r w:rsidRPr="00C03794">
        <w:rPr>
          <w:rFonts w:ascii="Times New Roman" w:hAnsi="Times New Roman" w:cs="Times New Roman"/>
          <w:sz w:val="24"/>
          <w:szCs w:val="24"/>
        </w:rPr>
        <w:t xml:space="preserve"> Планирование, разработка и совершенствование системы управления охраной труда и оценки профессиональных рисков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Определение целей и задач системы управления охраной труда и профессиональными рисками.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C.</w:t>
      </w:r>
      <w:r w:rsidRPr="00C03794">
        <w:rPr>
          <w:rFonts w:ascii="Times New Roman" w:hAnsi="Times New Roman" w:cs="Times New Roman"/>
          <w:sz w:val="24"/>
          <w:szCs w:val="24"/>
        </w:rPr>
        <w:t xml:space="preserve"> Экспертиза эффективности мероприятий, направленных на обеспечение функционирования системы управления охраной труда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Оценка эффективности процедур подготовки работников по охране труда.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D.</w:t>
      </w:r>
      <w:r w:rsidRPr="00C03794">
        <w:rPr>
          <w:rFonts w:ascii="Times New Roman" w:hAnsi="Times New Roman" w:cs="Times New Roman"/>
          <w:sz w:val="24"/>
          <w:szCs w:val="24"/>
        </w:rPr>
        <w:t xml:space="preserve"> Стратегическое управление профессиональными рисками в организации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Методическое обеспечение стратегического управления профессиональными рисками в организации.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Координация работ по внедрению системы управления профессиональными рисками в организации.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Контроль работ по внедрению системы управления профессиональными рисками в организации.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Контроль и мониторинг результативности внедрения системы управления профессиональными рисками в организации.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Требования к образованию и практике специалиста по охране труда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Новым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профстандартом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предусмотрены требования к образованию и обучению, к опыту практической работы, особым условиям допуска к работе. Давайте посмотрим эти требования.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Требования к специалисту с трудовыми функциями A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/A. Обеспечение функционирования системы управления охраной труда в организации/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Высшее образование —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Высшее образование (непрофильное) —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— программы профессиональной переподготовки в области охраны труда или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Среднее профессиональное образование — программы подготовки специалистов среднего звена и дополнительное профессиональное образование в области охраны труда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Требования к опыту практической работы: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Не менее трёх лет в области охраны труда при наличии среднего профессионального образования для специалиста по охране труда.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Для занятия должности главный (ведущий) специалист по охране труда — не менее трёх лет в области охраны труда при наличии высшего образования или не менее четырёх лет в области охраны труда при наличии среднего профессионального образования.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Особые условия допуска к работе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79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03794">
        <w:rPr>
          <w:rFonts w:ascii="Times New Roman" w:hAnsi="Times New Roman" w:cs="Times New Roman"/>
          <w:sz w:val="24"/>
          <w:szCs w:val="24"/>
        </w:rPr>
        <w:t xml:space="preserve"> труда и проверка знаний требований охраны труда не реже одного раза в три года</w:t>
      </w:r>
    </w:p>
    <w:p w:rsid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Требования к специалисту с трудовыми функциями B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/B. Планирование, разработка и совершенствование системы управления охраной труда и оценки профессиональных рисков/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lastRenderedPageBreak/>
        <w:t>Требования к образованию и обучению: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Высшее образование — магистратура,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Высшее образование (непрофильное) — магистратура,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— программы профессиональной переподготовки в области охраны труда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Требования к опыту практической работы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Не менее пяти лет в области охраны труда</w:t>
      </w:r>
    </w:p>
    <w:p w:rsid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Особые условия допуска к работе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C0379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03794">
        <w:rPr>
          <w:rFonts w:ascii="Times New Roman" w:hAnsi="Times New Roman" w:cs="Times New Roman"/>
          <w:sz w:val="24"/>
          <w:szCs w:val="24"/>
        </w:rPr>
        <w:t xml:space="preserve"> труда и проверка знаний требований охраны труда не реже одного раза в три года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Примечание: Согласно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трудовые функции «B» свойственны: Руководителю службы охраны труда; Начальнику отдела охраны труда; Начальнику управления охраной труда.</w:t>
      </w:r>
    </w:p>
    <w:p w:rsid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Требования к специалисту с трудовыми функциями C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/C. Экспертиза эффективности мероприятий, направленных на обеспечение функционирования системы управления охраной труда/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Высшее образование — магистратура,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— программы повышения квалификации в сфере оценки профессиональных рисков не реже чем один раз в три года или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Высшее образование (непрофильное) — магистратура,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— программы профессиональной переподготовки в области охраны труда, дополнительное профессиональное образование — программы повышения квалификации в сфере оценки профессиональных рисков не реже чем один раз в три года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Требования к опыту практической работы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Не менее пяти лет в области охраны труда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Особые условия допуска к работе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79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03794">
        <w:rPr>
          <w:rFonts w:ascii="Times New Roman" w:hAnsi="Times New Roman" w:cs="Times New Roman"/>
          <w:sz w:val="24"/>
          <w:szCs w:val="24"/>
        </w:rPr>
        <w:t xml:space="preserve"> труда и проверка знаний требований охраны труда не реже одного раза в три года (ссылка на Постановление 1/29)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Примечание: Согласно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трудовые функции «C» свойственны: Эксперту по условиям и охране труда; Консультанту по условиям и охране труда и управлению профессиональными рисками; Инструктору по условиям и охране труда.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794">
        <w:rPr>
          <w:rFonts w:ascii="Times New Roman" w:hAnsi="Times New Roman" w:cs="Times New Roman"/>
          <w:b/>
          <w:sz w:val="24"/>
          <w:szCs w:val="24"/>
        </w:rPr>
        <w:t>Требования к специалисту с трудовыми функциями D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/D. Стратегическое управление профессиональными рисками в организации/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Требования к образованию и обучению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Высшее образование — магистратура,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— программы повышения квалификации по оценке профессиональных рисков не реже чем один раз в три года или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 xml:space="preserve">Высшее образование (не профильное) — магистратура,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и дополнительное профессиональное образование — программы профессиональной переподготовки в области охраны труда, дополнительное профессиональное образование — программы повышения квалификации по оценке профессиональных рисков не реже чем один раз в три года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Требования к опыту практической работы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794">
        <w:rPr>
          <w:rFonts w:ascii="Times New Roman" w:hAnsi="Times New Roman" w:cs="Times New Roman"/>
          <w:sz w:val="24"/>
          <w:szCs w:val="24"/>
          <w:u w:val="single"/>
        </w:rPr>
        <w:t>Особые условия допуска к работе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794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03794">
        <w:rPr>
          <w:rFonts w:ascii="Times New Roman" w:hAnsi="Times New Roman" w:cs="Times New Roman"/>
          <w:sz w:val="24"/>
          <w:szCs w:val="24"/>
        </w:rPr>
        <w:t xml:space="preserve"> труда и проверка знаний требований охраны труда не реже одного раза в три года (ссылка на Постановление 1/29)</w:t>
      </w: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94">
        <w:rPr>
          <w:rFonts w:ascii="Times New Roman" w:hAnsi="Times New Roman" w:cs="Times New Roman"/>
          <w:sz w:val="24"/>
          <w:szCs w:val="24"/>
        </w:rPr>
        <w:lastRenderedPageBreak/>
        <w:t xml:space="preserve">Примечание: Согласно </w:t>
      </w:r>
      <w:proofErr w:type="spellStart"/>
      <w:r w:rsidRPr="00C03794">
        <w:rPr>
          <w:rFonts w:ascii="Times New Roman" w:hAnsi="Times New Roman" w:cs="Times New Roman"/>
          <w:sz w:val="24"/>
          <w:szCs w:val="24"/>
        </w:rPr>
        <w:t>профстандарту</w:t>
      </w:r>
      <w:proofErr w:type="spellEnd"/>
      <w:r w:rsidRPr="00C03794">
        <w:rPr>
          <w:rFonts w:ascii="Times New Roman" w:hAnsi="Times New Roman" w:cs="Times New Roman"/>
          <w:sz w:val="24"/>
          <w:szCs w:val="24"/>
        </w:rPr>
        <w:t xml:space="preserve"> трудовые функции «D» свойственны: Заместителю руководителя организации по управлению профессиональными рисками; Руководителю направления (подразделения</w:t>
      </w:r>
      <w:proofErr w:type="gramStart"/>
      <w:r w:rsidRPr="00C0379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C03794">
        <w:rPr>
          <w:rFonts w:ascii="Times New Roman" w:hAnsi="Times New Roman" w:cs="Times New Roman"/>
          <w:sz w:val="24"/>
          <w:szCs w:val="24"/>
        </w:rPr>
        <w:t>о управлению профессиональными рисками в организации.</w:t>
      </w:r>
    </w:p>
    <w:p w:rsid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3794" w:rsidRPr="00C03794" w:rsidRDefault="00C03794" w:rsidP="00C037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03794">
        <w:rPr>
          <w:rFonts w:ascii="Times New Roman" w:hAnsi="Times New Roman" w:cs="Times New Roman"/>
          <w:sz w:val="20"/>
          <w:szCs w:val="20"/>
        </w:rPr>
        <w:t>Источник: https://блог-инженера</w:t>
      </w:r>
      <w:proofErr w:type="gramStart"/>
      <w:r w:rsidRPr="00C03794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C03794">
        <w:rPr>
          <w:rFonts w:ascii="Times New Roman" w:hAnsi="Times New Roman" w:cs="Times New Roman"/>
          <w:sz w:val="20"/>
          <w:szCs w:val="20"/>
        </w:rPr>
        <w:t>ф</w:t>
      </w:r>
    </w:p>
    <w:sectPr w:rsidR="00C03794" w:rsidRPr="00C03794" w:rsidSect="00D03E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03794"/>
    <w:rsid w:val="003A3FB1"/>
    <w:rsid w:val="004637BB"/>
    <w:rsid w:val="00C03794"/>
    <w:rsid w:val="00D0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BBD1A-4099-4EFD-A498-CD7A540C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2021-06-03T06:07:00Z</dcterms:created>
  <dcterms:modified xsi:type="dcterms:W3CDTF">2021-06-03T06:07:00Z</dcterms:modified>
</cp:coreProperties>
</file>