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B7638" w14:textId="6631EAD7" w:rsidR="00E233B4" w:rsidRDefault="00E233B4" w:rsidP="00E233B4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>
        <w:rPr>
          <w:noProof/>
        </w:rPr>
        <w:drawing>
          <wp:inline distT="0" distB="0" distL="0" distR="0" wp14:anchorId="240B3511" wp14:editId="55207148">
            <wp:extent cx="5939606" cy="3346315"/>
            <wp:effectExtent l="0" t="0" r="444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077" cy="335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20966" w14:textId="00A9DFCD" w:rsidR="00E233B4" w:rsidRPr="00E233B4" w:rsidRDefault="00E233B4" w:rsidP="00E233B4">
      <w:pPr>
        <w:shd w:val="clear" w:color="auto" w:fill="FFFFFF"/>
        <w:spacing w:after="30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 w:rsidRPr="00E233B4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П</w:t>
      </w:r>
      <w:r w:rsidRPr="00E233B4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ожарно-технический минимум</w:t>
      </w:r>
      <w:r w:rsidRPr="00E233B4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 xml:space="preserve"> отменен</w:t>
      </w:r>
    </w:p>
    <w:p w14:paraId="0250850B" w14:textId="77777777" w:rsidR="00E233B4" w:rsidRPr="00E233B4" w:rsidRDefault="00E233B4" w:rsidP="00E233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3B4">
        <w:rPr>
          <w:rFonts w:ascii="Times New Roman" w:eastAsia="Times New Roman" w:hAnsi="Times New Roman" w:cs="Times New Roman"/>
          <w:sz w:val="24"/>
          <w:szCs w:val="24"/>
          <w:lang w:eastAsia="ru-RU"/>
        </w:rPr>
        <w:t>С 1 марта 2022 года в России введен </w:t>
      </w:r>
      <w:r w:rsidRPr="00E233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новый порядок обучения и инструктажей по пожарной безопасности</w:t>
      </w:r>
      <w:r w:rsidRPr="00E233B4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Изменения связаны с утверждением Приказа МЧС РФ от 18 ноября 2021 года №806. Обновленные правила кардинально меняют требования к процедуре обучения и вводят новые.</w:t>
      </w:r>
    </w:p>
    <w:p w14:paraId="660CAC1E" w14:textId="77777777" w:rsidR="00E233B4" w:rsidRPr="00E233B4" w:rsidRDefault="00E233B4" w:rsidP="00E233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3B4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Внеплановое обучение </w:t>
      </w:r>
      <w:r w:rsidRPr="00E233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 потребуются</w:t>
      </w:r>
      <w:r w:rsidRPr="00E233B4">
        <w:rPr>
          <w:rFonts w:ascii="Times New Roman" w:eastAsia="Times New Roman" w:hAnsi="Times New Roman" w:cs="Times New Roman"/>
          <w:sz w:val="24"/>
          <w:szCs w:val="24"/>
          <w:lang w:eastAsia="ru-RU"/>
        </w:rPr>
        <w:t> для тех работников, которые прошли обучение по пожарно-техническому минимуму до 1 марта 2022 года, у них сохраняет свою силу документ о прохождении обучения до окончания срока его действия (обучение 1 раз в три года для всех предприятий и 1 раз в год на взрывоопасных производствах).</w:t>
      </w:r>
    </w:p>
    <w:p w14:paraId="0F33F2CA" w14:textId="77777777" w:rsidR="00E233B4" w:rsidRPr="00E233B4" w:rsidRDefault="00E233B4" w:rsidP="00E233B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3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Виды обучения</w:t>
      </w:r>
    </w:p>
    <w:p w14:paraId="56F5EB79" w14:textId="77777777" w:rsidR="00E233B4" w:rsidRPr="00E233B4" w:rsidRDefault="00E233B4" w:rsidP="00E233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3B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предприятий и организаций вводятся два вида обучения в сфере пожарной безопасности — </w:t>
      </w:r>
      <w:r w:rsidRPr="00E233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противопожарный инструктаж</w:t>
      </w:r>
      <w:r w:rsidRPr="00E233B4">
        <w:rPr>
          <w:rFonts w:ascii="Times New Roman" w:eastAsia="Times New Roman" w:hAnsi="Times New Roman" w:cs="Times New Roman"/>
          <w:sz w:val="24"/>
          <w:szCs w:val="24"/>
          <w:lang w:eastAsia="ru-RU"/>
        </w:rPr>
        <w:t> для всего персонала и командированных лиц, а также </w:t>
      </w:r>
      <w:r w:rsidRPr="00E233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дополнительное профессиональное образование</w:t>
      </w:r>
      <w:r w:rsidRPr="00E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(ДПО) для установленных категорий сотрудников. ДПО организуется по программам повышения квалификации в объеме не менее 16 часов либо программам </w:t>
      </w:r>
      <w:proofErr w:type="spellStart"/>
      <w:r w:rsidRPr="00E233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профпереподготовки</w:t>
      </w:r>
      <w:proofErr w:type="spellEnd"/>
      <w:r w:rsidRPr="00E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объеме не менее 250 часов.</w:t>
      </w:r>
    </w:p>
    <w:p w14:paraId="335774B9" w14:textId="77777777" w:rsidR="00E233B4" w:rsidRPr="00E233B4" w:rsidRDefault="00E233B4" w:rsidP="00E233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3B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программам прописаны в Приложении №2 нового Приказа. Ответственность за их разработку возлагается на лицо, занимающееся проведением инструктажей на предприятии. Также разработку программ могут вести лица на основании договоров гражданско-правового характера (ГПХ).</w:t>
      </w:r>
    </w:p>
    <w:p w14:paraId="3D25A909" w14:textId="77777777" w:rsidR="00E233B4" w:rsidRPr="00E233B4" w:rsidRDefault="00E233B4" w:rsidP="00E233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3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Противопожарные инструктажи по-прежнему </w:t>
      </w:r>
      <w:r w:rsidRPr="00E233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дифференцируются по видам и срокам проведения</w:t>
      </w:r>
      <w:r w:rsidRPr="00E233B4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вводный, первичный и повторный на рабочем месте, внеплановый, целевой.</w:t>
      </w:r>
    </w:p>
    <w:p w14:paraId="68D29137" w14:textId="77777777" w:rsidR="00E233B4" w:rsidRPr="00E233B4" w:rsidRDefault="00E233B4" w:rsidP="00E233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3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теоретической части инструктажа стал допустим дистанционный формат</w:t>
      </w:r>
      <w:r w:rsidRPr="00E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Обучение сотрудников, выполняющих работу дистанционно, проводится в случаях, если это предусмотрено в трудовых договорах, либо </w:t>
      </w:r>
      <w:proofErr w:type="spellStart"/>
      <w:r w:rsidRPr="00E233B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допсоглашениях</w:t>
      </w:r>
      <w:proofErr w:type="spellEnd"/>
      <w:r w:rsidRPr="00E233B4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указывается, что они трудятся вне предприятия.</w:t>
      </w:r>
    </w:p>
    <w:p w14:paraId="7119C7BD" w14:textId="77777777" w:rsidR="00E233B4" w:rsidRPr="00E233B4" w:rsidRDefault="00E233B4" w:rsidP="00E233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3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Кто должен проходить обучение по дополнительным профессиональным программам по пожарной безопасности</w:t>
      </w:r>
    </w:p>
    <w:p w14:paraId="051098EC" w14:textId="77777777" w:rsidR="00E233B4" w:rsidRPr="00E233B4" w:rsidRDefault="00E233B4" w:rsidP="00E233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3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Приложения №3 к Приказу МЧС РФ от 18 ноября 2021 года №806 обучение по программам ДПО в рамках повышения квалификации обязаны пройти несколько категорий сотрудников:</w:t>
      </w:r>
    </w:p>
    <w:p w14:paraId="68C74191" w14:textId="77777777" w:rsidR="00E233B4" w:rsidRPr="00E233B4" w:rsidRDefault="00E233B4" w:rsidP="00E233B4">
      <w:pPr>
        <w:numPr>
          <w:ilvl w:val="0"/>
          <w:numId w:val="1"/>
        </w:numPr>
        <w:shd w:val="clear" w:color="auto" w:fill="FFFFFF"/>
        <w:spacing w:after="0" w:line="240" w:lineRule="auto"/>
        <w:ind w:left="1020" w:right="30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3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Должностные лица, несущие ответственность за </w:t>
      </w:r>
      <w:proofErr w:type="spellStart"/>
      <w:r w:rsidRPr="00E233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пожбезопасность</w:t>
      </w:r>
      <w:proofErr w:type="spellEnd"/>
      <w:r w:rsidRPr="00E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объектах с числом находящихся там людей от 50 и отнесенных к группе повышенной </w:t>
      </w:r>
      <w:proofErr w:type="spellStart"/>
      <w:r w:rsidRPr="00E233B4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взрывопожароопасности</w:t>
      </w:r>
      <w:proofErr w:type="spellEnd"/>
      <w:r w:rsidRPr="00E233B4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пожароопасности.</w:t>
      </w:r>
    </w:p>
    <w:p w14:paraId="3F2B3B7B" w14:textId="77777777" w:rsidR="00E233B4" w:rsidRPr="00E233B4" w:rsidRDefault="00E233B4" w:rsidP="00E233B4">
      <w:pPr>
        <w:numPr>
          <w:ilvl w:val="0"/>
          <w:numId w:val="1"/>
        </w:numPr>
        <w:shd w:val="clear" w:color="auto" w:fill="FFFFFF"/>
        <w:spacing w:after="0" w:line="240" w:lineRule="auto"/>
        <w:ind w:left="1020" w:right="30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Руководители управляющих, эксплуатирующих компаний, чья </w:t>
      </w:r>
      <w:proofErr w:type="spellStart"/>
      <w:r w:rsidRPr="00E233B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хоздеятельность</w:t>
      </w:r>
      <w:proofErr w:type="spellEnd"/>
      <w:r w:rsidRPr="00E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направлена на обеспечение пожарной безопасности на территории объектов защиты или назначенные ими должностные лица для выполнения соответствующих функций.</w:t>
      </w:r>
    </w:p>
    <w:p w14:paraId="7895B56C" w14:textId="77777777" w:rsidR="00E233B4" w:rsidRPr="00E233B4" w:rsidRDefault="00E233B4" w:rsidP="00E233B4">
      <w:pPr>
        <w:numPr>
          <w:ilvl w:val="0"/>
          <w:numId w:val="1"/>
        </w:numPr>
        <w:shd w:val="clear" w:color="auto" w:fill="FFFFFF"/>
        <w:spacing w:after="0" w:line="240" w:lineRule="auto"/>
        <w:ind w:left="1020" w:right="30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3B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Ответственные должностные лица (главные специалисты производственного, технического профиля) на объектах защиты, где находятся от 50 человек либо объектах защиты, относящихся к пожароопасным, взрывопожароопасным.</w:t>
      </w:r>
    </w:p>
    <w:p w14:paraId="225DE4FA" w14:textId="77777777" w:rsidR="00E233B4" w:rsidRPr="00E233B4" w:rsidRDefault="00E233B4" w:rsidP="00E233B4">
      <w:pPr>
        <w:numPr>
          <w:ilvl w:val="0"/>
          <w:numId w:val="1"/>
        </w:numPr>
        <w:shd w:val="clear" w:color="auto" w:fill="FFFFFF"/>
        <w:spacing w:after="0" w:line="240" w:lineRule="auto"/>
        <w:ind w:left="1020" w:right="30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3B4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Лица, ответственные за проведение на предприятии противопожарных инструктажей.</w:t>
      </w:r>
    </w:p>
    <w:p w14:paraId="0725FE4D" w14:textId="77777777" w:rsidR="00E233B4" w:rsidRPr="00E233B4" w:rsidRDefault="00E233B4" w:rsidP="00E233B4">
      <w:pPr>
        <w:numPr>
          <w:ilvl w:val="0"/>
          <w:numId w:val="1"/>
        </w:numPr>
        <w:shd w:val="clear" w:color="auto" w:fill="FFFFFF"/>
        <w:spacing w:after="0" w:line="240" w:lineRule="auto"/>
        <w:ind w:left="1020" w:right="30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3B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Сотрудники, которые замещают штатные должности специалистов по профилактике пожаров.</w:t>
      </w:r>
    </w:p>
    <w:p w14:paraId="57997B48" w14:textId="77777777" w:rsidR="00E233B4" w:rsidRPr="00E233B4" w:rsidRDefault="00E233B4" w:rsidP="00E233B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3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Какова судьба ПТМ?</w:t>
      </w:r>
    </w:p>
    <w:p w14:paraId="361B528C" w14:textId="77777777" w:rsidR="00E233B4" w:rsidRPr="00E233B4" w:rsidRDefault="00E233B4" w:rsidP="00E233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3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Пожарно-технический минимум исключили из нового приказа</w:t>
      </w:r>
      <w:r w:rsidRPr="00E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 качестве формата обучения мерам пожарной безопасности, так как действующее законодательство об образовании лишено подобного понятия. Обучение персонала, занятого </w:t>
      </w:r>
      <w:proofErr w:type="gramStart"/>
      <w:r w:rsidRPr="00E233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пожароопасных производствах</w:t>
      </w:r>
      <w:proofErr w:type="gramEnd"/>
      <w:r w:rsidRPr="00E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организуется в рамках противопожарного инструктажа на рабочем месте. Для этого его содержание должно быть расширено.</w:t>
      </w:r>
    </w:p>
    <w:p w14:paraId="513A9315" w14:textId="77777777" w:rsidR="00E233B4" w:rsidRPr="00E233B4" w:rsidRDefault="00E233B4" w:rsidP="00E233B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3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чьей компетенции проведение противопожарных инструктажей?</w:t>
      </w:r>
    </w:p>
    <w:p w14:paraId="4F297EBE" w14:textId="77777777" w:rsidR="00E233B4" w:rsidRPr="00E233B4" w:rsidRDefault="00E233B4" w:rsidP="00E233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Заниматься проведением противопожарных инструктажей имеет право при наличии подготовки, отвечающей требованиям </w:t>
      </w:r>
      <w:proofErr w:type="spellStart"/>
      <w:r w:rsidRPr="00E233B4">
        <w:rPr>
          <w:rFonts w:ascii="Times New Roman" w:eastAsia="Times New Roman" w:hAnsi="Times New Roman" w:cs="Times New Roman"/>
          <w:sz w:val="24"/>
          <w:szCs w:val="24"/>
          <w:lang w:eastAsia="ru-RU"/>
        </w:rPr>
        <w:t>пп</w:t>
      </w:r>
      <w:proofErr w:type="spellEnd"/>
      <w:r w:rsidRPr="00E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7-8 Приложения №1 к Приказу: руководитель предприятия, лицо, ответственное за обеспечение </w:t>
      </w:r>
      <w:proofErr w:type="spellStart"/>
      <w:r w:rsidRPr="00E233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пожбезопасности</w:t>
      </w:r>
      <w:proofErr w:type="spellEnd"/>
      <w:r w:rsidRPr="00E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проведение противопожарного инструктажа, а также иные лица, включая тех, кто привлекается по ГПД.</w:t>
      </w:r>
    </w:p>
    <w:p w14:paraId="05F0315E" w14:textId="77777777" w:rsidR="00E233B4" w:rsidRPr="00E233B4" w:rsidRDefault="00E233B4" w:rsidP="00E233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3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Прохождение противопожарного инструктажа на рабочем месте </w:t>
      </w:r>
      <w:r w:rsidRPr="00E233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обязательно</w:t>
      </w:r>
      <w:r w:rsidRPr="00E233B4">
        <w:rPr>
          <w:rFonts w:ascii="Times New Roman" w:eastAsia="Times New Roman" w:hAnsi="Times New Roman" w:cs="Times New Roman"/>
          <w:sz w:val="24"/>
          <w:szCs w:val="24"/>
          <w:lang w:eastAsia="ru-RU"/>
        </w:rPr>
        <w:t> для всех категорий сотрудников вне зависимости от занимаемой должности и профессионального образования даже при условии прохождения обучения по программам ДПО. При этом допускается корректировать программу инструктажа в зависимости от характера производственной деятельности и категории защиты объекта.</w:t>
      </w:r>
    </w:p>
    <w:p w14:paraId="06B8C5BB" w14:textId="77777777" w:rsidR="00E233B4" w:rsidRPr="00E233B4" w:rsidRDefault="00E233B4" w:rsidP="00E233B4">
      <w:pPr>
        <w:shd w:val="clear" w:color="auto" w:fill="FFFFFF"/>
        <w:spacing w:after="300" w:line="240" w:lineRule="auto"/>
        <w:ind w:firstLine="709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14:paraId="4C3E5C23" w14:textId="77777777" w:rsidR="00E233B4" w:rsidRPr="00E233B4" w:rsidRDefault="00E233B4" w:rsidP="00E233B4">
      <w:pPr>
        <w:ind w:firstLine="709"/>
        <w:rPr>
          <w:rFonts w:ascii="Times New Roman" w:hAnsi="Times New Roman" w:cs="Times New Roman"/>
          <w:sz w:val="24"/>
          <w:szCs w:val="24"/>
        </w:rPr>
      </w:pPr>
    </w:p>
    <w:sectPr w:rsidR="00E233B4" w:rsidRPr="00E233B4" w:rsidSect="00E233B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0B2661"/>
    <w:multiLevelType w:val="multilevel"/>
    <w:tmpl w:val="458C7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3B4"/>
    <w:rsid w:val="00E23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2105D"/>
  <w15:chartTrackingRefBased/>
  <w15:docId w15:val="{C9C6448A-6E88-4541-8763-F680E7BCD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84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590</Words>
  <Characters>3364</Characters>
  <Application>Microsoft Office Word</Application>
  <DocSecurity>0</DocSecurity>
  <Lines>28</Lines>
  <Paragraphs>7</Paragraphs>
  <ScaleCrop>false</ScaleCrop>
  <Company/>
  <LinksUpToDate>false</LinksUpToDate>
  <CharactersWithSpaces>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ADM05</dc:creator>
  <cp:keywords/>
  <dc:description/>
  <cp:lastModifiedBy>ADM05</cp:lastModifiedBy>
  <cp:revision>1</cp:revision>
  <dcterms:created xsi:type="dcterms:W3CDTF">2022-03-11T14:49:00Z</dcterms:created>
  <dcterms:modified xsi:type="dcterms:W3CDTF">2022-03-11T14:51:00Z</dcterms:modified>
</cp:coreProperties>
</file>