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0F" w:rsidRDefault="00E4770F" w:rsidP="00E4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4770F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192165"/>
            <wp:effectExtent l="19050" t="0" r="3175" b="0"/>
            <wp:docPr id="10" name="Рисунок 10" descr="https://4tololo.ru/sites/default/files/images/2017260712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tololo.ru/sites/default/files/images/20172607123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70F">
        <w:t xml:space="preserve"> </w:t>
      </w:r>
    </w:p>
    <w:p w:rsidR="00D44E17" w:rsidRPr="00E4770F" w:rsidRDefault="00E4770F" w:rsidP="00E47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770F">
        <w:rPr>
          <w:rFonts w:ascii="Times New Roman" w:hAnsi="Times New Roman" w:cs="Times New Roman"/>
          <w:b/>
          <w:sz w:val="36"/>
          <w:szCs w:val="36"/>
        </w:rPr>
        <w:t>Разработаны рекомендации по учету микроповреждений (микротравм) работников</w:t>
      </w:r>
    </w:p>
    <w:p w:rsidR="00E4770F" w:rsidRDefault="00E4770F" w:rsidP="00E4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770F" w:rsidRPr="00E4770F" w:rsidRDefault="00E4770F" w:rsidP="00E4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70F">
        <w:rPr>
          <w:rFonts w:ascii="Times New Roman" w:hAnsi="Times New Roman" w:cs="Times New Roman"/>
          <w:sz w:val="24"/>
          <w:szCs w:val="24"/>
        </w:rPr>
        <w:t xml:space="preserve">Чиновники Минтруда РФ подготовили проект приказа, в котором содержатся рекомендации по учету микротравм работников. Можно сразу сказать - работа у специалистов </w:t>
      </w:r>
      <w:proofErr w:type="gramStart"/>
      <w:r w:rsidRPr="00E477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770F">
        <w:rPr>
          <w:rFonts w:ascii="Times New Roman" w:hAnsi="Times New Roman" w:cs="Times New Roman"/>
          <w:sz w:val="24"/>
          <w:szCs w:val="24"/>
        </w:rPr>
        <w:t xml:space="preserve"> ОТ станет еще более насыщенной и эффективной.</w:t>
      </w:r>
    </w:p>
    <w:p w:rsidR="00E4770F" w:rsidRPr="00E4770F" w:rsidRDefault="00E4770F" w:rsidP="00E4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70F">
        <w:rPr>
          <w:rFonts w:ascii="Times New Roman" w:hAnsi="Times New Roman" w:cs="Times New Roman"/>
          <w:sz w:val="24"/>
          <w:szCs w:val="24"/>
        </w:rPr>
        <w:t>Как утверждается в пояснительной записке к документу, рекомендации разработаны с целью оказания помощи работодателям, которые, согласно действующему законодательству, должны самостоятельно выполнять учет и рассмотрение причин, обстоятельств, вызвавших микроповреждение сотрудника.</w:t>
      </w:r>
    </w:p>
    <w:p w:rsidR="00E4770F" w:rsidRPr="00E4770F" w:rsidRDefault="00E4770F" w:rsidP="00E4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70F">
        <w:rPr>
          <w:rFonts w:ascii="Times New Roman" w:hAnsi="Times New Roman" w:cs="Times New Roman"/>
          <w:sz w:val="24"/>
          <w:szCs w:val="24"/>
        </w:rPr>
        <w:t>Учет рассматривается как процесс сбора и регистрации сведений о микротравмах. Его осуществление на регулярной основе поможет своевременно выявлять и идентифицировать потенциальные опасности получения травм работниками и сократить до минимума профессиональные риски.</w:t>
      </w:r>
    </w:p>
    <w:p w:rsidR="00E4770F" w:rsidRPr="00E4770F" w:rsidRDefault="00E4770F" w:rsidP="00E4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70F">
        <w:rPr>
          <w:rFonts w:ascii="Times New Roman" w:hAnsi="Times New Roman" w:cs="Times New Roman"/>
          <w:sz w:val="24"/>
          <w:szCs w:val="24"/>
        </w:rPr>
        <w:t>Рекомендации включают примерный список мероприятий, содействующих в проведении самостоятельного учета и изучения обстоятельств, способствовавших получению микротравмы.</w:t>
      </w:r>
    </w:p>
    <w:p w:rsidR="00E4770F" w:rsidRPr="00E4770F" w:rsidRDefault="00E4770F" w:rsidP="00E4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70F">
        <w:rPr>
          <w:rFonts w:ascii="Times New Roman" w:hAnsi="Times New Roman" w:cs="Times New Roman"/>
          <w:sz w:val="24"/>
          <w:szCs w:val="24"/>
        </w:rPr>
        <w:t xml:space="preserve">Основанием для регистрации микроповреждения выступает обращение сотрудника к своему непосредственному или вышестоящему руководителю, а также представителю </w:t>
      </w:r>
      <w:proofErr w:type="spellStart"/>
      <w:r w:rsidRPr="00E4770F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4770F">
        <w:rPr>
          <w:rFonts w:ascii="Times New Roman" w:hAnsi="Times New Roman" w:cs="Times New Roman"/>
          <w:sz w:val="24"/>
          <w:szCs w:val="24"/>
        </w:rPr>
        <w:t xml:space="preserve">. Проект приказа содержит рекомендуемый порядок учета микротравм. В частности, оповещаемому лицу после получения информации о факте микроповреждения необходимо убедиться, что пострадавший работник получил первую помощь или медпомощь. Оно обязано сообщить о произошедшем специалисту по охране труда либо должностному лицу, несущему ответственность согласно приказу, распоряжению за организацию работы </w:t>
      </w:r>
      <w:proofErr w:type="gramStart"/>
      <w:r w:rsidRPr="00E477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770F">
        <w:rPr>
          <w:rFonts w:ascii="Times New Roman" w:hAnsi="Times New Roman" w:cs="Times New Roman"/>
          <w:sz w:val="24"/>
          <w:szCs w:val="24"/>
        </w:rPr>
        <w:t xml:space="preserve"> ОТ на предприятии.</w:t>
      </w:r>
    </w:p>
    <w:p w:rsidR="00E4770F" w:rsidRPr="00E4770F" w:rsidRDefault="00E4770F" w:rsidP="00E4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70F">
        <w:rPr>
          <w:rFonts w:ascii="Times New Roman" w:hAnsi="Times New Roman" w:cs="Times New Roman"/>
          <w:sz w:val="24"/>
          <w:szCs w:val="24"/>
        </w:rPr>
        <w:t xml:space="preserve">После информирования о получении микротравмы лицу, уполномоченному по вопросам </w:t>
      </w:r>
      <w:proofErr w:type="gramStart"/>
      <w:r w:rsidRPr="00E477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770F">
        <w:rPr>
          <w:rFonts w:ascii="Times New Roman" w:hAnsi="Times New Roman" w:cs="Times New Roman"/>
          <w:sz w:val="24"/>
          <w:szCs w:val="24"/>
        </w:rPr>
        <w:t xml:space="preserve">, рекомендуется </w:t>
      </w:r>
      <w:proofErr w:type="gramStart"/>
      <w:r w:rsidRPr="00E47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770F">
        <w:rPr>
          <w:rFonts w:ascii="Times New Roman" w:hAnsi="Times New Roman" w:cs="Times New Roman"/>
          <w:sz w:val="24"/>
          <w:szCs w:val="24"/>
        </w:rPr>
        <w:t xml:space="preserve"> течение 24 часов изучить причины и обстоятельства, которые привели к ее возникновению. Пострадавший сотрудник вправе лично или через своих представителей принимать участие в рассмотрении причин и обстоятельств случившегося.</w:t>
      </w:r>
      <w:proofErr w:type="gramStart"/>
      <w:r w:rsidRPr="00E477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4770F" w:rsidRPr="00E4770F" w:rsidRDefault="00E4770F" w:rsidP="00E4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70F">
        <w:rPr>
          <w:rFonts w:ascii="Times New Roman" w:hAnsi="Times New Roman" w:cs="Times New Roman"/>
          <w:sz w:val="24"/>
          <w:szCs w:val="24"/>
        </w:rPr>
        <w:t xml:space="preserve">Лицо, уполномоченное по вопросам </w:t>
      </w:r>
      <w:proofErr w:type="gramStart"/>
      <w:r w:rsidRPr="00E477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77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7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770F">
        <w:rPr>
          <w:rFonts w:ascii="Times New Roman" w:hAnsi="Times New Roman" w:cs="Times New Roman"/>
          <w:sz w:val="24"/>
          <w:szCs w:val="24"/>
        </w:rPr>
        <w:t xml:space="preserve"> результатам рассмотрения причин и обстоятельств микроповреждения работника составляет Справку, регистрирует в журнале </w:t>
      </w:r>
      <w:r w:rsidRPr="00E4770F">
        <w:rPr>
          <w:rFonts w:ascii="Times New Roman" w:hAnsi="Times New Roman" w:cs="Times New Roman"/>
          <w:sz w:val="24"/>
          <w:szCs w:val="24"/>
        </w:rPr>
        <w:lastRenderedPageBreak/>
        <w:t>соответствующие сведения и вместе с главой структурного подразделения готовит мероприятия, направленные на устранение причин, вызвавших микротравму.</w:t>
      </w:r>
    </w:p>
    <w:p w:rsidR="00E4770F" w:rsidRPr="00E4770F" w:rsidRDefault="00E4770F" w:rsidP="00E4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70F">
        <w:rPr>
          <w:rFonts w:ascii="Times New Roman" w:hAnsi="Times New Roman" w:cs="Times New Roman"/>
          <w:sz w:val="24"/>
          <w:szCs w:val="24"/>
        </w:rPr>
        <w:t xml:space="preserve">В документе приводятся рекомендации по разработке таких мероприятий. Необходимо учитывать организационные недоработки в функционировании системы </w:t>
      </w:r>
      <w:proofErr w:type="gramStart"/>
      <w:r w:rsidRPr="00E477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77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7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770F">
        <w:rPr>
          <w:rFonts w:ascii="Times New Roman" w:hAnsi="Times New Roman" w:cs="Times New Roman"/>
          <w:sz w:val="24"/>
          <w:szCs w:val="24"/>
        </w:rPr>
        <w:t xml:space="preserve"> предприятии, физическое состояние сотрудника на момент получения микроповреждения, эффективность мер контроля, используемое в работе оборудование, инструменты, материалы, а также конкретные условия труда и вероятность их повторения в подобных ситуациях на других рабочих местах.</w:t>
      </w:r>
    </w:p>
    <w:p w:rsidR="00E4770F" w:rsidRPr="00E4770F" w:rsidRDefault="00E4770F" w:rsidP="00E4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70F">
        <w:rPr>
          <w:rFonts w:ascii="Times New Roman" w:hAnsi="Times New Roman" w:cs="Times New Roman"/>
          <w:sz w:val="24"/>
          <w:szCs w:val="24"/>
        </w:rPr>
        <w:t>В приложении к проекту приказа представлена форма справки о рассмотрении обстоятельств и причин, приведших к возникновению микроповреждения, а также форма журнала учета микротравм.</w:t>
      </w:r>
    </w:p>
    <w:sectPr w:rsidR="00E4770F" w:rsidRPr="00E4770F" w:rsidSect="00E477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0F"/>
    <w:rsid w:val="00D44E17"/>
    <w:rsid w:val="00E4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2021-07-20T07:09:00Z</dcterms:created>
  <dcterms:modified xsi:type="dcterms:W3CDTF">2021-07-20T07:17:00Z</dcterms:modified>
</cp:coreProperties>
</file>