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829300" cy="4371975"/>
            <wp:effectExtent l="19050" t="0" r="0" b="0"/>
            <wp:docPr id="1" name="Рисунок 1" descr="https://media.istockphoto.com/photos/guy-and-complete-checklist-picture-id157529516?k=6&amp;m=157529516&amp;s=612x612&amp;w=0&amp;h=1uzubFpApuzj1JhtNvHH2bo4C-pKvIyLxd_jg3JZm8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guy-and-complete-checklist-picture-id157529516?k=6&amp;m=157529516&amp;s=612x612&amp;w=0&amp;h=1uzubFpApuzj1JhtNvHH2bo4C-pKvIyLxd_jg3JZm84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8D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6318D">
        <w:rPr>
          <w:rFonts w:ascii="Times New Roman" w:hAnsi="Times New Roman" w:cs="Times New Roman"/>
          <w:b/>
          <w:sz w:val="36"/>
          <w:szCs w:val="36"/>
        </w:rPr>
        <w:t>Режим самопроверки для работодателей</w:t>
      </w:r>
    </w:p>
    <w:p w:rsid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18D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8D">
        <w:rPr>
          <w:rFonts w:ascii="Times New Roman" w:hAnsi="Times New Roman" w:cs="Times New Roman"/>
          <w:sz w:val="24"/>
          <w:szCs w:val="24"/>
        </w:rPr>
        <w:t>Инструментарий руководителя предприятия включает широкий диапазон возможностей для контроля соблюдения персоналом требований охраны труда. Сейчас развиваются системы дистанционного контроля при помощи ауди</w:t>
      </w:r>
      <w:proofErr w:type="gramStart"/>
      <w:r w:rsidRPr="003631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3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18D">
        <w:rPr>
          <w:rFonts w:ascii="Times New Roman" w:hAnsi="Times New Roman" w:cs="Times New Roman"/>
          <w:sz w:val="24"/>
          <w:szCs w:val="24"/>
        </w:rPr>
        <w:t>видеонаблюдений</w:t>
      </w:r>
      <w:proofErr w:type="spellEnd"/>
      <w:r w:rsidRPr="0036318D">
        <w:rPr>
          <w:rFonts w:ascii="Times New Roman" w:hAnsi="Times New Roman" w:cs="Times New Roman"/>
          <w:sz w:val="24"/>
          <w:szCs w:val="24"/>
        </w:rPr>
        <w:t>, на участках есть ответственный персонал.</w:t>
      </w:r>
    </w:p>
    <w:p w:rsidR="0036318D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8D">
        <w:rPr>
          <w:rFonts w:ascii="Times New Roman" w:hAnsi="Times New Roman" w:cs="Times New Roman"/>
          <w:sz w:val="24"/>
          <w:szCs w:val="24"/>
        </w:rPr>
        <w:t xml:space="preserve">Контроль должен быть основан на адекватных критериях. К примеру, приобретение </w:t>
      </w:r>
      <w:proofErr w:type="gramStart"/>
      <w:r w:rsidRPr="0036318D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318D">
        <w:rPr>
          <w:rFonts w:ascii="Times New Roman" w:hAnsi="Times New Roman" w:cs="Times New Roman"/>
          <w:sz w:val="24"/>
          <w:szCs w:val="24"/>
        </w:rPr>
        <w:t xml:space="preserve"> запускает цепочку выдачи их персоналу, обучению азам применения и уже затем – контролю использования.</w:t>
      </w:r>
    </w:p>
    <w:p w:rsidR="0036318D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8D">
        <w:rPr>
          <w:rFonts w:ascii="Times New Roman" w:hAnsi="Times New Roman" w:cs="Times New Roman"/>
          <w:sz w:val="24"/>
          <w:szCs w:val="24"/>
        </w:rPr>
        <w:t xml:space="preserve">На сегодня не все работодатели </w:t>
      </w:r>
      <w:proofErr w:type="gramStart"/>
      <w:r w:rsidRPr="0036318D">
        <w:rPr>
          <w:rFonts w:ascii="Times New Roman" w:hAnsi="Times New Roman" w:cs="Times New Roman"/>
          <w:sz w:val="24"/>
          <w:szCs w:val="24"/>
        </w:rPr>
        <w:t>понимают для чего нужна</w:t>
      </w:r>
      <w:proofErr w:type="gramEnd"/>
      <w:r w:rsidRPr="0036318D">
        <w:rPr>
          <w:rFonts w:ascii="Times New Roman" w:hAnsi="Times New Roman" w:cs="Times New Roman"/>
          <w:sz w:val="24"/>
          <w:szCs w:val="24"/>
        </w:rPr>
        <w:t xml:space="preserve"> система управления охраной труда. Соответственно, это повышает вероятность привлечения к административной ответственности со стороны Государственной инспекции труда и сопутствующих ведомств.</w:t>
      </w:r>
    </w:p>
    <w:p w:rsidR="0036318D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8D">
        <w:rPr>
          <w:rFonts w:ascii="Times New Roman" w:hAnsi="Times New Roman" w:cs="Times New Roman"/>
          <w:sz w:val="24"/>
          <w:szCs w:val="24"/>
        </w:rPr>
        <w:t xml:space="preserve">В ходе Всероссийской недели охраны труда-2021 подведены итоги кампании самопроверок, речь идет о сервисе «Электронный инспектор» на сайте </w:t>
      </w:r>
      <w:proofErr w:type="spellStart"/>
      <w:r w:rsidRPr="0036318D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spellEnd"/>
      <w:r w:rsidRPr="0036318D">
        <w:rPr>
          <w:rFonts w:ascii="Times New Roman" w:hAnsi="Times New Roman" w:cs="Times New Roman"/>
          <w:sz w:val="24"/>
          <w:szCs w:val="24"/>
        </w:rPr>
        <w:t xml:space="preserve">. Экономия для предприятий уже составила более 18 миллиардов рублей! Под этой «условной» экономией понимается возможный потенциал изъятия финансов у бизнеса в виде штрафов за каждое нарушение, выявленное в сервисе «Электронный инспектор», после заполнения тематических проверочных листов. Кстати говоря, проверочный лист </w:t>
      </w:r>
      <w:proofErr w:type="gramStart"/>
      <w:r w:rsidRPr="0036318D">
        <w:rPr>
          <w:rFonts w:ascii="Times New Roman" w:hAnsi="Times New Roman" w:cs="Times New Roman"/>
          <w:sz w:val="24"/>
          <w:szCs w:val="24"/>
        </w:rPr>
        <w:t xml:space="preserve">может заполнить любое </w:t>
      </w:r>
      <w:proofErr w:type="spellStart"/>
      <w:r w:rsidRPr="0036318D">
        <w:rPr>
          <w:rFonts w:ascii="Times New Roman" w:hAnsi="Times New Roman" w:cs="Times New Roman"/>
          <w:sz w:val="24"/>
          <w:szCs w:val="24"/>
        </w:rPr>
        <w:t>физлицо</w:t>
      </w:r>
      <w:proofErr w:type="spellEnd"/>
      <w:r w:rsidRPr="0036318D">
        <w:rPr>
          <w:rFonts w:ascii="Times New Roman" w:hAnsi="Times New Roman" w:cs="Times New Roman"/>
          <w:sz w:val="24"/>
          <w:szCs w:val="24"/>
        </w:rPr>
        <w:t xml:space="preserve"> указав</w:t>
      </w:r>
      <w:proofErr w:type="gramEnd"/>
      <w:r w:rsidRPr="0036318D">
        <w:rPr>
          <w:rFonts w:ascii="Times New Roman" w:hAnsi="Times New Roman" w:cs="Times New Roman"/>
          <w:sz w:val="24"/>
          <w:szCs w:val="24"/>
        </w:rPr>
        <w:t xml:space="preserve"> условное наименование организации.</w:t>
      </w:r>
    </w:p>
    <w:p w:rsidR="0036318D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8D">
        <w:rPr>
          <w:rFonts w:ascii="Times New Roman" w:hAnsi="Times New Roman" w:cs="Times New Roman"/>
          <w:sz w:val="24"/>
          <w:szCs w:val="24"/>
        </w:rPr>
        <w:t>Несомненно, что данный электронный сервис для самопроверки просто необходим бизнесу и это по-настоящему полезный сервис. Это то, к чему должно стремиться государство для достижения своих целей в Цифровой трансформации, предусматривающей четырехкратный рост капиталовложений в российские технологии IT-сферы.</w:t>
      </w:r>
    </w:p>
    <w:p w:rsidR="0036318D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8D">
        <w:rPr>
          <w:rFonts w:ascii="Times New Roman" w:hAnsi="Times New Roman" w:cs="Times New Roman"/>
          <w:sz w:val="24"/>
          <w:szCs w:val="24"/>
        </w:rPr>
        <w:t xml:space="preserve">Однако оценивать эффективность сервиса в виде подсчета экономии работодателей в 18 миллиардов рублей все же не совсем корректно. Ведь при желании сообщество </w:t>
      </w:r>
      <w:r w:rsidRPr="0036318D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 </w:t>
      </w:r>
      <w:proofErr w:type="gramStart"/>
      <w:r w:rsidRPr="0036318D">
        <w:rPr>
          <w:rFonts w:ascii="Times New Roman" w:hAnsi="Times New Roman" w:cs="Times New Roman"/>
          <w:sz w:val="24"/>
          <w:szCs w:val="24"/>
        </w:rPr>
        <w:t>может прямо сейчас затратив</w:t>
      </w:r>
      <w:proofErr w:type="gramEnd"/>
      <w:r w:rsidRPr="0036318D">
        <w:rPr>
          <w:rFonts w:ascii="Times New Roman" w:hAnsi="Times New Roman" w:cs="Times New Roman"/>
          <w:sz w:val="24"/>
          <w:szCs w:val="24"/>
        </w:rPr>
        <w:t xml:space="preserve"> минимум времени на заполнение форм значительно увеличить эту цифру. И если так рассуждать, то и для общественно-просветительской кампании «Здоровье Ответственность и Труд» также следует ввести критерий для учета экономии для работодателей. </w:t>
      </w:r>
      <w:proofErr w:type="gramStart"/>
      <w:r w:rsidRPr="0036318D">
        <w:rPr>
          <w:rFonts w:ascii="Times New Roman" w:hAnsi="Times New Roman" w:cs="Times New Roman"/>
          <w:sz w:val="24"/>
          <w:szCs w:val="24"/>
        </w:rPr>
        <w:t>И тогда затраты государства в 70 миллионов рублей на «не пойми за что» будут казаться просто смешными, если вдруг экономия работодателей от просвещения составит, к примеру, 100 миллиардов рублей.</w:t>
      </w:r>
      <w:proofErr w:type="gramEnd"/>
      <w:r w:rsidRPr="0036318D">
        <w:rPr>
          <w:rFonts w:ascii="Times New Roman" w:hAnsi="Times New Roman" w:cs="Times New Roman"/>
          <w:sz w:val="24"/>
          <w:szCs w:val="24"/>
        </w:rPr>
        <w:t xml:space="preserve"> Но вернемся в правильное русло.</w:t>
      </w:r>
    </w:p>
    <w:p w:rsidR="0036318D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8D">
        <w:rPr>
          <w:rFonts w:ascii="Times New Roman" w:hAnsi="Times New Roman" w:cs="Times New Roman"/>
          <w:sz w:val="24"/>
          <w:szCs w:val="24"/>
        </w:rPr>
        <w:t xml:space="preserve">Председатель Правительства РФ Михаил </w:t>
      </w:r>
      <w:proofErr w:type="spellStart"/>
      <w:r w:rsidRPr="0036318D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36318D">
        <w:rPr>
          <w:rFonts w:ascii="Times New Roman" w:hAnsi="Times New Roman" w:cs="Times New Roman"/>
          <w:sz w:val="24"/>
          <w:szCs w:val="24"/>
        </w:rPr>
        <w:t xml:space="preserve"> сообщил: "Были проведены более 900 тыс. таких самопроверок Своевременное устранение обнаруженных нарушений позволило работодателям, по оценкам Минтруда России, сэкономить более 18 </w:t>
      </w:r>
      <w:proofErr w:type="spellStart"/>
      <w:proofErr w:type="gramStart"/>
      <w:r w:rsidRPr="0036318D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36318D">
        <w:rPr>
          <w:rFonts w:ascii="Times New Roman" w:hAnsi="Times New Roman" w:cs="Times New Roman"/>
          <w:sz w:val="24"/>
          <w:szCs w:val="24"/>
        </w:rPr>
        <w:t xml:space="preserve"> рублей на штрафах. Но самое главное – это обеспечило действительно безопасные условия труда для сотрудников".</w:t>
      </w:r>
    </w:p>
    <w:p w:rsidR="0036318D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8D">
        <w:rPr>
          <w:rFonts w:ascii="Times New Roman" w:hAnsi="Times New Roman" w:cs="Times New Roman"/>
          <w:sz w:val="24"/>
          <w:szCs w:val="24"/>
        </w:rPr>
        <w:t xml:space="preserve">Отметим, что специальные требования к </w:t>
      </w:r>
      <w:proofErr w:type="spellStart"/>
      <w:r w:rsidRPr="0036318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6318D">
        <w:rPr>
          <w:rFonts w:ascii="Times New Roman" w:hAnsi="Times New Roman" w:cs="Times New Roman"/>
          <w:sz w:val="24"/>
          <w:szCs w:val="24"/>
        </w:rPr>
        <w:t xml:space="preserve"> СУОТ анонсированы в новой версии Трудового кодекса РФ. С 1 марта 2022 года они станут постоянной частью статьи 22 «Основные права и обязанности работодателя». При позитивном результате самопроверки дана возможность направить в </w:t>
      </w:r>
      <w:proofErr w:type="spellStart"/>
      <w:r w:rsidRPr="0036318D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36318D">
        <w:rPr>
          <w:rFonts w:ascii="Times New Roman" w:hAnsi="Times New Roman" w:cs="Times New Roman"/>
          <w:sz w:val="24"/>
          <w:szCs w:val="24"/>
        </w:rPr>
        <w:t xml:space="preserve"> декларацию соблюдения обязательных требований. Данный документ может снизить частоту плановых проверок предприятий, хотя вероятность проведения внеплановых всё же нельзя будет исключить.</w:t>
      </w:r>
    </w:p>
    <w:p w:rsidR="00477F39" w:rsidRPr="0036318D" w:rsidRDefault="0036318D" w:rsidP="0036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8D">
        <w:rPr>
          <w:rFonts w:ascii="Times New Roman" w:hAnsi="Times New Roman" w:cs="Times New Roman"/>
          <w:sz w:val="24"/>
          <w:szCs w:val="24"/>
        </w:rPr>
        <w:t xml:space="preserve">Также Михаил </w:t>
      </w:r>
      <w:proofErr w:type="spellStart"/>
      <w:r w:rsidRPr="0036318D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36318D">
        <w:rPr>
          <w:rFonts w:ascii="Times New Roman" w:hAnsi="Times New Roman" w:cs="Times New Roman"/>
          <w:sz w:val="24"/>
          <w:szCs w:val="24"/>
        </w:rPr>
        <w:t xml:space="preserve"> сообщает о закреплении в обновленной версии ТК РФ необходимости управления профессиональными рисками. Все рабочие места с 1 марта 2022 г. подлежат процедуре по выявлению опасностей. Предстоит идентифицировать опасность, установить ее источник, </w:t>
      </w:r>
      <w:proofErr w:type="gramStart"/>
      <w:r w:rsidRPr="0036318D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36318D">
        <w:rPr>
          <w:rFonts w:ascii="Times New Roman" w:hAnsi="Times New Roman" w:cs="Times New Roman"/>
          <w:sz w:val="24"/>
          <w:szCs w:val="24"/>
        </w:rPr>
        <w:t xml:space="preserve"> способствующие реализации.</w:t>
      </w:r>
    </w:p>
    <w:sectPr w:rsidR="00477F39" w:rsidRPr="0036318D" w:rsidSect="0047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18D"/>
    <w:rsid w:val="00202F4E"/>
    <w:rsid w:val="002A1D19"/>
    <w:rsid w:val="0036318D"/>
    <w:rsid w:val="0047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2021-09-24T11:09:00Z</dcterms:created>
  <dcterms:modified xsi:type="dcterms:W3CDTF">2021-09-24T11:09:00Z</dcterms:modified>
</cp:coreProperties>
</file>