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F" w:rsidRPr="002A64B0" w:rsidRDefault="00176757" w:rsidP="00621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6210AC" w:rsidRPr="00AD2D35" w:rsidRDefault="006210AC" w:rsidP="006210AC">
      <w:pPr>
        <w:rPr>
          <w:sz w:val="24"/>
          <w:szCs w:val="24"/>
        </w:rPr>
      </w:pPr>
    </w:p>
    <w:p w:rsidR="003B2A27" w:rsidRPr="002A64B0" w:rsidRDefault="003B2A27" w:rsidP="003B2A27">
      <w:pPr>
        <w:rPr>
          <w:sz w:val="24"/>
          <w:szCs w:val="24"/>
        </w:rPr>
      </w:pPr>
      <w:r w:rsidRPr="002A64B0">
        <w:rPr>
          <w:b/>
          <w:sz w:val="24"/>
          <w:szCs w:val="24"/>
        </w:rPr>
        <w:t xml:space="preserve">УТВЕРЖДЕНИЕ БЮДЖЕТА: </w:t>
      </w:r>
      <w:r w:rsidRPr="002A64B0">
        <w:rPr>
          <w:sz w:val="24"/>
          <w:szCs w:val="24"/>
        </w:rPr>
        <w:t>Бюджет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 xml:space="preserve">ОСНОВНЫЕ ХАРАКТЕРИСТИКИ </w:t>
      </w:r>
      <w:r w:rsidR="00176757">
        <w:rPr>
          <w:b/>
          <w:sz w:val="24"/>
          <w:szCs w:val="24"/>
        </w:rPr>
        <w:t xml:space="preserve">ПРОЕКТА </w:t>
      </w:r>
      <w:r w:rsidRPr="002A64B0">
        <w:rPr>
          <w:b/>
          <w:sz w:val="24"/>
          <w:szCs w:val="24"/>
        </w:rPr>
        <w:t>БЮДЖЕТА САМОЙЛОВСКОГО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76289B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</w:t>
      </w:r>
      <w:proofErr w:type="gramStart"/>
      <w:r w:rsidRPr="002A64B0">
        <w:rPr>
          <w:b/>
          <w:sz w:val="24"/>
          <w:szCs w:val="24"/>
        </w:rPr>
        <w:t>.р</w:t>
      </w:r>
      <w:proofErr w:type="gramEnd"/>
      <w:r w:rsidRPr="002A64B0">
        <w:rPr>
          <w:b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91"/>
        <w:gridCol w:w="1382"/>
        <w:gridCol w:w="1219"/>
        <w:gridCol w:w="1295"/>
        <w:gridCol w:w="1417"/>
      </w:tblGrid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6289B" w:rsidRPr="0040353D" w:rsidRDefault="0076289B" w:rsidP="000F0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F0E78">
              <w:rPr>
                <w:b/>
                <w:sz w:val="24"/>
                <w:szCs w:val="24"/>
              </w:rPr>
              <w:t>20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6289B" w:rsidRPr="0040353D" w:rsidRDefault="0076289B" w:rsidP="000F0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E73BA">
              <w:rPr>
                <w:b/>
                <w:sz w:val="24"/>
                <w:szCs w:val="24"/>
              </w:rPr>
              <w:t>2</w:t>
            </w:r>
            <w:r w:rsidR="000F0E78">
              <w:rPr>
                <w:b/>
                <w:sz w:val="24"/>
                <w:szCs w:val="24"/>
              </w:rPr>
              <w:t>1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76289B" w:rsidRPr="0040353D" w:rsidRDefault="0076289B" w:rsidP="000F0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35D22">
              <w:rPr>
                <w:b/>
                <w:sz w:val="24"/>
                <w:szCs w:val="24"/>
              </w:rPr>
              <w:t>2</w:t>
            </w:r>
            <w:r w:rsidR="000F0E78">
              <w:rPr>
                <w:b/>
                <w:sz w:val="24"/>
                <w:szCs w:val="24"/>
              </w:rPr>
              <w:t>2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76289B" w:rsidRDefault="0076289B" w:rsidP="000F0E78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0F0E78">
              <w:rPr>
                <w:b/>
                <w:sz w:val="24"/>
                <w:szCs w:val="24"/>
              </w:rPr>
              <w:t>3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6289B" w:rsidRDefault="0076289B" w:rsidP="000F0E78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0F0E78">
              <w:rPr>
                <w:b/>
                <w:sz w:val="24"/>
                <w:szCs w:val="24"/>
              </w:rPr>
              <w:t>4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B615D" w:rsidRPr="0040353D" w:rsidTr="0076289B">
        <w:tc>
          <w:tcPr>
            <w:tcW w:w="2518" w:type="dxa"/>
          </w:tcPr>
          <w:p w:rsidR="002B615D" w:rsidRPr="0040353D" w:rsidRDefault="002B615D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491" w:type="dxa"/>
          </w:tcPr>
          <w:p w:rsidR="002B615D" w:rsidRPr="0040353D" w:rsidRDefault="00F5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34506,1</w:t>
            </w:r>
          </w:p>
        </w:tc>
        <w:tc>
          <w:tcPr>
            <w:tcW w:w="1382" w:type="dxa"/>
          </w:tcPr>
          <w:p w:rsidR="002B615D" w:rsidRPr="00802F48" w:rsidRDefault="009E73BA" w:rsidP="000F0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0E78">
              <w:rPr>
                <w:b/>
                <w:sz w:val="24"/>
                <w:szCs w:val="24"/>
              </w:rPr>
              <w:t>9093,4</w:t>
            </w:r>
          </w:p>
        </w:tc>
        <w:tc>
          <w:tcPr>
            <w:tcW w:w="1219" w:type="dxa"/>
          </w:tcPr>
          <w:p w:rsidR="002B615D" w:rsidRPr="00802F48" w:rsidRDefault="00410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97086,7</w:t>
            </w:r>
          </w:p>
        </w:tc>
        <w:tc>
          <w:tcPr>
            <w:tcW w:w="1295" w:type="dxa"/>
          </w:tcPr>
          <w:p w:rsidR="002B615D" w:rsidRPr="00802F48" w:rsidRDefault="003C498B" w:rsidP="00802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37558,7</w:t>
            </w:r>
          </w:p>
        </w:tc>
        <w:tc>
          <w:tcPr>
            <w:tcW w:w="1417" w:type="dxa"/>
          </w:tcPr>
          <w:p w:rsidR="002B615D" w:rsidRPr="00802F48" w:rsidRDefault="003C498B" w:rsidP="00D3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39565,7</w:t>
            </w:r>
          </w:p>
        </w:tc>
      </w:tr>
      <w:tr w:rsidR="003C498B" w:rsidRPr="0040353D" w:rsidTr="0076289B">
        <w:tc>
          <w:tcPr>
            <w:tcW w:w="2518" w:type="dxa"/>
          </w:tcPr>
          <w:p w:rsidR="003C498B" w:rsidRPr="0040353D" w:rsidRDefault="003C498B" w:rsidP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491" w:type="dxa"/>
          </w:tcPr>
          <w:p w:rsidR="003C498B" w:rsidRPr="0040353D" w:rsidRDefault="003C4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29487,3</w:t>
            </w:r>
          </w:p>
        </w:tc>
        <w:tc>
          <w:tcPr>
            <w:tcW w:w="1382" w:type="dxa"/>
          </w:tcPr>
          <w:p w:rsidR="003C498B" w:rsidRPr="00802F48" w:rsidRDefault="003C4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39079,5</w:t>
            </w:r>
          </w:p>
        </w:tc>
        <w:tc>
          <w:tcPr>
            <w:tcW w:w="1219" w:type="dxa"/>
          </w:tcPr>
          <w:p w:rsidR="003C498B" w:rsidRPr="00802F48" w:rsidRDefault="004107CE" w:rsidP="008E0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97086,7</w:t>
            </w:r>
          </w:p>
        </w:tc>
        <w:tc>
          <w:tcPr>
            <w:tcW w:w="1295" w:type="dxa"/>
          </w:tcPr>
          <w:p w:rsidR="003C498B" w:rsidRPr="00802F48" w:rsidRDefault="003C498B" w:rsidP="008E0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37558,7</w:t>
            </w:r>
          </w:p>
        </w:tc>
        <w:tc>
          <w:tcPr>
            <w:tcW w:w="1417" w:type="dxa"/>
          </w:tcPr>
          <w:p w:rsidR="003C498B" w:rsidRPr="00802F48" w:rsidRDefault="003C498B" w:rsidP="008E0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39565,7</w:t>
            </w:r>
          </w:p>
        </w:tc>
      </w:tr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ДЕФИЦИТ-\ </w:t>
            </w:r>
          </w:p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491" w:type="dxa"/>
          </w:tcPr>
          <w:p w:rsidR="0076289B" w:rsidRPr="0040353D" w:rsidRDefault="009E73BA" w:rsidP="00AD5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+1546,0</w:t>
            </w:r>
          </w:p>
        </w:tc>
        <w:tc>
          <w:tcPr>
            <w:tcW w:w="1382" w:type="dxa"/>
          </w:tcPr>
          <w:p w:rsidR="0076289B" w:rsidRPr="00802F48" w:rsidRDefault="00253EC3" w:rsidP="00F83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-7736,7</w:t>
            </w:r>
          </w:p>
        </w:tc>
        <w:tc>
          <w:tcPr>
            <w:tcW w:w="1219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</w:tr>
    </w:tbl>
    <w:p w:rsidR="005A1EBF" w:rsidRDefault="005A1EBF" w:rsidP="00BC3EC6">
      <w:pPr>
        <w:rPr>
          <w:b/>
          <w:sz w:val="24"/>
          <w:szCs w:val="24"/>
        </w:rPr>
      </w:pPr>
    </w:p>
    <w:p w:rsidR="00C910B1" w:rsidRDefault="00C910B1" w:rsidP="00C910B1">
      <w:pPr>
        <w:autoSpaceDE w:val="0"/>
        <w:autoSpaceDN w:val="0"/>
        <w:adjustRightInd w:val="0"/>
        <w:rPr>
          <w:b/>
          <w:spacing w:val="2"/>
        </w:rPr>
      </w:pPr>
      <w:r w:rsidRPr="00C910B1">
        <w:rPr>
          <w:b/>
        </w:rPr>
        <w:t xml:space="preserve">        </w:t>
      </w:r>
      <w:r>
        <w:rPr>
          <w:b/>
        </w:rPr>
        <w:t xml:space="preserve">                   </w:t>
      </w:r>
      <w:r w:rsidRPr="00C910B1">
        <w:rPr>
          <w:b/>
        </w:rPr>
        <w:t xml:space="preserve">                            Доходы бюджета</w:t>
      </w:r>
    </w:p>
    <w:p w:rsidR="00C910B1" w:rsidRPr="00C910B1" w:rsidRDefault="00C910B1" w:rsidP="00C910B1">
      <w:pPr>
        <w:autoSpaceDE w:val="0"/>
        <w:autoSpaceDN w:val="0"/>
        <w:adjustRightInd w:val="0"/>
        <w:rPr>
          <w:spacing w:val="2"/>
        </w:rPr>
      </w:pPr>
      <w:r w:rsidRPr="00C910B1">
        <w:rPr>
          <w:b/>
          <w:spacing w:val="2"/>
        </w:rPr>
        <w:t xml:space="preserve"> </w:t>
      </w:r>
      <w:r>
        <w:rPr>
          <w:b/>
          <w:spacing w:val="2"/>
        </w:rPr>
        <w:t xml:space="preserve">       </w:t>
      </w:r>
      <w:r w:rsidRPr="00C910B1">
        <w:rPr>
          <w:b/>
          <w:spacing w:val="2"/>
        </w:rPr>
        <w:t>Объем и структура доходов в динамике бюджета Самойловского муниципального образования  Самойловского</w:t>
      </w:r>
      <w:r w:rsidRPr="00C910B1">
        <w:rPr>
          <w:spacing w:val="2"/>
        </w:rPr>
        <w:t xml:space="preserve"> </w:t>
      </w:r>
      <w:r w:rsidRPr="00C910B1">
        <w:rPr>
          <w:b/>
          <w:spacing w:val="2"/>
        </w:rPr>
        <w:t>муниципального района</w:t>
      </w:r>
    </w:p>
    <w:p w:rsidR="00C910B1" w:rsidRDefault="00C910B1" w:rsidP="00C910B1">
      <w:pPr>
        <w:ind w:firstLine="709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275"/>
        <w:gridCol w:w="1134"/>
        <w:gridCol w:w="851"/>
        <w:gridCol w:w="1134"/>
        <w:gridCol w:w="1134"/>
        <w:gridCol w:w="1134"/>
      </w:tblGrid>
      <w:tr w:rsidR="00C910B1" w:rsidTr="00990863">
        <w:trPr>
          <w:trHeight w:val="3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910B1" w:rsidTr="00990863">
        <w:trPr>
          <w:trHeight w:val="7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Темп роста                     (к 2019)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</w:tr>
      <w:tr w:rsidR="00590C68" w:rsidTr="00F73B18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68" w:rsidRDefault="00590C68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ВСЕГО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C68" w:rsidRDefault="00590C68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C68" w:rsidRDefault="00590C68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43317,6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C68" w:rsidRDefault="00590C68" w:rsidP="00FC14C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C14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C68" w:rsidRPr="00590C68" w:rsidRDefault="004107CE" w:rsidP="00F73B1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97086,7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68" w:rsidRPr="00590C68" w:rsidRDefault="00590C68" w:rsidP="00F73B1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90C68">
              <w:rPr>
                <w:rFonts w:eastAsia="Times New Roman"/>
                <w:b/>
                <w:color w:val="000000"/>
                <w:sz w:val="24"/>
                <w:szCs w:val="24"/>
              </w:rPr>
              <w:t>37558,7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68" w:rsidRPr="00590C68" w:rsidRDefault="00590C68" w:rsidP="00F73B1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90C68">
              <w:rPr>
                <w:rFonts w:eastAsia="Times New Roman"/>
                <w:b/>
                <w:color w:val="000000"/>
                <w:sz w:val="24"/>
                <w:szCs w:val="24"/>
              </w:rPr>
              <w:t>39565,7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8E026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E026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303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92ADB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F4D0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6B137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3E0" w:rsidRDefault="003233E0" w:rsidP="003233E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3233E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33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6666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233E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3233E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90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643,3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E0266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F4D0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30695,1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38482,3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F53F19" w:rsidP="008E026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6616,5</w:t>
            </w:r>
            <w:r w:rsidR="003539A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9150,0</w:t>
            </w:r>
          </w:p>
        </w:tc>
      </w:tr>
      <w:tr w:rsidR="00C910B1" w:rsidTr="00990863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F53F19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92ADB" w:rsidP="00592A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7537,0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F53F19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92ADB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11132,4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FC14C2">
              <w:rPr>
                <w:rFonts w:eastAsia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14914,2</w:t>
            </w:r>
          </w:p>
        </w:tc>
      </w:tr>
      <w:tr w:rsidR="00C910B1" w:rsidRPr="004D4ECE" w:rsidTr="00990863">
        <w:trPr>
          <w:trHeight w:val="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F53F19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592ADB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691,9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FC14C2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3233E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1789,0</w:t>
            </w:r>
          </w:p>
        </w:tc>
      </w:tr>
      <w:tr w:rsidR="00C910B1" w:rsidTr="00990863">
        <w:trPr>
          <w:trHeight w:val="3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3539A8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00F53F19">
              <w:rPr>
                <w:rFonts w:asciiTheme="minorHAnsi" w:eastAsiaTheme="minorEastAsia" w:hAnsiTheme="minorHAnsi" w:cstheme="minorBidi"/>
                <w:sz w:val="22"/>
                <w:szCs w:val="22"/>
              </w:rPr>
              <w:t>082,9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00592ADB">
              <w:rPr>
                <w:rFonts w:asciiTheme="minorHAnsi" w:eastAsiaTheme="minorEastAsia" w:hAnsiTheme="minorHAnsi" w:cstheme="minorBidi"/>
                <w:sz w:val="22"/>
                <w:szCs w:val="22"/>
              </w:rPr>
              <w:t>921,2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3233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233E0">
              <w:rPr>
                <w:rFonts w:eastAsia="Times New Roman"/>
                <w:color w:val="000000"/>
                <w:sz w:val="24"/>
                <w:szCs w:val="24"/>
              </w:rPr>
              <w:t>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5092,1</w:t>
            </w:r>
          </w:p>
        </w:tc>
      </w:tr>
      <w:tr w:rsidR="00CA41DD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DD" w:rsidRDefault="00CA41DD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1DD" w:rsidRDefault="00CA41D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1DD" w:rsidRDefault="00CA41DD" w:rsidP="004F79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1DD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1DD" w:rsidRDefault="00CA41DD" w:rsidP="00F73B1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DD" w:rsidRDefault="00CA41DD" w:rsidP="00F73B1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DD" w:rsidRDefault="00CA41DD" w:rsidP="00F73B1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161,0</w:t>
            </w:r>
          </w:p>
        </w:tc>
      </w:tr>
      <w:tr w:rsidR="00C910B1" w:rsidTr="00990863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F53F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F53F19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3,</w:t>
            </w:r>
            <w:r w:rsidR="00F53F1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592A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592ADB">
              <w:rPr>
                <w:rFonts w:eastAsia="Times New Roman"/>
                <w:color w:val="000000"/>
                <w:sz w:val="24"/>
                <w:szCs w:val="24"/>
              </w:rPr>
              <w:t>93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990863" w:rsidP="00CA41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CA41D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CA41D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CA41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CA41D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CA41D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990863" w:rsidP="00CA41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CA41D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CA41D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от продажи материальных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F53F19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92ADB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39A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Денежные взыскания, штрафы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F53F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646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53F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92ADB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12290,8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107CE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62135,8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922,4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53F19">
              <w:rPr>
                <w:rFonts w:eastAsia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F7950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191B57">
              <w:rPr>
                <w:rFonts w:eastAsia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A55435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FC14C2">
              <w:rPr>
                <w:rFonts w:eastAsia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A41D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410,7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F53F19">
              <w:rPr>
                <w:rFonts w:eastAsia="Times New Roman"/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191B5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FC14C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107CE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91B57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57" w:rsidRDefault="00191B57" w:rsidP="00191B5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B57" w:rsidRDefault="00191B57" w:rsidP="00191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B57" w:rsidRDefault="00191B57" w:rsidP="00191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B57" w:rsidRDefault="00191B57" w:rsidP="00191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FC14C2">
              <w:rPr>
                <w:rFonts w:eastAsia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B57" w:rsidRDefault="00CA41DD" w:rsidP="00191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57" w:rsidRDefault="00CA41DD" w:rsidP="00191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57" w:rsidRDefault="00CA41DD" w:rsidP="00191B5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511,7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191B57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191B57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9908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910B1" w:rsidRDefault="00C910B1" w:rsidP="00BC3EC6">
      <w:pPr>
        <w:rPr>
          <w:b/>
          <w:sz w:val="24"/>
          <w:szCs w:val="24"/>
        </w:rPr>
      </w:pPr>
    </w:p>
    <w:p w:rsidR="00C910B1" w:rsidRDefault="00C910B1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76289B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p w:rsidR="00EE5C35" w:rsidRPr="00A07CD6" w:rsidRDefault="00EE5C35" w:rsidP="00BC3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2392"/>
        <w:gridCol w:w="2207"/>
        <w:gridCol w:w="2143"/>
      </w:tblGrid>
      <w:tr w:rsidR="005A1EBF" w:rsidTr="00155C19">
        <w:tc>
          <w:tcPr>
            <w:tcW w:w="2829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155C19">
        <w:tc>
          <w:tcPr>
            <w:tcW w:w="2829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E46F2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</w:tr>
      <w:tr w:rsidR="005A1EBF" w:rsidTr="00155C19">
        <w:tc>
          <w:tcPr>
            <w:tcW w:w="2829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6446E3" w:rsidTr="00155C19">
        <w:tc>
          <w:tcPr>
            <w:tcW w:w="2829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207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143" w:type="dxa"/>
          </w:tcPr>
          <w:p w:rsidR="006446E3" w:rsidRDefault="006446E3" w:rsidP="00706C41">
            <w:pPr>
              <w:jc w:val="center"/>
            </w:pPr>
            <w:r>
              <w:t>+</w:t>
            </w:r>
          </w:p>
        </w:tc>
      </w:tr>
    </w:tbl>
    <w:p w:rsidR="005A1EBF" w:rsidRDefault="005A1EBF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 xml:space="preserve">В каких пропорциях распределены расходы местного бюджета в </w:t>
      </w:r>
      <w:r w:rsidR="0076289B">
        <w:rPr>
          <w:b/>
        </w:rPr>
        <w:t>20</w:t>
      </w:r>
      <w:r w:rsidR="00EE5C35">
        <w:rPr>
          <w:b/>
        </w:rPr>
        <w:t>2</w:t>
      </w:r>
      <w:r w:rsidR="001D485E">
        <w:rPr>
          <w:b/>
        </w:rPr>
        <w:t>2</w:t>
      </w:r>
      <w:r w:rsidRPr="00A07CD6">
        <w:rPr>
          <w:b/>
        </w:rPr>
        <w:t xml:space="preserve"> году?</w:t>
      </w:r>
    </w:p>
    <w:tbl>
      <w:tblPr>
        <w:tblW w:w="8945" w:type="dxa"/>
        <w:tblInd w:w="93" w:type="dxa"/>
        <w:tblLayout w:type="fixed"/>
        <w:tblLook w:val="04A0"/>
      </w:tblPr>
      <w:tblGrid>
        <w:gridCol w:w="4410"/>
        <w:gridCol w:w="1275"/>
        <w:gridCol w:w="1276"/>
        <w:gridCol w:w="1984"/>
      </w:tblGrid>
      <w:tr w:rsidR="00D35C7C" w:rsidTr="008E0266">
        <w:trPr>
          <w:trHeight w:val="6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E026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1D485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D4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1D485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D4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1D485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D48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35C7C" w:rsidTr="008E026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8E026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ВСЕГО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C7C" w:rsidRPr="00802F48" w:rsidRDefault="00F73B18" w:rsidP="00D3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802F48" w:rsidRDefault="00F73B18" w:rsidP="00D3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37558,7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802F48" w:rsidRDefault="00F73B18" w:rsidP="00D3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39565,7</w:t>
            </w:r>
          </w:p>
        </w:tc>
      </w:tr>
      <w:tr w:rsidR="00D35C7C" w:rsidTr="008E026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8E0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D35C7C">
              <w:rPr>
                <w:rFonts w:asciiTheme="minorHAnsi" w:eastAsiaTheme="minorEastAsia" w:hAnsiTheme="minorHAnsi" w:cstheme="minorBidi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F73B18" w:rsidP="00D35C7C">
            <w:pPr>
              <w:jc w:val="center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D35C7C" w:rsidRPr="00CA1F52">
              <w:rPr>
                <w:rFonts w:asciiTheme="minorHAnsi" w:eastAsiaTheme="minorEastAsia" w:hAnsiTheme="minorHAnsi" w:cstheme="minorBidi"/>
                <w:sz w:val="22"/>
                <w:szCs w:val="22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F73B18" w:rsidP="00D35C7C">
            <w:pPr>
              <w:jc w:val="center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D35C7C" w:rsidRPr="00CA1F52">
              <w:rPr>
                <w:rFonts w:asciiTheme="minorHAnsi" w:eastAsiaTheme="minorEastAsia" w:hAnsiTheme="minorHAnsi" w:cstheme="minorBidi"/>
                <w:sz w:val="22"/>
                <w:szCs w:val="22"/>
              </w:rPr>
              <w:t>00,0</w:t>
            </w:r>
          </w:p>
        </w:tc>
      </w:tr>
      <w:tr w:rsidR="00F73B18" w:rsidTr="008E026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18" w:rsidRDefault="00F73B18" w:rsidP="008E0266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B18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B18" w:rsidRPr="00CA1F52" w:rsidRDefault="00F73B18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495,0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B18" w:rsidRPr="00CA1F52" w:rsidRDefault="00F73B18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511,7</w:t>
            </w:r>
          </w:p>
        </w:tc>
      </w:tr>
      <w:tr w:rsidR="00D35C7C" w:rsidTr="008E026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F73B18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 xml:space="preserve">Национальная </w:t>
            </w:r>
            <w:r w:rsidR="00F73B18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F73B18" w:rsidP="00F73B1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D35C7C" w:rsidTr="008E026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E0266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7334,0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7537,0</w:t>
            </w:r>
          </w:p>
        </w:tc>
      </w:tr>
      <w:tr w:rsidR="00D35C7C" w:rsidTr="008E026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46F2E" w:rsidRDefault="00D35C7C" w:rsidP="008E0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F73B18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28451,6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30605,9</w:t>
            </w:r>
          </w:p>
        </w:tc>
      </w:tr>
      <w:tr w:rsidR="00D35C7C" w:rsidTr="008E0266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E0266">
            <w:pPr>
              <w:rPr>
                <w:sz w:val="24"/>
                <w:szCs w:val="24"/>
              </w:rPr>
            </w:pPr>
            <w:r w:rsidRPr="00CF311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F73B18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</w:tr>
      <w:tr w:rsidR="00D35C7C" w:rsidTr="008E0266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Default="00D35C7C" w:rsidP="008E0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Default="00D35C7C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Default="00D35C7C" w:rsidP="008E026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</w:tr>
    </w:tbl>
    <w:p w:rsidR="005A1EBF" w:rsidRPr="00A07CD6" w:rsidRDefault="005A1EBF" w:rsidP="00BC3EC6">
      <w:pPr>
        <w:rPr>
          <w:b/>
        </w:rPr>
      </w:pPr>
    </w:p>
    <w:p w:rsidR="00C14E55" w:rsidRPr="00A07CD6" w:rsidRDefault="00473D68" w:rsidP="00C208C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2pt;margin-top:15pt;width:545.2pt;height:296.4pt;z-index:-251658752" wrapcoords="-36 0 -36 21533 21600 21533 21600 0 -36 0" filled="t">
            <v:imagedata r:id="rId6" o:title=""/>
            <w10:wrap type="tight"/>
          </v:shape>
          <o:OLEObject Type="Embed" ProgID="MSGraph.Chart.8" ShapeID="_x0000_s1027" DrawAspect="Content" ObjectID="_1701088689" r:id="rId7">
            <o:FieldCodes>\s</o:FieldCodes>
          </o:OLEObject>
        </w:pict>
      </w:r>
      <w:r w:rsidR="00C208CE">
        <w:rPr>
          <w:sz w:val="24"/>
          <w:szCs w:val="24"/>
        </w:rPr>
        <w:t>202</w:t>
      </w:r>
      <w:r w:rsidR="001D485E">
        <w:rPr>
          <w:sz w:val="24"/>
          <w:szCs w:val="24"/>
        </w:rPr>
        <w:t>2</w:t>
      </w:r>
      <w:r w:rsidR="00C208CE">
        <w:rPr>
          <w:sz w:val="24"/>
          <w:szCs w:val="24"/>
        </w:rPr>
        <w:t xml:space="preserve"> год</w:t>
      </w:r>
    </w:p>
    <w:p w:rsidR="009D1421" w:rsidRDefault="009D1421" w:rsidP="009D1421">
      <w:pPr>
        <w:jc w:val="center"/>
        <w:rPr>
          <w:sz w:val="24"/>
          <w:szCs w:val="24"/>
        </w:rPr>
      </w:pP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C208CE" w:rsidRDefault="00C208CE" w:rsidP="00BC3EC6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D485E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473D68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9" type="#_x0000_t75" style="position:absolute;left:0;text-align:left;margin-left:-.05pt;margin-top:0;width:431.25pt;height:232.8pt;z-index:-251655168" wrapcoords="-36 0 -36 21533 21600 21533 21600 0 -36 0" filled="t">
            <v:imagedata r:id="rId8" o:title=""/>
            <w10:wrap type="tight"/>
          </v:shape>
          <o:OLEObject Type="Embed" ProgID="MSGraph.Chart.8" ShapeID="_x0000_s1029" DrawAspect="Content" ObjectID="_1701088690" r:id="rId9">
            <o:FieldCodes>\s</o:FieldCodes>
          </o:OLEObject>
        </w:pic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473D68" w:rsidP="00E6745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-.05pt;margin-top:18.9pt;width:490.9pt;height:296.4pt;z-index:-251658240" wrapcoords="-36 0 -36 21533 21600 21533 21600 0 -36 0" filled="t">
            <v:imagedata r:id="rId10" o:title=""/>
            <w10:wrap type="tight"/>
          </v:shape>
          <o:OLEObject Type="Embed" ProgID="MSGraph.Chart.8" ShapeID="_x0000_s1028" DrawAspect="Content" ObjectID="_1701088691" r:id="rId11">
            <o:FieldCodes>\s</o:FieldCodes>
          </o:OLEObject>
        </w:pict>
      </w:r>
      <w:r w:rsidR="00C208CE">
        <w:rPr>
          <w:sz w:val="24"/>
          <w:szCs w:val="24"/>
        </w:rPr>
        <w:t>202</w:t>
      </w:r>
      <w:r w:rsidR="001D485E">
        <w:rPr>
          <w:sz w:val="24"/>
          <w:szCs w:val="24"/>
        </w:rPr>
        <w:t>4</w:t>
      </w:r>
      <w:r w:rsidR="00E67451">
        <w:rPr>
          <w:sz w:val="24"/>
          <w:szCs w:val="24"/>
        </w:rPr>
        <w:t>год</w: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C208CE">
      <w:pPr>
        <w:rPr>
          <w:sz w:val="24"/>
          <w:szCs w:val="24"/>
        </w:rPr>
      </w:pPr>
    </w:p>
    <w:p w:rsidR="005A1EBF" w:rsidRPr="00BC3EC6" w:rsidRDefault="005A1EBF" w:rsidP="00BC3EC6">
      <w:pPr>
        <w:ind w:firstLine="540"/>
        <w:jc w:val="center"/>
        <w:rPr>
          <w:sz w:val="24"/>
          <w:szCs w:val="24"/>
        </w:rPr>
      </w:pPr>
      <w:r w:rsidRPr="00BC3EC6">
        <w:rPr>
          <w:sz w:val="24"/>
          <w:szCs w:val="24"/>
        </w:rPr>
        <w:t>Перечень показателей, используемых при подготовке бюджета для граждан.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18"/>
        <w:gridCol w:w="1117"/>
        <w:gridCol w:w="1134"/>
        <w:gridCol w:w="1134"/>
        <w:gridCol w:w="1134"/>
        <w:gridCol w:w="1134"/>
      </w:tblGrid>
      <w:tr w:rsidR="00126AE2" w:rsidRPr="00BC3EC6" w:rsidTr="00802F48">
        <w:tc>
          <w:tcPr>
            <w:tcW w:w="594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475">
              <w:rPr>
                <w:sz w:val="24"/>
                <w:szCs w:val="24"/>
              </w:rPr>
              <w:t>/</w:t>
            </w:r>
            <w:proofErr w:type="spellStart"/>
            <w:r w:rsidRPr="005D7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8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Ед. измерения, формат представления данных</w:t>
            </w:r>
          </w:p>
        </w:tc>
        <w:tc>
          <w:tcPr>
            <w:tcW w:w="5653" w:type="dxa"/>
            <w:gridSpan w:val="5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Особенности формирования показателей бюджета для граждан</w:t>
            </w:r>
          </w:p>
        </w:tc>
      </w:tr>
      <w:tr w:rsidR="00126AE2" w:rsidRPr="00BC3EC6" w:rsidTr="00126AE2">
        <w:trPr>
          <w:trHeight w:val="759"/>
        </w:trPr>
        <w:tc>
          <w:tcPr>
            <w:tcW w:w="594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26AE2" w:rsidRPr="005D7475" w:rsidRDefault="00126AE2" w:rsidP="00950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01F8">
              <w:rPr>
                <w:sz w:val="24"/>
                <w:szCs w:val="24"/>
              </w:rPr>
              <w:t>20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50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4A8E">
              <w:rPr>
                <w:sz w:val="24"/>
                <w:szCs w:val="24"/>
              </w:rPr>
              <w:t>2</w:t>
            </w:r>
            <w:r w:rsidR="009501F8">
              <w:rPr>
                <w:sz w:val="24"/>
                <w:szCs w:val="24"/>
              </w:rPr>
              <w:t>1</w:t>
            </w:r>
            <w:r w:rsidRPr="005D747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26AE2" w:rsidRDefault="00126AE2" w:rsidP="009501F8">
            <w:r w:rsidRPr="00123A45">
              <w:rPr>
                <w:sz w:val="24"/>
                <w:szCs w:val="24"/>
              </w:rPr>
              <w:t>20</w:t>
            </w:r>
            <w:r w:rsidR="009315CB">
              <w:rPr>
                <w:sz w:val="24"/>
                <w:szCs w:val="24"/>
              </w:rPr>
              <w:t>2</w:t>
            </w:r>
            <w:r w:rsidR="009501F8">
              <w:rPr>
                <w:sz w:val="24"/>
                <w:szCs w:val="24"/>
              </w:rPr>
              <w:t>2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Default="00126AE2" w:rsidP="009501F8">
            <w:r>
              <w:rPr>
                <w:sz w:val="24"/>
                <w:szCs w:val="24"/>
              </w:rPr>
              <w:t>202</w:t>
            </w:r>
            <w:r w:rsidR="009501F8">
              <w:rPr>
                <w:sz w:val="24"/>
                <w:szCs w:val="24"/>
              </w:rPr>
              <w:t>3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50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501F8">
              <w:rPr>
                <w:sz w:val="24"/>
                <w:szCs w:val="24"/>
              </w:rPr>
              <w:t>4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76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74A8E" w:rsidRPr="005D7475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7693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974A8E" w:rsidRDefault="00AC30BD" w:rsidP="0095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974A8E" w:rsidRDefault="009501F8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128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974A8E" w:rsidRPr="005D7475" w:rsidRDefault="009501F8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8314A3" w:rsidRPr="00BC3EC6" w:rsidTr="00126AE2">
        <w:tc>
          <w:tcPr>
            <w:tcW w:w="594" w:type="dxa"/>
          </w:tcPr>
          <w:p w:rsidR="008314A3" w:rsidRPr="005D7475" w:rsidRDefault="008314A3" w:rsidP="008314A3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49" w:type="dxa"/>
          </w:tcPr>
          <w:p w:rsidR="008314A3" w:rsidRPr="005D7475" w:rsidRDefault="008314A3" w:rsidP="008314A3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718" w:type="dxa"/>
          </w:tcPr>
          <w:p w:rsidR="008314A3" w:rsidRPr="005D7475" w:rsidRDefault="008314A3" w:rsidP="008314A3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8314A3" w:rsidRPr="005D7475" w:rsidRDefault="008314A3" w:rsidP="0083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8314A3" w:rsidRPr="005D7475" w:rsidRDefault="008314A3" w:rsidP="0083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8314A3" w:rsidRDefault="00AC30BD" w:rsidP="0083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8314A3" w:rsidRDefault="008314A3" w:rsidP="0083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314A3" w:rsidRPr="005D7475" w:rsidRDefault="008314A3" w:rsidP="0083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974A8E" w:rsidRPr="005D7475" w:rsidRDefault="00400494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Default="005A1EBF"/>
    <w:sectPr w:rsidR="005A1EBF" w:rsidSect="00525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050B"/>
    <w:rsid w:val="00003CF3"/>
    <w:rsid w:val="000871B5"/>
    <w:rsid w:val="000B10C3"/>
    <w:rsid w:val="000F0E78"/>
    <w:rsid w:val="00112C0F"/>
    <w:rsid w:val="00124609"/>
    <w:rsid w:val="00126AE2"/>
    <w:rsid w:val="0015383E"/>
    <w:rsid w:val="00155C19"/>
    <w:rsid w:val="00166A00"/>
    <w:rsid w:val="00176757"/>
    <w:rsid w:val="0018114B"/>
    <w:rsid w:val="00185563"/>
    <w:rsid w:val="00191B57"/>
    <w:rsid w:val="001D485E"/>
    <w:rsid w:val="001F6761"/>
    <w:rsid w:val="002276B6"/>
    <w:rsid w:val="002305C0"/>
    <w:rsid w:val="00253EC3"/>
    <w:rsid w:val="00270365"/>
    <w:rsid w:val="00275591"/>
    <w:rsid w:val="002A2BCA"/>
    <w:rsid w:val="002A64B0"/>
    <w:rsid w:val="002B0FAA"/>
    <w:rsid w:val="002B615D"/>
    <w:rsid w:val="00316B70"/>
    <w:rsid w:val="00322045"/>
    <w:rsid w:val="003233E0"/>
    <w:rsid w:val="00335D22"/>
    <w:rsid w:val="003539A8"/>
    <w:rsid w:val="003B2A27"/>
    <w:rsid w:val="003C498B"/>
    <w:rsid w:val="0040029E"/>
    <w:rsid w:val="00400494"/>
    <w:rsid w:val="0040353D"/>
    <w:rsid w:val="004107CE"/>
    <w:rsid w:val="0041254F"/>
    <w:rsid w:val="004415F3"/>
    <w:rsid w:val="00473D68"/>
    <w:rsid w:val="004A0535"/>
    <w:rsid w:val="004A7434"/>
    <w:rsid w:val="004D4ECE"/>
    <w:rsid w:val="004E029F"/>
    <w:rsid w:val="004F7950"/>
    <w:rsid w:val="00521E58"/>
    <w:rsid w:val="00525254"/>
    <w:rsid w:val="00542753"/>
    <w:rsid w:val="005444BD"/>
    <w:rsid w:val="00590C68"/>
    <w:rsid w:val="00590DEF"/>
    <w:rsid w:val="00592ADB"/>
    <w:rsid w:val="00592EAA"/>
    <w:rsid w:val="005A1EBF"/>
    <w:rsid w:val="005C2668"/>
    <w:rsid w:val="005C67B1"/>
    <w:rsid w:val="005D7475"/>
    <w:rsid w:val="005E3032"/>
    <w:rsid w:val="005E4126"/>
    <w:rsid w:val="005F4D02"/>
    <w:rsid w:val="006210AC"/>
    <w:rsid w:val="006446E3"/>
    <w:rsid w:val="00644937"/>
    <w:rsid w:val="00647754"/>
    <w:rsid w:val="006A3EC5"/>
    <w:rsid w:val="006B1371"/>
    <w:rsid w:val="006B7659"/>
    <w:rsid w:val="006E7330"/>
    <w:rsid w:val="00703343"/>
    <w:rsid w:val="00704D38"/>
    <w:rsid w:val="00706C41"/>
    <w:rsid w:val="0071336F"/>
    <w:rsid w:val="007203A9"/>
    <w:rsid w:val="007303E9"/>
    <w:rsid w:val="00745B29"/>
    <w:rsid w:val="00754861"/>
    <w:rsid w:val="0076289B"/>
    <w:rsid w:val="00765E1A"/>
    <w:rsid w:val="00771831"/>
    <w:rsid w:val="00802F48"/>
    <w:rsid w:val="008314A3"/>
    <w:rsid w:val="00897693"/>
    <w:rsid w:val="008A1DB5"/>
    <w:rsid w:val="008B7B32"/>
    <w:rsid w:val="008C7F47"/>
    <w:rsid w:val="008E0266"/>
    <w:rsid w:val="00905693"/>
    <w:rsid w:val="00926A23"/>
    <w:rsid w:val="00926A56"/>
    <w:rsid w:val="009315CB"/>
    <w:rsid w:val="009501F8"/>
    <w:rsid w:val="00974A8E"/>
    <w:rsid w:val="009817A5"/>
    <w:rsid w:val="00990863"/>
    <w:rsid w:val="009947B5"/>
    <w:rsid w:val="009961B2"/>
    <w:rsid w:val="009A52A6"/>
    <w:rsid w:val="009A7EA5"/>
    <w:rsid w:val="009D1421"/>
    <w:rsid w:val="009E73BA"/>
    <w:rsid w:val="00A07CD6"/>
    <w:rsid w:val="00A341EE"/>
    <w:rsid w:val="00A45B96"/>
    <w:rsid w:val="00A532AC"/>
    <w:rsid w:val="00A55435"/>
    <w:rsid w:val="00A901F4"/>
    <w:rsid w:val="00A94F52"/>
    <w:rsid w:val="00AA313D"/>
    <w:rsid w:val="00AA5EC0"/>
    <w:rsid w:val="00AC30BD"/>
    <w:rsid w:val="00AD5919"/>
    <w:rsid w:val="00B235AD"/>
    <w:rsid w:val="00B328E3"/>
    <w:rsid w:val="00B40E27"/>
    <w:rsid w:val="00B50081"/>
    <w:rsid w:val="00BC3EC6"/>
    <w:rsid w:val="00BD3169"/>
    <w:rsid w:val="00BD41FD"/>
    <w:rsid w:val="00BD4C3E"/>
    <w:rsid w:val="00C14E55"/>
    <w:rsid w:val="00C208CE"/>
    <w:rsid w:val="00C27765"/>
    <w:rsid w:val="00C57651"/>
    <w:rsid w:val="00C910B1"/>
    <w:rsid w:val="00CA41DD"/>
    <w:rsid w:val="00CB3F52"/>
    <w:rsid w:val="00CB775D"/>
    <w:rsid w:val="00D2037A"/>
    <w:rsid w:val="00D3373C"/>
    <w:rsid w:val="00D35C7C"/>
    <w:rsid w:val="00D61946"/>
    <w:rsid w:val="00D70FC6"/>
    <w:rsid w:val="00D82E58"/>
    <w:rsid w:val="00DA4697"/>
    <w:rsid w:val="00DC4EA2"/>
    <w:rsid w:val="00DF2049"/>
    <w:rsid w:val="00E46F2E"/>
    <w:rsid w:val="00E65C17"/>
    <w:rsid w:val="00E67451"/>
    <w:rsid w:val="00E97DF1"/>
    <w:rsid w:val="00EA57BC"/>
    <w:rsid w:val="00EC0616"/>
    <w:rsid w:val="00EE2685"/>
    <w:rsid w:val="00EE5C35"/>
    <w:rsid w:val="00F331FD"/>
    <w:rsid w:val="00F53F19"/>
    <w:rsid w:val="00F73B18"/>
    <w:rsid w:val="00F83DBF"/>
    <w:rsid w:val="00FB0128"/>
    <w:rsid w:val="00FC14C2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03-489A-4C4C-B527-CC9C9D40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520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89</cp:revision>
  <cp:lastPrinted>2021-11-22T12:01:00Z</cp:lastPrinted>
  <dcterms:created xsi:type="dcterms:W3CDTF">2015-02-17T08:01:00Z</dcterms:created>
  <dcterms:modified xsi:type="dcterms:W3CDTF">2021-12-15T11:51:00Z</dcterms:modified>
</cp:coreProperties>
</file>