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02" w:rsidRDefault="00347502" w:rsidP="0002174E">
      <w:pPr>
        <w:spacing w:after="0" w:line="49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80175" cy="3488157"/>
            <wp:effectExtent l="19050" t="0" r="0" b="0"/>
            <wp:docPr id="1" name="Рисунок 1" descr="https://spot2md.com/wp-content/uploads/2020/12/neschastrnye-sluch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ot2md.com/wp-content/uploads/2020/12/neschastrnye-slucha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488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74E" w:rsidRPr="0002174E" w:rsidRDefault="0002174E" w:rsidP="0002174E">
      <w:pPr>
        <w:spacing w:after="0" w:line="49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02174E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Расследование несчастных случаев на производстве: новые правила с 1 сентября 2022 года</w:t>
      </w:r>
    </w:p>
    <w:p w:rsidR="00FB62D4" w:rsidRDefault="00FB62D4"/>
    <w:p w:rsidR="0002174E" w:rsidRPr="009B3E22" w:rsidRDefault="0002174E" w:rsidP="009B3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3E22">
        <w:rPr>
          <w:rFonts w:ascii="Times New Roman" w:hAnsi="Times New Roman" w:cs="Times New Roman"/>
          <w:sz w:val="24"/>
          <w:szCs w:val="24"/>
          <w:shd w:val="clear" w:color="auto" w:fill="FFFFFF"/>
        </w:rPr>
        <w:t>С 1 сентября 2022 года будут действовать новое положение о расследовании несчастных случаев на производстве.</w:t>
      </w:r>
    </w:p>
    <w:p w:rsidR="0002174E" w:rsidRPr="009B3E22" w:rsidRDefault="0002174E" w:rsidP="009B3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22">
        <w:rPr>
          <w:rFonts w:ascii="Times New Roman" w:hAnsi="Times New Roman" w:cs="Times New Roman"/>
          <w:sz w:val="24"/>
          <w:szCs w:val="24"/>
        </w:rPr>
        <w:t>С 1 сентября 2022 года вступает в силу приказ Минтруда от 20.04.2022 г. № 223н «Об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производстве». В новом документе не дублируют общие принципы расследования НС, сроки, критерии отнесения событий к несчастным случаям на производстве. Это сделано в рамках регуляторной гильотины для того, чтобы не повторять содержание статей 227-231 ТК РФ.</w:t>
      </w:r>
    </w:p>
    <w:p w:rsidR="0002174E" w:rsidRPr="009B3E22" w:rsidRDefault="0002174E" w:rsidP="009B3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22">
        <w:rPr>
          <w:rFonts w:ascii="Times New Roman" w:hAnsi="Times New Roman" w:cs="Times New Roman"/>
          <w:sz w:val="24"/>
          <w:szCs w:val="24"/>
        </w:rPr>
        <w:t>Напоминаем. Расследование несчастных случаев проводят в соответствии со статьями 227-231 ТК РФ. При этом для отдельных категорий работодателей установлены Особенности расследования несчастных случаев на производстве в отдельных отраслях и организациях. Это означает, что расследование, проводимое по ТК РФ, должно учитывать специфику производства отдельных работ.</w:t>
      </w:r>
    </w:p>
    <w:p w:rsidR="0002174E" w:rsidRPr="009B3E22" w:rsidRDefault="0002174E" w:rsidP="003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22">
        <w:rPr>
          <w:rFonts w:ascii="Times New Roman" w:hAnsi="Times New Roman" w:cs="Times New Roman"/>
          <w:sz w:val="24"/>
          <w:szCs w:val="24"/>
        </w:rPr>
        <w:t>С 1 сентября 2022 года в новом Положении, утвержденном приказом Минтруда от 20.04.2022 г. № 223н, существенно изменили перечень отраслей, имеющих особенности в расследовании:</w:t>
      </w:r>
    </w:p>
    <w:p w:rsidR="0002174E" w:rsidRPr="009B3E22" w:rsidRDefault="0002174E" w:rsidP="003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22">
        <w:rPr>
          <w:rFonts w:ascii="Times New Roman" w:hAnsi="Calibri" w:cs="Times New Roman"/>
          <w:sz w:val="24"/>
          <w:szCs w:val="24"/>
        </w:rPr>
        <w:t>❗</w:t>
      </w:r>
      <w:r w:rsidRPr="009B3E22">
        <w:rPr>
          <w:rFonts w:ascii="Times New Roman" w:hAnsi="Times New Roman" w:cs="Times New Roman"/>
          <w:sz w:val="24"/>
          <w:szCs w:val="24"/>
        </w:rPr>
        <w:t>Исключили несчастные случаи, пострадавшими при которых являются надомники, осужденные лица, и другие категории работников, перечисленных в подпункте «</w:t>
      </w:r>
      <w:proofErr w:type="spellStart"/>
      <w:r w:rsidRPr="009B3E2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B3E22">
        <w:rPr>
          <w:rFonts w:ascii="Times New Roman" w:hAnsi="Times New Roman" w:cs="Times New Roman"/>
          <w:sz w:val="24"/>
          <w:szCs w:val="24"/>
        </w:rPr>
        <w:t>» пункта 2 отменяемых Особенностей. Это означает, что расследование нужно проводить теперь в общем порядке.</w:t>
      </w:r>
    </w:p>
    <w:p w:rsidR="0002174E" w:rsidRPr="009B3E22" w:rsidRDefault="0002174E" w:rsidP="003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22">
        <w:rPr>
          <w:rFonts w:ascii="Times New Roman" w:hAnsi="Calibri" w:cs="Times New Roman"/>
          <w:sz w:val="24"/>
          <w:szCs w:val="24"/>
        </w:rPr>
        <w:t>❗</w:t>
      </w:r>
      <w:r w:rsidRPr="009B3E22">
        <w:rPr>
          <w:rFonts w:ascii="Times New Roman" w:hAnsi="Times New Roman" w:cs="Times New Roman"/>
          <w:sz w:val="24"/>
          <w:szCs w:val="24"/>
        </w:rPr>
        <w:t xml:space="preserve">Исключили НС, при которых пострадавшими являются студенты и практиканты учебных заведений. Порядок их расследования установили приказом </w:t>
      </w:r>
      <w:proofErr w:type="spellStart"/>
      <w:r w:rsidRPr="009B3E2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3E22">
        <w:rPr>
          <w:rFonts w:ascii="Times New Roman" w:hAnsi="Times New Roman" w:cs="Times New Roman"/>
          <w:sz w:val="24"/>
          <w:szCs w:val="24"/>
        </w:rPr>
        <w:t xml:space="preserve"> РФ от 27.06.2017 г. № 602.</w:t>
      </w:r>
    </w:p>
    <w:p w:rsidR="0002174E" w:rsidRPr="009B3E22" w:rsidRDefault="0002174E" w:rsidP="009B3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22">
        <w:rPr>
          <w:rFonts w:ascii="Times New Roman" w:hAnsi="Calibri" w:cs="Times New Roman"/>
          <w:sz w:val="24"/>
          <w:szCs w:val="24"/>
        </w:rPr>
        <w:t>❗</w:t>
      </w:r>
      <w:r w:rsidRPr="009B3E22">
        <w:rPr>
          <w:rFonts w:ascii="Times New Roman" w:hAnsi="Times New Roman" w:cs="Times New Roman"/>
          <w:sz w:val="24"/>
          <w:szCs w:val="24"/>
        </w:rPr>
        <w:t>Появились особенности расследования несчастных случаев:</w:t>
      </w:r>
    </w:p>
    <w:p w:rsidR="0002174E" w:rsidRPr="009B3E22" w:rsidRDefault="0002174E" w:rsidP="009B3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74E" w:rsidRPr="009B3E22" w:rsidRDefault="0002174E" w:rsidP="009B3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22">
        <w:rPr>
          <w:rFonts w:ascii="Times New Roman" w:hAnsi="Times New Roman" w:cs="Times New Roman"/>
          <w:sz w:val="24"/>
          <w:szCs w:val="24"/>
        </w:rPr>
        <w:t>на объектах электроэнергетики и теплоснабжения,</w:t>
      </w:r>
    </w:p>
    <w:p w:rsidR="0002174E" w:rsidRPr="009B3E22" w:rsidRDefault="0002174E" w:rsidP="009B3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22">
        <w:rPr>
          <w:rFonts w:ascii="Times New Roman" w:hAnsi="Times New Roman" w:cs="Times New Roman"/>
          <w:sz w:val="24"/>
          <w:szCs w:val="24"/>
        </w:rPr>
        <w:t>на объектах атомной энергии,</w:t>
      </w:r>
    </w:p>
    <w:p w:rsidR="0002174E" w:rsidRPr="009B3E22" w:rsidRDefault="0002174E" w:rsidP="009B3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22">
        <w:rPr>
          <w:rFonts w:ascii="Times New Roman" w:hAnsi="Times New Roman" w:cs="Times New Roman"/>
          <w:sz w:val="24"/>
          <w:szCs w:val="24"/>
        </w:rPr>
        <w:t>на объектах железнодорожного транспорта,</w:t>
      </w:r>
    </w:p>
    <w:p w:rsidR="0002174E" w:rsidRPr="009B3E22" w:rsidRDefault="0002174E" w:rsidP="009B3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22">
        <w:rPr>
          <w:rFonts w:ascii="Times New Roman" w:hAnsi="Times New Roman" w:cs="Times New Roman"/>
          <w:sz w:val="24"/>
          <w:szCs w:val="24"/>
        </w:rPr>
        <w:t>в организациях с особым режимом охраны, обусловленным обеспечением государственной безопасности охраняемых объектов,</w:t>
      </w:r>
    </w:p>
    <w:p w:rsidR="0002174E" w:rsidRPr="009B3E22" w:rsidRDefault="0002174E" w:rsidP="009B3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22">
        <w:rPr>
          <w:rFonts w:ascii="Times New Roman" w:hAnsi="Times New Roman" w:cs="Times New Roman"/>
          <w:sz w:val="24"/>
          <w:szCs w:val="24"/>
        </w:rPr>
        <w:t>в дипломатических представительствах и консульских учреждениях,</w:t>
      </w:r>
    </w:p>
    <w:p w:rsidR="0002174E" w:rsidRPr="009B3E22" w:rsidRDefault="0002174E" w:rsidP="009B3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22">
        <w:rPr>
          <w:rFonts w:ascii="Times New Roman" w:hAnsi="Times New Roman" w:cs="Times New Roman"/>
          <w:sz w:val="24"/>
          <w:szCs w:val="24"/>
        </w:rPr>
        <w:t>на находящихся в полете воздушных судах,</w:t>
      </w:r>
    </w:p>
    <w:p w:rsidR="0002174E" w:rsidRPr="009B3E22" w:rsidRDefault="0002174E" w:rsidP="009B3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22">
        <w:rPr>
          <w:rFonts w:ascii="Times New Roman" w:hAnsi="Times New Roman" w:cs="Times New Roman"/>
          <w:sz w:val="24"/>
          <w:szCs w:val="24"/>
        </w:rPr>
        <w:t>происшедших со спортсменами, гражданами, привлекаемыми к мероприятиям по ликвидации последствий ЧС природного характера, дистанционными работниками, работниками религиозных организаций.</w:t>
      </w:r>
    </w:p>
    <w:p w:rsidR="0002174E" w:rsidRDefault="0002174E" w:rsidP="009B3E22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619509" cy="2486025"/>
            <wp:effectExtent l="19050" t="0" r="0" b="0"/>
            <wp:docPr id="19" name="Рисунок 19" descr="C:\Users\User.User-ПК\Desktop\Куприсова\статьи для совещаний\картинки для презентаций\Sravnitelnyj-analiz-izmenenij-v-poryadke-rassledovan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.User-ПК\Desktop\Куприсова\статьи для совещаний\картинки для презентаций\Sravnitelnyj-analiz-izmenenij-v-poryadke-rassledovaniy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48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74E" w:rsidRDefault="0002174E" w:rsidP="0002174E"/>
    <w:p w:rsidR="0002174E" w:rsidRDefault="0002174E" w:rsidP="0002174E">
      <w:pPr>
        <w:pStyle w:val="2"/>
        <w:shd w:val="clear" w:color="auto" w:fill="FFFFFF"/>
        <w:spacing w:before="0" w:line="495" w:lineRule="atLeast"/>
        <w:rPr>
          <w:rFonts w:ascii="Arial" w:hAnsi="Arial" w:cs="Arial"/>
          <w:color w:val="000000"/>
          <w:sz w:val="44"/>
          <w:szCs w:val="44"/>
        </w:rPr>
      </w:pPr>
      <w:r>
        <w:rPr>
          <w:rStyle w:val="a5"/>
          <w:rFonts w:ascii="Arial" w:hAnsi="Arial" w:cs="Arial"/>
          <w:b/>
          <w:bCs/>
          <w:color w:val="000000"/>
          <w:sz w:val="44"/>
          <w:szCs w:val="44"/>
        </w:rPr>
        <w:t>Изменения в работе комиссий по расследованию НС</w:t>
      </w:r>
    </w:p>
    <w:p w:rsidR="0002174E" w:rsidRPr="009B3E22" w:rsidRDefault="0002174E" w:rsidP="009B3E2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color w:val="000000"/>
        </w:rPr>
        <w:t>Рассмотрим изменения в требованиях к работе комиссий по расследованию особенных несчастных случаев, оформлению, регистрации и учету несчастных случаев на производстве.</w:t>
      </w:r>
    </w:p>
    <w:p w:rsidR="0002174E" w:rsidRPr="009B3E22" w:rsidRDefault="0002174E" w:rsidP="009B3E2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rFonts w:eastAsia="MS Mincho" w:hAnsi="MS Mincho"/>
          <w:color w:val="000000"/>
        </w:rPr>
        <w:t>➤</w:t>
      </w:r>
      <w:r w:rsidRPr="009B3E22">
        <w:rPr>
          <w:color w:val="000000"/>
        </w:rPr>
        <w:t xml:space="preserve"> В пункте 22 нового положения конкретно прописали: </w:t>
      </w:r>
      <w:r w:rsidRPr="009B3E22">
        <w:rPr>
          <w:rStyle w:val="a7"/>
          <w:rFonts w:eastAsiaTheme="majorEastAsia"/>
          <w:color w:val="000000"/>
        </w:rPr>
        <w:t>«Сроки расследования несчастных случаев исчисляются </w:t>
      </w:r>
      <w:r w:rsidRPr="009B3E22">
        <w:rPr>
          <w:rStyle w:val="a5"/>
          <w:i/>
          <w:iCs/>
          <w:color w:val="000000"/>
        </w:rPr>
        <w:t>в календарных днях,</w:t>
      </w:r>
      <w:r w:rsidRPr="009B3E22">
        <w:rPr>
          <w:rStyle w:val="a7"/>
          <w:rFonts w:eastAsiaTheme="majorEastAsia"/>
          <w:color w:val="000000"/>
        </w:rPr>
        <w:t> </w:t>
      </w:r>
      <w:r w:rsidRPr="009B3E22">
        <w:rPr>
          <w:rStyle w:val="a5"/>
          <w:i/>
          <w:iCs/>
          <w:color w:val="000000"/>
        </w:rPr>
        <w:t>начиная со дня издания</w:t>
      </w:r>
      <w:r w:rsidRPr="009B3E22">
        <w:rPr>
          <w:rStyle w:val="a7"/>
          <w:rFonts w:eastAsiaTheme="majorEastAsia"/>
          <w:color w:val="000000"/>
        </w:rPr>
        <w:t> работодателем приказа об образовании комиссии по расследованию несчастного случая»</w:t>
      </w:r>
      <w:r w:rsidRPr="009B3E22">
        <w:rPr>
          <w:color w:val="000000"/>
        </w:rPr>
        <w:t>. Ранее уточнения «календарных» не было.</w:t>
      </w:r>
    </w:p>
    <w:p w:rsidR="0002174E" w:rsidRPr="009B3E22" w:rsidRDefault="0002174E" w:rsidP="009B3E2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rFonts w:eastAsia="MS Mincho" w:hAnsi="MS Mincho"/>
          <w:color w:val="000000"/>
        </w:rPr>
        <w:t>➤</w:t>
      </w:r>
      <w:r w:rsidRPr="009B3E22">
        <w:rPr>
          <w:color w:val="000000"/>
        </w:rPr>
        <w:t xml:space="preserve"> В новом положении теперь </w:t>
      </w:r>
      <w:r w:rsidRPr="009B3E22">
        <w:rPr>
          <w:rStyle w:val="a5"/>
          <w:color w:val="000000"/>
        </w:rPr>
        <w:t>предусмотрена замена членов комиссии или ее председателя по объективным обстоятельствам</w:t>
      </w:r>
      <w:r w:rsidRPr="009B3E22">
        <w:rPr>
          <w:color w:val="000000"/>
        </w:rPr>
        <w:t xml:space="preserve">. К материалам расследования НС должны быть приобщены документы, которые подтверждают такую замену. Основанием является письменное уведомление от органа, который инициировал замену — например, ГИТ, ФСС или </w:t>
      </w:r>
      <w:proofErr w:type="spellStart"/>
      <w:r w:rsidRPr="009B3E22">
        <w:rPr>
          <w:color w:val="000000"/>
        </w:rPr>
        <w:t>Ростехнадзор</w:t>
      </w:r>
      <w:proofErr w:type="spellEnd"/>
      <w:r w:rsidRPr="009B3E22">
        <w:rPr>
          <w:color w:val="000000"/>
        </w:rPr>
        <w:t xml:space="preserve"> отправит такое уведомлению работодателю. В течение суток после его получения, работодатель обязан внести изменения в приказ о создании комиссии по расследованию в новом составе.</w:t>
      </w:r>
    </w:p>
    <w:p w:rsidR="0002174E" w:rsidRPr="009B3E22" w:rsidRDefault="0002174E" w:rsidP="009B3E2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rFonts w:eastAsia="MS Mincho" w:hAnsi="MS Mincho"/>
          <w:color w:val="000000"/>
        </w:rPr>
        <w:t>➤</w:t>
      </w:r>
      <w:r w:rsidRPr="009B3E22">
        <w:rPr>
          <w:color w:val="000000"/>
        </w:rPr>
        <w:t xml:space="preserve"> В пункте 24 нового положения указано, что несчастные случаи, о которых не сообщили своевременно работодателю или в результате которых нетрудоспособность наступила не сразу, расследуются по заявлению пострадавшего или его доверенного лица. Формировать комиссию для расследования такого несчастного случая теперь будет </w:t>
      </w:r>
      <w:r w:rsidRPr="009B3E22">
        <w:rPr>
          <w:rStyle w:val="a5"/>
          <w:color w:val="000000"/>
        </w:rPr>
        <w:t>необходимо по месту регистрации работодателя или по месту происшествия</w:t>
      </w:r>
      <w:r w:rsidRPr="009B3E22">
        <w:rPr>
          <w:color w:val="000000"/>
        </w:rPr>
        <w:t>. Такого уточнения не было в старом порядке.</w:t>
      </w:r>
    </w:p>
    <w:p w:rsidR="0002174E" w:rsidRPr="009B3E22" w:rsidRDefault="0002174E" w:rsidP="009B3E2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rFonts w:eastAsia="MS Mincho" w:hAnsi="MS Mincho"/>
          <w:color w:val="000000"/>
        </w:rPr>
        <w:t>➤</w:t>
      </w:r>
      <w:r w:rsidRPr="009B3E22">
        <w:rPr>
          <w:color w:val="000000"/>
        </w:rPr>
        <w:t xml:space="preserve"> В пункте 25 нового положения теперь допускается провести </w:t>
      </w:r>
      <w:r w:rsidRPr="009B3E22">
        <w:rPr>
          <w:rStyle w:val="a5"/>
          <w:color w:val="000000"/>
        </w:rPr>
        <w:t>опрос очевидцев или</w:t>
      </w:r>
      <w:r w:rsidRPr="009B3E22">
        <w:rPr>
          <w:color w:val="000000"/>
        </w:rPr>
        <w:t> </w:t>
      </w:r>
      <w:r w:rsidRPr="009B3E22">
        <w:rPr>
          <w:rStyle w:val="a5"/>
          <w:color w:val="000000"/>
        </w:rPr>
        <w:t xml:space="preserve">потерпевшего с </w:t>
      </w:r>
      <w:proofErr w:type="gramStart"/>
      <w:r w:rsidRPr="009B3E22">
        <w:rPr>
          <w:rStyle w:val="a5"/>
          <w:color w:val="000000"/>
        </w:rPr>
        <w:t>использованием</w:t>
      </w:r>
      <w:proofErr w:type="gramEnd"/>
      <w:r w:rsidRPr="009B3E22">
        <w:rPr>
          <w:rStyle w:val="a5"/>
          <w:color w:val="000000"/>
        </w:rPr>
        <w:t xml:space="preserve"> в том числе </w:t>
      </w:r>
      <w:proofErr w:type="spellStart"/>
      <w:r w:rsidRPr="009B3E22">
        <w:rPr>
          <w:rStyle w:val="a5"/>
          <w:color w:val="000000"/>
        </w:rPr>
        <w:t>видео-конференц-связи</w:t>
      </w:r>
      <w:proofErr w:type="spellEnd"/>
      <w:r w:rsidRPr="009B3E22">
        <w:rPr>
          <w:color w:val="000000"/>
        </w:rPr>
        <w:t>, с последующим оформлением соответствующих форм документов, приобщаемых к материалам расследования. Раньше такой возможности не было.</w:t>
      </w:r>
    </w:p>
    <w:p w:rsidR="0002174E" w:rsidRPr="009B3E22" w:rsidRDefault="0002174E" w:rsidP="009B3E2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rFonts w:eastAsia="MS Mincho" w:hAnsi="MS Mincho"/>
          <w:color w:val="000000"/>
        </w:rPr>
        <w:lastRenderedPageBreak/>
        <w:t>➤</w:t>
      </w:r>
      <w:r w:rsidRPr="009B3E22">
        <w:rPr>
          <w:color w:val="000000"/>
        </w:rPr>
        <w:t xml:space="preserve"> В пункте 27 нового документа указано, что в материалы расследования в случае гибели работника необходимо по требованию комиссии включать </w:t>
      </w:r>
      <w:r w:rsidRPr="009B3E22">
        <w:rPr>
          <w:rStyle w:val="a5"/>
          <w:color w:val="000000"/>
        </w:rPr>
        <w:t>экспертное заключение о причинах смерти и его нахождении в момент несчастного случая в состоянии алкогольного, наркотического или иного токсического опьянения</w:t>
      </w:r>
      <w:r w:rsidRPr="009B3E22">
        <w:rPr>
          <w:color w:val="000000"/>
        </w:rPr>
        <w:t>.</w:t>
      </w:r>
    </w:p>
    <w:p w:rsidR="0002174E" w:rsidRPr="009B3E22" w:rsidRDefault="0002174E" w:rsidP="009B3E2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rFonts w:eastAsia="MS Mincho" w:hAnsi="MS Mincho"/>
          <w:color w:val="000000"/>
        </w:rPr>
        <w:t>➤</w:t>
      </w:r>
      <w:r w:rsidRPr="009B3E22">
        <w:rPr>
          <w:color w:val="000000"/>
        </w:rPr>
        <w:t xml:space="preserve"> В пункте 31 нового Положения впервые подробно рассмотрен механизм учета особого мнения при разногласиях в работе комиссии по расследованию. Особое мнение приобщается к материалам расследования. При этом члены комисс</w:t>
      </w:r>
      <w:proofErr w:type="gramStart"/>
      <w:r w:rsidRPr="009B3E22">
        <w:rPr>
          <w:color w:val="000000"/>
        </w:rPr>
        <w:t>ии и ее</w:t>
      </w:r>
      <w:proofErr w:type="gramEnd"/>
      <w:r w:rsidRPr="009B3E22">
        <w:rPr>
          <w:color w:val="000000"/>
        </w:rPr>
        <w:t xml:space="preserve"> председатель обязаны подписать акт. В исключительном случае, при отказе от подписания акта, протокол об отказе передается в ГИТ, там рассматривается и назначается дополнительное расследование НС.</w:t>
      </w:r>
    </w:p>
    <w:p w:rsidR="0002174E" w:rsidRPr="009B3E22" w:rsidRDefault="0002174E" w:rsidP="009B3E2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rFonts w:eastAsia="MS Mincho" w:hAnsi="MS Mincho"/>
          <w:color w:val="000000"/>
        </w:rPr>
        <w:t>➤</w:t>
      </w:r>
      <w:r w:rsidRPr="009B3E22">
        <w:rPr>
          <w:color w:val="000000"/>
        </w:rPr>
        <w:t xml:space="preserve"> В разделе III «Особенности работы комиссий по расследованию несчастных случаев» </w:t>
      </w:r>
      <w:r w:rsidRPr="009B3E22">
        <w:rPr>
          <w:rStyle w:val="a5"/>
          <w:color w:val="000000"/>
        </w:rPr>
        <w:t>убраны сроки расследования</w:t>
      </w:r>
      <w:r w:rsidRPr="009B3E22">
        <w:rPr>
          <w:color w:val="000000"/>
        </w:rPr>
        <w:t>. Сделано это для того, чтобы не дублировать положения статьи 229.1 ТК РФ, в которой эти сроки прописаны максимально подробно.</w:t>
      </w:r>
    </w:p>
    <w:p w:rsidR="0002174E" w:rsidRPr="009B3E22" w:rsidRDefault="0002174E" w:rsidP="009B3E2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rFonts w:eastAsia="MS Mincho" w:hAnsi="MS Mincho"/>
          <w:color w:val="000000"/>
        </w:rPr>
        <w:t>➤</w:t>
      </w:r>
      <w:r w:rsidRPr="009B3E22">
        <w:rPr>
          <w:color w:val="000000"/>
        </w:rPr>
        <w:t xml:space="preserve"> В II разделе п. 10 </w:t>
      </w:r>
      <w:proofErr w:type="spellStart"/>
      <w:r w:rsidRPr="009B3E22">
        <w:rPr>
          <w:color w:val="000000"/>
        </w:rPr>
        <w:t>подп</w:t>
      </w:r>
      <w:proofErr w:type="spellEnd"/>
      <w:r w:rsidRPr="009B3E22">
        <w:rPr>
          <w:color w:val="000000"/>
        </w:rPr>
        <w:t xml:space="preserve">. </w:t>
      </w:r>
      <w:proofErr w:type="spellStart"/>
      <w:r w:rsidRPr="009B3E22">
        <w:rPr>
          <w:color w:val="000000"/>
        </w:rPr>
        <w:t>з</w:t>
      </w:r>
      <w:proofErr w:type="spellEnd"/>
      <w:r w:rsidRPr="009B3E22">
        <w:rPr>
          <w:color w:val="000000"/>
        </w:rPr>
        <w:t xml:space="preserve"> указаны особенности расследования групповых, тяжелых несчастных случаев, или со смертельным исходом, </w:t>
      </w:r>
      <w:r w:rsidRPr="009B3E22">
        <w:rPr>
          <w:rStyle w:val="a5"/>
          <w:color w:val="000000"/>
        </w:rPr>
        <w:t>происшедших с дистанционными работниками</w:t>
      </w:r>
      <w:r w:rsidRPr="009B3E22">
        <w:rPr>
          <w:color w:val="000000"/>
        </w:rPr>
        <w:t xml:space="preserve">. Расследование нужно проводить комиссиями по месту происшествия, при условии, что работодатель зарегистрирован в субъекте РФ. А вот если несчастный случай с дистанционными работниками произошел в другом субъекте, отличном от места регистрации организации, работодателю нужно сформирует комиссию, которую будет возглавлять инспектор ГИТ субъекта </w:t>
      </w:r>
      <w:proofErr w:type="gramStart"/>
      <w:r w:rsidRPr="009B3E22">
        <w:rPr>
          <w:color w:val="000000"/>
        </w:rPr>
        <w:t>РФ</w:t>
      </w:r>
      <w:proofErr w:type="gramEnd"/>
      <w:r w:rsidRPr="009B3E22">
        <w:rPr>
          <w:color w:val="000000"/>
        </w:rPr>
        <w:t xml:space="preserve"> на территории которого зарегистрирован работодатель. При необходимости к расследованию будет привлечен по приказу </w:t>
      </w:r>
      <w:proofErr w:type="spellStart"/>
      <w:r w:rsidRPr="009B3E22">
        <w:rPr>
          <w:color w:val="000000"/>
        </w:rPr>
        <w:t>Роструда</w:t>
      </w:r>
      <w:proofErr w:type="spellEnd"/>
      <w:r w:rsidRPr="009B3E22">
        <w:rPr>
          <w:color w:val="000000"/>
        </w:rPr>
        <w:t xml:space="preserve"> главный инспектор труда той территории, где произошел НС.</w:t>
      </w:r>
    </w:p>
    <w:p w:rsidR="0002174E" w:rsidRPr="009B3E22" w:rsidRDefault="0002174E" w:rsidP="009B3E22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22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</w:rPr>
        <w:t>Классификаторы несчастных случаев</w:t>
      </w:r>
    </w:p>
    <w:p w:rsidR="0002174E" w:rsidRPr="009B3E22" w:rsidRDefault="0002174E" w:rsidP="009B3E2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color w:val="000000"/>
        </w:rPr>
        <w:t>Новым положением о порядке расследования несчастных случаев ввели специальные классификатор несчастных случаев на производстве, которые будут применять для оперативного ввода сведений в электронные базы данных. Их мы можете найти в приложении № 3 к приказу №223. Классификатор состоит из трех разделов:</w:t>
      </w:r>
    </w:p>
    <w:p w:rsidR="0002174E" w:rsidRPr="009B3E22" w:rsidRDefault="0002174E" w:rsidP="009B3E2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22">
        <w:rPr>
          <w:rFonts w:ascii="Times New Roman" w:hAnsi="Times New Roman" w:cs="Times New Roman"/>
          <w:color w:val="000000"/>
          <w:sz w:val="24"/>
          <w:szCs w:val="24"/>
        </w:rPr>
        <w:t>Классификатор видов (типов) несчастных случаев на производстве (Классификатор № 1)</w:t>
      </w:r>
    </w:p>
    <w:p w:rsidR="0002174E" w:rsidRPr="009B3E22" w:rsidRDefault="0002174E" w:rsidP="009B3E22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22">
        <w:rPr>
          <w:rFonts w:ascii="Times New Roman" w:hAnsi="Times New Roman" w:cs="Times New Roman"/>
          <w:color w:val="000000"/>
          <w:sz w:val="24"/>
          <w:szCs w:val="24"/>
        </w:rPr>
        <w:t>Классификатор причин несчастных случаев на производстве (Классификатор № 2)</w:t>
      </w:r>
    </w:p>
    <w:p w:rsidR="0002174E" w:rsidRPr="009B3E22" w:rsidRDefault="0002174E" w:rsidP="009B3E22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22">
        <w:rPr>
          <w:rFonts w:ascii="Times New Roman" w:hAnsi="Times New Roman" w:cs="Times New Roman"/>
          <w:color w:val="000000"/>
          <w:sz w:val="24"/>
          <w:szCs w:val="24"/>
        </w:rPr>
        <w:t>Дополнительные классификаторы (Классификатор № 3)</w:t>
      </w:r>
    </w:p>
    <w:p w:rsidR="0002174E" w:rsidRPr="009B3E22" w:rsidRDefault="0002174E" w:rsidP="009B3E2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rStyle w:val="a5"/>
          <w:rFonts w:eastAsia="MS Mincho" w:hAnsi="MS Mincho"/>
          <w:color w:val="000000"/>
        </w:rPr>
        <w:t>➤</w:t>
      </w:r>
      <w:r w:rsidRPr="009B3E22">
        <w:rPr>
          <w:rStyle w:val="a5"/>
          <w:color w:val="000000"/>
        </w:rPr>
        <w:t> Классификатор видов несчастных случаев</w:t>
      </w:r>
    </w:p>
    <w:p w:rsidR="0002174E" w:rsidRPr="009B3E22" w:rsidRDefault="0002174E" w:rsidP="009B3E2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color w:val="000000"/>
        </w:rPr>
        <w:t>В нем указаны все виды несчастных случаев, которые могут произойти с работниками и места, где это может потенциально случиться. Расскажем, как выбрать подходящий вид.</w:t>
      </w:r>
    </w:p>
    <w:p w:rsidR="0002174E" w:rsidRPr="009B3E22" w:rsidRDefault="0002174E" w:rsidP="009B3E2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color w:val="000000"/>
        </w:rPr>
        <w:t>К примеру, работник вашего предприятия упал в колодец и получил травму. Из классификатора вы выбирается вид НС «Падение пострадавшего с высоты», а затем из раскрываемого подробного списка – его тип «Падение на глубину (в шахты, ямы, рытвины и других)». И получаете финальный код «02.2».</w:t>
      </w:r>
    </w:p>
    <w:p w:rsidR="0002174E" w:rsidRPr="009B3E22" w:rsidRDefault="0002174E" w:rsidP="009B3E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3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Допустим, с работником произошел НС, причиной которого является нарушение инструкции по эксплуатации станка. Поэтому выбираем причину «Нарушение технологического процесса». Затем смотри, какой вид нарушение лучше подойдет под причину НС. В нашем случае это «05.3».</w:t>
      </w:r>
    </w:p>
    <w:p w:rsidR="0002174E" w:rsidRPr="009B3E22" w:rsidRDefault="0002174E" w:rsidP="009B3E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3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Три классификатора несчастных случаев ввели, чтобы стандартизировать процедуры расследования, избежать возможных </w:t>
      </w:r>
      <w:proofErr w:type="spellStart"/>
      <w:r w:rsidRPr="009B3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путаниц</w:t>
      </w:r>
      <w:proofErr w:type="spellEnd"/>
      <w:r w:rsidRPr="009B3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формулировках, для быстрого заполнения форм отчетности государственных органов, для того, чтобы по результатам расследования сделать выводы о том, какие причины НС наиболее характерны для конкретных отраслей или субъектов РФ.</w:t>
      </w:r>
    </w:p>
    <w:p w:rsidR="0002174E" w:rsidRPr="009B3E22" w:rsidRDefault="0002174E" w:rsidP="009B3E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E22">
        <w:rPr>
          <w:rFonts w:ascii="Times New Roman" w:hAnsi="Times New Roman" w:cs="Times New Roman"/>
          <w:b/>
          <w:sz w:val="24"/>
          <w:szCs w:val="24"/>
        </w:rPr>
        <w:t>Что изменилось в оформлении несчастных случаев: новые образцы документов</w:t>
      </w:r>
    </w:p>
    <w:p w:rsidR="0002174E" w:rsidRPr="009B3E22" w:rsidRDefault="0002174E" w:rsidP="009B3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22">
        <w:rPr>
          <w:rFonts w:ascii="Times New Roman" w:hAnsi="Times New Roman" w:cs="Times New Roman"/>
          <w:sz w:val="24"/>
          <w:szCs w:val="24"/>
        </w:rPr>
        <w:t xml:space="preserve">С 1 сентября 2022 года кардинально обновляют и бланки документов для оформления расследования несчастных случаев. Их образцы найдете в новом Положении, утвержденном приказом Минтруда от 20.04.2022 г. № 223н. Учтите, что старые формы после 1 сентября </w:t>
      </w:r>
      <w:r w:rsidRPr="009B3E22">
        <w:rPr>
          <w:rFonts w:ascii="Times New Roman" w:hAnsi="Times New Roman" w:cs="Times New Roman"/>
          <w:sz w:val="24"/>
          <w:szCs w:val="24"/>
        </w:rPr>
        <w:lastRenderedPageBreak/>
        <w:t>применять нельзя. В бланках появились поля для кодировки. Наименование бланков не изменилось, но изменилось их внутреннее содержание.</w:t>
      </w:r>
    </w:p>
    <w:p w:rsidR="0002174E" w:rsidRPr="009B3E22" w:rsidRDefault="0002174E" w:rsidP="009B3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74E" w:rsidRPr="009B3E22" w:rsidRDefault="0002174E" w:rsidP="009B3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22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9B3E22">
        <w:rPr>
          <w:rFonts w:ascii="Times New Roman" w:hAnsi="Times New Roman" w:cs="Times New Roman"/>
          <w:sz w:val="24"/>
          <w:szCs w:val="24"/>
        </w:rPr>
        <w:t>привычным документам</w:t>
      </w:r>
      <w:proofErr w:type="gramEnd"/>
      <w:r w:rsidRPr="009B3E22">
        <w:rPr>
          <w:rFonts w:ascii="Times New Roman" w:hAnsi="Times New Roman" w:cs="Times New Roman"/>
          <w:sz w:val="24"/>
          <w:szCs w:val="24"/>
        </w:rPr>
        <w:t xml:space="preserve"> для расследования, добавили два новых бланка:</w:t>
      </w:r>
    </w:p>
    <w:p w:rsidR="0002174E" w:rsidRPr="009B3E22" w:rsidRDefault="0002174E" w:rsidP="009B3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74E" w:rsidRPr="009B3E22" w:rsidRDefault="0002174E" w:rsidP="009B3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22">
        <w:rPr>
          <w:rFonts w:ascii="Times New Roman" w:hAnsi="Times New Roman" w:cs="Times New Roman"/>
          <w:sz w:val="24"/>
          <w:szCs w:val="24"/>
        </w:rPr>
        <w:t>Форма Н-1ЧС;</w:t>
      </w:r>
    </w:p>
    <w:p w:rsidR="0002174E" w:rsidRPr="009B3E22" w:rsidRDefault="0002174E" w:rsidP="009B3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22">
        <w:rPr>
          <w:rFonts w:ascii="Times New Roman" w:hAnsi="Times New Roman" w:cs="Times New Roman"/>
          <w:sz w:val="24"/>
          <w:szCs w:val="24"/>
        </w:rPr>
        <w:t>Акт о расследовании обстоятель</w:t>
      </w:r>
      <w:proofErr w:type="gramStart"/>
      <w:r w:rsidRPr="009B3E2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3E22">
        <w:rPr>
          <w:rFonts w:ascii="Times New Roman" w:hAnsi="Times New Roman" w:cs="Times New Roman"/>
          <w:sz w:val="24"/>
          <w:szCs w:val="24"/>
        </w:rPr>
        <w:t>оисшествия, предполагающего гибель работника в результате несчастного случая (Форма № 6).</w:t>
      </w:r>
    </w:p>
    <w:p w:rsidR="0002174E" w:rsidRPr="009B3E22" w:rsidRDefault="0002174E" w:rsidP="009B3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22">
        <w:rPr>
          <w:rFonts w:ascii="Times New Roman" w:hAnsi="Times New Roman" w:cs="Times New Roman"/>
          <w:sz w:val="24"/>
          <w:szCs w:val="24"/>
        </w:rPr>
        <w:t xml:space="preserve">Обратите внимание. В актах о расследовании появилась новая строка о проведенной оценке </w:t>
      </w:r>
      <w:proofErr w:type="spellStart"/>
      <w:r w:rsidRPr="009B3E22">
        <w:rPr>
          <w:rFonts w:ascii="Times New Roman" w:hAnsi="Times New Roman" w:cs="Times New Roman"/>
          <w:sz w:val="24"/>
          <w:szCs w:val="24"/>
        </w:rPr>
        <w:t>профрисков</w:t>
      </w:r>
      <w:proofErr w:type="spellEnd"/>
      <w:r w:rsidRPr="009B3E22">
        <w:rPr>
          <w:rFonts w:ascii="Times New Roman" w:hAnsi="Times New Roman" w:cs="Times New Roman"/>
          <w:sz w:val="24"/>
          <w:szCs w:val="24"/>
        </w:rPr>
        <w:t xml:space="preserve"> на рабочем месте пострадавшего. Учтите, что, если оценку </w:t>
      </w:r>
      <w:proofErr w:type="spellStart"/>
      <w:r w:rsidRPr="009B3E22">
        <w:rPr>
          <w:rFonts w:ascii="Times New Roman" w:hAnsi="Times New Roman" w:cs="Times New Roman"/>
          <w:sz w:val="24"/>
          <w:szCs w:val="24"/>
        </w:rPr>
        <w:t>профрисков</w:t>
      </w:r>
      <w:proofErr w:type="spellEnd"/>
      <w:r w:rsidRPr="009B3E22">
        <w:rPr>
          <w:rFonts w:ascii="Times New Roman" w:hAnsi="Times New Roman" w:cs="Times New Roman"/>
          <w:sz w:val="24"/>
          <w:szCs w:val="24"/>
        </w:rPr>
        <w:t xml:space="preserve"> в организации не проводили, нужно указать это в материалах расследования, при этом административное взыскание неминуемо. Если же проводили – укажите дату ознакомления работников с результатами оценки рисков и планом мероприятий по снижению этих рисков на его рабочем месте.</w:t>
      </w:r>
    </w:p>
    <w:p w:rsidR="0002174E" w:rsidRPr="009B3E22" w:rsidRDefault="0002174E" w:rsidP="009B3E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3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Отдельно нужно сказать о новой форме «Акт о расследовании обстоятель</w:t>
      </w:r>
      <w:proofErr w:type="gramStart"/>
      <w:r w:rsidRPr="009B3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 пр</w:t>
      </w:r>
      <w:proofErr w:type="gramEnd"/>
      <w:r w:rsidRPr="009B3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оисшествия, предполагающего гибель работника в результате несчастного случая» (Форма № 6). Ее заполняют с 1 сентября, если произошел несчастный случай предположительно со смертельным исходом в отдаленных и труднодоступных местах, например, при работе вахтовым методом, в труднодоступных станциях и обсерваториях. По окончании расследования оформленный и подписанный акт по форме № 6 направляет в территориальный орган прокуратуры, а их копии — в государственную инспекцию труда. По форме № 7 государственный инспектор ГИТ принимает решение о признании </w:t>
      </w:r>
      <w:proofErr w:type="gramStart"/>
      <w:r w:rsidRPr="009B3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пропавшего</w:t>
      </w:r>
      <w:proofErr w:type="gramEnd"/>
      <w:r w:rsidRPr="009B3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умершим.</w:t>
      </w:r>
    </w:p>
    <w:p w:rsidR="009B3E22" w:rsidRDefault="009B3E22" w:rsidP="0002174E">
      <w:pPr>
        <w:pStyle w:val="2"/>
        <w:shd w:val="clear" w:color="auto" w:fill="FFFFFF"/>
        <w:spacing w:before="0" w:line="495" w:lineRule="atLeast"/>
        <w:rPr>
          <w:rStyle w:val="a5"/>
          <w:rFonts w:ascii="Arial" w:hAnsi="Arial" w:cs="Arial"/>
          <w:b/>
          <w:bCs/>
          <w:color w:val="000000"/>
          <w:sz w:val="44"/>
          <w:szCs w:val="44"/>
        </w:rPr>
      </w:pPr>
    </w:p>
    <w:sectPr w:rsidR="009B3E22" w:rsidSect="0002174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7CF"/>
    <w:multiLevelType w:val="multilevel"/>
    <w:tmpl w:val="92B0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4071E"/>
    <w:multiLevelType w:val="multilevel"/>
    <w:tmpl w:val="5C3A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735B56"/>
    <w:multiLevelType w:val="multilevel"/>
    <w:tmpl w:val="90F6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E30561"/>
    <w:multiLevelType w:val="multilevel"/>
    <w:tmpl w:val="36C8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12772E"/>
    <w:multiLevelType w:val="multilevel"/>
    <w:tmpl w:val="DAB8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0A3CD8"/>
    <w:multiLevelType w:val="multilevel"/>
    <w:tmpl w:val="E876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04110F"/>
    <w:multiLevelType w:val="multilevel"/>
    <w:tmpl w:val="47C8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42276F"/>
    <w:multiLevelType w:val="multilevel"/>
    <w:tmpl w:val="3222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096FB2"/>
    <w:multiLevelType w:val="multilevel"/>
    <w:tmpl w:val="BCF0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74E"/>
    <w:rsid w:val="0002174E"/>
    <w:rsid w:val="00347502"/>
    <w:rsid w:val="00645E9F"/>
    <w:rsid w:val="009B3E22"/>
    <w:rsid w:val="00FB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D4"/>
  </w:style>
  <w:style w:type="paragraph" w:styleId="1">
    <w:name w:val="heading 1"/>
    <w:basedOn w:val="a"/>
    <w:link w:val="10"/>
    <w:uiPriority w:val="9"/>
    <w:qFormat/>
    <w:rsid w:val="00021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7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7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7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74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21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217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02174E"/>
    <w:rPr>
      <w:b/>
      <w:bCs/>
    </w:rPr>
  </w:style>
  <w:style w:type="paragraph" w:styleId="a6">
    <w:name w:val="Normal (Web)"/>
    <w:basedOn w:val="a"/>
    <w:uiPriority w:val="99"/>
    <w:semiHidden/>
    <w:unhideWhenUsed/>
    <w:rsid w:val="0002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217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0947">
          <w:marLeft w:val="0"/>
          <w:marRight w:val="0"/>
          <w:marTop w:val="0"/>
          <w:marBottom w:val="720"/>
          <w:divBdr>
            <w:top w:val="single" w:sz="12" w:space="24" w:color="FADF73"/>
            <w:left w:val="none" w:sz="0" w:space="0" w:color="auto"/>
            <w:bottom w:val="single" w:sz="12" w:space="24" w:color="FADF73"/>
            <w:right w:val="none" w:sz="0" w:space="0" w:color="auto"/>
          </w:divBdr>
        </w:div>
        <w:div w:id="1586106535">
          <w:marLeft w:val="0"/>
          <w:marRight w:val="0"/>
          <w:marTop w:val="0"/>
          <w:marBottom w:val="720"/>
          <w:divBdr>
            <w:top w:val="single" w:sz="12" w:space="24" w:color="FADF73"/>
            <w:left w:val="none" w:sz="0" w:space="0" w:color="auto"/>
            <w:bottom w:val="single" w:sz="12" w:space="24" w:color="FADF73"/>
            <w:right w:val="none" w:sz="0" w:space="0" w:color="auto"/>
          </w:divBdr>
        </w:div>
      </w:divsChild>
    </w:div>
    <w:div w:id="14509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5859">
          <w:marLeft w:val="0"/>
          <w:marRight w:val="0"/>
          <w:marTop w:val="0"/>
          <w:marBottom w:val="720"/>
          <w:divBdr>
            <w:top w:val="single" w:sz="12" w:space="24" w:color="FADF73"/>
            <w:left w:val="none" w:sz="0" w:space="0" w:color="auto"/>
            <w:bottom w:val="single" w:sz="12" w:space="24" w:color="FADF73"/>
            <w:right w:val="none" w:sz="0" w:space="0" w:color="auto"/>
          </w:divBdr>
        </w:div>
      </w:divsChild>
    </w:div>
    <w:div w:id="1718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2022-08-15T12:38:00Z</dcterms:created>
  <dcterms:modified xsi:type="dcterms:W3CDTF">2022-08-15T12:38:00Z</dcterms:modified>
</cp:coreProperties>
</file>