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7238" w:rsidRDefault="00307238"/>
    <w:p w:rsidR="00202414" w:rsidRPr="00433552" w:rsidRDefault="00202414" w:rsidP="00202414">
      <w:pPr>
        <w:pStyle w:val="a3"/>
        <w:tabs>
          <w:tab w:val="center" w:pos="4649"/>
          <w:tab w:val="left" w:pos="7406"/>
        </w:tabs>
        <w:jc w:val="left"/>
        <w:rPr>
          <w:b w:val="0"/>
        </w:rPr>
      </w:pPr>
    </w:p>
    <w:p w:rsidR="00202414" w:rsidRPr="00433552" w:rsidRDefault="00202414" w:rsidP="00202414">
      <w:pPr>
        <w:pStyle w:val="a3"/>
        <w:tabs>
          <w:tab w:val="center" w:pos="4649"/>
          <w:tab w:val="left" w:pos="7406"/>
        </w:tabs>
        <w:jc w:val="right"/>
        <w:rPr>
          <w:b w:val="0"/>
        </w:rPr>
      </w:pPr>
    </w:p>
    <w:p w:rsidR="00202414" w:rsidRPr="00433552" w:rsidRDefault="003636E6" w:rsidP="00202414">
      <w:pPr>
        <w:pStyle w:val="a3"/>
        <w:rPr>
          <w:szCs w:val="28"/>
        </w:rPr>
      </w:pPr>
      <w:r>
        <w:rPr>
          <w:noProof/>
          <w:szCs w:val="28"/>
          <w:lang w:val="ru-RU"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01.75pt;margin-top:-42.55pt;width:46.95pt;height:57.6pt;z-index:251658240">
            <v:imagedata r:id="rId5" o:title=""/>
          </v:shape>
          <o:OLEObject Type="Embed" ProgID="PBrush" ShapeID="_x0000_s1027" DrawAspect="Content" ObjectID="_1613145856" r:id="rId6"/>
        </w:object>
      </w:r>
    </w:p>
    <w:p w:rsidR="00202414" w:rsidRPr="00433552" w:rsidRDefault="00202414" w:rsidP="00202414">
      <w:pPr>
        <w:pStyle w:val="a3"/>
        <w:rPr>
          <w:szCs w:val="28"/>
        </w:rPr>
      </w:pPr>
      <w:r w:rsidRPr="00433552">
        <w:rPr>
          <w:szCs w:val="28"/>
        </w:rPr>
        <w:t>Городской  Совет</w:t>
      </w:r>
    </w:p>
    <w:p w:rsidR="00202414" w:rsidRPr="00433552" w:rsidRDefault="00202414" w:rsidP="00202414">
      <w:pPr>
        <w:pStyle w:val="a3"/>
        <w:rPr>
          <w:szCs w:val="28"/>
        </w:rPr>
      </w:pPr>
      <w:r w:rsidRPr="00433552">
        <w:rPr>
          <w:szCs w:val="28"/>
        </w:rPr>
        <w:t>Самойловского муниципального образования</w:t>
      </w:r>
    </w:p>
    <w:p w:rsidR="00202414" w:rsidRPr="00433552" w:rsidRDefault="00202414" w:rsidP="00202414">
      <w:pPr>
        <w:pStyle w:val="a3"/>
        <w:rPr>
          <w:szCs w:val="28"/>
        </w:rPr>
      </w:pPr>
      <w:r w:rsidRPr="00433552">
        <w:rPr>
          <w:szCs w:val="28"/>
        </w:rPr>
        <w:t>Самойловского муниципального района Саратовской области</w:t>
      </w:r>
    </w:p>
    <w:p w:rsidR="00202414" w:rsidRPr="00433552" w:rsidRDefault="00202414" w:rsidP="00202414">
      <w:pPr>
        <w:pStyle w:val="a3"/>
        <w:rPr>
          <w:szCs w:val="28"/>
        </w:rPr>
      </w:pPr>
      <w:r w:rsidRPr="00433552">
        <w:rPr>
          <w:noProof/>
          <w:lang w:val="ru-RU" w:eastAsia="ru-RU"/>
        </w:rPr>
        <mc:AlternateContent>
          <mc:Choice Requires="wps">
            <w:drawing>
              <wp:anchor distT="0" distB="0" distL="114300" distR="114300" simplePos="0" relativeHeight="251657216" behindDoc="0" locked="0" layoutInCell="0" allowOverlap="1">
                <wp:simplePos x="0" y="0"/>
                <wp:positionH relativeFrom="column">
                  <wp:posOffset>47625</wp:posOffset>
                </wp:positionH>
                <wp:positionV relativeFrom="paragraph">
                  <wp:posOffset>78105</wp:posOffset>
                </wp:positionV>
                <wp:extent cx="6170295" cy="9525"/>
                <wp:effectExtent l="38735" t="43815" r="39370" b="4191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0295" cy="9525"/>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E6A60"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6.15pt" to="489.6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" o:allowincell="f" strokeweight="6pt">
                <v:stroke linestyle="thickBetweenThin"/>
              </v:line>
            </w:pict>
          </mc:Fallback>
        </mc:AlternateContent>
      </w:r>
    </w:p>
    <w:p w:rsidR="00202414" w:rsidRDefault="00202414" w:rsidP="00202414">
      <w:pPr>
        <w:pStyle w:val="a5"/>
        <w:rPr>
          <w:sz w:val="28"/>
          <w:szCs w:val="28"/>
          <w:lang w:val="ru-RU"/>
        </w:rPr>
      </w:pPr>
      <w:r w:rsidRPr="00433552">
        <w:rPr>
          <w:sz w:val="28"/>
          <w:szCs w:val="28"/>
        </w:rPr>
        <w:t xml:space="preserve"> РЕШЕНИЕ № </w:t>
      </w:r>
      <w:r w:rsidR="000D3D76">
        <w:rPr>
          <w:sz w:val="28"/>
          <w:szCs w:val="28"/>
          <w:lang w:val="ru-RU"/>
        </w:rPr>
        <w:t>16</w:t>
      </w:r>
      <w:bookmarkStart w:id="0" w:name="_GoBack"/>
      <w:bookmarkEnd w:id="0"/>
    </w:p>
    <w:p w:rsidR="00202414" w:rsidRPr="00433552" w:rsidRDefault="00202414" w:rsidP="00202414">
      <w:pPr>
        <w:pStyle w:val="a5"/>
        <w:rPr>
          <w:sz w:val="28"/>
          <w:szCs w:val="28"/>
        </w:rPr>
      </w:pPr>
    </w:p>
    <w:p w:rsidR="00202414" w:rsidRPr="00433552" w:rsidRDefault="00202414" w:rsidP="00202414">
      <w:pPr>
        <w:pStyle w:val="a5"/>
        <w:jc w:val="left"/>
        <w:rPr>
          <w:sz w:val="26"/>
          <w:szCs w:val="26"/>
        </w:rPr>
      </w:pPr>
      <w:r w:rsidRPr="00433552">
        <w:rPr>
          <w:sz w:val="26"/>
          <w:szCs w:val="26"/>
        </w:rPr>
        <w:t>от «</w:t>
      </w:r>
      <w:r w:rsidR="00E333CC">
        <w:rPr>
          <w:sz w:val="26"/>
          <w:szCs w:val="26"/>
          <w:lang w:val="ru-RU"/>
        </w:rPr>
        <w:t>25</w:t>
      </w:r>
      <w:r w:rsidRPr="00433552">
        <w:rPr>
          <w:sz w:val="26"/>
          <w:szCs w:val="26"/>
          <w:lang w:val="ru-RU"/>
        </w:rPr>
        <w:t>»</w:t>
      </w:r>
      <w:r>
        <w:rPr>
          <w:sz w:val="26"/>
          <w:szCs w:val="26"/>
        </w:rPr>
        <w:t xml:space="preserve"> </w:t>
      </w:r>
      <w:r w:rsidR="00E333CC">
        <w:rPr>
          <w:sz w:val="26"/>
          <w:szCs w:val="26"/>
          <w:lang w:val="ru-RU"/>
        </w:rPr>
        <w:t>января</w:t>
      </w:r>
      <w:r w:rsidRPr="00433552">
        <w:rPr>
          <w:sz w:val="26"/>
          <w:szCs w:val="26"/>
          <w:lang w:val="ru-RU"/>
        </w:rPr>
        <w:t xml:space="preserve"> </w:t>
      </w:r>
      <w:r w:rsidR="00E333CC">
        <w:rPr>
          <w:sz w:val="26"/>
          <w:szCs w:val="26"/>
          <w:lang w:val="ru-RU"/>
        </w:rPr>
        <w:t>2019</w:t>
      </w:r>
      <w:r w:rsidRPr="00433552">
        <w:rPr>
          <w:sz w:val="26"/>
          <w:szCs w:val="26"/>
        </w:rPr>
        <w:t xml:space="preserve">  г.</w:t>
      </w:r>
      <w:r w:rsidRPr="00433552">
        <w:rPr>
          <w:sz w:val="26"/>
          <w:szCs w:val="26"/>
        </w:rPr>
        <w:tab/>
      </w:r>
      <w:r w:rsidRPr="00433552">
        <w:rPr>
          <w:sz w:val="26"/>
          <w:szCs w:val="26"/>
        </w:rPr>
        <w:tab/>
      </w:r>
      <w:r w:rsidRPr="00433552">
        <w:rPr>
          <w:sz w:val="26"/>
          <w:szCs w:val="26"/>
        </w:rPr>
        <w:tab/>
      </w:r>
      <w:r w:rsidRPr="00433552">
        <w:rPr>
          <w:sz w:val="26"/>
          <w:szCs w:val="26"/>
        </w:rPr>
        <w:tab/>
      </w:r>
      <w:r w:rsidRPr="00433552">
        <w:rPr>
          <w:sz w:val="26"/>
          <w:szCs w:val="26"/>
        </w:rPr>
        <w:tab/>
      </w:r>
      <w:r w:rsidRPr="00433552">
        <w:rPr>
          <w:sz w:val="26"/>
          <w:szCs w:val="26"/>
        </w:rPr>
        <w:tab/>
        <w:t>р.п. Самойловка</w:t>
      </w:r>
    </w:p>
    <w:p w:rsidR="00202414" w:rsidRPr="00433552" w:rsidRDefault="00202414" w:rsidP="00202414">
      <w:pPr>
        <w:rPr>
          <w:b/>
          <w:sz w:val="26"/>
          <w:szCs w:val="26"/>
        </w:rPr>
      </w:pPr>
    </w:p>
    <w:p w:rsidR="003636E6" w:rsidRPr="00A92CCB" w:rsidRDefault="003636E6" w:rsidP="00056D2A">
      <w:pPr>
        <w:ind w:left="-142"/>
        <w:jc w:val="both"/>
        <w:rPr>
          <w:b/>
          <w:noProof/>
          <w:sz w:val="28"/>
          <w:szCs w:val="28"/>
        </w:rPr>
      </w:pPr>
      <w:r w:rsidRPr="00A92CCB">
        <w:rPr>
          <w:b/>
          <w:noProof/>
          <w:sz w:val="28"/>
          <w:szCs w:val="28"/>
        </w:rPr>
        <w:t>«О внесении</w:t>
      </w:r>
      <w:r>
        <w:rPr>
          <w:b/>
          <w:noProof/>
          <w:sz w:val="28"/>
          <w:szCs w:val="28"/>
        </w:rPr>
        <w:t xml:space="preserve"> изменений в П</w:t>
      </w:r>
      <w:r w:rsidRPr="00A92CCB">
        <w:rPr>
          <w:b/>
          <w:noProof/>
          <w:sz w:val="28"/>
          <w:szCs w:val="28"/>
        </w:rPr>
        <w:t xml:space="preserve">равила землепользования и застройки </w:t>
      </w:r>
      <w:r w:rsidRPr="00CB5AD4">
        <w:rPr>
          <w:b/>
          <w:noProof/>
          <w:sz w:val="28"/>
          <w:szCs w:val="28"/>
        </w:rPr>
        <w:t>территории Самойловского муниципального образования</w:t>
      </w:r>
      <w:r w:rsidRPr="00B379B7">
        <w:rPr>
          <w:noProof/>
          <w:sz w:val="28"/>
          <w:szCs w:val="28"/>
        </w:rPr>
        <w:t xml:space="preserve"> </w:t>
      </w:r>
      <w:r w:rsidRPr="00A92CCB">
        <w:rPr>
          <w:b/>
          <w:noProof/>
          <w:sz w:val="28"/>
          <w:szCs w:val="28"/>
        </w:rPr>
        <w:t xml:space="preserve">Самойловского муниципального района Саратовской области, утвержденные решением </w:t>
      </w:r>
      <w:r>
        <w:rPr>
          <w:b/>
          <w:noProof/>
          <w:sz w:val="28"/>
          <w:szCs w:val="28"/>
        </w:rPr>
        <w:t>городского Совета Самойловского муниципального образования</w:t>
      </w:r>
      <w:r w:rsidRPr="00A92CCB">
        <w:rPr>
          <w:b/>
          <w:noProof/>
          <w:sz w:val="28"/>
          <w:szCs w:val="28"/>
        </w:rPr>
        <w:t xml:space="preserve"> Самойловского муниципального района Саратовской области </w:t>
      </w:r>
      <w:r>
        <w:rPr>
          <w:b/>
          <w:noProof/>
          <w:sz w:val="28"/>
          <w:szCs w:val="28"/>
        </w:rPr>
        <w:t>от 31.1</w:t>
      </w:r>
      <w:r w:rsidRPr="00A92CCB">
        <w:rPr>
          <w:b/>
          <w:noProof/>
          <w:sz w:val="28"/>
          <w:szCs w:val="28"/>
        </w:rPr>
        <w:t>0.201</w:t>
      </w:r>
      <w:r>
        <w:rPr>
          <w:b/>
          <w:noProof/>
          <w:sz w:val="28"/>
          <w:szCs w:val="28"/>
        </w:rPr>
        <w:t>4</w:t>
      </w:r>
      <w:r w:rsidRPr="00A92CCB">
        <w:rPr>
          <w:b/>
          <w:noProof/>
          <w:sz w:val="28"/>
          <w:szCs w:val="28"/>
        </w:rPr>
        <w:t xml:space="preserve"> года №</w:t>
      </w:r>
      <w:r>
        <w:rPr>
          <w:b/>
          <w:noProof/>
          <w:sz w:val="28"/>
          <w:szCs w:val="28"/>
        </w:rPr>
        <w:t>106</w:t>
      </w:r>
      <w:r w:rsidRPr="00A92CCB">
        <w:rPr>
          <w:b/>
          <w:noProof/>
          <w:sz w:val="28"/>
          <w:szCs w:val="28"/>
        </w:rPr>
        <w:t>»</w:t>
      </w:r>
    </w:p>
    <w:p w:rsidR="003636E6" w:rsidRDefault="003636E6" w:rsidP="00056D2A">
      <w:pPr>
        <w:ind w:left="-142"/>
        <w:jc w:val="center"/>
        <w:rPr>
          <w:noProof/>
          <w:sz w:val="28"/>
          <w:szCs w:val="28"/>
        </w:rPr>
      </w:pPr>
    </w:p>
    <w:p w:rsidR="003636E6" w:rsidRDefault="003636E6" w:rsidP="00056D2A">
      <w:pPr>
        <w:ind w:left="-142" w:firstLine="850"/>
        <w:jc w:val="both"/>
        <w:rPr>
          <w:b/>
          <w:noProof/>
          <w:sz w:val="28"/>
          <w:szCs w:val="28"/>
        </w:rPr>
      </w:pPr>
      <w:r>
        <w:rPr>
          <w:noProof/>
          <w:sz w:val="28"/>
          <w:szCs w:val="28"/>
        </w:rPr>
        <w:t xml:space="preserve">Руководствуясь Федеральным законом от 06.10.2003 года №131-ФЗ «Об общих принципах организации местного самоуправления в Российской Федерации», Градостроительным кодексом Российской Федерации от 29.12.2004 №190-ФЗ, Уставом Самойловского муниципального района Саратовской области городской Совет Самойловского муниципального образования Самойловского муниципального района Саратовской области </w:t>
      </w:r>
      <w:r w:rsidRPr="009501D9">
        <w:rPr>
          <w:b/>
          <w:noProof/>
          <w:sz w:val="28"/>
          <w:szCs w:val="28"/>
        </w:rPr>
        <w:t>РЕШИЛ:</w:t>
      </w:r>
    </w:p>
    <w:p w:rsidR="003636E6" w:rsidRDefault="003636E6" w:rsidP="00056D2A">
      <w:pPr>
        <w:ind w:left="-142" w:firstLine="850"/>
        <w:jc w:val="both"/>
        <w:rPr>
          <w:noProof/>
          <w:sz w:val="28"/>
          <w:szCs w:val="28"/>
        </w:rPr>
      </w:pPr>
      <w:r w:rsidRPr="00940FCF">
        <w:rPr>
          <w:noProof/>
          <w:sz w:val="28"/>
          <w:szCs w:val="28"/>
        </w:rPr>
        <w:t>1.</w:t>
      </w:r>
      <w:r>
        <w:rPr>
          <w:noProof/>
          <w:sz w:val="28"/>
          <w:szCs w:val="28"/>
        </w:rPr>
        <w:t xml:space="preserve">Внести в </w:t>
      </w:r>
      <w:r w:rsidRPr="00940FCF">
        <w:rPr>
          <w:noProof/>
          <w:sz w:val="28"/>
          <w:szCs w:val="28"/>
        </w:rPr>
        <w:t xml:space="preserve"> </w:t>
      </w:r>
      <w:r>
        <w:rPr>
          <w:noProof/>
          <w:sz w:val="28"/>
          <w:szCs w:val="28"/>
        </w:rPr>
        <w:t>П</w:t>
      </w:r>
      <w:r w:rsidRPr="00940FCF">
        <w:rPr>
          <w:noProof/>
          <w:sz w:val="28"/>
          <w:szCs w:val="28"/>
        </w:rPr>
        <w:t xml:space="preserve">равила землепользования и застройки территории Самойловского муниципального образования Самойловского муниципального района Саратовской области, утвержденные решением городского Совета Самойловского муниципального образования Самойловского муниципального района Саратовской области от 31.10.2014 года №106 </w:t>
      </w:r>
      <w:r>
        <w:rPr>
          <w:noProof/>
          <w:sz w:val="28"/>
          <w:szCs w:val="28"/>
        </w:rPr>
        <w:t>следующие изменения:</w:t>
      </w:r>
    </w:p>
    <w:p w:rsidR="003636E6" w:rsidRDefault="003636E6" w:rsidP="00056D2A">
      <w:pPr>
        <w:ind w:firstLine="708"/>
        <w:jc w:val="both"/>
        <w:rPr>
          <w:noProof/>
          <w:sz w:val="28"/>
          <w:szCs w:val="28"/>
        </w:rPr>
      </w:pPr>
    </w:p>
    <w:p w:rsidR="003636E6" w:rsidRDefault="003636E6" w:rsidP="00056D2A">
      <w:pPr>
        <w:ind w:firstLine="708"/>
        <w:jc w:val="both"/>
        <w:rPr>
          <w:noProof/>
          <w:sz w:val="28"/>
          <w:szCs w:val="28"/>
        </w:rPr>
      </w:pPr>
      <w:r w:rsidRPr="009C4872">
        <w:rPr>
          <w:noProof/>
          <w:sz w:val="28"/>
          <w:szCs w:val="28"/>
        </w:rPr>
        <w:t>1.</w:t>
      </w:r>
      <w:r>
        <w:rPr>
          <w:noProof/>
          <w:sz w:val="28"/>
          <w:szCs w:val="28"/>
        </w:rPr>
        <w:t>1.</w:t>
      </w:r>
      <w:r w:rsidRPr="009C4872">
        <w:rPr>
          <w:noProof/>
          <w:sz w:val="28"/>
          <w:szCs w:val="28"/>
        </w:rPr>
        <w:t xml:space="preserve"> </w:t>
      </w:r>
      <w:r>
        <w:rPr>
          <w:noProof/>
          <w:sz w:val="28"/>
          <w:szCs w:val="28"/>
        </w:rPr>
        <w:t>В «Оглавлении»:</w:t>
      </w:r>
    </w:p>
    <w:p w:rsidR="003636E6" w:rsidRDefault="003636E6" w:rsidP="00056D2A">
      <w:pPr>
        <w:ind w:firstLine="708"/>
        <w:jc w:val="both"/>
        <w:rPr>
          <w:noProof/>
          <w:sz w:val="28"/>
          <w:szCs w:val="28"/>
        </w:rPr>
      </w:pPr>
      <w:r>
        <w:rPr>
          <w:noProof/>
          <w:sz w:val="28"/>
          <w:szCs w:val="28"/>
        </w:rPr>
        <w:t>1.1.1.  Название с</w:t>
      </w:r>
      <w:r w:rsidRPr="00E1734B">
        <w:rPr>
          <w:rStyle w:val="blk"/>
          <w:sz w:val="28"/>
          <w:szCs w:val="28"/>
        </w:rPr>
        <w:t>тать</w:t>
      </w:r>
      <w:r>
        <w:rPr>
          <w:rStyle w:val="blk"/>
          <w:sz w:val="28"/>
          <w:szCs w:val="28"/>
        </w:rPr>
        <w:t>и</w:t>
      </w:r>
      <w:r w:rsidRPr="00E1734B">
        <w:rPr>
          <w:rStyle w:val="blk"/>
          <w:sz w:val="28"/>
          <w:szCs w:val="28"/>
        </w:rPr>
        <w:t xml:space="preserve"> 14</w:t>
      </w:r>
      <w:r>
        <w:rPr>
          <w:rStyle w:val="blk"/>
          <w:b/>
          <w:sz w:val="24"/>
          <w:szCs w:val="24"/>
        </w:rPr>
        <w:t xml:space="preserve"> </w:t>
      </w:r>
      <w:r>
        <w:rPr>
          <w:noProof/>
          <w:sz w:val="28"/>
          <w:szCs w:val="28"/>
        </w:rPr>
        <w:t>изложить в новой редакции</w:t>
      </w:r>
    </w:p>
    <w:tbl>
      <w:tblPr>
        <w:tblW w:w="942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42"/>
        <w:gridCol w:w="1080"/>
      </w:tblGrid>
      <w:tr w:rsidR="003636E6" w:rsidRPr="00ED3B37" w:rsidTr="00056D2A">
        <w:tc>
          <w:tcPr>
            <w:tcW w:w="8342" w:type="dxa"/>
            <w:shd w:val="clear" w:color="auto" w:fill="FFFFFF"/>
          </w:tcPr>
          <w:p w:rsidR="003636E6" w:rsidRPr="00ED3B37" w:rsidRDefault="003636E6" w:rsidP="00056D2A">
            <w:pPr>
              <w:pStyle w:val="afb"/>
              <w:rPr>
                <w:b/>
                <w:color w:val="800000"/>
                <w:sz w:val="28"/>
                <w:szCs w:val="28"/>
              </w:rPr>
            </w:pPr>
            <w:r w:rsidRPr="00ED3B37">
              <w:rPr>
                <w:rStyle w:val="blk"/>
                <w:b/>
                <w:sz w:val="28"/>
                <w:szCs w:val="28"/>
              </w:rPr>
              <w:t xml:space="preserve">Статья 14. Полномочия </w:t>
            </w:r>
            <w:r w:rsidRPr="00ED3B37">
              <w:rPr>
                <w:b/>
                <w:sz w:val="28"/>
                <w:szCs w:val="28"/>
              </w:rPr>
              <w:t>Комиссии по подготовке проектов правил землепользования и застройки территорий муниципальных образований Самойловского муниципального района Саратовской  области</w:t>
            </w:r>
          </w:p>
        </w:tc>
        <w:tc>
          <w:tcPr>
            <w:tcW w:w="1080" w:type="dxa"/>
            <w:shd w:val="clear" w:color="auto" w:fill="FFFFFF"/>
            <w:vAlign w:val="center"/>
          </w:tcPr>
          <w:p w:rsidR="003636E6" w:rsidRPr="00ED3B37" w:rsidRDefault="003636E6" w:rsidP="00056D2A">
            <w:pPr>
              <w:pStyle w:val="afb"/>
              <w:rPr>
                <w:sz w:val="28"/>
                <w:szCs w:val="28"/>
              </w:rPr>
            </w:pPr>
            <w:r w:rsidRPr="00ED3B37">
              <w:rPr>
                <w:sz w:val="28"/>
                <w:szCs w:val="28"/>
              </w:rPr>
              <w:t>Стр.</w:t>
            </w:r>
            <w:r>
              <w:rPr>
                <w:sz w:val="28"/>
                <w:szCs w:val="28"/>
              </w:rPr>
              <w:t>23</w:t>
            </w:r>
          </w:p>
        </w:tc>
      </w:tr>
    </w:tbl>
    <w:p w:rsidR="003636E6" w:rsidRPr="00ED3B37" w:rsidRDefault="003636E6" w:rsidP="00056D2A">
      <w:pPr>
        <w:ind w:firstLine="708"/>
        <w:jc w:val="both"/>
        <w:rPr>
          <w:noProof/>
          <w:sz w:val="28"/>
          <w:szCs w:val="28"/>
        </w:rPr>
      </w:pPr>
    </w:p>
    <w:p w:rsidR="003636E6" w:rsidRPr="00ED3B37" w:rsidRDefault="003636E6" w:rsidP="00056D2A">
      <w:pPr>
        <w:ind w:firstLine="708"/>
        <w:jc w:val="both"/>
        <w:rPr>
          <w:noProof/>
          <w:sz w:val="28"/>
          <w:szCs w:val="28"/>
        </w:rPr>
      </w:pPr>
      <w:r w:rsidRPr="00ED3B37">
        <w:rPr>
          <w:noProof/>
          <w:sz w:val="28"/>
          <w:szCs w:val="28"/>
        </w:rPr>
        <w:t>1.1.2. «Оглавление» дополнить статьями 18.1. и 21.1</w:t>
      </w:r>
    </w:p>
    <w:tbl>
      <w:tblPr>
        <w:tblW w:w="942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42"/>
        <w:gridCol w:w="1080"/>
      </w:tblGrid>
      <w:tr w:rsidR="003636E6" w:rsidRPr="00ED3B37" w:rsidTr="00056D2A">
        <w:tc>
          <w:tcPr>
            <w:tcW w:w="8342" w:type="dxa"/>
            <w:shd w:val="clear" w:color="auto" w:fill="FFFFFF"/>
          </w:tcPr>
          <w:p w:rsidR="003636E6" w:rsidRPr="00ED3B37" w:rsidRDefault="003636E6" w:rsidP="00056D2A">
            <w:pPr>
              <w:pStyle w:val="afb"/>
              <w:rPr>
                <w:b/>
                <w:color w:val="800000"/>
                <w:sz w:val="28"/>
                <w:szCs w:val="28"/>
              </w:rPr>
            </w:pPr>
            <w:r w:rsidRPr="00ED3B37">
              <w:rPr>
                <w:rStyle w:val="blk"/>
                <w:b/>
                <w:sz w:val="28"/>
                <w:szCs w:val="28"/>
              </w:rPr>
              <w:t>Статья 18.1.</w:t>
            </w:r>
            <w:r w:rsidRPr="00ED3B37">
              <w:rPr>
                <w:b/>
                <w:bCs/>
                <w:sz w:val="28"/>
                <w:szCs w:val="28"/>
                <w:shd w:val="clear" w:color="auto" w:fill="FFFFFF"/>
              </w:rPr>
              <w:t xml:space="preserve"> Порядок подготовки уведомления о планируемых строительстве или реконструкции объекта индивидуального жилищного строительства или садового дома</w:t>
            </w:r>
          </w:p>
        </w:tc>
        <w:tc>
          <w:tcPr>
            <w:tcW w:w="1080" w:type="dxa"/>
            <w:shd w:val="clear" w:color="auto" w:fill="FFFFFF"/>
            <w:vAlign w:val="center"/>
          </w:tcPr>
          <w:p w:rsidR="003636E6" w:rsidRPr="00ED3B37" w:rsidRDefault="003636E6" w:rsidP="00056D2A">
            <w:pPr>
              <w:pStyle w:val="afb"/>
              <w:rPr>
                <w:sz w:val="28"/>
                <w:szCs w:val="28"/>
              </w:rPr>
            </w:pPr>
            <w:r w:rsidRPr="00ED3B37">
              <w:rPr>
                <w:sz w:val="28"/>
                <w:szCs w:val="28"/>
              </w:rPr>
              <w:t>Стр.</w:t>
            </w:r>
            <w:r>
              <w:rPr>
                <w:sz w:val="28"/>
                <w:szCs w:val="28"/>
              </w:rPr>
              <w:t>29</w:t>
            </w:r>
          </w:p>
        </w:tc>
      </w:tr>
      <w:tr w:rsidR="003636E6" w:rsidRPr="00ED3B37" w:rsidTr="00056D2A">
        <w:tc>
          <w:tcPr>
            <w:tcW w:w="8342" w:type="dxa"/>
            <w:shd w:val="clear" w:color="auto" w:fill="FFFFFF"/>
          </w:tcPr>
          <w:p w:rsidR="003636E6" w:rsidRPr="00ED3B37" w:rsidRDefault="003636E6" w:rsidP="00056D2A">
            <w:pPr>
              <w:jc w:val="both"/>
              <w:rPr>
                <w:b/>
                <w:sz w:val="28"/>
                <w:szCs w:val="28"/>
                <w:shd w:val="clear" w:color="auto" w:fill="FFFFFF"/>
              </w:rPr>
            </w:pPr>
            <w:r w:rsidRPr="00ED3B37">
              <w:rPr>
                <w:b/>
                <w:noProof/>
                <w:sz w:val="28"/>
                <w:szCs w:val="28"/>
              </w:rPr>
              <w:t xml:space="preserve">Статья 21.1. </w:t>
            </w:r>
            <w:r w:rsidRPr="00ED3B37">
              <w:rPr>
                <w:b/>
                <w:bCs/>
                <w:sz w:val="28"/>
                <w:szCs w:val="28"/>
                <w:shd w:val="clear" w:color="auto" w:fill="FFFFFF"/>
              </w:rPr>
              <w:t xml:space="preserve">Порядок подготовки и выдачи </w:t>
            </w:r>
            <w:r w:rsidRPr="00ED3B37">
              <w:rPr>
                <w:b/>
                <w:sz w:val="28"/>
                <w:szCs w:val="28"/>
                <w:shd w:val="clear" w:color="auto" w:fill="FFFFFF"/>
              </w:rPr>
              <w:t>уведомлени</w:t>
            </w:r>
            <w:r>
              <w:rPr>
                <w:b/>
                <w:sz w:val="28"/>
                <w:szCs w:val="28"/>
                <w:shd w:val="clear" w:color="auto" w:fill="FFFFFF"/>
              </w:rPr>
              <w:t>я</w:t>
            </w:r>
            <w:r w:rsidRPr="00ED3B37">
              <w:rPr>
                <w:b/>
                <w:sz w:val="28"/>
                <w:szCs w:val="28"/>
                <w:shd w:val="clear" w:color="auto" w:fill="FFFFFF"/>
              </w:rPr>
              <w:t xml:space="preserve"> об окончании строительства или реконструкции объекта индивидуального жилищного строительства или садового дома</w:t>
            </w:r>
          </w:p>
        </w:tc>
        <w:tc>
          <w:tcPr>
            <w:tcW w:w="1080" w:type="dxa"/>
            <w:shd w:val="clear" w:color="auto" w:fill="FFFFFF"/>
            <w:vAlign w:val="center"/>
          </w:tcPr>
          <w:p w:rsidR="003636E6" w:rsidRPr="00ED3B37" w:rsidRDefault="003636E6" w:rsidP="00056D2A">
            <w:pPr>
              <w:pStyle w:val="afb"/>
              <w:rPr>
                <w:sz w:val="28"/>
                <w:szCs w:val="28"/>
              </w:rPr>
            </w:pPr>
            <w:r w:rsidRPr="00ED3B37">
              <w:rPr>
                <w:sz w:val="28"/>
                <w:szCs w:val="28"/>
              </w:rPr>
              <w:t>Стр.</w:t>
            </w:r>
            <w:r>
              <w:rPr>
                <w:sz w:val="28"/>
                <w:szCs w:val="28"/>
              </w:rPr>
              <w:t>34</w:t>
            </w:r>
          </w:p>
        </w:tc>
      </w:tr>
    </w:tbl>
    <w:p w:rsidR="003636E6" w:rsidRDefault="003636E6" w:rsidP="00056D2A">
      <w:pPr>
        <w:ind w:firstLine="708"/>
        <w:jc w:val="both"/>
        <w:rPr>
          <w:noProof/>
          <w:sz w:val="28"/>
          <w:szCs w:val="28"/>
        </w:rPr>
      </w:pPr>
    </w:p>
    <w:p w:rsidR="003636E6" w:rsidRDefault="003636E6" w:rsidP="00056D2A">
      <w:pPr>
        <w:ind w:firstLine="708"/>
        <w:jc w:val="both"/>
        <w:rPr>
          <w:noProof/>
          <w:sz w:val="28"/>
          <w:szCs w:val="28"/>
        </w:rPr>
      </w:pPr>
      <w:r>
        <w:rPr>
          <w:noProof/>
          <w:sz w:val="28"/>
          <w:szCs w:val="28"/>
        </w:rPr>
        <w:lastRenderedPageBreak/>
        <w:t>1.1.3. раздел 4 «</w:t>
      </w:r>
      <w:r w:rsidRPr="006278DB">
        <w:rPr>
          <w:sz w:val="28"/>
          <w:szCs w:val="28"/>
        </w:rPr>
        <w:t xml:space="preserve">Положения о проведении публичных слушаний по вопросам землепользования и застройки территории </w:t>
      </w:r>
      <w:r w:rsidRPr="00E1734B">
        <w:rPr>
          <w:sz w:val="28"/>
          <w:szCs w:val="28"/>
        </w:rPr>
        <w:t>Самойловского муниципального образования»</w:t>
      </w:r>
      <w:r w:rsidRPr="00E1734B">
        <w:rPr>
          <w:noProof/>
          <w:sz w:val="28"/>
          <w:szCs w:val="28"/>
        </w:rPr>
        <w:t xml:space="preserve"> изложить в новой редакции:</w:t>
      </w:r>
    </w:p>
    <w:p w:rsidR="003636E6" w:rsidRDefault="003636E6" w:rsidP="00056D2A">
      <w:pPr>
        <w:ind w:firstLine="708"/>
        <w:jc w:val="both"/>
        <w:rPr>
          <w:noProof/>
          <w:sz w:val="28"/>
          <w:szCs w:val="28"/>
        </w:rPr>
      </w:pPr>
    </w:p>
    <w:tbl>
      <w:tblPr>
        <w:tblW w:w="947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42"/>
        <w:gridCol w:w="1134"/>
      </w:tblGrid>
      <w:tr w:rsidR="003636E6" w:rsidRPr="00ED3B37" w:rsidTr="00056D2A">
        <w:tc>
          <w:tcPr>
            <w:tcW w:w="8342" w:type="dxa"/>
            <w:shd w:val="clear" w:color="auto" w:fill="E6E6E6"/>
          </w:tcPr>
          <w:p w:rsidR="003636E6" w:rsidRPr="00ED3B37" w:rsidRDefault="003636E6" w:rsidP="00056D2A">
            <w:pPr>
              <w:pStyle w:val="afb"/>
              <w:rPr>
                <w:sz w:val="28"/>
                <w:szCs w:val="28"/>
              </w:rPr>
            </w:pPr>
            <w:r w:rsidRPr="00ED3B37">
              <w:rPr>
                <w:b/>
                <w:color w:val="800000"/>
                <w:sz w:val="28"/>
                <w:szCs w:val="28"/>
              </w:rPr>
              <w:t>Раздел 4. Положения о проведении публичных слушаний, общественных обсуждений по вопросам землепользования и застройки территории Самойловского муниципального образования</w:t>
            </w:r>
          </w:p>
        </w:tc>
        <w:tc>
          <w:tcPr>
            <w:tcW w:w="1134" w:type="dxa"/>
            <w:shd w:val="clear" w:color="auto" w:fill="E6E6E6"/>
            <w:vAlign w:val="center"/>
          </w:tcPr>
          <w:p w:rsidR="003636E6" w:rsidRPr="00ED3B37" w:rsidRDefault="003636E6" w:rsidP="00056D2A">
            <w:pPr>
              <w:pStyle w:val="afb"/>
              <w:rPr>
                <w:sz w:val="28"/>
                <w:szCs w:val="28"/>
              </w:rPr>
            </w:pPr>
            <w:r w:rsidRPr="00ED3B37">
              <w:rPr>
                <w:sz w:val="28"/>
                <w:szCs w:val="28"/>
              </w:rPr>
              <w:t>Стр. 4</w:t>
            </w:r>
            <w:r>
              <w:rPr>
                <w:sz w:val="28"/>
                <w:szCs w:val="28"/>
              </w:rPr>
              <w:t>7</w:t>
            </w:r>
          </w:p>
        </w:tc>
      </w:tr>
      <w:tr w:rsidR="003636E6" w:rsidRPr="00ED3B37" w:rsidTr="00056D2A">
        <w:tc>
          <w:tcPr>
            <w:tcW w:w="8342" w:type="dxa"/>
            <w:shd w:val="clear" w:color="auto" w:fill="E6E6E6"/>
          </w:tcPr>
          <w:p w:rsidR="003636E6" w:rsidRPr="00ED3B37" w:rsidRDefault="003636E6" w:rsidP="00056D2A">
            <w:pPr>
              <w:pStyle w:val="afb"/>
              <w:rPr>
                <w:sz w:val="28"/>
                <w:szCs w:val="28"/>
              </w:rPr>
            </w:pPr>
            <w:r w:rsidRPr="00ED3B37">
              <w:rPr>
                <w:b/>
                <w:color w:val="800000"/>
                <w:sz w:val="28"/>
                <w:szCs w:val="28"/>
              </w:rPr>
              <w:t>Глава 7. Публичные слушания, общественные обсуждения по вопросам землепользования и застройки территории Самойловского муниципального образования</w:t>
            </w:r>
          </w:p>
        </w:tc>
        <w:tc>
          <w:tcPr>
            <w:tcW w:w="1134" w:type="dxa"/>
            <w:shd w:val="clear" w:color="auto" w:fill="E6E6E6"/>
            <w:vAlign w:val="center"/>
          </w:tcPr>
          <w:p w:rsidR="003636E6" w:rsidRPr="00ED3B37" w:rsidRDefault="003636E6" w:rsidP="00056D2A">
            <w:pPr>
              <w:pStyle w:val="afb"/>
              <w:rPr>
                <w:sz w:val="28"/>
                <w:szCs w:val="28"/>
              </w:rPr>
            </w:pPr>
            <w:r w:rsidRPr="00ED3B37">
              <w:rPr>
                <w:sz w:val="28"/>
                <w:szCs w:val="28"/>
              </w:rPr>
              <w:t>Стр. 4</w:t>
            </w:r>
            <w:r>
              <w:rPr>
                <w:sz w:val="28"/>
                <w:szCs w:val="28"/>
              </w:rPr>
              <w:t>7</w:t>
            </w:r>
          </w:p>
        </w:tc>
      </w:tr>
      <w:tr w:rsidR="003636E6" w:rsidRPr="00ED3B37" w:rsidTr="00056D2A">
        <w:tc>
          <w:tcPr>
            <w:tcW w:w="8342" w:type="dxa"/>
          </w:tcPr>
          <w:p w:rsidR="003636E6" w:rsidRPr="00ED3B37" w:rsidRDefault="003636E6" w:rsidP="00056D2A">
            <w:pPr>
              <w:pStyle w:val="afb"/>
              <w:rPr>
                <w:sz w:val="28"/>
                <w:szCs w:val="28"/>
              </w:rPr>
            </w:pPr>
            <w:r w:rsidRPr="00ED3B37">
              <w:rPr>
                <w:b/>
                <w:sz w:val="28"/>
                <w:szCs w:val="28"/>
              </w:rPr>
              <w:t xml:space="preserve">Статья 30. </w:t>
            </w:r>
            <w:r w:rsidRPr="00ED3B37">
              <w:rPr>
                <w:b/>
                <w:bCs/>
                <w:iCs/>
                <w:sz w:val="28"/>
                <w:szCs w:val="28"/>
              </w:rPr>
              <w:t>Общие положения о порядке п</w:t>
            </w:r>
            <w:r w:rsidRPr="00ED3B37">
              <w:rPr>
                <w:b/>
                <w:sz w:val="28"/>
                <w:szCs w:val="28"/>
              </w:rPr>
              <w:t>роведения публичных слушаний, общественных обсуждений по вопросам землепользования и застройки территории Самойловского муниципального образования</w:t>
            </w:r>
          </w:p>
        </w:tc>
        <w:tc>
          <w:tcPr>
            <w:tcW w:w="1134" w:type="dxa"/>
            <w:vAlign w:val="center"/>
          </w:tcPr>
          <w:p w:rsidR="003636E6" w:rsidRPr="00ED3B37" w:rsidRDefault="003636E6" w:rsidP="00056D2A">
            <w:pPr>
              <w:pStyle w:val="afb"/>
              <w:rPr>
                <w:sz w:val="28"/>
                <w:szCs w:val="28"/>
              </w:rPr>
            </w:pPr>
            <w:r w:rsidRPr="00ED3B37">
              <w:rPr>
                <w:sz w:val="28"/>
                <w:szCs w:val="28"/>
              </w:rPr>
              <w:t>Стр. 4</w:t>
            </w:r>
            <w:r>
              <w:rPr>
                <w:sz w:val="28"/>
                <w:szCs w:val="28"/>
              </w:rPr>
              <w:t>7</w:t>
            </w:r>
          </w:p>
        </w:tc>
      </w:tr>
      <w:tr w:rsidR="003636E6" w:rsidRPr="00ED3B37" w:rsidTr="00056D2A">
        <w:tc>
          <w:tcPr>
            <w:tcW w:w="8342" w:type="dxa"/>
          </w:tcPr>
          <w:p w:rsidR="003636E6" w:rsidRPr="00ED3B37" w:rsidRDefault="003636E6" w:rsidP="00056D2A">
            <w:pPr>
              <w:pStyle w:val="afb"/>
              <w:rPr>
                <w:b/>
                <w:sz w:val="28"/>
                <w:szCs w:val="28"/>
              </w:rPr>
            </w:pPr>
            <w:r w:rsidRPr="00ED3B37">
              <w:rPr>
                <w:b/>
                <w:bCs/>
                <w:sz w:val="28"/>
                <w:szCs w:val="28"/>
              </w:rPr>
              <w:t xml:space="preserve">Статья 31. </w:t>
            </w:r>
            <w:r w:rsidRPr="00ED3B37">
              <w:rPr>
                <w:b/>
                <w:bCs/>
                <w:iCs/>
                <w:sz w:val="28"/>
                <w:szCs w:val="28"/>
              </w:rPr>
              <w:t>Публичные слушания, общественные обсуждения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p>
        </w:tc>
        <w:tc>
          <w:tcPr>
            <w:tcW w:w="1134" w:type="dxa"/>
            <w:vAlign w:val="center"/>
          </w:tcPr>
          <w:p w:rsidR="003636E6" w:rsidRPr="00ED3B37" w:rsidRDefault="003636E6" w:rsidP="00056D2A">
            <w:pPr>
              <w:pStyle w:val="afb"/>
              <w:rPr>
                <w:sz w:val="28"/>
                <w:szCs w:val="28"/>
              </w:rPr>
            </w:pPr>
            <w:r w:rsidRPr="00ED3B37">
              <w:rPr>
                <w:sz w:val="28"/>
                <w:szCs w:val="28"/>
              </w:rPr>
              <w:t xml:space="preserve">Стр. </w:t>
            </w:r>
            <w:r>
              <w:rPr>
                <w:sz w:val="28"/>
                <w:szCs w:val="28"/>
              </w:rPr>
              <w:t>51</w:t>
            </w:r>
          </w:p>
        </w:tc>
      </w:tr>
      <w:tr w:rsidR="003636E6" w:rsidRPr="00ED3B37" w:rsidTr="00056D2A">
        <w:tc>
          <w:tcPr>
            <w:tcW w:w="8342" w:type="dxa"/>
          </w:tcPr>
          <w:p w:rsidR="003636E6" w:rsidRPr="00ED3B37" w:rsidRDefault="003636E6" w:rsidP="00056D2A">
            <w:pPr>
              <w:pStyle w:val="afb"/>
              <w:rPr>
                <w:b/>
                <w:sz w:val="28"/>
                <w:szCs w:val="28"/>
              </w:rPr>
            </w:pPr>
            <w:r w:rsidRPr="00ED3B37">
              <w:rPr>
                <w:b/>
                <w:bCs/>
                <w:iCs/>
                <w:sz w:val="28"/>
                <w:szCs w:val="28"/>
              </w:rPr>
              <w:t>Статья 32. Публичные слушания, общественные обсуждения по проектам планировки территории</w:t>
            </w:r>
          </w:p>
        </w:tc>
        <w:tc>
          <w:tcPr>
            <w:tcW w:w="1134" w:type="dxa"/>
            <w:vAlign w:val="center"/>
          </w:tcPr>
          <w:p w:rsidR="003636E6" w:rsidRPr="00ED3B37" w:rsidRDefault="003636E6" w:rsidP="00056D2A">
            <w:pPr>
              <w:pStyle w:val="afb"/>
              <w:rPr>
                <w:sz w:val="28"/>
                <w:szCs w:val="28"/>
              </w:rPr>
            </w:pPr>
            <w:r w:rsidRPr="00ED3B37">
              <w:rPr>
                <w:sz w:val="28"/>
                <w:szCs w:val="28"/>
              </w:rPr>
              <w:t xml:space="preserve">Стр. </w:t>
            </w:r>
            <w:r>
              <w:rPr>
                <w:sz w:val="28"/>
                <w:szCs w:val="28"/>
              </w:rPr>
              <w:t>52</w:t>
            </w:r>
          </w:p>
        </w:tc>
      </w:tr>
    </w:tbl>
    <w:p w:rsidR="003636E6" w:rsidRDefault="003636E6" w:rsidP="00056D2A">
      <w:pPr>
        <w:ind w:firstLine="567"/>
        <w:jc w:val="both"/>
        <w:rPr>
          <w:rStyle w:val="blk"/>
          <w:sz w:val="28"/>
          <w:szCs w:val="28"/>
        </w:rPr>
      </w:pPr>
    </w:p>
    <w:p w:rsidR="003636E6" w:rsidRDefault="003636E6" w:rsidP="00056D2A">
      <w:pPr>
        <w:ind w:firstLine="567"/>
        <w:jc w:val="both"/>
        <w:rPr>
          <w:noProof/>
          <w:sz w:val="28"/>
          <w:szCs w:val="28"/>
        </w:rPr>
      </w:pPr>
      <w:r>
        <w:rPr>
          <w:noProof/>
          <w:sz w:val="28"/>
          <w:szCs w:val="28"/>
        </w:rPr>
        <w:t>1.2. В статьях 9, 23, 24, 25, 42.2</w:t>
      </w:r>
      <w:r w:rsidRPr="008E5444">
        <w:rPr>
          <w:noProof/>
          <w:sz w:val="28"/>
          <w:szCs w:val="28"/>
        </w:rPr>
        <w:t xml:space="preserve"> </w:t>
      </w:r>
      <w:r>
        <w:rPr>
          <w:noProof/>
          <w:sz w:val="28"/>
          <w:szCs w:val="28"/>
        </w:rPr>
        <w:t>по всему тексту после слов «публичные слушания» добавить слова «общественные обсуждения» в соответствующих падежах.</w:t>
      </w:r>
    </w:p>
    <w:p w:rsidR="003636E6" w:rsidRDefault="003636E6" w:rsidP="00056D2A">
      <w:pPr>
        <w:ind w:firstLine="567"/>
        <w:jc w:val="both"/>
        <w:rPr>
          <w:rStyle w:val="blk"/>
          <w:sz w:val="28"/>
          <w:szCs w:val="28"/>
        </w:rPr>
      </w:pPr>
    </w:p>
    <w:p w:rsidR="003636E6" w:rsidRDefault="003636E6" w:rsidP="00056D2A">
      <w:pPr>
        <w:ind w:firstLine="567"/>
        <w:jc w:val="both"/>
        <w:rPr>
          <w:rStyle w:val="blk"/>
          <w:sz w:val="28"/>
          <w:szCs w:val="28"/>
        </w:rPr>
      </w:pPr>
      <w:r>
        <w:rPr>
          <w:rStyle w:val="blk"/>
          <w:sz w:val="28"/>
          <w:szCs w:val="28"/>
        </w:rPr>
        <w:t>1.3. Пункт 2 части 1 статьи 13 изложить в новой редакции следующего содержания:</w:t>
      </w:r>
    </w:p>
    <w:p w:rsidR="003636E6" w:rsidRPr="00ED3B37" w:rsidRDefault="003636E6" w:rsidP="00056D2A">
      <w:pPr>
        <w:ind w:firstLine="567"/>
        <w:jc w:val="both"/>
        <w:rPr>
          <w:sz w:val="28"/>
          <w:szCs w:val="28"/>
        </w:rPr>
      </w:pPr>
      <w:r w:rsidRPr="00ED3B37">
        <w:rPr>
          <w:rStyle w:val="blk"/>
          <w:sz w:val="28"/>
          <w:szCs w:val="28"/>
        </w:rPr>
        <w:t>«2)</w:t>
      </w:r>
      <w:r w:rsidRPr="00ED3B37">
        <w:rPr>
          <w:sz w:val="28"/>
          <w:szCs w:val="28"/>
        </w:rPr>
        <w:t xml:space="preserve"> утверждение состава и порядка деятельности комиссии по подготовке проектов Правил землепользования и застройки территорий муниципальных образований Самойловского муниципального района Саратовской области;».</w:t>
      </w:r>
    </w:p>
    <w:p w:rsidR="003636E6" w:rsidRPr="00202720" w:rsidRDefault="003636E6" w:rsidP="00056D2A">
      <w:pPr>
        <w:ind w:firstLine="567"/>
        <w:jc w:val="both"/>
        <w:rPr>
          <w:rStyle w:val="blk"/>
          <w:sz w:val="24"/>
          <w:szCs w:val="24"/>
        </w:rPr>
      </w:pPr>
    </w:p>
    <w:p w:rsidR="003636E6" w:rsidRPr="007775F5" w:rsidRDefault="003636E6" w:rsidP="00056D2A">
      <w:pPr>
        <w:ind w:firstLine="567"/>
        <w:jc w:val="both"/>
        <w:rPr>
          <w:rStyle w:val="blk"/>
          <w:sz w:val="28"/>
          <w:szCs w:val="28"/>
        </w:rPr>
      </w:pPr>
      <w:r w:rsidRPr="007775F5">
        <w:rPr>
          <w:rStyle w:val="blk"/>
          <w:sz w:val="28"/>
          <w:szCs w:val="28"/>
        </w:rPr>
        <w:t>1.</w:t>
      </w:r>
      <w:r>
        <w:rPr>
          <w:rStyle w:val="blk"/>
          <w:sz w:val="28"/>
          <w:szCs w:val="28"/>
        </w:rPr>
        <w:t>4</w:t>
      </w:r>
      <w:r w:rsidRPr="007775F5">
        <w:rPr>
          <w:rStyle w:val="blk"/>
          <w:sz w:val="28"/>
          <w:szCs w:val="28"/>
        </w:rPr>
        <w:t xml:space="preserve">. Статью 14. </w:t>
      </w:r>
      <w:r>
        <w:rPr>
          <w:rStyle w:val="blk"/>
          <w:sz w:val="28"/>
          <w:szCs w:val="28"/>
        </w:rPr>
        <w:t>«</w:t>
      </w:r>
      <w:r w:rsidRPr="007775F5">
        <w:rPr>
          <w:rStyle w:val="blk"/>
          <w:sz w:val="28"/>
          <w:szCs w:val="28"/>
        </w:rPr>
        <w:t>Полномочия Комиссии по землепользованию и застройке Самойловского муниципального образования</w:t>
      </w:r>
      <w:r>
        <w:rPr>
          <w:rStyle w:val="blk"/>
          <w:sz w:val="28"/>
          <w:szCs w:val="28"/>
        </w:rPr>
        <w:t>»</w:t>
      </w:r>
      <w:r w:rsidRPr="007775F5">
        <w:rPr>
          <w:rStyle w:val="blk"/>
          <w:sz w:val="28"/>
          <w:szCs w:val="28"/>
        </w:rPr>
        <w:t xml:space="preserve"> изложить в новой редакции следующего содержания:</w:t>
      </w:r>
    </w:p>
    <w:p w:rsidR="003636E6" w:rsidRPr="00ED3B37" w:rsidRDefault="003636E6" w:rsidP="00056D2A">
      <w:pPr>
        <w:pStyle w:val="3"/>
        <w:keepLines w:val="0"/>
        <w:suppressAutoHyphens/>
        <w:spacing w:before="180" w:after="120"/>
        <w:jc w:val="center"/>
        <w:rPr>
          <w:rFonts w:ascii="Times New Roman" w:hAnsi="Times New Roman"/>
          <w:bCs/>
          <w:color w:val="auto"/>
          <w:sz w:val="28"/>
          <w:szCs w:val="28"/>
          <w:lang w:eastAsia="ar-SA"/>
        </w:rPr>
      </w:pPr>
      <w:r w:rsidRPr="00ED3B37">
        <w:rPr>
          <w:rStyle w:val="blk"/>
          <w:rFonts w:ascii="Times New Roman" w:hAnsi="Times New Roman"/>
          <w:color w:val="auto"/>
          <w:sz w:val="28"/>
          <w:szCs w:val="28"/>
        </w:rPr>
        <w:t xml:space="preserve">«Статья 14. </w:t>
      </w:r>
      <w:bookmarkStart w:id="1" w:name="_Toc429415665"/>
      <w:bookmarkStart w:id="2" w:name="_Toc470169732"/>
      <w:r w:rsidRPr="00ED3B37">
        <w:rPr>
          <w:rStyle w:val="blk"/>
          <w:rFonts w:ascii="Times New Roman" w:hAnsi="Times New Roman"/>
          <w:color w:val="auto"/>
          <w:sz w:val="28"/>
          <w:szCs w:val="28"/>
        </w:rPr>
        <w:t xml:space="preserve">Полномочия </w:t>
      </w:r>
      <w:r w:rsidRPr="00ED3B37">
        <w:rPr>
          <w:rFonts w:ascii="Times New Roman" w:hAnsi="Times New Roman"/>
          <w:color w:val="auto"/>
          <w:sz w:val="28"/>
          <w:szCs w:val="28"/>
          <w:lang w:eastAsia="ar-SA"/>
        </w:rPr>
        <w:t xml:space="preserve">Комиссии по подготовке проектов правил землепользования и застройки территорий муниципальных образований </w:t>
      </w:r>
      <w:r w:rsidRPr="00ED3B37">
        <w:rPr>
          <w:rFonts w:ascii="Times New Roman" w:hAnsi="Times New Roman"/>
          <w:color w:val="auto"/>
          <w:sz w:val="28"/>
          <w:szCs w:val="28"/>
        </w:rPr>
        <w:t>Самойловского муниципального</w:t>
      </w:r>
      <w:r w:rsidRPr="00ED3B37">
        <w:rPr>
          <w:rFonts w:ascii="Times New Roman" w:hAnsi="Times New Roman"/>
          <w:color w:val="auto"/>
          <w:sz w:val="28"/>
          <w:szCs w:val="28"/>
          <w:lang w:eastAsia="ar-SA"/>
        </w:rPr>
        <w:t xml:space="preserve"> района</w:t>
      </w:r>
      <w:bookmarkEnd w:id="1"/>
      <w:bookmarkEnd w:id="2"/>
      <w:r w:rsidRPr="00ED3B37">
        <w:rPr>
          <w:rFonts w:ascii="Times New Roman" w:hAnsi="Times New Roman"/>
          <w:color w:val="auto"/>
          <w:sz w:val="28"/>
          <w:szCs w:val="28"/>
          <w:lang w:eastAsia="ar-SA"/>
        </w:rPr>
        <w:t xml:space="preserve"> Саратовской  области</w:t>
      </w:r>
    </w:p>
    <w:p w:rsidR="003636E6" w:rsidRPr="00ED3B37" w:rsidRDefault="003636E6" w:rsidP="00056D2A">
      <w:pPr>
        <w:pStyle w:val="af5"/>
        <w:rPr>
          <w:sz w:val="28"/>
          <w:szCs w:val="28"/>
          <w:lang w:val="ru-RU"/>
        </w:rPr>
      </w:pPr>
      <w:r w:rsidRPr="00ED3B37">
        <w:rPr>
          <w:sz w:val="28"/>
          <w:szCs w:val="28"/>
          <w:lang w:val="ru-RU"/>
        </w:rPr>
        <w:t>1. Комиссия по подготовке проектов правил землепользования и застройки территорий муниципальных образований Самойловского муниципального района Саратовской области (далее – Комиссия) является постоянно действующим совещательным органом Администрации.</w:t>
      </w:r>
    </w:p>
    <w:p w:rsidR="003636E6" w:rsidRPr="00ED3B37" w:rsidRDefault="003636E6" w:rsidP="00056D2A">
      <w:pPr>
        <w:pStyle w:val="af5"/>
        <w:rPr>
          <w:sz w:val="28"/>
          <w:szCs w:val="28"/>
          <w:lang w:val="ru-RU"/>
        </w:rPr>
      </w:pPr>
      <w:r w:rsidRPr="00ED3B37">
        <w:rPr>
          <w:sz w:val="28"/>
          <w:szCs w:val="28"/>
          <w:lang w:val="ru-RU"/>
        </w:rPr>
        <w:t>2. К полномочиям Комиссии относятся:</w:t>
      </w:r>
    </w:p>
    <w:p w:rsidR="003636E6" w:rsidRPr="00ED3B37" w:rsidRDefault="003636E6" w:rsidP="00056D2A">
      <w:pPr>
        <w:pStyle w:val="af5"/>
        <w:rPr>
          <w:sz w:val="28"/>
          <w:szCs w:val="28"/>
          <w:lang w:val="ru-RU"/>
        </w:rPr>
      </w:pPr>
      <w:r w:rsidRPr="00ED3B37">
        <w:rPr>
          <w:sz w:val="28"/>
          <w:szCs w:val="28"/>
          <w:lang w:val="ru-RU"/>
        </w:rPr>
        <w:lastRenderedPageBreak/>
        <w:t>1) рассмотрение предложений заинтересованных лиц по внесению изменений в Правила, подготовка проектов нормативных правовых актов о внесении изменений в Правила, а также проектов нормативных правовых актов, иных документов, связанных с применением настоящих Правил;</w:t>
      </w:r>
    </w:p>
    <w:p w:rsidR="003636E6" w:rsidRPr="00ED3B37" w:rsidRDefault="003636E6" w:rsidP="00056D2A">
      <w:pPr>
        <w:pStyle w:val="af5"/>
        <w:rPr>
          <w:sz w:val="28"/>
          <w:szCs w:val="28"/>
          <w:lang w:val="ru-RU"/>
        </w:rPr>
      </w:pPr>
      <w:r w:rsidRPr="00ED3B37">
        <w:rPr>
          <w:sz w:val="28"/>
          <w:szCs w:val="28"/>
          <w:lang w:val="ru-RU"/>
        </w:rPr>
        <w:t>2) рассмотрение заявлений на предоставление разрешений на условно разрешенные виды использования земельных участков или объектов капитального строительства;</w:t>
      </w:r>
    </w:p>
    <w:p w:rsidR="003636E6" w:rsidRPr="00ED3B37" w:rsidRDefault="003636E6" w:rsidP="00056D2A">
      <w:pPr>
        <w:pStyle w:val="af5"/>
        <w:rPr>
          <w:sz w:val="28"/>
          <w:szCs w:val="28"/>
          <w:lang w:val="ru-RU"/>
        </w:rPr>
      </w:pPr>
      <w:r w:rsidRPr="00ED3B37">
        <w:rPr>
          <w:sz w:val="28"/>
          <w:szCs w:val="28"/>
          <w:lang w:val="ru-RU"/>
        </w:rPr>
        <w:t>3) рассмотрение заявлений на изменение видов разрешенного использования земельных участков или объектов недвижимости;</w:t>
      </w:r>
    </w:p>
    <w:p w:rsidR="003636E6" w:rsidRPr="00ED3B37" w:rsidRDefault="003636E6" w:rsidP="00056D2A">
      <w:pPr>
        <w:pStyle w:val="af5"/>
        <w:rPr>
          <w:sz w:val="28"/>
          <w:szCs w:val="28"/>
          <w:lang w:val="ru-RU"/>
        </w:rPr>
      </w:pPr>
      <w:r w:rsidRPr="00ED3B37">
        <w:rPr>
          <w:sz w:val="28"/>
          <w:szCs w:val="28"/>
          <w:lang w:val="ru-RU"/>
        </w:rPr>
        <w:t>4) рассмотрение заявлений о выдаче разрешений на отклонение от предельных параметров разрешенного строительства, реконструкции объектов капитального строительства;</w:t>
      </w:r>
    </w:p>
    <w:p w:rsidR="003636E6" w:rsidRPr="00ED3B37" w:rsidRDefault="003636E6" w:rsidP="00056D2A">
      <w:pPr>
        <w:pStyle w:val="af5"/>
        <w:rPr>
          <w:sz w:val="28"/>
          <w:szCs w:val="28"/>
          <w:lang w:val="ru-RU"/>
        </w:rPr>
      </w:pPr>
      <w:r w:rsidRPr="00ED3B37">
        <w:rPr>
          <w:sz w:val="28"/>
          <w:szCs w:val="28"/>
          <w:lang w:val="ru-RU"/>
        </w:rPr>
        <w:t>5) организация и проведение публичных слушаний, общественных обсуждений по вопросам землепользования и застройки в порядке, установленном нормативными правовыми актами органов местного самоуправления, настоящими Правилами;</w:t>
      </w:r>
    </w:p>
    <w:p w:rsidR="003636E6" w:rsidRPr="00ED3B37" w:rsidRDefault="003636E6" w:rsidP="00056D2A">
      <w:pPr>
        <w:pStyle w:val="af5"/>
        <w:rPr>
          <w:sz w:val="28"/>
          <w:szCs w:val="28"/>
          <w:lang w:val="ru-RU"/>
        </w:rPr>
      </w:pPr>
      <w:r w:rsidRPr="00ED3B37">
        <w:rPr>
          <w:sz w:val="28"/>
          <w:szCs w:val="28"/>
          <w:lang w:val="ru-RU"/>
        </w:rPr>
        <w:t>6) осуществление иных функций в соответствии с настоящими Правилами.</w:t>
      </w:r>
    </w:p>
    <w:p w:rsidR="003636E6" w:rsidRPr="00ED3B37" w:rsidRDefault="003636E6" w:rsidP="00056D2A">
      <w:pPr>
        <w:pStyle w:val="af5"/>
        <w:rPr>
          <w:sz w:val="28"/>
          <w:szCs w:val="28"/>
          <w:lang w:val="ru-RU"/>
        </w:rPr>
      </w:pPr>
      <w:r w:rsidRPr="00ED3B37">
        <w:rPr>
          <w:sz w:val="28"/>
          <w:szCs w:val="28"/>
          <w:lang w:val="ru-RU"/>
        </w:rPr>
        <w:t>3. Комиссия формируется на основании правового акта Администрации и осуществляет свою деятельность в соответствии с настоящими Правилами и регламентом, принимаемым на первом заседании.</w:t>
      </w:r>
    </w:p>
    <w:p w:rsidR="003636E6" w:rsidRPr="00ED3B37" w:rsidRDefault="003636E6" w:rsidP="00056D2A">
      <w:pPr>
        <w:pStyle w:val="af5"/>
        <w:rPr>
          <w:sz w:val="28"/>
          <w:szCs w:val="28"/>
          <w:lang w:val="ru-RU"/>
        </w:rPr>
      </w:pPr>
      <w:r w:rsidRPr="00ED3B37">
        <w:rPr>
          <w:sz w:val="28"/>
          <w:szCs w:val="28"/>
          <w:lang w:val="ru-RU"/>
        </w:rPr>
        <w:t>4. Должностной состав членов Комиссии утверждается постановлением Администрации.</w:t>
      </w:r>
    </w:p>
    <w:p w:rsidR="003636E6" w:rsidRPr="00ED3B37" w:rsidRDefault="003636E6" w:rsidP="00056D2A">
      <w:pPr>
        <w:pStyle w:val="af5"/>
        <w:rPr>
          <w:sz w:val="28"/>
          <w:szCs w:val="28"/>
          <w:lang w:val="ru-RU"/>
        </w:rPr>
      </w:pPr>
      <w:r w:rsidRPr="00ED3B37">
        <w:rPr>
          <w:sz w:val="28"/>
          <w:szCs w:val="28"/>
          <w:lang w:val="ru-RU"/>
        </w:rPr>
        <w:t>5.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3636E6" w:rsidRPr="00ED3B37" w:rsidRDefault="003636E6" w:rsidP="00056D2A">
      <w:pPr>
        <w:pStyle w:val="af5"/>
        <w:rPr>
          <w:sz w:val="28"/>
          <w:szCs w:val="28"/>
          <w:lang w:val="ru-RU"/>
        </w:rPr>
      </w:pPr>
      <w:r w:rsidRPr="00ED3B37">
        <w:rPr>
          <w:sz w:val="28"/>
          <w:szCs w:val="28"/>
          <w:lang w:val="ru-RU"/>
        </w:rPr>
        <w:t>6. В случае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3636E6" w:rsidRPr="00ED3B37" w:rsidRDefault="003636E6" w:rsidP="00056D2A">
      <w:pPr>
        <w:pStyle w:val="af5"/>
        <w:rPr>
          <w:sz w:val="28"/>
          <w:szCs w:val="28"/>
          <w:lang w:val="ru-RU"/>
        </w:rPr>
      </w:pPr>
      <w:r w:rsidRPr="00ED3B37">
        <w:rPr>
          <w:sz w:val="28"/>
          <w:szCs w:val="28"/>
          <w:lang w:val="ru-RU"/>
        </w:rPr>
        <w:t>7. 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3636E6" w:rsidRPr="00ED3B37" w:rsidRDefault="003636E6" w:rsidP="00056D2A">
      <w:pPr>
        <w:pStyle w:val="af5"/>
        <w:rPr>
          <w:sz w:val="28"/>
          <w:szCs w:val="28"/>
          <w:lang w:val="ru-RU"/>
        </w:rPr>
      </w:pPr>
      <w:r w:rsidRPr="00ED3B37">
        <w:rPr>
          <w:sz w:val="28"/>
          <w:szCs w:val="28"/>
          <w:lang w:val="ru-RU"/>
        </w:rPr>
        <w:t>8. Протоколы заседаний Комиссии являются открытыми для всех заинтересованных лиц».</w:t>
      </w:r>
    </w:p>
    <w:p w:rsidR="003636E6" w:rsidRDefault="003636E6" w:rsidP="00056D2A">
      <w:pPr>
        <w:ind w:firstLine="540"/>
        <w:jc w:val="both"/>
        <w:rPr>
          <w:sz w:val="28"/>
          <w:szCs w:val="28"/>
        </w:rPr>
      </w:pPr>
    </w:p>
    <w:p w:rsidR="003636E6" w:rsidRPr="00C94C59" w:rsidRDefault="003636E6" w:rsidP="00056D2A">
      <w:pPr>
        <w:ind w:firstLine="540"/>
        <w:jc w:val="both"/>
        <w:rPr>
          <w:sz w:val="28"/>
          <w:szCs w:val="28"/>
        </w:rPr>
      </w:pPr>
      <w:r w:rsidRPr="00C94C59">
        <w:rPr>
          <w:sz w:val="28"/>
          <w:szCs w:val="28"/>
        </w:rPr>
        <w:t>1.</w:t>
      </w:r>
      <w:r>
        <w:rPr>
          <w:sz w:val="28"/>
          <w:szCs w:val="28"/>
        </w:rPr>
        <w:t>5</w:t>
      </w:r>
      <w:r w:rsidRPr="00C94C59">
        <w:rPr>
          <w:sz w:val="28"/>
          <w:szCs w:val="28"/>
        </w:rPr>
        <w:t>. Часть 3 статьи 15. «Право на осуществление строительства и реконструкции объектов капитального строительства» изложить в новой редакции следующего содержания:</w:t>
      </w:r>
    </w:p>
    <w:p w:rsidR="003636E6" w:rsidRPr="0040084F" w:rsidRDefault="003636E6" w:rsidP="00056D2A">
      <w:pPr>
        <w:shd w:val="clear" w:color="auto" w:fill="FFFFFF"/>
        <w:spacing w:line="290" w:lineRule="atLeast"/>
        <w:ind w:firstLine="540"/>
        <w:jc w:val="both"/>
        <w:rPr>
          <w:sz w:val="28"/>
          <w:szCs w:val="28"/>
        </w:rPr>
      </w:pPr>
      <w:r w:rsidRPr="007775F5">
        <w:rPr>
          <w:rStyle w:val="blk"/>
          <w:sz w:val="24"/>
          <w:szCs w:val="24"/>
        </w:rPr>
        <w:t> </w:t>
      </w:r>
      <w:r w:rsidRPr="0040084F">
        <w:rPr>
          <w:rStyle w:val="blk"/>
          <w:sz w:val="28"/>
          <w:szCs w:val="28"/>
        </w:rPr>
        <w:t>«3. Выдача разрешения на строительство не требуется в случае:</w:t>
      </w:r>
    </w:p>
    <w:p w:rsidR="003636E6" w:rsidRPr="0040084F" w:rsidRDefault="003636E6" w:rsidP="00056D2A">
      <w:pPr>
        <w:shd w:val="clear" w:color="auto" w:fill="FFFFFF"/>
        <w:spacing w:line="290" w:lineRule="atLeast"/>
        <w:ind w:firstLine="540"/>
        <w:jc w:val="both"/>
        <w:rPr>
          <w:sz w:val="28"/>
          <w:szCs w:val="28"/>
        </w:rPr>
      </w:pPr>
      <w:bookmarkStart w:id="3" w:name="dst2917"/>
      <w:bookmarkEnd w:id="3"/>
      <w:r w:rsidRPr="0040084F">
        <w:rPr>
          <w:rStyle w:val="blk"/>
          <w:sz w:val="28"/>
          <w:szCs w:val="28"/>
        </w:rP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w:t>
      </w:r>
      <w:r w:rsidRPr="0040084F">
        <w:rPr>
          <w:rStyle w:val="blk"/>
          <w:sz w:val="28"/>
          <w:szCs w:val="28"/>
        </w:rPr>
        <w:lastRenderedPageBreak/>
        <w:t>хозяйственных построек, определенных в соответствии с </w:t>
      </w:r>
      <w:hyperlink r:id="rId7" w:anchor="dst100304" w:history="1">
        <w:r w:rsidRPr="0040084F">
          <w:rPr>
            <w:rStyle w:val="ab"/>
            <w:sz w:val="28"/>
            <w:szCs w:val="28"/>
          </w:rPr>
          <w:t>законодательством</w:t>
        </w:r>
      </w:hyperlink>
      <w:r w:rsidRPr="0040084F">
        <w:rPr>
          <w:rStyle w:val="blk"/>
          <w:sz w:val="28"/>
          <w:szCs w:val="28"/>
        </w:rPr>
        <w:t> в сфере садоводства и огородничества;</w:t>
      </w:r>
    </w:p>
    <w:p w:rsidR="003636E6" w:rsidRPr="0040084F" w:rsidRDefault="003636E6" w:rsidP="00056D2A">
      <w:pPr>
        <w:shd w:val="clear" w:color="auto" w:fill="FFFFFF"/>
        <w:spacing w:line="290" w:lineRule="atLeast"/>
        <w:ind w:firstLine="540"/>
        <w:jc w:val="both"/>
        <w:rPr>
          <w:sz w:val="28"/>
          <w:szCs w:val="28"/>
        </w:rPr>
      </w:pPr>
      <w:bookmarkStart w:id="4" w:name="dst2558"/>
      <w:bookmarkEnd w:id="4"/>
      <w:r w:rsidRPr="0040084F">
        <w:rPr>
          <w:rStyle w:val="blk"/>
          <w:sz w:val="28"/>
          <w:szCs w:val="28"/>
        </w:rPr>
        <w:t>1.1) строительства, реконструкции объектов индивидуального жилищного строительства;</w:t>
      </w:r>
    </w:p>
    <w:p w:rsidR="003636E6" w:rsidRPr="0040084F" w:rsidRDefault="003636E6" w:rsidP="00056D2A">
      <w:pPr>
        <w:shd w:val="clear" w:color="auto" w:fill="FFFFFF"/>
        <w:spacing w:line="290" w:lineRule="atLeast"/>
        <w:ind w:firstLine="540"/>
        <w:jc w:val="both"/>
        <w:rPr>
          <w:sz w:val="28"/>
          <w:szCs w:val="28"/>
        </w:rPr>
      </w:pPr>
      <w:bookmarkStart w:id="5" w:name="dst2559"/>
      <w:bookmarkEnd w:id="5"/>
      <w:r w:rsidRPr="0040084F">
        <w:rPr>
          <w:rStyle w:val="blk"/>
          <w:sz w:val="28"/>
          <w:szCs w:val="28"/>
        </w:rPr>
        <w:t>2) строительства, реконструкции объектов, не являющихся объектами капитального строительства;</w:t>
      </w:r>
    </w:p>
    <w:p w:rsidR="003636E6" w:rsidRPr="0040084F" w:rsidRDefault="003636E6" w:rsidP="00056D2A">
      <w:pPr>
        <w:shd w:val="clear" w:color="auto" w:fill="FFFFFF"/>
        <w:spacing w:line="290" w:lineRule="atLeast"/>
        <w:ind w:firstLine="540"/>
        <w:jc w:val="both"/>
        <w:rPr>
          <w:sz w:val="28"/>
          <w:szCs w:val="28"/>
        </w:rPr>
      </w:pPr>
      <w:bookmarkStart w:id="6" w:name="dst100839"/>
      <w:bookmarkEnd w:id="6"/>
      <w:r w:rsidRPr="0040084F">
        <w:rPr>
          <w:rStyle w:val="blk"/>
          <w:sz w:val="28"/>
          <w:szCs w:val="28"/>
        </w:rPr>
        <w:t>3) строительства на земельном участке строений и сооружений вспомогательного использования;</w:t>
      </w:r>
    </w:p>
    <w:p w:rsidR="003636E6" w:rsidRPr="0040084F" w:rsidRDefault="003636E6" w:rsidP="00056D2A">
      <w:pPr>
        <w:shd w:val="clear" w:color="auto" w:fill="FFFFFF"/>
        <w:spacing w:line="290" w:lineRule="atLeast"/>
        <w:ind w:firstLine="540"/>
        <w:jc w:val="both"/>
        <w:rPr>
          <w:sz w:val="28"/>
          <w:szCs w:val="28"/>
        </w:rPr>
      </w:pPr>
      <w:bookmarkStart w:id="7" w:name="dst101058"/>
      <w:bookmarkEnd w:id="7"/>
      <w:r w:rsidRPr="0040084F">
        <w:rPr>
          <w:rStyle w:val="blk"/>
          <w:sz w:val="28"/>
          <w:szCs w:val="28"/>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3636E6" w:rsidRPr="0040084F" w:rsidRDefault="003636E6" w:rsidP="00056D2A">
      <w:pPr>
        <w:shd w:val="clear" w:color="auto" w:fill="FFFFFF"/>
        <w:spacing w:line="290" w:lineRule="atLeast"/>
        <w:ind w:firstLine="540"/>
        <w:jc w:val="both"/>
        <w:rPr>
          <w:sz w:val="28"/>
          <w:szCs w:val="28"/>
        </w:rPr>
      </w:pPr>
      <w:bookmarkStart w:id="8" w:name="dst326"/>
      <w:bookmarkEnd w:id="8"/>
      <w:r w:rsidRPr="0040084F">
        <w:rPr>
          <w:rStyle w:val="blk"/>
          <w:sz w:val="28"/>
          <w:szCs w:val="28"/>
        </w:rPr>
        <w:t>4.1) капитального ремонта объектов капитального строительства;</w:t>
      </w:r>
    </w:p>
    <w:p w:rsidR="003636E6" w:rsidRPr="0040084F" w:rsidRDefault="003636E6" w:rsidP="00056D2A">
      <w:pPr>
        <w:shd w:val="clear" w:color="auto" w:fill="FFFFFF"/>
        <w:spacing w:line="290" w:lineRule="atLeast"/>
        <w:ind w:firstLine="540"/>
        <w:jc w:val="both"/>
        <w:rPr>
          <w:sz w:val="28"/>
          <w:szCs w:val="28"/>
        </w:rPr>
      </w:pPr>
      <w:bookmarkStart w:id="9" w:name="dst1221"/>
      <w:bookmarkEnd w:id="9"/>
      <w:r w:rsidRPr="0040084F">
        <w:rPr>
          <w:rStyle w:val="blk"/>
          <w:sz w:val="28"/>
          <w:szCs w:val="28"/>
        </w:rPr>
        <w:t>4.2) строительства, реконструкции буровых скважин, предусмотренных подготовленными, согласованными и утвержденными в соответствии с </w:t>
      </w:r>
      <w:hyperlink r:id="rId8" w:anchor="dst100712" w:history="1">
        <w:r w:rsidRPr="0040084F">
          <w:rPr>
            <w:rStyle w:val="ab"/>
            <w:sz w:val="28"/>
            <w:szCs w:val="28"/>
          </w:rPr>
          <w:t>законодательством</w:t>
        </w:r>
      </w:hyperlink>
      <w:r w:rsidRPr="0040084F">
        <w:rPr>
          <w:rStyle w:val="blk"/>
          <w:sz w:val="28"/>
          <w:szCs w:val="28"/>
        </w:rPr>
        <w:t>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3636E6" w:rsidRPr="0040084F" w:rsidRDefault="003636E6" w:rsidP="00056D2A">
      <w:pPr>
        <w:shd w:val="clear" w:color="auto" w:fill="FFFFFF"/>
        <w:spacing w:line="290" w:lineRule="atLeast"/>
        <w:ind w:firstLine="540"/>
        <w:jc w:val="both"/>
        <w:rPr>
          <w:sz w:val="28"/>
          <w:szCs w:val="28"/>
        </w:rPr>
      </w:pPr>
      <w:bookmarkStart w:id="10" w:name="dst2560"/>
      <w:bookmarkEnd w:id="10"/>
      <w:r w:rsidRPr="0040084F">
        <w:rPr>
          <w:rStyle w:val="blk"/>
          <w:sz w:val="28"/>
          <w:szCs w:val="28"/>
        </w:rPr>
        <w:t>4.3) строительства, реконструкции посольств, консульств и представительств Российской Федерации за рубежом;</w:t>
      </w:r>
    </w:p>
    <w:p w:rsidR="003636E6" w:rsidRPr="0040084F" w:rsidRDefault="003636E6" w:rsidP="00056D2A">
      <w:pPr>
        <w:shd w:val="clear" w:color="auto" w:fill="FFFFFF"/>
        <w:spacing w:line="290" w:lineRule="atLeast"/>
        <w:ind w:firstLine="540"/>
        <w:jc w:val="both"/>
        <w:rPr>
          <w:sz w:val="28"/>
          <w:szCs w:val="28"/>
        </w:rPr>
      </w:pPr>
      <w:bookmarkStart w:id="11" w:name="dst2864"/>
      <w:bookmarkEnd w:id="11"/>
      <w:r w:rsidRPr="0040084F">
        <w:rPr>
          <w:rStyle w:val="blk"/>
          <w:sz w:val="28"/>
          <w:szCs w:val="28"/>
        </w:rPr>
        <w:t>4.4) строительства, реконструкции объектов, предназначенных для транспортировки природного газа под давлением до 0,6 мегапаскаля включительно;</w:t>
      </w:r>
    </w:p>
    <w:p w:rsidR="003636E6" w:rsidRPr="0040084F" w:rsidRDefault="003636E6" w:rsidP="00056D2A">
      <w:pPr>
        <w:shd w:val="clear" w:color="auto" w:fill="FFFFFF"/>
        <w:spacing w:line="290" w:lineRule="atLeast"/>
        <w:ind w:firstLine="540"/>
        <w:jc w:val="both"/>
        <w:rPr>
          <w:sz w:val="28"/>
          <w:szCs w:val="28"/>
        </w:rPr>
      </w:pPr>
      <w:bookmarkStart w:id="12" w:name="dst2881"/>
      <w:bookmarkEnd w:id="12"/>
      <w:r w:rsidRPr="0040084F">
        <w:rPr>
          <w:rStyle w:val="blk"/>
          <w:sz w:val="28"/>
          <w:szCs w:val="28"/>
        </w:rPr>
        <w:t>5) иных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3636E6" w:rsidRDefault="003636E6" w:rsidP="00056D2A">
      <w:pPr>
        <w:ind w:firstLine="708"/>
        <w:jc w:val="both"/>
        <w:rPr>
          <w:noProof/>
          <w:sz w:val="28"/>
          <w:szCs w:val="28"/>
        </w:rPr>
      </w:pPr>
    </w:p>
    <w:p w:rsidR="003636E6" w:rsidRDefault="003636E6" w:rsidP="00056D2A">
      <w:pPr>
        <w:ind w:firstLine="708"/>
        <w:jc w:val="both"/>
        <w:rPr>
          <w:noProof/>
          <w:sz w:val="28"/>
          <w:szCs w:val="28"/>
        </w:rPr>
      </w:pPr>
      <w:r w:rsidRPr="00B36B6B">
        <w:rPr>
          <w:noProof/>
          <w:sz w:val="28"/>
          <w:szCs w:val="28"/>
        </w:rPr>
        <w:t>1.</w:t>
      </w:r>
      <w:r>
        <w:rPr>
          <w:noProof/>
          <w:sz w:val="28"/>
          <w:szCs w:val="28"/>
        </w:rPr>
        <w:t>6</w:t>
      </w:r>
      <w:r w:rsidRPr="00B36B6B">
        <w:rPr>
          <w:noProof/>
          <w:sz w:val="28"/>
          <w:szCs w:val="28"/>
        </w:rPr>
        <w:t>. Статью 18 «Порядок подготовки и выдачи разрешений на строительство» изложить в новой редакции</w:t>
      </w:r>
      <w:r>
        <w:rPr>
          <w:noProof/>
          <w:sz w:val="28"/>
          <w:szCs w:val="28"/>
        </w:rPr>
        <w:t>:</w:t>
      </w:r>
    </w:p>
    <w:p w:rsidR="003636E6" w:rsidRDefault="003636E6" w:rsidP="00056D2A">
      <w:pPr>
        <w:ind w:firstLine="708"/>
        <w:jc w:val="both"/>
        <w:rPr>
          <w:noProof/>
          <w:sz w:val="28"/>
          <w:szCs w:val="28"/>
        </w:rPr>
      </w:pPr>
    </w:p>
    <w:p w:rsidR="003636E6" w:rsidRDefault="003636E6" w:rsidP="00056D2A">
      <w:pPr>
        <w:ind w:firstLine="720"/>
        <w:jc w:val="center"/>
        <w:rPr>
          <w:b/>
          <w:noProof/>
          <w:sz w:val="24"/>
          <w:szCs w:val="24"/>
        </w:rPr>
      </w:pPr>
      <w:r>
        <w:rPr>
          <w:sz w:val="24"/>
          <w:szCs w:val="24"/>
        </w:rPr>
        <w:t>«</w:t>
      </w:r>
      <w:r w:rsidRPr="00B36B6B">
        <w:rPr>
          <w:b/>
          <w:sz w:val="24"/>
          <w:szCs w:val="24"/>
        </w:rPr>
        <w:t>Статья 18.</w:t>
      </w:r>
      <w:r>
        <w:rPr>
          <w:sz w:val="24"/>
          <w:szCs w:val="24"/>
        </w:rPr>
        <w:t xml:space="preserve"> </w:t>
      </w:r>
      <w:r w:rsidRPr="00B36B6B">
        <w:rPr>
          <w:b/>
          <w:noProof/>
          <w:sz w:val="24"/>
          <w:szCs w:val="24"/>
        </w:rPr>
        <w:t>Порядок подготовки и выдачи разрешений на строительство</w:t>
      </w:r>
    </w:p>
    <w:p w:rsidR="003636E6" w:rsidRDefault="003636E6" w:rsidP="00056D2A">
      <w:pPr>
        <w:ind w:firstLine="720"/>
        <w:jc w:val="center"/>
        <w:rPr>
          <w:sz w:val="24"/>
          <w:szCs w:val="24"/>
        </w:rPr>
      </w:pPr>
    </w:p>
    <w:p w:rsidR="003636E6" w:rsidRPr="0040084F" w:rsidRDefault="003636E6" w:rsidP="00056D2A">
      <w:pPr>
        <w:ind w:firstLine="720"/>
        <w:jc w:val="both"/>
        <w:rPr>
          <w:sz w:val="28"/>
          <w:szCs w:val="28"/>
        </w:rPr>
      </w:pPr>
      <w:r w:rsidRPr="0040084F">
        <w:rPr>
          <w:sz w:val="28"/>
          <w:szCs w:val="28"/>
        </w:rPr>
        <w:t>1. Для получения разрешения на строительство застройщик обращается с заявлением  за подписью гражданина или (юридического лица) руководителя, либо уполномоченного представителя (по доверенности) о выдаче разрешения на строительство на имя Главы района. К указанному заявлению прилагаются  следующие документы:</w:t>
      </w:r>
    </w:p>
    <w:p w:rsidR="003636E6" w:rsidRPr="0040084F" w:rsidRDefault="003636E6" w:rsidP="00056D2A">
      <w:pPr>
        <w:ind w:firstLine="720"/>
        <w:jc w:val="both"/>
        <w:rPr>
          <w:sz w:val="28"/>
          <w:szCs w:val="28"/>
        </w:rPr>
      </w:pPr>
      <w:r w:rsidRPr="0040084F">
        <w:rPr>
          <w:sz w:val="28"/>
          <w:szCs w:val="28"/>
        </w:rPr>
        <w:t>1) копию документа, удостоверяющего личность гражданина либо подтверждающего государственную регистрацию юридического лица (свидетельство), документа, подтверждающего полномочия представителя (доверенности);</w:t>
      </w:r>
    </w:p>
    <w:p w:rsidR="003636E6" w:rsidRPr="0040084F" w:rsidRDefault="003636E6" w:rsidP="00056D2A">
      <w:pPr>
        <w:shd w:val="clear" w:color="auto" w:fill="FFFFFF"/>
        <w:spacing w:line="290" w:lineRule="atLeast"/>
        <w:ind w:firstLine="540"/>
        <w:jc w:val="both"/>
        <w:rPr>
          <w:sz w:val="28"/>
          <w:szCs w:val="28"/>
        </w:rPr>
      </w:pPr>
      <w:r w:rsidRPr="0040084F">
        <w:rPr>
          <w:rStyle w:val="blk"/>
          <w:sz w:val="28"/>
          <w:szCs w:val="28"/>
        </w:rPr>
        <w:t>2)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3636E6" w:rsidRPr="0040084F" w:rsidRDefault="003636E6" w:rsidP="00056D2A">
      <w:pPr>
        <w:shd w:val="clear" w:color="auto" w:fill="FFFFFF"/>
        <w:spacing w:line="290" w:lineRule="atLeast"/>
        <w:ind w:firstLine="540"/>
        <w:jc w:val="both"/>
        <w:rPr>
          <w:sz w:val="28"/>
          <w:szCs w:val="28"/>
        </w:rPr>
      </w:pPr>
      <w:bookmarkStart w:id="13" w:name="dst1240"/>
      <w:bookmarkEnd w:id="13"/>
      <w:r w:rsidRPr="0040084F">
        <w:rPr>
          <w:rStyle w:val="blk"/>
          <w:sz w:val="28"/>
          <w:szCs w:val="28"/>
        </w:rPr>
        <w:lastRenderedPageBreak/>
        <w:t>2.1) при наличии соглашения о передаче в случаях, установленных бюджетным </w:t>
      </w:r>
      <w:hyperlink r:id="rId9" w:anchor="dst3928" w:history="1">
        <w:r w:rsidRPr="0040084F">
          <w:rPr>
            <w:rStyle w:val="ab"/>
            <w:sz w:val="28"/>
            <w:szCs w:val="28"/>
          </w:rPr>
          <w:t>законодательством</w:t>
        </w:r>
      </w:hyperlink>
      <w:r w:rsidRPr="0040084F">
        <w:rPr>
          <w:rStyle w:val="blk"/>
          <w:sz w:val="28"/>
          <w:szCs w:val="28"/>
        </w:rPr>
        <w:t>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3636E6" w:rsidRPr="0040084F" w:rsidRDefault="003636E6" w:rsidP="00056D2A">
      <w:pPr>
        <w:shd w:val="clear" w:color="auto" w:fill="FFFFFF"/>
        <w:spacing w:line="290" w:lineRule="atLeast"/>
        <w:ind w:firstLine="540"/>
        <w:jc w:val="both"/>
        <w:rPr>
          <w:sz w:val="28"/>
          <w:szCs w:val="28"/>
        </w:rPr>
      </w:pPr>
      <w:bookmarkStart w:id="14" w:name="dst2878"/>
      <w:bookmarkEnd w:id="14"/>
      <w:r w:rsidRPr="0040084F">
        <w:rPr>
          <w:rStyle w:val="blk"/>
          <w:sz w:val="28"/>
          <w:szCs w:val="28"/>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3636E6" w:rsidRPr="0040084F" w:rsidRDefault="003636E6" w:rsidP="00056D2A">
      <w:pPr>
        <w:shd w:val="clear" w:color="auto" w:fill="FFFFFF"/>
        <w:spacing w:line="290" w:lineRule="atLeast"/>
        <w:ind w:firstLine="540"/>
        <w:jc w:val="both"/>
        <w:rPr>
          <w:sz w:val="28"/>
          <w:szCs w:val="28"/>
        </w:rPr>
      </w:pPr>
      <w:bookmarkStart w:id="15" w:name="dst255"/>
      <w:bookmarkEnd w:id="15"/>
      <w:r w:rsidRPr="0040084F">
        <w:rPr>
          <w:rStyle w:val="blk"/>
          <w:sz w:val="28"/>
          <w:szCs w:val="28"/>
        </w:rPr>
        <w:t>4) материалы, содержащиеся в проектной документации:</w:t>
      </w:r>
    </w:p>
    <w:p w:rsidR="003636E6" w:rsidRPr="0040084F" w:rsidRDefault="003636E6" w:rsidP="00056D2A">
      <w:pPr>
        <w:shd w:val="clear" w:color="auto" w:fill="FFFFFF"/>
        <w:spacing w:line="290" w:lineRule="atLeast"/>
        <w:ind w:firstLine="540"/>
        <w:jc w:val="both"/>
        <w:rPr>
          <w:sz w:val="28"/>
          <w:szCs w:val="28"/>
        </w:rPr>
      </w:pPr>
      <w:bookmarkStart w:id="16" w:name="dst256"/>
      <w:bookmarkEnd w:id="16"/>
      <w:r w:rsidRPr="0040084F">
        <w:rPr>
          <w:rStyle w:val="blk"/>
          <w:sz w:val="28"/>
          <w:szCs w:val="28"/>
        </w:rPr>
        <w:t>а) пояснительная записка;</w:t>
      </w:r>
    </w:p>
    <w:p w:rsidR="003636E6" w:rsidRPr="0040084F" w:rsidRDefault="003636E6" w:rsidP="00056D2A">
      <w:pPr>
        <w:shd w:val="clear" w:color="auto" w:fill="FFFFFF"/>
        <w:spacing w:line="290" w:lineRule="atLeast"/>
        <w:ind w:firstLine="540"/>
        <w:jc w:val="both"/>
        <w:rPr>
          <w:sz w:val="28"/>
          <w:szCs w:val="28"/>
        </w:rPr>
      </w:pPr>
      <w:bookmarkStart w:id="17" w:name="dst2879"/>
      <w:bookmarkEnd w:id="17"/>
      <w:r w:rsidRPr="0040084F">
        <w:rPr>
          <w:rStyle w:val="blk"/>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3636E6" w:rsidRPr="0040084F" w:rsidRDefault="003636E6" w:rsidP="00056D2A">
      <w:pPr>
        <w:shd w:val="clear" w:color="auto" w:fill="FFFFFF"/>
        <w:spacing w:line="290" w:lineRule="atLeast"/>
        <w:ind w:firstLine="540"/>
        <w:jc w:val="both"/>
        <w:rPr>
          <w:sz w:val="28"/>
          <w:szCs w:val="28"/>
        </w:rPr>
      </w:pPr>
      <w:bookmarkStart w:id="18" w:name="dst258"/>
      <w:bookmarkEnd w:id="18"/>
      <w:r w:rsidRPr="0040084F">
        <w:rPr>
          <w:rStyle w:val="blk"/>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3636E6" w:rsidRPr="0040084F" w:rsidRDefault="003636E6" w:rsidP="00056D2A">
      <w:pPr>
        <w:shd w:val="clear" w:color="auto" w:fill="FFFFFF"/>
        <w:spacing w:line="290" w:lineRule="atLeast"/>
        <w:ind w:firstLine="540"/>
        <w:jc w:val="both"/>
        <w:rPr>
          <w:sz w:val="28"/>
          <w:szCs w:val="28"/>
        </w:rPr>
      </w:pPr>
      <w:bookmarkStart w:id="19" w:name="dst1595"/>
      <w:bookmarkEnd w:id="19"/>
      <w:r w:rsidRPr="0040084F">
        <w:rPr>
          <w:rStyle w:val="blk"/>
          <w:sz w:val="28"/>
          <w:szCs w:val="28"/>
        </w:rPr>
        <w:t>г) архитектурные решения;</w:t>
      </w:r>
    </w:p>
    <w:p w:rsidR="003636E6" w:rsidRPr="0040084F" w:rsidRDefault="003636E6" w:rsidP="00056D2A">
      <w:pPr>
        <w:shd w:val="clear" w:color="auto" w:fill="FFFFFF"/>
        <w:spacing w:line="290" w:lineRule="atLeast"/>
        <w:ind w:firstLine="540"/>
        <w:jc w:val="both"/>
        <w:rPr>
          <w:sz w:val="28"/>
          <w:szCs w:val="28"/>
        </w:rPr>
      </w:pPr>
      <w:bookmarkStart w:id="20" w:name="dst641"/>
      <w:bookmarkEnd w:id="20"/>
      <w:r w:rsidRPr="0040084F">
        <w:rPr>
          <w:rStyle w:val="blk"/>
          <w:sz w:val="28"/>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3636E6" w:rsidRPr="0040084F" w:rsidRDefault="003636E6" w:rsidP="00056D2A">
      <w:pPr>
        <w:shd w:val="clear" w:color="auto" w:fill="FFFFFF"/>
        <w:spacing w:line="290" w:lineRule="atLeast"/>
        <w:ind w:firstLine="540"/>
        <w:jc w:val="both"/>
        <w:rPr>
          <w:sz w:val="28"/>
          <w:szCs w:val="28"/>
        </w:rPr>
      </w:pPr>
      <w:bookmarkStart w:id="21" w:name="dst261"/>
      <w:bookmarkEnd w:id="21"/>
      <w:r w:rsidRPr="0040084F">
        <w:rPr>
          <w:rStyle w:val="blk"/>
          <w:sz w:val="28"/>
          <w:szCs w:val="28"/>
        </w:rPr>
        <w:t>е) проект организации строительства объекта капитального строительства;</w:t>
      </w:r>
    </w:p>
    <w:p w:rsidR="003636E6" w:rsidRPr="0040084F" w:rsidRDefault="003636E6" w:rsidP="00056D2A">
      <w:pPr>
        <w:shd w:val="clear" w:color="auto" w:fill="FFFFFF"/>
        <w:spacing w:line="290" w:lineRule="atLeast"/>
        <w:ind w:firstLine="540"/>
        <w:jc w:val="both"/>
        <w:rPr>
          <w:sz w:val="28"/>
          <w:szCs w:val="28"/>
        </w:rPr>
      </w:pPr>
      <w:bookmarkStart w:id="22" w:name="dst2534"/>
      <w:bookmarkEnd w:id="22"/>
      <w:r w:rsidRPr="0040084F">
        <w:rPr>
          <w:rStyle w:val="blk"/>
          <w:sz w:val="28"/>
          <w:szCs w:val="28"/>
        </w:rPr>
        <w:t>ж) проект организации работ по сносу объектов капитального строительства, их частей;</w:t>
      </w:r>
    </w:p>
    <w:p w:rsidR="003636E6" w:rsidRPr="0040084F" w:rsidRDefault="003636E6" w:rsidP="00056D2A">
      <w:pPr>
        <w:shd w:val="clear" w:color="auto" w:fill="FFFFFF"/>
        <w:spacing w:line="290" w:lineRule="atLeast"/>
        <w:ind w:firstLine="540"/>
        <w:jc w:val="both"/>
        <w:rPr>
          <w:sz w:val="28"/>
          <w:szCs w:val="28"/>
        </w:rPr>
      </w:pPr>
      <w:bookmarkStart w:id="23" w:name="dst1294"/>
      <w:bookmarkEnd w:id="23"/>
      <w:r w:rsidRPr="0040084F">
        <w:rPr>
          <w:rStyle w:val="blk"/>
          <w:sz w:val="28"/>
          <w:szCs w:val="28"/>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w:t>
      </w:r>
      <w:r w:rsidRPr="0040084F">
        <w:rPr>
          <w:rStyle w:val="blk"/>
          <w:sz w:val="28"/>
          <w:szCs w:val="28"/>
        </w:rPr>
        <w:lastRenderedPageBreak/>
        <w:t>при условии, что экспертиза проектной документации указанных объектов не проводилась в соответствии со </w:t>
      </w:r>
      <w:hyperlink r:id="rId10" w:anchor="dst101091" w:history="1">
        <w:r w:rsidRPr="0040084F">
          <w:rPr>
            <w:rStyle w:val="ab"/>
            <w:sz w:val="28"/>
            <w:szCs w:val="28"/>
          </w:rPr>
          <w:t>статьей 49</w:t>
        </w:r>
      </w:hyperlink>
      <w:r w:rsidRPr="0040084F">
        <w:rPr>
          <w:rStyle w:val="blk"/>
          <w:sz w:val="28"/>
          <w:szCs w:val="28"/>
        </w:rPr>
        <w:t xml:space="preserve"> Градостроительного кодекса;</w:t>
      </w:r>
    </w:p>
    <w:p w:rsidR="003636E6" w:rsidRPr="0040084F" w:rsidRDefault="003636E6" w:rsidP="00056D2A">
      <w:pPr>
        <w:shd w:val="clear" w:color="auto" w:fill="FFFFFF"/>
        <w:spacing w:line="290" w:lineRule="atLeast"/>
        <w:ind w:firstLine="540"/>
        <w:jc w:val="both"/>
        <w:rPr>
          <w:sz w:val="28"/>
          <w:szCs w:val="28"/>
        </w:rPr>
      </w:pPr>
      <w:bookmarkStart w:id="24" w:name="dst572"/>
      <w:bookmarkEnd w:id="24"/>
      <w:r w:rsidRPr="0040084F">
        <w:rPr>
          <w:rStyle w:val="blk"/>
          <w:sz w:val="28"/>
          <w:szCs w:val="28"/>
        </w:rPr>
        <w:t>5)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1" w:anchor="dst448" w:history="1">
        <w:r w:rsidRPr="0040084F">
          <w:rPr>
            <w:rStyle w:val="ab"/>
            <w:sz w:val="28"/>
            <w:szCs w:val="28"/>
          </w:rPr>
          <w:t>частью 12.1 статьи 48</w:t>
        </w:r>
      </w:hyperlink>
      <w:r w:rsidRPr="0040084F">
        <w:rPr>
          <w:rStyle w:val="blk"/>
          <w:sz w:val="28"/>
          <w:szCs w:val="28"/>
        </w:rPr>
        <w:t> Градостроительного кодекса</w:t>
      </w:r>
      <w:r>
        <w:rPr>
          <w:rStyle w:val="blk"/>
          <w:sz w:val="28"/>
          <w:szCs w:val="28"/>
        </w:rPr>
        <w:t xml:space="preserve"> РФ</w:t>
      </w:r>
      <w:r w:rsidRPr="0040084F">
        <w:rPr>
          <w:rStyle w:val="blk"/>
          <w:sz w:val="28"/>
          <w:szCs w:val="28"/>
        </w:rPr>
        <w:t>), если такая проектная документация подлежит экспертизе в соответствии со </w:t>
      </w:r>
      <w:hyperlink r:id="rId12" w:anchor="dst101091" w:history="1">
        <w:r w:rsidRPr="0040084F">
          <w:rPr>
            <w:rStyle w:val="ab"/>
            <w:sz w:val="28"/>
            <w:szCs w:val="28"/>
          </w:rPr>
          <w:t>статьей 49</w:t>
        </w:r>
      </w:hyperlink>
      <w:r w:rsidRPr="0040084F">
        <w:rPr>
          <w:rStyle w:val="blk"/>
          <w:sz w:val="28"/>
          <w:szCs w:val="28"/>
        </w:rPr>
        <w:t> Градостроительного кодекса</w:t>
      </w:r>
      <w:r>
        <w:rPr>
          <w:rStyle w:val="blk"/>
          <w:sz w:val="28"/>
          <w:szCs w:val="28"/>
        </w:rPr>
        <w:t xml:space="preserve"> РФ</w:t>
      </w:r>
      <w:r w:rsidRPr="0040084F">
        <w:rPr>
          <w:rStyle w:val="blk"/>
          <w:sz w:val="28"/>
          <w:szCs w:val="28"/>
        </w:rPr>
        <w:t>, положительное заключение государственной экспертизы проектной документации в случаях, предусмотренных </w:t>
      </w:r>
      <w:hyperlink r:id="rId13" w:anchor="dst500" w:history="1">
        <w:r w:rsidRPr="0040084F">
          <w:rPr>
            <w:rStyle w:val="ab"/>
            <w:sz w:val="28"/>
            <w:szCs w:val="28"/>
          </w:rPr>
          <w:t>частью 3.4 статьи 49</w:t>
        </w:r>
      </w:hyperlink>
      <w:r w:rsidRPr="0040084F">
        <w:rPr>
          <w:rStyle w:val="blk"/>
          <w:sz w:val="28"/>
          <w:szCs w:val="28"/>
        </w:rPr>
        <w:t> Градостроительного кодекса</w:t>
      </w:r>
      <w:r>
        <w:rPr>
          <w:rStyle w:val="blk"/>
          <w:sz w:val="28"/>
          <w:szCs w:val="28"/>
        </w:rPr>
        <w:t xml:space="preserve"> РФ</w:t>
      </w:r>
      <w:r w:rsidRPr="0040084F">
        <w:rPr>
          <w:rStyle w:val="blk"/>
          <w:sz w:val="28"/>
          <w:szCs w:val="28"/>
        </w:rPr>
        <w:t>, положительное заключение государственной экологической экспертизы проектной документации в случаях, предусмотренных </w:t>
      </w:r>
      <w:hyperlink r:id="rId14" w:anchor="dst101402" w:history="1">
        <w:r w:rsidRPr="0040084F">
          <w:rPr>
            <w:rStyle w:val="ab"/>
            <w:sz w:val="28"/>
            <w:szCs w:val="28"/>
          </w:rPr>
          <w:t>частью 6 статьи 49</w:t>
        </w:r>
      </w:hyperlink>
      <w:r w:rsidRPr="0040084F">
        <w:rPr>
          <w:rStyle w:val="blk"/>
          <w:sz w:val="28"/>
          <w:szCs w:val="28"/>
        </w:rPr>
        <w:t> Градостроительного кодекса</w:t>
      </w:r>
      <w:r>
        <w:rPr>
          <w:rStyle w:val="blk"/>
          <w:sz w:val="28"/>
          <w:szCs w:val="28"/>
        </w:rPr>
        <w:t xml:space="preserve"> РФ</w:t>
      </w:r>
      <w:r w:rsidRPr="0040084F">
        <w:rPr>
          <w:rStyle w:val="blk"/>
          <w:sz w:val="28"/>
          <w:szCs w:val="28"/>
        </w:rPr>
        <w:t>;</w:t>
      </w:r>
    </w:p>
    <w:p w:rsidR="003636E6" w:rsidRPr="0040084F" w:rsidRDefault="003636E6" w:rsidP="00056D2A">
      <w:pPr>
        <w:shd w:val="clear" w:color="auto" w:fill="FFFFFF"/>
        <w:spacing w:line="290" w:lineRule="atLeast"/>
        <w:ind w:firstLine="540"/>
        <w:jc w:val="both"/>
        <w:rPr>
          <w:sz w:val="28"/>
          <w:szCs w:val="28"/>
        </w:rPr>
      </w:pPr>
      <w:bookmarkStart w:id="25" w:name="dst264"/>
      <w:bookmarkEnd w:id="25"/>
      <w:r w:rsidRPr="0040084F">
        <w:rPr>
          <w:rStyle w:val="blk"/>
          <w:sz w:val="28"/>
          <w:szCs w:val="28"/>
        </w:rPr>
        <w:t>6)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5" w:anchor="dst100628" w:history="1">
        <w:r w:rsidRPr="0040084F">
          <w:rPr>
            <w:rStyle w:val="ab"/>
            <w:sz w:val="28"/>
            <w:szCs w:val="28"/>
          </w:rPr>
          <w:t>статьей 40</w:t>
        </w:r>
      </w:hyperlink>
      <w:r w:rsidRPr="0040084F">
        <w:rPr>
          <w:rStyle w:val="blk"/>
          <w:sz w:val="28"/>
          <w:szCs w:val="28"/>
        </w:rPr>
        <w:t> Градостроительного кодекса</w:t>
      </w:r>
      <w:r>
        <w:rPr>
          <w:rStyle w:val="blk"/>
          <w:sz w:val="28"/>
          <w:szCs w:val="28"/>
        </w:rPr>
        <w:t xml:space="preserve"> РФ</w:t>
      </w:r>
      <w:r w:rsidRPr="0040084F">
        <w:rPr>
          <w:rStyle w:val="blk"/>
          <w:sz w:val="28"/>
          <w:szCs w:val="28"/>
        </w:rPr>
        <w:t>);</w:t>
      </w:r>
    </w:p>
    <w:p w:rsidR="003636E6" w:rsidRPr="0040084F" w:rsidRDefault="003636E6" w:rsidP="00056D2A">
      <w:pPr>
        <w:shd w:val="clear" w:color="auto" w:fill="FFFFFF"/>
        <w:spacing w:line="290" w:lineRule="atLeast"/>
        <w:ind w:firstLine="540"/>
        <w:jc w:val="both"/>
        <w:rPr>
          <w:sz w:val="28"/>
          <w:szCs w:val="28"/>
        </w:rPr>
      </w:pPr>
      <w:bookmarkStart w:id="26" w:name="dst101811"/>
      <w:bookmarkEnd w:id="26"/>
      <w:r w:rsidRPr="0040084F">
        <w:rPr>
          <w:rStyle w:val="blk"/>
          <w:sz w:val="28"/>
          <w:szCs w:val="28"/>
        </w:rPr>
        <w:t>7) согласие всех правообладателей объекта капитального строительства в случае реконструкции такого объекта, за исключением указанных в </w:t>
      </w:r>
      <w:hyperlink r:id="rId16" w:anchor="dst101812" w:history="1">
        <w:r w:rsidRPr="0040084F">
          <w:rPr>
            <w:rStyle w:val="ab"/>
            <w:sz w:val="28"/>
            <w:szCs w:val="28"/>
          </w:rPr>
          <w:t>пункте 7.2</w:t>
        </w:r>
      </w:hyperlink>
      <w:r w:rsidRPr="0040084F">
        <w:rPr>
          <w:rStyle w:val="blk"/>
          <w:color w:val="FF0000"/>
          <w:sz w:val="28"/>
          <w:szCs w:val="28"/>
        </w:rPr>
        <w:t> </w:t>
      </w:r>
      <w:r w:rsidRPr="0040084F">
        <w:rPr>
          <w:rStyle w:val="blk"/>
          <w:sz w:val="28"/>
          <w:szCs w:val="28"/>
        </w:rPr>
        <w:t>настоящей части случаев реконструкции многоквартирного дома;</w:t>
      </w:r>
    </w:p>
    <w:p w:rsidR="003636E6" w:rsidRPr="0040084F" w:rsidRDefault="003636E6" w:rsidP="00056D2A">
      <w:pPr>
        <w:shd w:val="clear" w:color="auto" w:fill="FFFFFF"/>
        <w:spacing w:line="290" w:lineRule="atLeast"/>
        <w:ind w:firstLine="540"/>
        <w:jc w:val="both"/>
        <w:rPr>
          <w:sz w:val="28"/>
          <w:szCs w:val="28"/>
        </w:rPr>
      </w:pPr>
      <w:bookmarkStart w:id="27" w:name="dst1241"/>
      <w:bookmarkEnd w:id="27"/>
      <w:r w:rsidRPr="0040084F">
        <w:rPr>
          <w:rStyle w:val="blk"/>
          <w:sz w:val="28"/>
          <w:szCs w:val="28"/>
        </w:rPr>
        <w:t>7.1)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3636E6" w:rsidRPr="0040084F" w:rsidRDefault="003636E6" w:rsidP="00056D2A">
      <w:pPr>
        <w:shd w:val="clear" w:color="auto" w:fill="FFFFFF"/>
        <w:spacing w:line="290" w:lineRule="atLeast"/>
        <w:ind w:firstLine="540"/>
        <w:jc w:val="both"/>
        <w:rPr>
          <w:sz w:val="28"/>
          <w:szCs w:val="28"/>
        </w:rPr>
      </w:pPr>
      <w:bookmarkStart w:id="28" w:name="dst1596"/>
      <w:bookmarkEnd w:id="28"/>
      <w:r w:rsidRPr="0040084F">
        <w:rPr>
          <w:rStyle w:val="blk"/>
          <w:sz w:val="28"/>
          <w:szCs w:val="28"/>
        </w:rPr>
        <w:t>7.2)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3636E6" w:rsidRPr="0040084F" w:rsidRDefault="003636E6" w:rsidP="00056D2A">
      <w:pPr>
        <w:shd w:val="clear" w:color="auto" w:fill="FFFFFF"/>
        <w:spacing w:line="290" w:lineRule="atLeast"/>
        <w:ind w:firstLine="540"/>
        <w:jc w:val="both"/>
        <w:rPr>
          <w:sz w:val="28"/>
          <w:szCs w:val="28"/>
        </w:rPr>
      </w:pPr>
      <w:bookmarkStart w:id="29" w:name="dst573"/>
      <w:bookmarkEnd w:id="29"/>
      <w:r w:rsidRPr="0040084F">
        <w:rPr>
          <w:rStyle w:val="blk"/>
          <w:sz w:val="28"/>
          <w:szCs w:val="28"/>
        </w:rPr>
        <w:t>8)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3636E6" w:rsidRPr="0040084F" w:rsidRDefault="003636E6" w:rsidP="00056D2A">
      <w:pPr>
        <w:shd w:val="clear" w:color="auto" w:fill="FFFFFF"/>
        <w:spacing w:line="290" w:lineRule="atLeast"/>
        <w:ind w:firstLine="540"/>
        <w:jc w:val="both"/>
        <w:rPr>
          <w:sz w:val="28"/>
          <w:szCs w:val="28"/>
        </w:rPr>
      </w:pPr>
      <w:bookmarkStart w:id="30" w:name="dst1111"/>
      <w:bookmarkEnd w:id="30"/>
      <w:r w:rsidRPr="0040084F">
        <w:rPr>
          <w:rStyle w:val="blk"/>
          <w:sz w:val="28"/>
          <w:szCs w:val="28"/>
        </w:rPr>
        <w:lastRenderedPageBreak/>
        <w:t>9)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3636E6" w:rsidRPr="0040084F" w:rsidRDefault="003636E6" w:rsidP="00056D2A">
      <w:pPr>
        <w:shd w:val="clear" w:color="auto" w:fill="FFFFFF"/>
        <w:spacing w:line="290" w:lineRule="atLeast"/>
        <w:ind w:firstLine="540"/>
        <w:jc w:val="both"/>
        <w:rPr>
          <w:rStyle w:val="blk"/>
          <w:sz w:val="28"/>
          <w:szCs w:val="28"/>
        </w:rPr>
      </w:pPr>
      <w:bookmarkStart w:id="31" w:name="dst2536"/>
      <w:bookmarkEnd w:id="31"/>
      <w:r w:rsidRPr="0040084F">
        <w:rPr>
          <w:rStyle w:val="blk"/>
          <w:sz w:val="28"/>
          <w:szCs w:val="28"/>
        </w:rPr>
        <w:t>10) копия решения об установлении или изменении </w:t>
      </w:r>
      <w:hyperlink r:id="rId17" w:anchor="dst100023" w:history="1">
        <w:r w:rsidRPr="0040084F">
          <w:rPr>
            <w:rStyle w:val="ab"/>
            <w:sz w:val="28"/>
            <w:szCs w:val="28"/>
          </w:rPr>
          <w:t>зоны</w:t>
        </w:r>
      </w:hyperlink>
      <w:r w:rsidRPr="0040084F">
        <w:rPr>
          <w:rStyle w:val="blk"/>
          <w:sz w:val="28"/>
          <w:szCs w:val="28"/>
        </w:rPr>
        <w:t>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8" w:anchor="dst1893" w:history="1">
        <w:r w:rsidRPr="0040084F">
          <w:rPr>
            <w:rStyle w:val="ab"/>
            <w:sz w:val="28"/>
            <w:szCs w:val="28"/>
          </w:rPr>
          <w:t>законодательством</w:t>
        </w:r>
      </w:hyperlink>
      <w:r w:rsidRPr="0040084F">
        <w:rPr>
          <w:rStyle w:val="blk"/>
          <w:sz w:val="28"/>
          <w:szCs w:val="28"/>
        </w:rPr>
        <w:t>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3636E6" w:rsidRPr="0040084F" w:rsidRDefault="003636E6" w:rsidP="00056D2A">
      <w:pPr>
        <w:ind w:firstLine="720"/>
        <w:jc w:val="both"/>
        <w:rPr>
          <w:sz w:val="28"/>
          <w:szCs w:val="28"/>
        </w:rPr>
      </w:pPr>
      <w:r w:rsidRPr="0040084F">
        <w:rPr>
          <w:sz w:val="28"/>
          <w:szCs w:val="28"/>
        </w:rPr>
        <w:t xml:space="preserve">2. Принятые к рассмотрению Главой района заявления с его резолюцией направляются в уполномоченное структурное подразделение в области архитектуры и градостроительства </w:t>
      </w:r>
      <w:r>
        <w:rPr>
          <w:sz w:val="28"/>
          <w:szCs w:val="28"/>
        </w:rPr>
        <w:t>А</w:t>
      </w:r>
      <w:r w:rsidRPr="0040084F">
        <w:rPr>
          <w:sz w:val="28"/>
          <w:szCs w:val="28"/>
        </w:rPr>
        <w:t xml:space="preserve">дминистрации для подготовки разрешения на строительство или отказе в </w:t>
      </w:r>
      <w:r>
        <w:rPr>
          <w:sz w:val="28"/>
          <w:szCs w:val="28"/>
        </w:rPr>
        <w:t xml:space="preserve">выдаче </w:t>
      </w:r>
      <w:r w:rsidRPr="0040084F">
        <w:rPr>
          <w:sz w:val="28"/>
          <w:szCs w:val="28"/>
        </w:rPr>
        <w:t>разрешени</w:t>
      </w:r>
      <w:r>
        <w:rPr>
          <w:sz w:val="28"/>
          <w:szCs w:val="28"/>
        </w:rPr>
        <w:t>я</w:t>
      </w:r>
      <w:r w:rsidRPr="0040084F">
        <w:rPr>
          <w:sz w:val="28"/>
          <w:szCs w:val="28"/>
        </w:rPr>
        <w:t>.</w:t>
      </w:r>
    </w:p>
    <w:p w:rsidR="003636E6" w:rsidRPr="0040084F" w:rsidRDefault="003636E6" w:rsidP="00056D2A">
      <w:pPr>
        <w:ind w:firstLine="720"/>
        <w:jc w:val="both"/>
        <w:rPr>
          <w:sz w:val="28"/>
          <w:szCs w:val="28"/>
        </w:rPr>
      </w:pPr>
      <w:r w:rsidRPr="0040084F">
        <w:rPr>
          <w:sz w:val="28"/>
          <w:szCs w:val="28"/>
        </w:rPr>
        <w:t xml:space="preserve">3. В течение семи дней со дня получения заявления о выдаче разрешения на строительство уполномоченным структурным подразделением в области архитектуры и градостроительства </w:t>
      </w:r>
      <w:r>
        <w:rPr>
          <w:sz w:val="28"/>
          <w:szCs w:val="28"/>
        </w:rPr>
        <w:t>А</w:t>
      </w:r>
      <w:r w:rsidRPr="0040084F">
        <w:rPr>
          <w:sz w:val="28"/>
          <w:szCs w:val="28"/>
        </w:rPr>
        <w:t>дминистрации проводится:</w:t>
      </w:r>
    </w:p>
    <w:p w:rsidR="003636E6" w:rsidRPr="0040084F" w:rsidRDefault="003636E6" w:rsidP="00056D2A">
      <w:pPr>
        <w:shd w:val="clear" w:color="auto" w:fill="FFFFFF"/>
        <w:spacing w:line="290" w:lineRule="atLeast"/>
        <w:ind w:firstLine="540"/>
        <w:jc w:val="both"/>
        <w:rPr>
          <w:sz w:val="28"/>
          <w:szCs w:val="28"/>
        </w:rPr>
      </w:pPr>
      <w:r w:rsidRPr="0040084F">
        <w:rPr>
          <w:rStyle w:val="blk"/>
          <w:sz w:val="28"/>
          <w:szCs w:val="28"/>
        </w:rPr>
        <w:t>1) проверка наличия документов, необходимых для принятия решения о выдаче разрешения на строительство;</w:t>
      </w:r>
    </w:p>
    <w:p w:rsidR="003636E6" w:rsidRPr="00A74E97" w:rsidRDefault="003636E6" w:rsidP="00056D2A">
      <w:pPr>
        <w:shd w:val="clear" w:color="auto" w:fill="FFFFFF"/>
        <w:spacing w:line="290" w:lineRule="atLeast"/>
        <w:ind w:firstLine="540"/>
        <w:jc w:val="both"/>
        <w:rPr>
          <w:sz w:val="28"/>
          <w:szCs w:val="28"/>
        </w:rPr>
      </w:pPr>
      <w:bookmarkStart w:id="32" w:name="dst2880"/>
      <w:bookmarkEnd w:id="32"/>
      <w:r w:rsidRPr="00A74E97">
        <w:rPr>
          <w:rStyle w:val="blk"/>
          <w:sz w:val="28"/>
          <w:szCs w:val="28"/>
        </w:rPr>
        <w:t>2) проверка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3636E6" w:rsidRPr="00A74E97" w:rsidRDefault="003636E6" w:rsidP="00056D2A">
      <w:pPr>
        <w:shd w:val="clear" w:color="auto" w:fill="FFFFFF"/>
        <w:spacing w:line="290" w:lineRule="atLeast"/>
        <w:ind w:firstLine="540"/>
        <w:jc w:val="both"/>
        <w:rPr>
          <w:sz w:val="28"/>
          <w:szCs w:val="28"/>
        </w:rPr>
      </w:pPr>
      <w:bookmarkStart w:id="33" w:name="dst100830"/>
      <w:bookmarkEnd w:id="33"/>
      <w:r w:rsidRPr="00A74E97">
        <w:rPr>
          <w:rStyle w:val="blk"/>
          <w:sz w:val="28"/>
          <w:szCs w:val="28"/>
        </w:rPr>
        <w:t>3) выдача разрешени</w:t>
      </w:r>
      <w:r>
        <w:rPr>
          <w:rStyle w:val="blk"/>
          <w:sz w:val="28"/>
          <w:szCs w:val="28"/>
        </w:rPr>
        <w:t>я</w:t>
      </w:r>
      <w:r w:rsidRPr="00A74E97">
        <w:rPr>
          <w:rStyle w:val="blk"/>
          <w:sz w:val="28"/>
          <w:szCs w:val="28"/>
        </w:rPr>
        <w:t xml:space="preserve"> на строительство или отказ в выдаче такого разрешения с указанием причин отказа.</w:t>
      </w:r>
    </w:p>
    <w:p w:rsidR="003636E6" w:rsidRPr="00A74E97" w:rsidRDefault="003636E6" w:rsidP="00056D2A">
      <w:pPr>
        <w:ind w:firstLine="720"/>
        <w:jc w:val="both"/>
        <w:rPr>
          <w:sz w:val="28"/>
          <w:szCs w:val="28"/>
        </w:rPr>
      </w:pPr>
      <w:r w:rsidRPr="00A74E97">
        <w:rPr>
          <w:sz w:val="28"/>
          <w:szCs w:val="28"/>
        </w:rPr>
        <w:lastRenderedPageBreak/>
        <w:t>4. Уполномоченным структурным подразделением в области архитектуры и градостроительства Администрации оформляется разрешение на строительство соответствующей формы.</w:t>
      </w:r>
    </w:p>
    <w:p w:rsidR="003636E6" w:rsidRPr="00A74E97" w:rsidRDefault="003636E6" w:rsidP="00056D2A">
      <w:pPr>
        <w:ind w:firstLine="720"/>
        <w:jc w:val="both"/>
        <w:rPr>
          <w:b/>
          <w:sz w:val="28"/>
          <w:szCs w:val="28"/>
        </w:rPr>
      </w:pPr>
      <w:r w:rsidRPr="00A74E97">
        <w:rPr>
          <w:sz w:val="28"/>
          <w:szCs w:val="28"/>
        </w:rPr>
        <w:t>5</w:t>
      </w:r>
      <w:r w:rsidRPr="00A74E97">
        <w:rPr>
          <w:b/>
          <w:sz w:val="28"/>
          <w:szCs w:val="28"/>
        </w:rPr>
        <w:t xml:space="preserve">. </w:t>
      </w:r>
      <w:r w:rsidRPr="00A74E97">
        <w:rPr>
          <w:sz w:val="28"/>
          <w:szCs w:val="28"/>
        </w:rPr>
        <w:t>Застройщик в течение десяти дней со дня получения разрешения на строительство обязан безвозмездно передать в федеральный орган исполнительной власти субъекта Российской Федерации или орган местного самоуправления, выдавшие разрешение на строительство,</w:t>
      </w:r>
      <w:r w:rsidRPr="00A74E97">
        <w:rPr>
          <w:b/>
          <w:sz w:val="28"/>
          <w:szCs w:val="28"/>
        </w:rPr>
        <w:t xml:space="preserve"> </w:t>
      </w:r>
      <w:r w:rsidRPr="00A74E97">
        <w:rPr>
          <w:sz w:val="28"/>
          <w:szCs w:val="28"/>
        </w:rPr>
        <w:t>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2,8-10 части 12 статьи 48 Градостроительного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3636E6" w:rsidRPr="00A74E97" w:rsidRDefault="003636E6" w:rsidP="00056D2A">
      <w:pPr>
        <w:ind w:firstLine="720"/>
        <w:jc w:val="both"/>
        <w:rPr>
          <w:sz w:val="28"/>
          <w:szCs w:val="28"/>
        </w:rPr>
      </w:pPr>
      <w:r w:rsidRPr="00A74E97">
        <w:rPr>
          <w:sz w:val="28"/>
          <w:szCs w:val="28"/>
        </w:rPr>
        <w:t xml:space="preserve">6. Разрешение на строительство на земельном участке, на который не распространяется действие градостроительного регламента или для которого не устанавливается градостроительный регламент, выдается федеральным органом исполнительной власти, органом исполнительной власти Саратовской области, или Администрацией в соответствии с ее компетенцией».       </w:t>
      </w:r>
    </w:p>
    <w:p w:rsidR="003636E6" w:rsidRDefault="003636E6" w:rsidP="00056D2A">
      <w:pPr>
        <w:shd w:val="clear" w:color="auto" w:fill="FFFFFF"/>
        <w:spacing w:line="290" w:lineRule="atLeast"/>
        <w:ind w:firstLine="540"/>
        <w:jc w:val="both"/>
        <w:rPr>
          <w:rStyle w:val="blk"/>
          <w:sz w:val="28"/>
          <w:szCs w:val="28"/>
        </w:rPr>
      </w:pPr>
    </w:p>
    <w:p w:rsidR="003636E6" w:rsidRDefault="003636E6" w:rsidP="00056D2A">
      <w:pPr>
        <w:shd w:val="clear" w:color="auto" w:fill="FFFFFF"/>
        <w:spacing w:line="290" w:lineRule="atLeast"/>
        <w:ind w:firstLine="540"/>
        <w:jc w:val="both"/>
        <w:rPr>
          <w:sz w:val="28"/>
          <w:szCs w:val="28"/>
          <w:shd w:val="clear" w:color="auto" w:fill="FFFFFF"/>
        </w:rPr>
      </w:pPr>
      <w:r w:rsidRPr="000E3265">
        <w:rPr>
          <w:rStyle w:val="blk"/>
          <w:sz w:val="28"/>
          <w:szCs w:val="28"/>
        </w:rPr>
        <w:t>1.</w:t>
      </w:r>
      <w:r>
        <w:rPr>
          <w:rStyle w:val="blk"/>
          <w:sz w:val="28"/>
          <w:szCs w:val="28"/>
        </w:rPr>
        <w:t>7</w:t>
      </w:r>
      <w:r w:rsidRPr="000E3265">
        <w:rPr>
          <w:rStyle w:val="blk"/>
          <w:sz w:val="28"/>
          <w:szCs w:val="28"/>
        </w:rPr>
        <w:t xml:space="preserve">. </w:t>
      </w:r>
      <w:r>
        <w:rPr>
          <w:rStyle w:val="blk"/>
          <w:sz w:val="28"/>
          <w:szCs w:val="28"/>
        </w:rPr>
        <w:t>Главу 4 «Порядок осуществления строительства и реконструкции объектов капитального строительства» д</w:t>
      </w:r>
      <w:r w:rsidRPr="000E3265">
        <w:rPr>
          <w:rStyle w:val="blk"/>
          <w:sz w:val="28"/>
          <w:szCs w:val="28"/>
        </w:rPr>
        <w:t>ополнить стать</w:t>
      </w:r>
      <w:r>
        <w:rPr>
          <w:rStyle w:val="blk"/>
          <w:sz w:val="28"/>
          <w:szCs w:val="28"/>
        </w:rPr>
        <w:t>ей</w:t>
      </w:r>
      <w:r w:rsidRPr="000E3265">
        <w:rPr>
          <w:rStyle w:val="blk"/>
          <w:sz w:val="28"/>
          <w:szCs w:val="28"/>
        </w:rPr>
        <w:t xml:space="preserve"> </w:t>
      </w:r>
      <w:r w:rsidRPr="004128DE">
        <w:rPr>
          <w:rStyle w:val="blk"/>
          <w:sz w:val="28"/>
          <w:szCs w:val="28"/>
        </w:rPr>
        <w:t>18.1.</w:t>
      </w:r>
      <w:r w:rsidRPr="004128DE">
        <w:rPr>
          <w:bCs/>
          <w:sz w:val="28"/>
          <w:szCs w:val="28"/>
          <w:shd w:val="clear" w:color="auto" w:fill="FFFFFF"/>
        </w:rPr>
        <w:t xml:space="preserve"> «</w:t>
      </w:r>
      <w:r w:rsidRPr="000E3265">
        <w:rPr>
          <w:bCs/>
          <w:sz w:val="28"/>
          <w:szCs w:val="28"/>
          <w:shd w:val="clear" w:color="auto" w:fill="FFFFFF"/>
        </w:rPr>
        <w:t>Порядок подготовки уведомления о планируемых строительстве или реконструкции объекта индивидуального жилищного строительства или садового дома</w:t>
      </w:r>
      <w:r>
        <w:rPr>
          <w:bCs/>
          <w:sz w:val="28"/>
          <w:szCs w:val="28"/>
          <w:shd w:val="clear" w:color="auto" w:fill="FFFFFF"/>
        </w:rPr>
        <w:t>»</w:t>
      </w:r>
      <w:r>
        <w:rPr>
          <w:sz w:val="28"/>
          <w:szCs w:val="28"/>
          <w:shd w:val="clear" w:color="auto" w:fill="FFFFFF"/>
        </w:rPr>
        <w:t>:</w:t>
      </w:r>
    </w:p>
    <w:p w:rsidR="003636E6" w:rsidRDefault="003636E6" w:rsidP="00056D2A">
      <w:pPr>
        <w:shd w:val="clear" w:color="auto" w:fill="FFFFFF"/>
        <w:spacing w:line="290" w:lineRule="atLeast"/>
        <w:ind w:firstLine="540"/>
        <w:jc w:val="both"/>
        <w:rPr>
          <w:bCs/>
          <w:sz w:val="28"/>
          <w:szCs w:val="28"/>
          <w:shd w:val="clear" w:color="auto" w:fill="FFFFFF"/>
        </w:rPr>
      </w:pPr>
    </w:p>
    <w:p w:rsidR="003636E6" w:rsidRDefault="003636E6" w:rsidP="00056D2A">
      <w:pPr>
        <w:shd w:val="clear" w:color="auto" w:fill="FFFFFF"/>
        <w:spacing w:line="290" w:lineRule="atLeast"/>
        <w:ind w:firstLine="540"/>
        <w:jc w:val="center"/>
        <w:rPr>
          <w:b/>
          <w:bCs/>
          <w:sz w:val="28"/>
          <w:szCs w:val="28"/>
          <w:shd w:val="clear" w:color="auto" w:fill="FFFFFF"/>
        </w:rPr>
      </w:pPr>
      <w:r w:rsidRPr="00A74E97">
        <w:rPr>
          <w:b/>
          <w:bCs/>
          <w:sz w:val="28"/>
          <w:szCs w:val="28"/>
          <w:shd w:val="clear" w:color="auto" w:fill="FFFFFF"/>
        </w:rPr>
        <w:t>«</w:t>
      </w:r>
      <w:r w:rsidRPr="00A74E97">
        <w:rPr>
          <w:rStyle w:val="blk"/>
          <w:b/>
          <w:sz w:val="28"/>
          <w:szCs w:val="28"/>
        </w:rPr>
        <w:t>Статья 18.1.</w:t>
      </w:r>
      <w:r w:rsidRPr="00A74E97">
        <w:rPr>
          <w:b/>
          <w:bCs/>
          <w:sz w:val="28"/>
          <w:szCs w:val="28"/>
          <w:shd w:val="clear" w:color="auto" w:fill="FFFFFF"/>
        </w:rPr>
        <w:t xml:space="preserve"> Порядок подготовки уведомления о планируемых строительстве или реконструкции объекта индивидуального жилищного строительства или садового дома</w:t>
      </w:r>
    </w:p>
    <w:p w:rsidR="003636E6" w:rsidRPr="00A74E97" w:rsidRDefault="003636E6" w:rsidP="00056D2A">
      <w:pPr>
        <w:shd w:val="clear" w:color="auto" w:fill="FFFFFF"/>
        <w:spacing w:line="290" w:lineRule="atLeast"/>
        <w:ind w:firstLine="540"/>
        <w:jc w:val="center"/>
        <w:rPr>
          <w:rStyle w:val="blk"/>
          <w:b/>
          <w:sz w:val="28"/>
          <w:szCs w:val="28"/>
        </w:rPr>
      </w:pPr>
    </w:p>
    <w:p w:rsidR="003636E6" w:rsidRPr="00A1624A" w:rsidRDefault="003636E6" w:rsidP="00056D2A">
      <w:pPr>
        <w:shd w:val="clear" w:color="auto" w:fill="FFFFFF"/>
        <w:spacing w:line="290" w:lineRule="atLeast"/>
        <w:ind w:firstLine="540"/>
        <w:jc w:val="both"/>
        <w:rPr>
          <w:sz w:val="28"/>
          <w:szCs w:val="28"/>
        </w:rPr>
      </w:pPr>
      <w:r w:rsidRPr="00A1624A">
        <w:rPr>
          <w:rStyle w:val="blk"/>
          <w:sz w:val="28"/>
          <w:szCs w:val="28"/>
        </w:rPr>
        <w:t> 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в Администрацию,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3636E6" w:rsidRPr="00A1624A" w:rsidRDefault="003636E6" w:rsidP="00056D2A">
      <w:pPr>
        <w:shd w:val="clear" w:color="auto" w:fill="FFFFFF"/>
        <w:spacing w:line="290" w:lineRule="atLeast"/>
        <w:ind w:firstLine="540"/>
        <w:jc w:val="both"/>
        <w:rPr>
          <w:sz w:val="28"/>
          <w:szCs w:val="28"/>
        </w:rPr>
      </w:pPr>
      <w:bookmarkStart w:id="34" w:name="dst2581"/>
      <w:bookmarkEnd w:id="34"/>
      <w:r w:rsidRPr="00A1624A">
        <w:rPr>
          <w:rStyle w:val="blk"/>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3636E6" w:rsidRPr="00A1624A" w:rsidRDefault="003636E6" w:rsidP="00056D2A">
      <w:pPr>
        <w:shd w:val="clear" w:color="auto" w:fill="FFFFFF"/>
        <w:spacing w:line="290" w:lineRule="atLeast"/>
        <w:ind w:firstLine="540"/>
        <w:jc w:val="both"/>
        <w:rPr>
          <w:sz w:val="28"/>
          <w:szCs w:val="28"/>
        </w:rPr>
      </w:pPr>
      <w:bookmarkStart w:id="35" w:name="dst2582"/>
      <w:bookmarkEnd w:id="35"/>
      <w:r w:rsidRPr="00A1624A">
        <w:rPr>
          <w:rStyle w:val="blk"/>
          <w:sz w:val="28"/>
          <w:szCs w:val="28"/>
        </w:rPr>
        <w:t xml:space="preserve">2) наименование и место нахождения застройщика (для юридического лица), а также государственный регистрационный номер записи о </w:t>
      </w:r>
      <w:r w:rsidRPr="00A1624A">
        <w:rPr>
          <w:rStyle w:val="blk"/>
          <w:sz w:val="28"/>
          <w:szCs w:val="28"/>
        </w:rPr>
        <w:lastRenderedPageBreak/>
        <w:t>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3636E6" w:rsidRPr="00A1624A" w:rsidRDefault="003636E6" w:rsidP="00056D2A">
      <w:pPr>
        <w:shd w:val="clear" w:color="auto" w:fill="FFFFFF"/>
        <w:spacing w:line="290" w:lineRule="atLeast"/>
        <w:ind w:firstLine="540"/>
        <w:jc w:val="both"/>
        <w:rPr>
          <w:sz w:val="28"/>
          <w:szCs w:val="28"/>
        </w:rPr>
      </w:pPr>
      <w:bookmarkStart w:id="36" w:name="dst2583"/>
      <w:bookmarkEnd w:id="36"/>
      <w:r w:rsidRPr="00A1624A">
        <w:rPr>
          <w:rStyle w:val="blk"/>
          <w:sz w:val="28"/>
          <w:szCs w:val="28"/>
        </w:rPr>
        <w:t>3) кадастровый номер земельного участка (при его наличии), адрес или описание местоположения земельного участка;</w:t>
      </w:r>
    </w:p>
    <w:p w:rsidR="003636E6" w:rsidRPr="00A1624A" w:rsidRDefault="003636E6" w:rsidP="00056D2A">
      <w:pPr>
        <w:shd w:val="clear" w:color="auto" w:fill="FFFFFF"/>
        <w:spacing w:line="290" w:lineRule="atLeast"/>
        <w:ind w:firstLine="540"/>
        <w:jc w:val="both"/>
        <w:rPr>
          <w:sz w:val="28"/>
          <w:szCs w:val="28"/>
        </w:rPr>
      </w:pPr>
      <w:bookmarkStart w:id="37" w:name="dst2584"/>
      <w:bookmarkEnd w:id="37"/>
      <w:r w:rsidRPr="00A1624A">
        <w:rPr>
          <w:rStyle w:val="blk"/>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3636E6" w:rsidRPr="00A1624A" w:rsidRDefault="003636E6" w:rsidP="00056D2A">
      <w:pPr>
        <w:shd w:val="clear" w:color="auto" w:fill="FFFFFF"/>
        <w:spacing w:line="290" w:lineRule="atLeast"/>
        <w:ind w:firstLine="540"/>
        <w:jc w:val="both"/>
        <w:rPr>
          <w:sz w:val="28"/>
          <w:szCs w:val="28"/>
        </w:rPr>
      </w:pPr>
      <w:bookmarkStart w:id="38" w:name="dst2585"/>
      <w:bookmarkEnd w:id="38"/>
      <w:r w:rsidRPr="00A1624A">
        <w:rPr>
          <w:rStyle w:val="blk"/>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3636E6" w:rsidRPr="00A1624A" w:rsidRDefault="003636E6" w:rsidP="00056D2A">
      <w:pPr>
        <w:shd w:val="clear" w:color="auto" w:fill="FFFFFF"/>
        <w:spacing w:line="290" w:lineRule="atLeast"/>
        <w:ind w:firstLine="540"/>
        <w:jc w:val="both"/>
        <w:rPr>
          <w:sz w:val="28"/>
          <w:szCs w:val="28"/>
        </w:rPr>
      </w:pPr>
      <w:bookmarkStart w:id="39" w:name="dst2586"/>
      <w:bookmarkEnd w:id="39"/>
      <w:r w:rsidRPr="00A1624A">
        <w:rPr>
          <w:rStyle w:val="blk"/>
          <w:sz w:val="28"/>
          <w:szCs w:val="28"/>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3636E6" w:rsidRPr="00A1624A" w:rsidRDefault="003636E6" w:rsidP="00056D2A">
      <w:pPr>
        <w:shd w:val="clear" w:color="auto" w:fill="FFFFFF"/>
        <w:spacing w:line="290" w:lineRule="atLeast"/>
        <w:ind w:firstLine="540"/>
        <w:jc w:val="both"/>
        <w:rPr>
          <w:sz w:val="28"/>
          <w:szCs w:val="28"/>
        </w:rPr>
      </w:pPr>
      <w:bookmarkStart w:id="40" w:name="dst2587"/>
      <w:bookmarkEnd w:id="40"/>
      <w:r w:rsidRPr="00A1624A">
        <w:rPr>
          <w:rStyle w:val="blk"/>
          <w:sz w:val="28"/>
          <w:szCs w:val="28"/>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3636E6" w:rsidRPr="00A1624A" w:rsidRDefault="003636E6" w:rsidP="00056D2A">
      <w:pPr>
        <w:shd w:val="clear" w:color="auto" w:fill="FFFFFF"/>
        <w:spacing w:line="290" w:lineRule="atLeast"/>
        <w:ind w:firstLine="540"/>
        <w:jc w:val="both"/>
        <w:rPr>
          <w:sz w:val="28"/>
          <w:szCs w:val="28"/>
        </w:rPr>
      </w:pPr>
      <w:bookmarkStart w:id="41" w:name="dst2588"/>
      <w:bookmarkEnd w:id="41"/>
      <w:r w:rsidRPr="00A1624A">
        <w:rPr>
          <w:rStyle w:val="blk"/>
          <w:sz w:val="28"/>
          <w:szCs w:val="28"/>
        </w:rPr>
        <w:t>8) почтовый адрес и (или) адрес электронной почты для связи с застройщиком;</w:t>
      </w:r>
    </w:p>
    <w:p w:rsidR="003636E6" w:rsidRPr="00A1624A" w:rsidRDefault="003636E6" w:rsidP="00056D2A">
      <w:pPr>
        <w:shd w:val="clear" w:color="auto" w:fill="FFFFFF"/>
        <w:spacing w:line="290" w:lineRule="atLeast"/>
        <w:ind w:firstLine="540"/>
        <w:jc w:val="both"/>
        <w:rPr>
          <w:sz w:val="28"/>
          <w:szCs w:val="28"/>
        </w:rPr>
      </w:pPr>
      <w:bookmarkStart w:id="42" w:name="dst2589"/>
      <w:bookmarkEnd w:id="42"/>
      <w:r w:rsidRPr="00A1624A">
        <w:rPr>
          <w:rStyle w:val="blk"/>
          <w:sz w:val="28"/>
          <w:szCs w:val="28"/>
        </w:rPr>
        <w:t>9) способ направления застройщику уведомлений».</w:t>
      </w:r>
    </w:p>
    <w:p w:rsidR="003636E6" w:rsidRPr="00A1624A" w:rsidRDefault="003636E6" w:rsidP="00056D2A">
      <w:pPr>
        <w:shd w:val="clear" w:color="auto" w:fill="FFFFFF"/>
        <w:spacing w:line="290" w:lineRule="atLeast"/>
        <w:ind w:firstLine="540"/>
        <w:jc w:val="both"/>
        <w:rPr>
          <w:sz w:val="28"/>
          <w:szCs w:val="28"/>
        </w:rPr>
      </w:pPr>
      <w:r w:rsidRPr="00A1624A">
        <w:rPr>
          <w:rStyle w:val="blk"/>
          <w:sz w:val="28"/>
          <w:szCs w:val="28"/>
        </w:rPr>
        <w:t>2. К уведомлению о планируемом строительстве прилагаются:</w:t>
      </w:r>
    </w:p>
    <w:p w:rsidR="003636E6" w:rsidRPr="00A1624A" w:rsidRDefault="003636E6" w:rsidP="00056D2A">
      <w:pPr>
        <w:shd w:val="clear" w:color="auto" w:fill="FFFFFF"/>
        <w:spacing w:line="290" w:lineRule="atLeast"/>
        <w:ind w:firstLine="540"/>
        <w:jc w:val="both"/>
        <w:rPr>
          <w:sz w:val="28"/>
          <w:szCs w:val="28"/>
        </w:rPr>
      </w:pPr>
      <w:bookmarkStart w:id="43" w:name="dst2592"/>
      <w:bookmarkEnd w:id="43"/>
      <w:r w:rsidRPr="00A1624A">
        <w:rPr>
          <w:rStyle w:val="blk"/>
          <w:sz w:val="28"/>
          <w:szCs w:val="28"/>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3636E6" w:rsidRPr="00A1624A" w:rsidRDefault="003636E6" w:rsidP="00056D2A">
      <w:pPr>
        <w:shd w:val="clear" w:color="auto" w:fill="FFFFFF"/>
        <w:spacing w:line="290" w:lineRule="atLeast"/>
        <w:ind w:firstLine="540"/>
        <w:jc w:val="both"/>
        <w:rPr>
          <w:sz w:val="28"/>
          <w:szCs w:val="28"/>
        </w:rPr>
      </w:pPr>
      <w:bookmarkStart w:id="44" w:name="dst2593"/>
      <w:bookmarkEnd w:id="44"/>
      <w:r w:rsidRPr="00A1624A">
        <w:rPr>
          <w:rStyle w:val="blk"/>
          <w:sz w:val="28"/>
          <w:szCs w:val="28"/>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3636E6" w:rsidRPr="00A1624A" w:rsidRDefault="003636E6" w:rsidP="00056D2A">
      <w:pPr>
        <w:shd w:val="clear" w:color="auto" w:fill="FFFFFF"/>
        <w:spacing w:line="290" w:lineRule="atLeast"/>
        <w:ind w:firstLine="540"/>
        <w:jc w:val="both"/>
        <w:rPr>
          <w:sz w:val="28"/>
          <w:szCs w:val="28"/>
        </w:rPr>
      </w:pPr>
      <w:bookmarkStart w:id="45" w:name="dst2594"/>
      <w:bookmarkEnd w:id="45"/>
      <w:r w:rsidRPr="00A1624A">
        <w:rPr>
          <w:rStyle w:val="blk"/>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3636E6" w:rsidRPr="00A74E97" w:rsidRDefault="003636E6" w:rsidP="00056D2A">
      <w:pPr>
        <w:shd w:val="clear" w:color="auto" w:fill="FFFFFF"/>
        <w:spacing w:line="290" w:lineRule="atLeast"/>
        <w:ind w:firstLine="540"/>
        <w:jc w:val="both"/>
        <w:rPr>
          <w:color w:val="333333"/>
          <w:sz w:val="28"/>
          <w:szCs w:val="28"/>
        </w:rPr>
      </w:pPr>
      <w:bookmarkStart w:id="46" w:name="dst2595"/>
      <w:bookmarkEnd w:id="46"/>
      <w:r w:rsidRPr="00A1624A">
        <w:rPr>
          <w:rStyle w:val="blk"/>
          <w:sz w:val="28"/>
          <w:szCs w:val="28"/>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19" w:anchor="dst2597" w:history="1">
        <w:r w:rsidRPr="00A1624A">
          <w:rPr>
            <w:rStyle w:val="ab"/>
            <w:sz w:val="28"/>
            <w:szCs w:val="28"/>
          </w:rPr>
          <w:t>частью 5</w:t>
        </w:r>
      </w:hyperlink>
      <w:r w:rsidRPr="00A1624A">
        <w:rPr>
          <w:rStyle w:val="blk"/>
          <w:sz w:val="28"/>
          <w:szCs w:val="28"/>
        </w:rPr>
        <w:t>  статьи</w:t>
      </w:r>
      <w:r>
        <w:rPr>
          <w:rStyle w:val="blk"/>
          <w:sz w:val="28"/>
          <w:szCs w:val="28"/>
        </w:rPr>
        <w:t xml:space="preserve"> 51 Г</w:t>
      </w:r>
      <w:r w:rsidRPr="00A1624A">
        <w:rPr>
          <w:rStyle w:val="blk"/>
          <w:sz w:val="28"/>
          <w:szCs w:val="28"/>
        </w:rPr>
        <w:t>радостроительного кодекса</w:t>
      </w:r>
      <w:r>
        <w:rPr>
          <w:rStyle w:val="blk"/>
          <w:sz w:val="28"/>
          <w:szCs w:val="28"/>
        </w:rPr>
        <w:t xml:space="preserve"> РФ</w:t>
      </w:r>
      <w:r w:rsidRPr="00A1624A">
        <w:rPr>
          <w:rStyle w:val="blk"/>
          <w:sz w:val="28"/>
          <w:szCs w:val="28"/>
        </w:rPr>
        <w:t xml:space="preserve">.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w:t>
      </w:r>
      <w:r w:rsidRPr="00A1624A">
        <w:rPr>
          <w:rStyle w:val="blk"/>
          <w:sz w:val="28"/>
          <w:szCs w:val="28"/>
        </w:rPr>
        <w:lastRenderedPageBreak/>
        <w:t>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w:t>
      </w:r>
      <w:r w:rsidRPr="00A74E97">
        <w:rPr>
          <w:rStyle w:val="blk"/>
          <w:color w:val="333333"/>
          <w:sz w:val="28"/>
          <w:szCs w:val="28"/>
        </w:rPr>
        <w:t xml:space="preserve"> садового дома, включая фасады и конфигурацию объекта индивидуального жилищного строительства или садового дома.</w:t>
      </w:r>
    </w:p>
    <w:p w:rsidR="003636E6" w:rsidRPr="00A74E97" w:rsidRDefault="003636E6" w:rsidP="00056D2A">
      <w:pPr>
        <w:ind w:firstLine="720"/>
        <w:jc w:val="both"/>
        <w:rPr>
          <w:sz w:val="28"/>
          <w:szCs w:val="28"/>
        </w:rPr>
      </w:pPr>
      <w:r w:rsidRPr="00A74E97">
        <w:rPr>
          <w:sz w:val="28"/>
          <w:szCs w:val="28"/>
        </w:rPr>
        <w:t xml:space="preserve">3. Принятые к рассмотрению Главой района </w:t>
      </w:r>
      <w:r w:rsidRPr="00A74E97">
        <w:rPr>
          <w:rStyle w:val="blk"/>
          <w:color w:val="333333"/>
          <w:sz w:val="28"/>
          <w:szCs w:val="28"/>
        </w:rPr>
        <w:t>уведомления о планируемом строительстве</w:t>
      </w:r>
      <w:r w:rsidRPr="00A74E97">
        <w:rPr>
          <w:sz w:val="28"/>
          <w:szCs w:val="28"/>
        </w:rPr>
        <w:t xml:space="preserve"> с его резолюцией направляются в уполномоченное структурное подразделение в области ар</w:t>
      </w:r>
      <w:r>
        <w:rPr>
          <w:sz w:val="28"/>
          <w:szCs w:val="28"/>
        </w:rPr>
        <w:t>хитектуры и градостроительства А</w:t>
      </w:r>
      <w:r w:rsidRPr="00A74E97">
        <w:rPr>
          <w:sz w:val="28"/>
          <w:szCs w:val="28"/>
        </w:rPr>
        <w:t xml:space="preserve">дминистрации для </w:t>
      </w:r>
      <w:r>
        <w:rPr>
          <w:sz w:val="28"/>
          <w:szCs w:val="28"/>
        </w:rPr>
        <w:t>подготовки уведомления о планируемом строительстве или отказе в выдаче уведомления</w:t>
      </w:r>
      <w:r w:rsidRPr="00A74E97">
        <w:rPr>
          <w:sz w:val="28"/>
          <w:szCs w:val="28"/>
        </w:rPr>
        <w:t>.</w:t>
      </w:r>
    </w:p>
    <w:p w:rsidR="003636E6" w:rsidRPr="00A74E97" w:rsidRDefault="003636E6" w:rsidP="00056D2A">
      <w:pPr>
        <w:ind w:firstLine="720"/>
        <w:jc w:val="both"/>
        <w:rPr>
          <w:sz w:val="28"/>
          <w:szCs w:val="28"/>
        </w:rPr>
      </w:pPr>
      <w:r w:rsidRPr="00A74E97">
        <w:rPr>
          <w:sz w:val="28"/>
          <w:szCs w:val="28"/>
        </w:rPr>
        <w:t xml:space="preserve">4. В течение семи дней со дня получения </w:t>
      </w:r>
      <w:r w:rsidRPr="00A74E97">
        <w:rPr>
          <w:rStyle w:val="blk"/>
          <w:color w:val="333333"/>
          <w:sz w:val="28"/>
          <w:szCs w:val="28"/>
        </w:rPr>
        <w:t>уведомления о планируемом строительстве</w:t>
      </w:r>
      <w:r w:rsidRPr="00A74E97">
        <w:rPr>
          <w:sz w:val="28"/>
          <w:szCs w:val="28"/>
        </w:rPr>
        <w:t xml:space="preserve"> уполномоченным структурным подразделением в области ар</w:t>
      </w:r>
      <w:r>
        <w:rPr>
          <w:sz w:val="28"/>
          <w:szCs w:val="28"/>
        </w:rPr>
        <w:t>хитектуры и градостроительства А</w:t>
      </w:r>
      <w:r w:rsidRPr="00A74E97">
        <w:rPr>
          <w:sz w:val="28"/>
          <w:szCs w:val="28"/>
        </w:rPr>
        <w:t>дминистрации:</w:t>
      </w:r>
    </w:p>
    <w:p w:rsidR="003636E6" w:rsidRPr="00A74E97" w:rsidRDefault="003636E6" w:rsidP="00056D2A">
      <w:pPr>
        <w:shd w:val="clear" w:color="auto" w:fill="FFFFFF"/>
        <w:spacing w:line="290" w:lineRule="atLeast"/>
        <w:ind w:firstLine="540"/>
        <w:jc w:val="both"/>
        <w:rPr>
          <w:sz w:val="28"/>
          <w:szCs w:val="28"/>
        </w:rPr>
      </w:pPr>
      <w:bookmarkStart w:id="47" w:name="dst2600"/>
      <w:bookmarkEnd w:id="47"/>
      <w:r w:rsidRPr="00A74E97">
        <w:rPr>
          <w:rStyle w:val="blk"/>
          <w:sz w:val="28"/>
          <w:szCs w:val="28"/>
        </w:rPr>
        <w:t xml:space="preserve">1) </w:t>
      </w:r>
      <w:r w:rsidRPr="00A74E97">
        <w:rPr>
          <w:sz w:val="28"/>
          <w:szCs w:val="28"/>
        </w:rPr>
        <w:t>проводится</w:t>
      </w:r>
      <w:r w:rsidRPr="00A74E97">
        <w:rPr>
          <w:rStyle w:val="blk"/>
          <w:sz w:val="28"/>
          <w:szCs w:val="28"/>
        </w:rPr>
        <w:t xml:space="preserve"> проверка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Pr>
          <w:rStyle w:val="blk"/>
          <w:sz w:val="28"/>
          <w:szCs w:val="28"/>
        </w:rPr>
        <w:t>Градостроительным к</w:t>
      </w:r>
      <w:r w:rsidRPr="00A74E97">
        <w:rPr>
          <w:rStyle w:val="blk"/>
          <w:sz w:val="28"/>
          <w:szCs w:val="28"/>
        </w:rPr>
        <w:t>одексом</w:t>
      </w:r>
      <w:r>
        <w:rPr>
          <w:rStyle w:val="blk"/>
          <w:sz w:val="28"/>
          <w:szCs w:val="28"/>
        </w:rPr>
        <w:t xml:space="preserve"> РФ</w:t>
      </w:r>
      <w:r w:rsidRPr="00A74E97">
        <w:rPr>
          <w:rStyle w:val="blk"/>
          <w:sz w:val="28"/>
          <w:szCs w:val="28"/>
        </w:rPr>
        <w:t>,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3636E6" w:rsidRPr="00A74E97" w:rsidRDefault="003636E6" w:rsidP="00056D2A">
      <w:pPr>
        <w:shd w:val="clear" w:color="auto" w:fill="FFFFFF"/>
        <w:spacing w:line="290" w:lineRule="atLeast"/>
        <w:ind w:firstLine="540"/>
        <w:jc w:val="both"/>
        <w:rPr>
          <w:sz w:val="28"/>
          <w:szCs w:val="28"/>
        </w:rPr>
      </w:pPr>
      <w:bookmarkStart w:id="48" w:name="dst2601"/>
      <w:bookmarkEnd w:id="48"/>
      <w:r w:rsidRPr="00A74E97">
        <w:rPr>
          <w:rStyle w:val="blk"/>
          <w:sz w:val="28"/>
          <w:szCs w:val="28"/>
        </w:rPr>
        <w:t>2) направляется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20" w:anchor="dst0" w:history="1">
        <w:r w:rsidRPr="00A74E97">
          <w:rPr>
            <w:rStyle w:val="ab"/>
            <w:sz w:val="28"/>
            <w:szCs w:val="28"/>
          </w:rPr>
          <w:t>Формы</w:t>
        </w:r>
      </w:hyperlink>
      <w:r w:rsidRPr="00A74E97">
        <w:rPr>
          <w:rStyle w:val="blk"/>
          <w:sz w:val="28"/>
          <w:szCs w:val="28"/>
        </w:rP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w:t>
      </w:r>
      <w:r w:rsidRPr="00A74E97">
        <w:rPr>
          <w:rStyle w:val="blk"/>
          <w:sz w:val="28"/>
          <w:szCs w:val="28"/>
        </w:rPr>
        <w:lastRenderedPageBreak/>
        <w:t>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636E6" w:rsidRPr="00A74E97" w:rsidRDefault="003636E6" w:rsidP="00056D2A">
      <w:pPr>
        <w:shd w:val="clear" w:color="auto" w:fill="FFFFFF"/>
        <w:spacing w:line="290" w:lineRule="atLeast"/>
        <w:ind w:firstLine="540"/>
        <w:jc w:val="both"/>
        <w:rPr>
          <w:sz w:val="28"/>
          <w:szCs w:val="28"/>
        </w:rPr>
      </w:pPr>
      <w:bookmarkStart w:id="49" w:name="dst2606"/>
      <w:bookmarkStart w:id="50" w:name="dst2607"/>
      <w:bookmarkEnd w:id="49"/>
      <w:bookmarkEnd w:id="50"/>
      <w:r>
        <w:rPr>
          <w:rStyle w:val="blk"/>
          <w:sz w:val="28"/>
          <w:szCs w:val="28"/>
        </w:rPr>
        <w:t>5</w:t>
      </w:r>
      <w:r w:rsidRPr="00A74E97">
        <w:rPr>
          <w:rStyle w:val="blk"/>
          <w:sz w:val="28"/>
          <w:szCs w:val="28"/>
        </w:rPr>
        <w:t>.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3636E6" w:rsidRPr="00A74E97" w:rsidRDefault="003636E6" w:rsidP="00056D2A">
      <w:pPr>
        <w:shd w:val="clear" w:color="auto" w:fill="FFFFFF"/>
        <w:spacing w:line="290" w:lineRule="atLeast"/>
        <w:ind w:firstLine="540"/>
        <w:jc w:val="both"/>
        <w:rPr>
          <w:sz w:val="28"/>
          <w:szCs w:val="28"/>
        </w:rPr>
      </w:pPr>
      <w:bookmarkStart w:id="51" w:name="dst2608"/>
      <w:bookmarkEnd w:id="51"/>
      <w:r w:rsidRPr="00A74E97">
        <w:rPr>
          <w:rStyle w:val="blk"/>
          <w:sz w:val="28"/>
          <w:szCs w:val="28"/>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Pr>
          <w:rStyle w:val="blk"/>
          <w:sz w:val="28"/>
          <w:szCs w:val="28"/>
        </w:rPr>
        <w:t>Градостроительным</w:t>
      </w:r>
      <w:r w:rsidRPr="00A74E97">
        <w:rPr>
          <w:rStyle w:val="blk"/>
          <w:sz w:val="28"/>
          <w:szCs w:val="28"/>
        </w:rPr>
        <w:t xml:space="preserve"> </w:t>
      </w:r>
      <w:r>
        <w:rPr>
          <w:rStyle w:val="blk"/>
          <w:sz w:val="28"/>
          <w:szCs w:val="28"/>
        </w:rPr>
        <w:t>к</w:t>
      </w:r>
      <w:r w:rsidRPr="00A74E97">
        <w:rPr>
          <w:rStyle w:val="blk"/>
          <w:sz w:val="28"/>
          <w:szCs w:val="28"/>
        </w:rPr>
        <w:t>одексом</w:t>
      </w:r>
      <w:r>
        <w:rPr>
          <w:rStyle w:val="blk"/>
          <w:sz w:val="28"/>
          <w:szCs w:val="28"/>
        </w:rPr>
        <w:t xml:space="preserve"> РФ</w:t>
      </w:r>
      <w:r w:rsidRPr="00A74E97">
        <w:rPr>
          <w:rStyle w:val="blk"/>
          <w:sz w:val="28"/>
          <w:szCs w:val="28"/>
        </w:rPr>
        <w:t>, другими федеральными законами и действующим на дату поступления уведомления о планируемом строительстве;</w:t>
      </w:r>
    </w:p>
    <w:p w:rsidR="003636E6" w:rsidRPr="00A74E97" w:rsidRDefault="003636E6" w:rsidP="00056D2A">
      <w:pPr>
        <w:shd w:val="clear" w:color="auto" w:fill="FFFFFF"/>
        <w:spacing w:line="290" w:lineRule="atLeast"/>
        <w:ind w:firstLine="540"/>
        <w:jc w:val="both"/>
        <w:rPr>
          <w:sz w:val="28"/>
          <w:szCs w:val="28"/>
        </w:rPr>
      </w:pPr>
      <w:bookmarkStart w:id="52" w:name="dst2609"/>
      <w:bookmarkEnd w:id="52"/>
      <w:r w:rsidRPr="00A74E97">
        <w:rPr>
          <w:rStyle w:val="blk"/>
          <w:sz w:val="28"/>
          <w:szCs w:val="28"/>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3636E6" w:rsidRPr="00A74E97" w:rsidRDefault="003636E6" w:rsidP="00056D2A">
      <w:pPr>
        <w:shd w:val="clear" w:color="auto" w:fill="FFFFFF"/>
        <w:spacing w:line="290" w:lineRule="atLeast"/>
        <w:ind w:firstLine="540"/>
        <w:jc w:val="both"/>
        <w:rPr>
          <w:sz w:val="28"/>
          <w:szCs w:val="28"/>
        </w:rPr>
      </w:pPr>
      <w:bookmarkStart w:id="53" w:name="dst2610"/>
      <w:bookmarkEnd w:id="53"/>
      <w:r w:rsidRPr="00A74E97">
        <w:rPr>
          <w:rStyle w:val="blk"/>
          <w:sz w:val="28"/>
          <w:szCs w:val="28"/>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r>
        <w:rPr>
          <w:rStyle w:val="blk"/>
          <w:sz w:val="28"/>
          <w:szCs w:val="28"/>
        </w:rPr>
        <w:t>.</w:t>
      </w:r>
    </w:p>
    <w:p w:rsidR="003636E6" w:rsidRPr="00A74E97" w:rsidRDefault="003636E6" w:rsidP="00056D2A">
      <w:pPr>
        <w:shd w:val="clear" w:color="auto" w:fill="FFFFFF"/>
        <w:spacing w:line="290" w:lineRule="atLeast"/>
        <w:ind w:firstLine="540"/>
        <w:jc w:val="both"/>
        <w:rPr>
          <w:sz w:val="28"/>
          <w:szCs w:val="28"/>
        </w:rPr>
      </w:pPr>
      <w:bookmarkStart w:id="54" w:name="dst2611"/>
      <w:bookmarkStart w:id="55" w:name="dst2612"/>
      <w:bookmarkEnd w:id="54"/>
      <w:bookmarkEnd w:id="55"/>
      <w:r>
        <w:rPr>
          <w:rStyle w:val="blk"/>
          <w:sz w:val="28"/>
          <w:szCs w:val="28"/>
        </w:rPr>
        <w:t>6</w:t>
      </w:r>
      <w:r w:rsidRPr="00A74E97">
        <w:rPr>
          <w:rStyle w:val="blk"/>
          <w:sz w:val="28"/>
          <w:szCs w:val="28"/>
        </w:rPr>
        <w:t xml:space="preserve">.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w:t>
      </w:r>
      <w:r>
        <w:rPr>
          <w:rStyle w:val="blk"/>
          <w:sz w:val="28"/>
          <w:szCs w:val="28"/>
        </w:rPr>
        <w:t>Градостроительным к</w:t>
      </w:r>
      <w:r w:rsidRPr="00A74E97">
        <w:rPr>
          <w:rStyle w:val="blk"/>
          <w:sz w:val="28"/>
          <w:szCs w:val="28"/>
        </w:rPr>
        <w:t>одексом</w:t>
      </w:r>
      <w:r>
        <w:rPr>
          <w:rStyle w:val="blk"/>
          <w:sz w:val="28"/>
          <w:szCs w:val="28"/>
        </w:rPr>
        <w:t xml:space="preserve"> РФ</w:t>
      </w:r>
      <w:r w:rsidRPr="00A74E97">
        <w:rPr>
          <w:rStyle w:val="blk"/>
          <w:sz w:val="28"/>
          <w:szCs w:val="28"/>
        </w:rPr>
        <w:t xml:space="preserve">,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w:t>
      </w:r>
      <w:r w:rsidRPr="00A74E97">
        <w:rPr>
          <w:rStyle w:val="blk"/>
          <w:sz w:val="28"/>
          <w:szCs w:val="28"/>
        </w:rPr>
        <w:lastRenderedPageBreak/>
        <w:t>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3636E6" w:rsidRDefault="003636E6" w:rsidP="00056D2A">
      <w:pPr>
        <w:shd w:val="clear" w:color="auto" w:fill="FFFFFF"/>
        <w:spacing w:line="232" w:lineRule="atLeast"/>
        <w:ind w:firstLine="540"/>
        <w:jc w:val="both"/>
        <w:rPr>
          <w:sz w:val="28"/>
          <w:szCs w:val="28"/>
        </w:rPr>
      </w:pPr>
    </w:p>
    <w:p w:rsidR="003636E6" w:rsidRDefault="003636E6" w:rsidP="00056D2A">
      <w:pPr>
        <w:shd w:val="clear" w:color="auto" w:fill="FFFFFF"/>
        <w:spacing w:line="232" w:lineRule="atLeast"/>
        <w:ind w:firstLine="540"/>
        <w:jc w:val="both"/>
        <w:rPr>
          <w:sz w:val="28"/>
          <w:szCs w:val="28"/>
        </w:rPr>
      </w:pPr>
      <w:r>
        <w:rPr>
          <w:sz w:val="28"/>
          <w:szCs w:val="28"/>
        </w:rPr>
        <w:t xml:space="preserve">1.8. </w:t>
      </w:r>
      <w:r w:rsidRPr="00C94C59">
        <w:rPr>
          <w:sz w:val="28"/>
          <w:szCs w:val="28"/>
        </w:rPr>
        <w:t xml:space="preserve">Часть </w:t>
      </w:r>
      <w:r>
        <w:rPr>
          <w:sz w:val="28"/>
          <w:szCs w:val="28"/>
        </w:rPr>
        <w:t>1</w:t>
      </w:r>
      <w:r w:rsidRPr="00C94C59">
        <w:rPr>
          <w:sz w:val="28"/>
          <w:szCs w:val="28"/>
        </w:rPr>
        <w:t xml:space="preserve"> статьи </w:t>
      </w:r>
      <w:r>
        <w:rPr>
          <w:sz w:val="28"/>
          <w:szCs w:val="28"/>
        </w:rPr>
        <w:t>21</w:t>
      </w:r>
      <w:r w:rsidRPr="00C94C59">
        <w:rPr>
          <w:sz w:val="28"/>
          <w:szCs w:val="28"/>
        </w:rPr>
        <w:t>. «</w:t>
      </w:r>
      <w:r>
        <w:rPr>
          <w:sz w:val="28"/>
          <w:szCs w:val="28"/>
        </w:rPr>
        <w:t>Порядок подготовки и выдачи разрешения на ввод объекта в эксплуатацию</w:t>
      </w:r>
      <w:r w:rsidRPr="00C94C59">
        <w:rPr>
          <w:sz w:val="28"/>
          <w:szCs w:val="28"/>
        </w:rPr>
        <w:t>» изложить в новой редакции следующего содержания:</w:t>
      </w:r>
    </w:p>
    <w:p w:rsidR="003636E6" w:rsidRPr="0012157A" w:rsidRDefault="003636E6" w:rsidP="00056D2A">
      <w:pPr>
        <w:ind w:firstLine="720"/>
        <w:jc w:val="both"/>
        <w:rPr>
          <w:sz w:val="28"/>
          <w:szCs w:val="28"/>
        </w:rPr>
      </w:pPr>
      <w:r w:rsidRPr="0012157A">
        <w:rPr>
          <w:sz w:val="28"/>
          <w:szCs w:val="28"/>
        </w:rPr>
        <w:t>«1. Для ввода объекта в эксплуатацию застройщик обращается в Администрацию, выдавшую разрешение на строительство, с заявлением на имя Главы района о выдаче разрешения на ввод объекта в эксплуатацию. К заявлению о выдаче разрешения на ввод объекта в эксплуатацию прилагаются следующие документы:</w:t>
      </w:r>
    </w:p>
    <w:p w:rsidR="003636E6" w:rsidRPr="0012157A" w:rsidRDefault="003636E6" w:rsidP="00056D2A">
      <w:pPr>
        <w:shd w:val="clear" w:color="auto" w:fill="FFFFFF"/>
        <w:spacing w:line="232" w:lineRule="atLeast"/>
        <w:ind w:firstLine="540"/>
        <w:jc w:val="both"/>
        <w:rPr>
          <w:sz w:val="28"/>
          <w:szCs w:val="28"/>
        </w:rPr>
      </w:pPr>
      <w:r w:rsidRPr="0012157A">
        <w:rPr>
          <w:rStyle w:val="blk"/>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3636E6" w:rsidRPr="0012157A" w:rsidRDefault="003636E6" w:rsidP="00056D2A">
      <w:pPr>
        <w:shd w:val="clear" w:color="auto" w:fill="FFFFFF"/>
        <w:spacing w:line="232" w:lineRule="atLeast"/>
        <w:ind w:firstLine="540"/>
        <w:jc w:val="both"/>
        <w:rPr>
          <w:sz w:val="28"/>
          <w:szCs w:val="28"/>
        </w:rPr>
      </w:pPr>
      <w:bookmarkStart w:id="56" w:name="dst2885"/>
      <w:bookmarkEnd w:id="56"/>
      <w:r w:rsidRPr="0012157A">
        <w:rPr>
          <w:rStyle w:val="blk"/>
          <w:sz w:val="28"/>
          <w:szCs w:val="28"/>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3636E6" w:rsidRPr="0012157A" w:rsidRDefault="003636E6" w:rsidP="00056D2A">
      <w:pPr>
        <w:shd w:val="clear" w:color="auto" w:fill="FFFFFF"/>
        <w:spacing w:line="232" w:lineRule="atLeast"/>
        <w:ind w:firstLine="540"/>
        <w:jc w:val="both"/>
        <w:rPr>
          <w:sz w:val="28"/>
          <w:szCs w:val="28"/>
        </w:rPr>
      </w:pPr>
      <w:bookmarkStart w:id="57" w:name="dst281"/>
      <w:bookmarkEnd w:id="57"/>
      <w:r w:rsidRPr="0012157A">
        <w:rPr>
          <w:rStyle w:val="blk"/>
          <w:sz w:val="28"/>
          <w:szCs w:val="28"/>
        </w:rPr>
        <w:t>3) разрешение на строительство;</w:t>
      </w:r>
    </w:p>
    <w:p w:rsidR="003636E6" w:rsidRPr="0012157A" w:rsidRDefault="003636E6" w:rsidP="00056D2A">
      <w:pPr>
        <w:shd w:val="clear" w:color="auto" w:fill="FFFFFF"/>
        <w:spacing w:line="232" w:lineRule="atLeast"/>
        <w:ind w:firstLine="540"/>
        <w:jc w:val="both"/>
        <w:rPr>
          <w:sz w:val="28"/>
          <w:szCs w:val="28"/>
        </w:rPr>
      </w:pPr>
      <w:bookmarkStart w:id="58" w:name="dst1713"/>
      <w:bookmarkEnd w:id="58"/>
      <w:r w:rsidRPr="0012157A">
        <w:rPr>
          <w:rStyle w:val="blk"/>
          <w:sz w:val="28"/>
          <w:szCs w:val="28"/>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3636E6" w:rsidRPr="0012157A" w:rsidRDefault="003636E6" w:rsidP="00056D2A">
      <w:pPr>
        <w:shd w:val="clear" w:color="auto" w:fill="FFFFFF"/>
        <w:spacing w:line="232" w:lineRule="atLeast"/>
        <w:ind w:firstLine="540"/>
        <w:jc w:val="both"/>
        <w:rPr>
          <w:sz w:val="28"/>
          <w:szCs w:val="28"/>
        </w:rPr>
      </w:pPr>
      <w:bookmarkStart w:id="59" w:name="dst2640"/>
      <w:bookmarkEnd w:id="59"/>
      <w:r>
        <w:rPr>
          <w:rStyle w:val="blk"/>
          <w:sz w:val="28"/>
          <w:szCs w:val="28"/>
        </w:rPr>
        <w:t>5</w:t>
      </w:r>
      <w:r w:rsidRPr="0012157A">
        <w:rPr>
          <w:rStyle w:val="blk"/>
          <w:sz w:val="28"/>
          <w:szCs w:val="28"/>
        </w:rPr>
        <w:t>)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3636E6" w:rsidRPr="0012157A" w:rsidRDefault="003636E6" w:rsidP="00056D2A">
      <w:pPr>
        <w:shd w:val="clear" w:color="auto" w:fill="FFFFFF"/>
        <w:spacing w:line="232" w:lineRule="atLeast"/>
        <w:ind w:firstLine="540"/>
        <w:jc w:val="both"/>
        <w:rPr>
          <w:sz w:val="28"/>
          <w:szCs w:val="28"/>
        </w:rPr>
      </w:pPr>
      <w:bookmarkStart w:id="60" w:name="dst376"/>
      <w:bookmarkEnd w:id="60"/>
      <w:r>
        <w:rPr>
          <w:rStyle w:val="blk"/>
          <w:sz w:val="28"/>
          <w:szCs w:val="28"/>
        </w:rPr>
        <w:t>6</w:t>
      </w:r>
      <w:r w:rsidRPr="0012157A">
        <w:rPr>
          <w:rStyle w:val="blk"/>
          <w:sz w:val="28"/>
          <w:szCs w:val="28"/>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3636E6" w:rsidRPr="0012157A" w:rsidRDefault="003636E6" w:rsidP="00056D2A">
      <w:pPr>
        <w:shd w:val="clear" w:color="auto" w:fill="FFFFFF"/>
        <w:spacing w:line="232" w:lineRule="atLeast"/>
        <w:ind w:firstLine="540"/>
        <w:jc w:val="both"/>
        <w:rPr>
          <w:sz w:val="28"/>
          <w:szCs w:val="28"/>
        </w:rPr>
      </w:pPr>
      <w:bookmarkStart w:id="61" w:name="dst1715"/>
      <w:bookmarkEnd w:id="61"/>
      <w:r>
        <w:rPr>
          <w:rStyle w:val="blk"/>
          <w:sz w:val="28"/>
          <w:szCs w:val="28"/>
        </w:rPr>
        <w:lastRenderedPageBreak/>
        <w:t>7</w:t>
      </w:r>
      <w:r w:rsidRPr="0012157A">
        <w:rPr>
          <w:rStyle w:val="blk"/>
          <w:sz w:val="28"/>
          <w:szCs w:val="28"/>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3636E6" w:rsidRPr="0012157A" w:rsidRDefault="003636E6" w:rsidP="00056D2A">
      <w:pPr>
        <w:shd w:val="clear" w:color="auto" w:fill="FFFFFF"/>
        <w:spacing w:line="232" w:lineRule="atLeast"/>
        <w:ind w:firstLine="540"/>
        <w:jc w:val="both"/>
        <w:rPr>
          <w:sz w:val="28"/>
          <w:szCs w:val="28"/>
        </w:rPr>
      </w:pPr>
      <w:bookmarkStart w:id="62" w:name="dst2641"/>
      <w:bookmarkEnd w:id="62"/>
      <w:r>
        <w:rPr>
          <w:rStyle w:val="blk"/>
          <w:sz w:val="28"/>
          <w:szCs w:val="28"/>
        </w:rPr>
        <w:t>8</w:t>
      </w:r>
      <w:r w:rsidRPr="0012157A">
        <w:rPr>
          <w:rStyle w:val="blk"/>
          <w:sz w:val="28"/>
          <w:szCs w:val="28"/>
        </w:rPr>
        <w:t>)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21" w:anchor="dst171" w:history="1">
        <w:r w:rsidRPr="0012157A">
          <w:rPr>
            <w:rStyle w:val="ab"/>
            <w:sz w:val="28"/>
            <w:szCs w:val="28"/>
          </w:rPr>
          <w:t>частью 1 статьи 54</w:t>
        </w:r>
      </w:hyperlink>
      <w:r w:rsidRPr="0012157A">
        <w:rPr>
          <w:rStyle w:val="blk"/>
          <w:sz w:val="28"/>
          <w:szCs w:val="28"/>
        </w:rPr>
        <w:t> </w:t>
      </w:r>
      <w:r>
        <w:rPr>
          <w:rStyle w:val="blk"/>
          <w:sz w:val="28"/>
          <w:szCs w:val="28"/>
        </w:rPr>
        <w:t>Градостроительного кодекса РФ</w:t>
      </w:r>
      <w:r w:rsidRPr="0012157A">
        <w:rPr>
          <w:rStyle w:val="blk"/>
          <w:sz w:val="28"/>
          <w:szCs w:val="28"/>
        </w:rPr>
        <w:t>)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22" w:anchor="dst433" w:history="1">
        <w:r w:rsidRPr="0012157A">
          <w:rPr>
            <w:rStyle w:val="ab"/>
            <w:sz w:val="28"/>
            <w:szCs w:val="28"/>
          </w:rPr>
          <w:t>частью 7 статьи 54</w:t>
        </w:r>
      </w:hyperlink>
      <w:r>
        <w:rPr>
          <w:rStyle w:val="blk"/>
          <w:sz w:val="28"/>
          <w:szCs w:val="28"/>
        </w:rPr>
        <w:t xml:space="preserve"> Градостроительного</w:t>
      </w:r>
      <w:r w:rsidRPr="0012157A">
        <w:rPr>
          <w:rStyle w:val="blk"/>
          <w:sz w:val="28"/>
          <w:szCs w:val="28"/>
        </w:rPr>
        <w:t xml:space="preserve"> </w:t>
      </w:r>
      <w:r>
        <w:rPr>
          <w:rStyle w:val="blk"/>
          <w:sz w:val="28"/>
          <w:szCs w:val="28"/>
        </w:rPr>
        <w:t>к</w:t>
      </w:r>
      <w:r w:rsidRPr="0012157A">
        <w:rPr>
          <w:rStyle w:val="blk"/>
          <w:sz w:val="28"/>
          <w:szCs w:val="28"/>
        </w:rPr>
        <w:t>одекса</w:t>
      </w:r>
      <w:r>
        <w:rPr>
          <w:rStyle w:val="blk"/>
          <w:sz w:val="28"/>
          <w:szCs w:val="28"/>
        </w:rPr>
        <w:t xml:space="preserve"> РФ</w:t>
      </w:r>
      <w:r w:rsidRPr="0012157A">
        <w:rPr>
          <w:rStyle w:val="blk"/>
          <w:sz w:val="28"/>
          <w:szCs w:val="28"/>
        </w:rPr>
        <w:t>;</w:t>
      </w:r>
    </w:p>
    <w:p w:rsidR="003636E6" w:rsidRPr="0012157A" w:rsidRDefault="003636E6" w:rsidP="00056D2A">
      <w:pPr>
        <w:shd w:val="clear" w:color="auto" w:fill="FFFFFF"/>
        <w:spacing w:line="232" w:lineRule="atLeast"/>
        <w:ind w:firstLine="540"/>
        <w:jc w:val="both"/>
        <w:rPr>
          <w:sz w:val="28"/>
          <w:szCs w:val="28"/>
        </w:rPr>
      </w:pPr>
      <w:bookmarkStart w:id="63" w:name="dst436"/>
      <w:bookmarkEnd w:id="63"/>
      <w:r>
        <w:rPr>
          <w:rStyle w:val="blk"/>
          <w:sz w:val="28"/>
          <w:szCs w:val="28"/>
        </w:rPr>
        <w:t>9</w:t>
      </w:r>
      <w:r w:rsidRPr="0012157A">
        <w:rPr>
          <w:rStyle w:val="blk"/>
          <w:sz w:val="28"/>
          <w:szCs w:val="28"/>
        </w:rPr>
        <w:t>)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23" w:anchor="dst100115" w:history="1">
        <w:r w:rsidRPr="0012157A">
          <w:rPr>
            <w:rStyle w:val="ab"/>
            <w:sz w:val="28"/>
            <w:szCs w:val="28"/>
          </w:rPr>
          <w:t>законодательством</w:t>
        </w:r>
      </w:hyperlink>
      <w:r w:rsidRPr="0012157A">
        <w:rPr>
          <w:rStyle w:val="blk"/>
          <w:sz w:val="28"/>
          <w:szCs w:val="28"/>
        </w:rPr>
        <w:t>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3636E6" w:rsidRPr="0012157A" w:rsidRDefault="003636E6" w:rsidP="00056D2A">
      <w:pPr>
        <w:shd w:val="clear" w:color="auto" w:fill="FFFFFF"/>
        <w:spacing w:line="232" w:lineRule="atLeast"/>
        <w:ind w:firstLine="540"/>
        <w:jc w:val="both"/>
        <w:rPr>
          <w:sz w:val="28"/>
          <w:szCs w:val="28"/>
        </w:rPr>
      </w:pPr>
      <w:bookmarkStart w:id="64" w:name="dst1114"/>
      <w:bookmarkEnd w:id="64"/>
      <w:r w:rsidRPr="0012157A">
        <w:rPr>
          <w:rStyle w:val="blk"/>
          <w:sz w:val="28"/>
          <w:szCs w:val="28"/>
        </w:rPr>
        <w:t>1</w:t>
      </w:r>
      <w:r>
        <w:rPr>
          <w:rStyle w:val="blk"/>
          <w:sz w:val="28"/>
          <w:szCs w:val="28"/>
        </w:rPr>
        <w:t>0</w:t>
      </w:r>
      <w:r w:rsidRPr="0012157A">
        <w:rPr>
          <w:rStyle w:val="blk"/>
          <w:sz w:val="28"/>
          <w:szCs w:val="28"/>
        </w:rPr>
        <w:t>)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24" w:anchor="dst0" w:history="1">
        <w:r w:rsidRPr="0012157A">
          <w:rPr>
            <w:rStyle w:val="ab"/>
            <w:sz w:val="28"/>
            <w:szCs w:val="28"/>
          </w:rPr>
          <w:t>законом</w:t>
        </w:r>
      </w:hyperlink>
      <w:r w:rsidRPr="0012157A">
        <w:rPr>
          <w:rStyle w:val="blk"/>
          <w:sz w:val="28"/>
          <w:szCs w:val="28"/>
        </w:rPr>
        <w:t>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3636E6" w:rsidRPr="0012157A" w:rsidRDefault="003636E6" w:rsidP="00056D2A">
      <w:pPr>
        <w:shd w:val="clear" w:color="auto" w:fill="FFFFFF"/>
        <w:spacing w:line="232" w:lineRule="atLeast"/>
        <w:ind w:firstLine="540"/>
        <w:jc w:val="both"/>
        <w:rPr>
          <w:sz w:val="28"/>
          <w:szCs w:val="28"/>
        </w:rPr>
      </w:pPr>
      <w:bookmarkStart w:id="65" w:name="dst1622"/>
      <w:bookmarkEnd w:id="65"/>
      <w:r w:rsidRPr="0012157A">
        <w:rPr>
          <w:rStyle w:val="blk"/>
          <w:sz w:val="28"/>
          <w:szCs w:val="28"/>
        </w:rPr>
        <w:t>1</w:t>
      </w:r>
      <w:r>
        <w:rPr>
          <w:rStyle w:val="blk"/>
          <w:sz w:val="28"/>
          <w:szCs w:val="28"/>
        </w:rPr>
        <w:t>1</w:t>
      </w:r>
      <w:r w:rsidRPr="0012157A">
        <w:rPr>
          <w:rStyle w:val="blk"/>
          <w:sz w:val="28"/>
          <w:szCs w:val="28"/>
        </w:rPr>
        <w:t>) технический план объекта капитального строительства, подготовленный в соответствии с Федеральным </w:t>
      </w:r>
      <w:hyperlink r:id="rId25" w:anchor="dst0" w:history="1">
        <w:r w:rsidRPr="0012157A">
          <w:rPr>
            <w:rStyle w:val="ab"/>
            <w:sz w:val="28"/>
            <w:szCs w:val="28"/>
          </w:rPr>
          <w:t>законом</w:t>
        </w:r>
      </w:hyperlink>
      <w:r w:rsidRPr="0012157A">
        <w:rPr>
          <w:rStyle w:val="blk"/>
          <w:sz w:val="28"/>
          <w:szCs w:val="28"/>
        </w:rPr>
        <w:t> от 13 июля 2015 года N 218-ФЗ "О государственной регистрации недвижимости"</w:t>
      </w:r>
      <w:r>
        <w:rPr>
          <w:rStyle w:val="blk"/>
          <w:sz w:val="28"/>
          <w:szCs w:val="28"/>
        </w:rPr>
        <w:t>.</w:t>
      </w:r>
    </w:p>
    <w:p w:rsidR="003636E6" w:rsidRDefault="003636E6" w:rsidP="00056D2A">
      <w:pPr>
        <w:ind w:firstLine="708"/>
        <w:jc w:val="both"/>
        <w:rPr>
          <w:b/>
          <w:noProof/>
          <w:sz w:val="24"/>
          <w:szCs w:val="24"/>
        </w:rPr>
      </w:pPr>
    </w:p>
    <w:p w:rsidR="003636E6" w:rsidRDefault="003636E6" w:rsidP="00056D2A">
      <w:pPr>
        <w:shd w:val="clear" w:color="auto" w:fill="FFFFFF"/>
        <w:spacing w:line="290" w:lineRule="atLeast"/>
        <w:ind w:firstLine="540"/>
        <w:jc w:val="both"/>
        <w:rPr>
          <w:sz w:val="28"/>
          <w:szCs w:val="28"/>
          <w:shd w:val="clear" w:color="auto" w:fill="FFFFFF"/>
        </w:rPr>
      </w:pPr>
      <w:r w:rsidRPr="00506500">
        <w:rPr>
          <w:rStyle w:val="blk"/>
          <w:sz w:val="28"/>
          <w:szCs w:val="28"/>
        </w:rPr>
        <w:t>1.9. Главу 4 «Порядок осуществления строительства и реконструкции объектов капитального</w:t>
      </w:r>
      <w:r>
        <w:rPr>
          <w:rStyle w:val="blk"/>
          <w:sz w:val="28"/>
          <w:szCs w:val="28"/>
        </w:rPr>
        <w:t xml:space="preserve"> строительства» д</w:t>
      </w:r>
      <w:r w:rsidRPr="000E3265">
        <w:rPr>
          <w:rStyle w:val="blk"/>
          <w:sz w:val="28"/>
          <w:szCs w:val="28"/>
        </w:rPr>
        <w:t>ополнить стать</w:t>
      </w:r>
      <w:r>
        <w:rPr>
          <w:rStyle w:val="blk"/>
          <w:sz w:val="28"/>
          <w:szCs w:val="28"/>
        </w:rPr>
        <w:t>ей</w:t>
      </w:r>
      <w:r w:rsidRPr="000E3265">
        <w:rPr>
          <w:rStyle w:val="blk"/>
          <w:sz w:val="28"/>
          <w:szCs w:val="28"/>
        </w:rPr>
        <w:t xml:space="preserve"> </w:t>
      </w:r>
      <w:r>
        <w:rPr>
          <w:bCs/>
          <w:sz w:val="28"/>
          <w:szCs w:val="28"/>
          <w:shd w:val="clear" w:color="auto" w:fill="FFFFFF"/>
        </w:rPr>
        <w:t xml:space="preserve">21.1. «Порядок подготовки и выдачи </w:t>
      </w:r>
      <w:r w:rsidRPr="00E55E6F">
        <w:rPr>
          <w:sz w:val="28"/>
          <w:szCs w:val="28"/>
          <w:shd w:val="clear" w:color="auto" w:fill="FFFFFF"/>
        </w:rPr>
        <w:t>уведомлени</w:t>
      </w:r>
      <w:r>
        <w:rPr>
          <w:sz w:val="28"/>
          <w:szCs w:val="28"/>
          <w:shd w:val="clear" w:color="auto" w:fill="FFFFFF"/>
        </w:rPr>
        <w:t>я</w:t>
      </w:r>
      <w:r w:rsidRPr="00E55E6F">
        <w:rPr>
          <w:sz w:val="28"/>
          <w:szCs w:val="28"/>
          <w:shd w:val="clear" w:color="auto" w:fill="FFFFFF"/>
        </w:rPr>
        <w:t xml:space="preserve"> об окончании строительства или реконструкции объекта индивидуального жилищного строительства или садового дома</w:t>
      </w:r>
      <w:r>
        <w:rPr>
          <w:sz w:val="28"/>
          <w:szCs w:val="28"/>
          <w:shd w:val="clear" w:color="auto" w:fill="FFFFFF"/>
        </w:rPr>
        <w:t>»:</w:t>
      </w:r>
    </w:p>
    <w:p w:rsidR="003636E6" w:rsidRDefault="003636E6" w:rsidP="00056D2A">
      <w:pPr>
        <w:shd w:val="clear" w:color="auto" w:fill="FFFFFF"/>
        <w:spacing w:line="290" w:lineRule="atLeast"/>
        <w:ind w:firstLine="540"/>
        <w:jc w:val="both"/>
        <w:rPr>
          <w:sz w:val="28"/>
          <w:szCs w:val="28"/>
          <w:shd w:val="clear" w:color="auto" w:fill="FFFFFF"/>
        </w:rPr>
      </w:pPr>
    </w:p>
    <w:p w:rsidR="003636E6" w:rsidRPr="00A74E97" w:rsidRDefault="003636E6" w:rsidP="00056D2A">
      <w:pPr>
        <w:ind w:firstLine="708"/>
        <w:jc w:val="center"/>
        <w:rPr>
          <w:b/>
          <w:sz w:val="28"/>
          <w:szCs w:val="28"/>
          <w:shd w:val="clear" w:color="auto" w:fill="FFFFFF"/>
        </w:rPr>
      </w:pPr>
      <w:r w:rsidRPr="00A74E97">
        <w:rPr>
          <w:b/>
          <w:noProof/>
          <w:sz w:val="28"/>
          <w:szCs w:val="28"/>
        </w:rPr>
        <w:t xml:space="preserve">Статья 21.1. </w:t>
      </w:r>
      <w:r w:rsidRPr="00A74E97">
        <w:rPr>
          <w:b/>
          <w:bCs/>
          <w:sz w:val="28"/>
          <w:szCs w:val="28"/>
          <w:shd w:val="clear" w:color="auto" w:fill="FFFFFF"/>
        </w:rPr>
        <w:t xml:space="preserve">Порядок подготовки и выдачи </w:t>
      </w:r>
      <w:r w:rsidRPr="00A74E97">
        <w:rPr>
          <w:b/>
          <w:sz w:val="28"/>
          <w:szCs w:val="28"/>
          <w:shd w:val="clear" w:color="auto" w:fill="FFFFFF"/>
        </w:rPr>
        <w:t>уведомления об окончании строительства или реконструкции объекта индивидуального жилищного строительства или садового дома</w:t>
      </w:r>
    </w:p>
    <w:p w:rsidR="003636E6" w:rsidRPr="00A74E97" w:rsidRDefault="003636E6" w:rsidP="00056D2A">
      <w:pPr>
        <w:ind w:firstLine="708"/>
        <w:jc w:val="center"/>
        <w:rPr>
          <w:b/>
          <w:sz w:val="28"/>
          <w:szCs w:val="28"/>
          <w:shd w:val="clear" w:color="auto" w:fill="FFFFFF"/>
        </w:rPr>
      </w:pPr>
    </w:p>
    <w:p w:rsidR="003636E6" w:rsidRPr="00A74E97" w:rsidRDefault="003636E6" w:rsidP="00056D2A">
      <w:pPr>
        <w:shd w:val="clear" w:color="auto" w:fill="FFFFFF"/>
        <w:spacing w:line="290" w:lineRule="atLeast"/>
        <w:ind w:firstLine="540"/>
        <w:jc w:val="both"/>
        <w:rPr>
          <w:sz w:val="28"/>
          <w:szCs w:val="28"/>
        </w:rPr>
      </w:pPr>
      <w:r w:rsidRPr="00A74E97">
        <w:rPr>
          <w:rStyle w:val="blk"/>
          <w:sz w:val="28"/>
          <w:szCs w:val="28"/>
        </w:rPr>
        <w:t xml:space="preserve">1.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w:t>
      </w:r>
      <w:r>
        <w:rPr>
          <w:rStyle w:val="blk"/>
          <w:sz w:val="28"/>
          <w:szCs w:val="28"/>
        </w:rPr>
        <w:t>Администрацию</w:t>
      </w:r>
      <w:r w:rsidRPr="00A74E97">
        <w:rPr>
          <w:rStyle w:val="blk"/>
          <w:sz w:val="28"/>
          <w:szCs w:val="28"/>
        </w:rPr>
        <w:t>,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r:id="rId26" w:anchor="dst2581" w:history="1">
        <w:r w:rsidRPr="00A74E97">
          <w:rPr>
            <w:rStyle w:val="ab"/>
            <w:sz w:val="28"/>
            <w:szCs w:val="28"/>
          </w:rPr>
          <w:t>пунктами 1</w:t>
        </w:r>
      </w:hyperlink>
      <w:r w:rsidRPr="00A74E97">
        <w:rPr>
          <w:rStyle w:val="blk"/>
          <w:sz w:val="28"/>
          <w:szCs w:val="28"/>
        </w:rPr>
        <w:t> - </w:t>
      </w:r>
      <w:hyperlink r:id="rId27" w:anchor="dst2585" w:history="1">
        <w:r w:rsidRPr="00A74E97">
          <w:rPr>
            <w:rStyle w:val="ab"/>
            <w:sz w:val="28"/>
            <w:szCs w:val="28"/>
          </w:rPr>
          <w:t>5</w:t>
        </w:r>
      </w:hyperlink>
      <w:r w:rsidRPr="00A74E97">
        <w:rPr>
          <w:rStyle w:val="blk"/>
          <w:sz w:val="28"/>
          <w:szCs w:val="28"/>
        </w:rPr>
        <w:t>, </w:t>
      </w:r>
      <w:hyperlink r:id="rId28" w:anchor="dst2587" w:history="1">
        <w:r w:rsidRPr="00A74E97">
          <w:rPr>
            <w:rStyle w:val="ab"/>
            <w:sz w:val="28"/>
            <w:szCs w:val="28"/>
          </w:rPr>
          <w:t>7</w:t>
        </w:r>
      </w:hyperlink>
      <w:r w:rsidRPr="00A74E97">
        <w:rPr>
          <w:rStyle w:val="blk"/>
          <w:sz w:val="28"/>
          <w:szCs w:val="28"/>
        </w:rPr>
        <w:t> и </w:t>
      </w:r>
      <w:hyperlink r:id="rId29" w:anchor="dst2588" w:history="1">
        <w:r w:rsidRPr="00A74E97">
          <w:rPr>
            <w:rStyle w:val="ab"/>
            <w:sz w:val="28"/>
            <w:szCs w:val="28"/>
          </w:rPr>
          <w:t>8 части 1 статьи 18</w:t>
        </w:r>
      </w:hyperlink>
      <w:r w:rsidRPr="00A74E97">
        <w:rPr>
          <w:rStyle w:val="blk"/>
          <w:sz w:val="28"/>
          <w:szCs w:val="28"/>
        </w:rPr>
        <w:t>.1 настоящих Правил,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r:id="rId30" w:anchor="dst2665" w:history="1">
        <w:r w:rsidRPr="00A74E97">
          <w:rPr>
            <w:rStyle w:val="ab"/>
            <w:sz w:val="28"/>
            <w:szCs w:val="28"/>
          </w:rPr>
          <w:t>пунктом 5 части 4</w:t>
        </w:r>
      </w:hyperlink>
      <w:r w:rsidRPr="00A74E97">
        <w:rPr>
          <w:rStyle w:val="blk"/>
          <w:sz w:val="28"/>
          <w:szCs w:val="28"/>
        </w:rPr>
        <w:t> настоящей статьи. К уведомлению об окончании строительства прилагаются:</w:t>
      </w:r>
    </w:p>
    <w:p w:rsidR="003636E6" w:rsidRPr="00A74E97" w:rsidRDefault="003636E6" w:rsidP="00056D2A">
      <w:pPr>
        <w:shd w:val="clear" w:color="auto" w:fill="FFFFFF"/>
        <w:spacing w:line="290" w:lineRule="atLeast"/>
        <w:ind w:firstLine="540"/>
        <w:jc w:val="both"/>
        <w:rPr>
          <w:sz w:val="28"/>
          <w:szCs w:val="28"/>
        </w:rPr>
      </w:pPr>
      <w:bookmarkStart w:id="66" w:name="dst2655"/>
      <w:bookmarkEnd w:id="66"/>
      <w:r w:rsidRPr="00A74E97">
        <w:rPr>
          <w:rStyle w:val="blk"/>
          <w:sz w:val="28"/>
          <w:szCs w:val="28"/>
        </w:rPr>
        <w:t>1) документы, предусмотренные </w:t>
      </w:r>
      <w:hyperlink r:id="rId31" w:anchor="dst2593" w:history="1">
        <w:r w:rsidRPr="00A74E97">
          <w:rPr>
            <w:rStyle w:val="ab"/>
            <w:sz w:val="28"/>
            <w:szCs w:val="28"/>
          </w:rPr>
          <w:t>пунктами 2</w:t>
        </w:r>
      </w:hyperlink>
      <w:r w:rsidRPr="00A74E97">
        <w:rPr>
          <w:sz w:val="28"/>
          <w:szCs w:val="28"/>
        </w:rPr>
        <w:t> и </w:t>
      </w:r>
      <w:hyperlink r:id="rId32" w:anchor="dst2594" w:history="1">
        <w:r w:rsidRPr="00A74E97">
          <w:rPr>
            <w:rStyle w:val="ab"/>
            <w:sz w:val="28"/>
            <w:szCs w:val="28"/>
          </w:rPr>
          <w:t>3 части 3 статьи 51.1</w:t>
        </w:r>
      </w:hyperlink>
      <w:r w:rsidRPr="00A74E97">
        <w:rPr>
          <w:sz w:val="28"/>
          <w:szCs w:val="28"/>
        </w:rPr>
        <w:t>  Градостроительного кодекса</w:t>
      </w:r>
      <w:r w:rsidRPr="00A74E97">
        <w:rPr>
          <w:rStyle w:val="blk"/>
          <w:sz w:val="28"/>
          <w:szCs w:val="28"/>
        </w:rPr>
        <w:t>;</w:t>
      </w:r>
    </w:p>
    <w:p w:rsidR="003636E6" w:rsidRPr="00A74E97" w:rsidRDefault="003636E6" w:rsidP="00056D2A">
      <w:pPr>
        <w:shd w:val="clear" w:color="auto" w:fill="FFFFFF"/>
        <w:spacing w:line="290" w:lineRule="atLeast"/>
        <w:ind w:firstLine="540"/>
        <w:jc w:val="both"/>
        <w:rPr>
          <w:sz w:val="28"/>
          <w:szCs w:val="28"/>
        </w:rPr>
      </w:pPr>
      <w:bookmarkStart w:id="67" w:name="dst2656"/>
      <w:bookmarkEnd w:id="67"/>
      <w:r w:rsidRPr="00A74E97">
        <w:rPr>
          <w:rStyle w:val="blk"/>
          <w:sz w:val="28"/>
          <w:szCs w:val="28"/>
        </w:rPr>
        <w:t>2) технический план объекта индивидуального жилищного строительства или садового дома;</w:t>
      </w:r>
    </w:p>
    <w:p w:rsidR="003636E6" w:rsidRPr="00A74E97" w:rsidRDefault="003636E6" w:rsidP="00056D2A">
      <w:pPr>
        <w:shd w:val="clear" w:color="auto" w:fill="FFFFFF"/>
        <w:spacing w:line="290" w:lineRule="atLeast"/>
        <w:ind w:firstLine="540"/>
        <w:jc w:val="both"/>
        <w:rPr>
          <w:sz w:val="28"/>
          <w:szCs w:val="28"/>
        </w:rPr>
      </w:pPr>
      <w:bookmarkStart w:id="68" w:name="dst2657"/>
      <w:bookmarkEnd w:id="68"/>
      <w:r w:rsidRPr="00A74E97">
        <w:rPr>
          <w:rStyle w:val="blk"/>
          <w:sz w:val="28"/>
          <w:szCs w:val="28"/>
        </w:rP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3636E6" w:rsidRPr="00A74E97" w:rsidRDefault="003636E6" w:rsidP="00056D2A">
      <w:pPr>
        <w:shd w:val="clear" w:color="auto" w:fill="FFFFFF"/>
        <w:spacing w:line="290" w:lineRule="atLeast"/>
        <w:ind w:firstLine="540"/>
        <w:jc w:val="both"/>
        <w:rPr>
          <w:sz w:val="28"/>
          <w:szCs w:val="28"/>
        </w:rPr>
      </w:pPr>
      <w:bookmarkStart w:id="69" w:name="dst2658"/>
      <w:bookmarkEnd w:id="69"/>
      <w:r w:rsidRPr="00A74E97">
        <w:rPr>
          <w:rStyle w:val="blk"/>
          <w:sz w:val="28"/>
          <w:szCs w:val="28"/>
        </w:rPr>
        <w:t>2. В случае отсутствия в уведомлении об окончании строительства сведений, предусмотренных </w:t>
      </w:r>
      <w:hyperlink r:id="rId33" w:anchor="dst2654" w:history="1">
        <w:r w:rsidRPr="00A74E97">
          <w:rPr>
            <w:rStyle w:val="ab"/>
            <w:sz w:val="28"/>
            <w:szCs w:val="28"/>
          </w:rPr>
          <w:t>абзацем первым части 1</w:t>
        </w:r>
      </w:hyperlink>
      <w:r w:rsidRPr="00A74E97">
        <w:rPr>
          <w:rStyle w:val="blk"/>
          <w:sz w:val="28"/>
          <w:szCs w:val="28"/>
        </w:rPr>
        <w:t> настоящей статьи, или отсутствия документов, прилагаемых к нему и предусмотренных </w:t>
      </w:r>
      <w:hyperlink r:id="rId34" w:anchor="dst2655" w:history="1">
        <w:r w:rsidRPr="00A74E97">
          <w:rPr>
            <w:rStyle w:val="ab"/>
            <w:sz w:val="28"/>
            <w:szCs w:val="28"/>
          </w:rPr>
          <w:t>пунктами 1</w:t>
        </w:r>
      </w:hyperlink>
      <w:r w:rsidRPr="00A74E97">
        <w:rPr>
          <w:rStyle w:val="blk"/>
          <w:sz w:val="28"/>
          <w:szCs w:val="28"/>
        </w:rPr>
        <w:t> - </w:t>
      </w:r>
      <w:hyperlink r:id="rId35" w:anchor="dst2657" w:history="1">
        <w:r w:rsidRPr="00A74E97">
          <w:rPr>
            <w:rStyle w:val="ab"/>
            <w:sz w:val="28"/>
            <w:szCs w:val="28"/>
          </w:rPr>
          <w:t>3 части 1</w:t>
        </w:r>
      </w:hyperlink>
      <w:r w:rsidRPr="00A74E97">
        <w:rPr>
          <w:rStyle w:val="blk"/>
          <w:sz w:val="28"/>
          <w:szCs w:val="28"/>
        </w:rPr>
        <w:t>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36" w:anchor="dst2598" w:history="1">
        <w:r w:rsidRPr="00A74E97">
          <w:rPr>
            <w:rStyle w:val="ab"/>
            <w:sz w:val="28"/>
            <w:szCs w:val="28"/>
          </w:rPr>
          <w:t>частью 6 статьи 51.1</w:t>
        </w:r>
      </w:hyperlink>
      <w:r w:rsidRPr="00A74E97">
        <w:rPr>
          <w:rStyle w:val="blk"/>
          <w:sz w:val="28"/>
          <w:szCs w:val="28"/>
        </w:rPr>
        <w:t> Градостроительного кодекса</w:t>
      </w:r>
      <w:r>
        <w:rPr>
          <w:rStyle w:val="blk"/>
          <w:sz w:val="28"/>
          <w:szCs w:val="28"/>
        </w:rPr>
        <w:t xml:space="preserve"> РФ</w:t>
      </w:r>
      <w:r w:rsidRPr="00A74E97">
        <w:rPr>
          <w:rStyle w:val="blk"/>
          <w:sz w:val="28"/>
          <w:szCs w:val="28"/>
        </w:rPr>
        <w:t xml:space="preserve">),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w:t>
      </w:r>
      <w:r w:rsidRPr="00A74E97">
        <w:rPr>
          <w:rStyle w:val="blk"/>
          <w:sz w:val="28"/>
          <w:szCs w:val="28"/>
        </w:rPr>
        <w:lastRenderedPageBreak/>
        <w:t>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3636E6" w:rsidRPr="005C20D7" w:rsidRDefault="003636E6" w:rsidP="00056D2A">
      <w:pPr>
        <w:shd w:val="clear" w:color="auto" w:fill="FFFFFF"/>
        <w:spacing w:line="290" w:lineRule="atLeast"/>
        <w:ind w:firstLine="540"/>
        <w:jc w:val="both"/>
        <w:rPr>
          <w:sz w:val="28"/>
          <w:szCs w:val="28"/>
        </w:rPr>
      </w:pPr>
      <w:bookmarkStart w:id="70" w:name="dst2659"/>
      <w:bookmarkEnd w:id="70"/>
      <w:r w:rsidRPr="005C20D7">
        <w:rPr>
          <w:rStyle w:val="blk"/>
          <w:sz w:val="28"/>
          <w:szCs w:val="28"/>
        </w:rPr>
        <w:t>3. </w:t>
      </w:r>
      <w:hyperlink r:id="rId37" w:anchor="dst100150" w:history="1">
        <w:r w:rsidRPr="005C20D7">
          <w:rPr>
            <w:rStyle w:val="ab"/>
            <w:sz w:val="28"/>
            <w:szCs w:val="28"/>
          </w:rPr>
          <w:t>Форма</w:t>
        </w:r>
      </w:hyperlink>
      <w:r w:rsidRPr="005C20D7">
        <w:rPr>
          <w:rStyle w:val="blk"/>
          <w:sz w:val="28"/>
          <w:szCs w:val="28"/>
        </w:rPr>
        <w:t>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636E6" w:rsidRDefault="003636E6" w:rsidP="00056D2A">
      <w:pPr>
        <w:shd w:val="clear" w:color="auto" w:fill="FFFFFF"/>
        <w:spacing w:line="290" w:lineRule="atLeast"/>
        <w:ind w:firstLine="540"/>
        <w:jc w:val="both"/>
        <w:rPr>
          <w:rStyle w:val="blk"/>
          <w:sz w:val="28"/>
          <w:szCs w:val="28"/>
        </w:rPr>
      </w:pPr>
      <w:bookmarkStart w:id="71" w:name="dst2660"/>
      <w:bookmarkEnd w:id="71"/>
      <w:r w:rsidRPr="008B1B32">
        <w:rPr>
          <w:rStyle w:val="blk"/>
          <w:sz w:val="28"/>
          <w:szCs w:val="28"/>
        </w:rPr>
        <w:t xml:space="preserve">4. </w:t>
      </w:r>
      <w:r w:rsidRPr="00A74E97">
        <w:rPr>
          <w:sz w:val="28"/>
          <w:szCs w:val="28"/>
        </w:rPr>
        <w:t xml:space="preserve">В течение семи дней со дня </w:t>
      </w:r>
      <w:r w:rsidRPr="008B1B32">
        <w:rPr>
          <w:rStyle w:val="blk"/>
          <w:sz w:val="28"/>
          <w:szCs w:val="28"/>
        </w:rPr>
        <w:t>поступления уведомления об окончании строительства</w:t>
      </w:r>
      <w:r w:rsidRPr="00A74E97">
        <w:rPr>
          <w:sz w:val="28"/>
          <w:szCs w:val="28"/>
        </w:rPr>
        <w:t xml:space="preserve"> уполномоченным структурным подразделением в области ар</w:t>
      </w:r>
      <w:r>
        <w:rPr>
          <w:sz w:val="28"/>
          <w:szCs w:val="28"/>
        </w:rPr>
        <w:t>хитектуры и градостроительства А</w:t>
      </w:r>
      <w:r w:rsidRPr="00A74E97">
        <w:rPr>
          <w:sz w:val="28"/>
          <w:szCs w:val="28"/>
        </w:rPr>
        <w:t>дминистрации</w:t>
      </w:r>
      <w:r>
        <w:rPr>
          <w:sz w:val="28"/>
          <w:szCs w:val="28"/>
        </w:rPr>
        <w:t>:</w:t>
      </w:r>
      <w:r w:rsidRPr="008B1B32">
        <w:rPr>
          <w:rStyle w:val="blk"/>
          <w:sz w:val="28"/>
          <w:szCs w:val="28"/>
        </w:rPr>
        <w:t xml:space="preserve"> </w:t>
      </w:r>
    </w:p>
    <w:p w:rsidR="003636E6" w:rsidRPr="008B1B32" w:rsidRDefault="003636E6" w:rsidP="00056D2A">
      <w:pPr>
        <w:shd w:val="clear" w:color="auto" w:fill="FFFFFF"/>
        <w:spacing w:line="290" w:lineRule="atLeast"/>
        <w:ind w:firstLine="540"/>
        <w:jc w:val="both"/>
        <w:rPr>
          <w:sz w:val="28"/>
          <w:szCs w:val="28"/>
        </w:rPr>
      </w:pPr>
      <w:bookmarkStart w:id="72" w:name="dst2661"/>
      <w:bookmarkEnd w:id="72"/>
      <w:r w:rsidRPr="008B1B32">
        <w:rPr>
          <w:rStyle w:val="blk"/>
          <w:sz w:val="28"/>
          <w:szCs w:val="28"/>
        </w:rPr>
        <w:t>1) проводит</w:t>
      </w:r>
      <w:r>
        <w:rPr>
          <w:rStyle w:val="blk"/>
          <w:sz w:val="28"/>
          <w:szCs w:val="28"/>
        </w:rPr>
        <w:t>ся</w:t>
      </w:r>
      <w:r w:rsidRPr="008B1B32">
        <w:rPr>
          <w:rStyle w:val="blk"/>
          <w:sz w:val="28"/>
          <w:szCs w:val="28"/>
        </w:rPr>
        <w:t xml:space="preserve"> проверк</w:t>
      </w:r>
      <w:r>
        <w:rPr>
          <w:rStyle w:val="blk"/>
          <w:sz w:val="28"/>
          <w:szCs w:val="28"/>
        </w:rPr>
        <w:t>а</w:t>
      </w:r>
      <w:r w:rsidRPr="008B1B32">
        <w:rPr>
          <w:rStyle w:val="blk"/>
          <w:sz w:val="28"/>
          <w:szCs w:val="28"/>
        </w:rPr>
        <w:t xml:space="preserve">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Pr>
          <w:rStyle w:val="blk"/>
          <w:sz w:val="28"/>
          <w:szCs w:val="28"/>
        </w:rPr>
        <w:t>Градостроительным</w:t>
      </w:r>
      <w:r w:rsidRPr="008B1B32">
        <w:rPr>
          <w:rStyle w:val="blk"/>
          <w:sz w:val="28"/>
          <w:szCs w:val="28"/>
        </w:rPr>
        <w:t xml:space="preserve"> </w:t>
      </w:r>
      <w:r>
        <w:rPr>
          <w:rStyle w:val="blk"/>
          <w:sz w:val="28"/>
          <w:szCs w:val="28"/>
        </w:rPr>
        <w:t>к</w:t>
      </w:r>
      <w:r w:rsidRPr="008B1B32">
        <w:rPr>
          <w:rStyle w:val="blk"/>
          <w:sz w:val="28"/>
          <w:szCs w:val="28"/>
        </w:rPr>
        <w:t>одексом</w:t>
      </w:r>
      <w:r>
        <w:rPr>
          <w:rStyle w:val="blk"/>
          <w:sz w:val="28"/>
          <w:szCs w:val="28"/>
        </w:rPr>
        <w:t xml:space="preserve"> РФ</w:t>
      </w:r>
      <w:r w:rsidRPr="008B1B32">
        <w:rPr>
          <w:rStyle w:val="blk"/>
          <w:sz w:val="28"/>
          <w:szCs w:val="28"/>
        </w:rPr>
        <w:t>,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3636E6" w:rsidRPr="008B1B32" w:rsidRDefault="003636E6" w:rsidP="00056D2A">
      <w:pPr>
        <w:shd w:val="clear" w:color="auto" w:fill="FFFFFF"/>
        <w:spacing w:line="290" w:lineRule="atLeast"/>
        <w:ind w:firstLine="540"/>
        <w:jc w:val="both"/>
        <w:rPr>
          <w:sz w:val="28"/>
          <w:szCs w:val="28"/>
        </w:rPr>
      </w:pPr>
      <w:bookmarkStart w:id="73" w:name="dst2662"/>
      <w:bookmarkEnd w:id="73"/>
      <w:r w:rsidRPr="008B1B32">
        <w:rPr>
          <w:rStyle w:val="blk"/>
          <w:sz w:val="28"/>
          <w:szCs w:val="28"/>
        </w:rPr>
        <w:t>2) проверяет</w:t>
      </w:r>
      <w:r>
        <w:rPr>
          <w:rStyle w:val="blk"/>
          <w:sz w:val="28"/>
          <w:szCs w:val="28"/>
        </w:rPr>
        <w:t>ся</w:t>
      </w:r>
      <w:r w:rsidRPr="008B1B32">
        <w:rPr>
          <w:rStyle w:val="blk"/>
          <w:sz w:val="28"/>
          <w:szCs w:val="28"/>
        </w:rPr>
        <w:t xml:space="preserve">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r:id="rId38" w:anchor="dst2605" w:history="1">
        <w:r w:rsidRPr="008B1B32">
          <w:rPr>
            <w:rStyle w:val="ab"/>
            <w:sz w:val="28"/>
            <w:szCs w:val="28"/>
          </w:rPr>
          <w:t>пунктом 3 части 8 статьи 51.1</w:t>
        </w:r>
      </w:hyperlink>
      <w:r w:rsidRPr="008B1B32">
        <w:rPr>
          <w:rStyle w:val="blk"/>
          <w:sz w:val="28"/>
          <w:szCs w:val="28"/>
        </w:rPr>
        <w:t xml:space="preserve"> Градостроительного </w:t>
      </w:r>
      <w:r w:rsidRPr="008B1B32">
        <w:rPr>
          <w:rStyle w:val="blk"/>
          <w:sz w:val="28"/>
          <w:szCs w:val="28"/>
        </w:rPr>
        <w:lastRenderedPageBreak/>
        <w:t>кодекса</w:t>
      </w:r>
      <w:r>
        <w:rPr>
          <w:rStyle w:val="blk"/>
          <w:sz w:val="28"/>
          <w:szCs w:val="28"/>
        </w:rPr>
        <w:t xml:space="preserve"> РФ,</w:t>
      </w:r>
      <w:r w:rsidRPr="008B1B32">
        <w:rPr>
          <w:rStyle w:val="blk"/>
          <w:sz w:val="28"/>
          <w:szCs w:val="28"/>
        </w:rPr>
        <w:t xml:space="preserve">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w:t>
      </w:r>
      <w:r w:rsidRPr="008B1B32">
        <w:rPr>
          <w:rStyle w:val="blk"/>
          <w:sz w:val="24"/>
          <w:szCs w:val="24"/>
        </w:rPr>
        <w:t xml:space="preserve"> </w:t>
      </w:r>
      <w:r w:rsidRPr="008B1B32">
        <w:rPr>
          <w:rStyle w:val="blk"/>
          <w:sz w:val="28"/>
          <w:szCs w:val="28"/>
        </w:rPr>
        <w:t>строительства или садового дома на земельном участке по основанию, указанному в </w:t>
      </w:r>
      <w:hyperlink r:id="rId39" w:anchor="dst2611" w:history="1">
        <w:r w:rsidRPr="008B1B32">
          <w:rPr>
            <w:rStyle w:val="ab"/>
            <w:sz w:val="28"/>
            <w:szCs w:val="28"/>
          </w:rPr>
          <w:t>пункте 4 части 10 статьи 51.1</w:t>
        </w:r>
      </w:hyperlink>
      <w:r w:rsidRPr="008B1B32">
        <w:rPr>
          <w:rStyle w:val="blk"/>
          <w:sz w:val="28"/>
          <w:szCs w:val="28"/>
        </w:rPr>
        <w:t xml:space="preserve"> Градостроительного кодекса</w:t>
      </w:r>
      <w:r>
        <w:rPr>
          <w:rStyle w:val="blk"/>
          <w:sz w:val="28"/>
          <w:szCs w:val="28"/>
        </w:rPr>
        <w:t xml:space="preserve"> РФ</w:t>
      </w:r>
      <w:r w:rsidRPr="008B1B32">
        <w:rPr>
          <w:rStyle w:val="blk"/>
          <w:sz w:val="28"/>
          <w:szCs w:val="28"/>
        </w:rPr>
        <w:t>),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3636E6" w:rsidRPr="008B1B32" w:rsidRDefault="003636E6" w:rsidP="00056D2A">
      <w:pPr>
        <w:shd w:val="clear" w:color="auto" w:fill="FFFFFF"/>
        <w:spacing w:line="290" w:lineRule="atLeast"/>
        <w:ind w:firstLine="540"/>
        <w:jc w:val="both"/>
        <w:rPr>
          <w:sz w:val="28"/>
          <w:szCs w:val="28"/>
        </w:rPr>
      </w:pPr>
      <w:bookmarkStart w:id="74" w:name="dst2663"/>
      <w:bookmarkEnd w:id="74"/>
      <w:r w:rsidRPr="008B1B32">
        <w:rPr>
          <w:rStyle w:val="blk"/>
          <w:sz w:val="28"/>
          <w:szCs w:val="28"/>
        </w:rPr>
        <w:t>3) проверяет</w:t>
      </w:r>
      <w:r>
        <w:rPr>
          <w:rStyle w:val="blk"/>
          <w:sz w:val="28"/>
          <w:szCs w:val="28"/>
        </w:rPr>
        <w:t>ся</w:t>
      </w:r>
      <w:r w:rsidRPr="008B1B32">
        <w:rPr>
          <w:rStyle w:val="blk"/>
          <w:sz w:val="28"/>
          <w:szCs w:val="28"/>
        </w:rPr>
        <w:t xml:space="preserve">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3636E6" w:rsidRPr="008B1B32" w:rsidRDefault="003636E6" w:rsidP="00056D2A">
      <w:pPr>
        <w:shd w:val="clear" w:color="auto" w:fill="FFFFFF"/>
        <w:spacing w:line="290" w:lineRule="atLeast"/>
        <w:ind w:firstLine="540"/>
        <w:jc w:val="both"/>
        <w:rPr>
          <w:sz w:val="28"/>
          <w:szCs w:val="28"/>
        </w:rPr>
      </w:pPr>
      <w:bookmarkStart w:id="75" w:name="dst2664"/>
      <w:bookmarkEnd w:id="75"/>
      <w:r w:rsidRPr="008B1B32">
        <w:rPr>
          <w:rStyle w:val="blk"/>
          <w:sz w:val="28"/>
          <w:szCs w:val="28"/>
        </w:rPr>
        <w:t>4) проверяет</w:t>
      </w:r>
      <w:r>
        <w:rPr>
          <w:rStyle w:val="blk"/>
          <w:sz w:val="28"/>
          <w:szCs w:val="28"/>
        </w:rPr>
        <w:t>ся</w:t>
      </w:r>
      <w:r w:rsidRPr="008B1B32">
        <w:rPr>
          <w:rStyle w:val="blk"/>
          <w:sz w:val="28"/>
          <w:szCs w:val="28"/>
        </w:rPr>
        <w:t xml:space="preserve">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3636E6" w:rsidRPr="008B1B32" w:rsidRDefault="003636E6" w:rsidP="00056D2A">
      <w:pPr>
        <w:shd w:val="clear" w:color="auto" w:fill="FFFFFF"/>
        <w:spacing w:line="290" w:lineRule="atLeast"/>
        <w:ind w:firstLine="540"/>
        <w:jc w:val="both"/>
        <w:rPr>
          <w:sz w:val="28"/>
          <w:szCs w:val="28"/>
        </w:rPr>
      </w:pPr>
      <w:bookmarkStart w:id="76" w:name="dst2665"/>
      <w:bookmarkEnd w:id="76"/>
      <w:r w:rsidRPr="008B1B32">
        <w:rPr>
          <w:rStyle w:val="blk"/>
          <w:sz w:val="28"/>
          <w:szCs w:val="28"/>
        </w:rPr>
        <w:t>5) направляет</w:t>
      </w:r>
      <w:r>
        <w:rPr>
          <w:rStyle w:val="blk"/>
          <w:sz w:val="28"/>
          <w:szCs w:val="28"/>
        </w:rPr>
        <w:t>ся</w:t>
      </w:r>
      <w:r w:rsidRPr="008B1B32">
        <w:rPr>
          <w:rStyle w:val="blk"/>
          <w:sz w:val="28"/>
          <w:szCs w:val="28"/>
        </w:rPr>
        <w:t xml:space="preserve">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636E6" w:rsidRPr="005C20D7" w:rsidRDefault="003636E6" w:rsidP="00056D2A">
      <w:pPr>
        <w:shd w:val="clear" w:color="auto" w:fill="FFFFFF"/>
        <w:spacing w:line="290" w:lineRule="atLeast"/>
        <w:ind w:firstLine="540"/>
        <w:jc w:val="both"/>
        <w:rPr>
          <w:sz w:val="28"/>
          <w:szCs w:val="28"/>
        </w:rPr>
      </w:pPr>
      <w:bookmarkStart w:id="77" w:name="dst2666"/>
      <w:bookmarkEnd w:id="77"/>
      <w:r w:rsidRPr="005C20D7">
        <w:rPr>
          <w:rStyle w:val="blk"/>
          <w:sz w:val="28"/>
          <w:szCs w:val="28"/>
        </w:rPr>
        <w:t>5.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3636E6" w:rsidRPr="005C20D7" w:rsidRDefault="003636E6" w:rsidP="00056D2A">
      <w:pPr>
        <w:shd w:val="clear" w:color="auto" w:fill="FFFFFF"/>
        <w:spacing w:line="290" w:lineRule="atLeast"/>
        <w:ind w:firstLine="540"/>
        <w:jc w:val="both"/>
        <w:rPr>
          <w:sz w:val="28"/>
          <w:szCs w:val="28"/>
        </w:rPr>
      </w:pPr>
      <w:bookmarkStart w:id="78" w:name="dst2667"/>
      <w:bookmarkEnd w:id="78"/>
      <w:r w:rsidRPr="005C20D7">
        <w:rPr>
          <w:rStyle w:val="blk"/>
          <w:sz w:val="28"/>
          <w:szCs w:val="28"/>
        </w:rPr>
        <w:lastRenderedPageBreak/>
        <w:t>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r:id="rId40" w:anchor="dst2661" w:history="1">
        <w:r w:rsidRPr="005C20D7">
          <w:rPr>
            <w:rStyle w:val="ab"/>
            <w:sz w:val="28"/>
            <w:szCs w:val="28"/>
          </w:rPr>
          <w:t>пункте 1 части 4</w:t>
        </w:r>
      </w:hyperlink>
      <w:r w:rsidRPr="005C20D7">
        <w:rPr>
          <w:rStyle w:val="blk"/>
          <w:sz w:val="28"/>
          <w:szCs w:val="28"/>
        </w:rP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Pr>
          <w:rStyle w:val="blk"/>
          <w:sz w:val="28"/>
          <w:szCs w:val="28"/>
        </w:rPr>
        <w:t>Градостроительным к</w:t>
      </w:r>
      <w:r w:rsidRPr="005C20D7">
        <w:rPr>
          <w:rStyle w:val="blk"/>
          <w:sz w:val="28"/>
          <w:szCs w:val="28"/>
        </w:rPr>
        <w:t>одексом</w:t>
      </w:r>
      <w:r>
        <w:rPr>
          <w:rStyle w:val="blk"/>
          <w:sz w:val="28"/>
          <w:szCs w:val="28"/>
        </w:rPr>
        <w:t xml:space="preserve"> РФ</w:t>
      </w:r>
      <w:r w:rsidRPr="005C20D7">
        <w:rPr>
          <w:rStyle w:val="blk"/>
          <w:sz w:val="28"/>
          <w:szCs w:val="28"/>
        </w:rPr>
        <w:t>, другими федеральными законами;</w:t>
      </w:r>
    </w:p>
    <w:p w:rsidR="003636E6" w:rsidRPr="005C20D7" w:rsidRDefault="003636E6" w:rsidP="00056D2A">
      <w:pPr>
        <w:shd w:val="clear" w:color="auto" w:fill="FFFFFF"/>
        <w:spacing w:line="290" w:lineRule="atLeast"/>
        <w:ind w:firstLine="540"/>
        <w:jc w:val="both"/>
        <w:rPr>
          <w:sz w:val="28"/>
          <w:szCs w:val="28"/>
        </w:rPr>
      </w:pPr>
      <w:bookmarkStart w:id="79" w:name="dst2668"/>
      <w:bookmarkEnd w:id="79"/>
      <w:r w:rsidRPr="005C20D7">
        <w:rPr>
          <w:rStyle w:val="blk"/>
          <w:sz w:val="28"/>
          <w:szCs w:val="28"/>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41" w:anchor="dst2611" w:history="1">
        <w:r w:rsidRPr="005C20D7">
          <w:rPr>
            <w:rStyle w:val="ab"/>
            <w:sz w:val="28"/>
            <w:szCs w:val="28"/>
          </w:rPr>
          <w:t>пункте 4 части 10 статьи 51.1</w:t>
        </w:r>
      </w:hyperlink>
      <w:r w:rsidRPr="005C20D7">
        <w:rPr>
          <w:rStyle w:val="blk"/>
          <w:sz w:val="28"/>
          <w:szCs w:val="28"/>
        </w:rPr>
        <w:t> Градостроительного кодекса</w:t>
      </w:r>
      <w:r>
        <w:rPr>
          <w:rStyle w:val="blk"/>
          <w:sz w:val="28"/>
          <w:szCs w:val="28"/>
        </w:rPr>
        <w:t xml:space="preserve"> РФ</w:t>
      </w:r>
      <w:r w:rsidRPr="005C20D7">
        <w:rPr>
          <w:rStyle w:val="blk"/>
          <w:sz w:val="28"/>
          <w:szCs w:val="28"/>
        </w:rPr>
        <w:t>,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3636E6" w:rsidRPr="005C20D7" w:rsidRDefault="003636E6" w:rsidP="00056D2A">
      <w:pPr>
        <w:shd w:val="clear" w:color="auto" w:fill="FFFFFF"/>
        <w:spacing w:line="290" w:lineRule="atLeast"/>
        <w:ind w:firstLine="540"/>
        <w:jc w:val="both"/>
        <w:rPr>
          <w:sz w:val="28"/>
          <w:szCs w:val="28"/>
        </w:rPr>
      </w:pPr>
      <w:bookmarkStart w:id="80" w:name="dst2669"/>
      <w:bookmarkEnd w:id="80"/>
      <w:r w:rsidRPr="005C20D7">
        <w:rPr>
          <w:rStyle w:val="blk"/>
          <w:sz w:val="28"/>
          <w:szCs w:val="28"/>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3636E6" w:rsidRPr="005C20D7" w:rsidRDefault="003636E6" w:rsidP="00056D2A">
      <w:pPr>
        <w:shd w:val="clear" w:color="auto" w:fill="FFFFFF"/>
        <w:spacing w:line="290" w:lineRule="atLeast"/>
        <w:ind w:firstLine="540"/>
        <w:jc w:val="both"/>
        <w:rPr>
          <w:sz w:val="28"/>
          <w:szCs w:val="28"/>
        </w:rPr>
      </w:pPr>
      <w:bookmarkStart w:id="81" w:name="dst2670"/>
      <w:bookmarkEnd w:id="81"/>
      <w:r w:rsidRPr="005C20D7">
        <w:rPr>
          <w:rStyle w:val="blk"/>
          <w:sz w:val="28"/>
          <w:szCs w:val="28"/>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3636E6" w:rsidRPr="008B1B32" w:rsidRDefault="003636E6" w:rsidP="00056D2A">
      <w:pPr>
        <w:shd w:val="clear" w:color="auto" w:fill="FFFFFF"/>
        <w:spacing w:line="290" w:lineRule="atLeast"/>
        <w:ind w:firstLine="540"/>
        <w:jc w:val="both"/>
        <w:rPr>
          <w:sz w:val="28"/>
          <w:szCs w:val="28"/>
        </w:rPr>
      </w:pPr>
      <w:bookmarkStart w:id="82" w:name="dst2671"/>
      <w:bookmarkEnd w:id="82"/>
      <w:r w:rsidRPr="008B1B32">
        <w:rPr>
          <w:rStyle w:val="blk"/>
          <w:sz w:val="28"/>
          <w:szCs w:val="28"/>
        </w:rPr>
        <w:t>6.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r:id="rId42" w:anchor="dst2660" w:history="1">
        <w:r w:rsidRPr="008B1B32">
          <w:rPr>
            <w:rStyle w:val="ab"/>
            <w:sz w:val="28"/>
            <w:szCs w:val="28"/>
          </w:rPr>
          <w:t>части 4</w:t>
        </w:r>
      </w:hyperlink>
      <w:r w:rsidRPr="008B1B32">
        <w:rPr>
          <w:rStyle w:val="blk"/>
          <w:sz w:val="28"/>
          <w:szCs w:val="28"/>
        </w:rPr>
        <w:t xml:space="preserve"> настоящей статьи, </w:t>
      </w:r>
      <w:r>
        <w:rPr>
          <w:rStyle w:val="blk"/>
          <w:sz w:val="28"/>
          <w:szCs w:val="28"/>
        </w:rPr>
        <w:t>Администрацией в орган регистрации прав</w:t>
      </w:r>
      <w:r w:rsidRPr="008B1B32">
        <w:rPr>
          <w:rStyle w:val="blk"/>
          <w:sz w:val="28"/>
          <w:szCs w:val="28"/>
        </w:rPr>
        <w:t>, а также:</w:t>
      </w:r>
    </w:p>
    <w:p w:rsidR="003636E6" w:rsidRPr="008B1B32" w:rsidRDefault="003636E6" w:rsidP="00056D2A">
      <w:pPr>
        <w:shd w:val="clear" w:color="auto" w:fill="FFFFFF"/>
        <w:spacing w:line="290" w:lineRule="atLeast"/>
        <w:ind w:firstLine="540"/>
        <w:jc w:val="both"/>
        <w:rPr>
          <w:sz w:val="28"/>
          <w:szCs w:val="28"/>
        </w:rPr>
      </w:pPr>
      <w:bookmarkStart w:id="83" w:name="dst2672"/>
      <w:bookmarkEnd w:id="83"/>
      <w:r w:rsidRPr="008B1B32">
        <w:rPr>
          <w:rStyle w:val="blk"/>
          <w:sz w:val="28"/>
          <w:szCs w:val="28"/>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r:id="rId43" w:anchor="dst2667" w:history="1">
        <w:r w:rsidRPr="008B1B32">
          <w:rPr>
            <w:rStyle w:val="ab"/>
            <w:sz w:val="28"/>
            <w:szCs w:val="28"/>
          </w:rPr>
          <w:t>пунктом 1</w:t>
        </w:r>
      </w:hyperlink>
      <w:r w:rsidRPr="008B1B32">
        <w:rPr>
          <w:rStyle w:val="blk"/>
          <w:sz w:val="28"/>
          <w:szCs w:val="28"/>
        </w:rPr>
        <w:t> или </w:t>
      </w:r>
      <w:hyperlink r:id="rId44" w:anchor="dst2668" w:history="1">
        <w:r w:rsidRPr="008B1B32">
          <w:rPr>
            <w:rStyle w:val="ab"/>
            <w:sz w:val="28"/>
            <w:szCs w:val="28"/>
          </w:rPr>
          <w:t>2 части 5</w:t>
        </w:r>
      </w:hyperlink>
      <w:r w:rsidRPr="008B1B32">
        <w:rPr>
          <w:rStyle w:val="blk"/>
          <w:sz w:val="28"/>
          <w:szCs w:val="28"/>
        </w:rPr>
        <w:t> настоящей статьи;</w:t>
      </w:r>
    </w:p>
    <w:p w:rsidR="003636E6" w:rsidRPr="008B1B32" w:rsidRDefault="003636E6" w:rsidP="00056D2A">
      <w:pPr>
        <w:shd w:val="clear" w:color="auto" w:fill="FFFFFF"/>
        <w:spacing w:line="290" w:lineRule="atLeast"/>
        <w:ind w:firstLine="540"/>
        <w:jc w:val="both"/>
        <w:rPr>
          <w:sz w:val="28"/>
          <w:szCs w:val="28"/>
        </w:rPr>
      </w:pPr>
      <w:bookmarkStart w:id="84" w:name="dst2673"/>
      <w:bookmarkEnd w:id="84"/>
      <w:r w:rsidRPr="008B1B32">
        <w:rPr>
          <w:rStyle w:val="blk"/>
          <w:sz w:val="28"/>
          <w:szCs w:val="28"/>
        </w:rPr>
        <w:lastRenderedPageBreak/>
        <w:t>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r:id="rId45" w:anchor="dst2668" w:history="1">
        <w:r w:rsidRPr="008B1B32">
          <w:rPr>
            <w:rStyle w:val="ab"/>
            <w:sz w:val="28"/>
            <w:szCs w:val="28"/>
          </w:rPr>
          <w:t xml:space="preserve">пунктом 2 части </w:t>
        </w:r>
      </w:hyperlink>
      <w:r w:rsidRPr="008B1B32">
        <w:rPr>
          <w:rStyle w:val="blk"/>
          <w:sz w:val="28"/>
          <w:szCs w:val="28"/>
        </w:rPr>
        <w:t>5 настоящей статьи;</w:t>
      </w:r>
    </w:p>
    <w:p w:rsidR="003636E6" w:rsidRPr="008B1B32" w:rsidRDefault="003636E6" w:rsidP="00056D2A">
      <w:pPr>
        <w:shd w:val="clear" w:color="auto" w:fill="FFFFFF"/>
        <w:spacing w:line="290" w:lineRule="atLeast"/>
        <w:ind w:firstLine="540"/>
        <w:jc w:val="both"/>
        <w:rPr>
          <w:sz w:val="28"/>
          <w:szCs w:val="28"/>
        </w:rPr>
      </w:pPr>
      <w:bookmarkStart w:id="85" w:name="dst2674"/>
      <w:bookmarkEnd w:id="85"/>
      <w:r w:rsidRPr="008B1B32">
        <w:rPr>
          <w:rStyle w:val="blk"/>
          <w:sz w:val="28"/>
          <w:szCs w:val="28"/>
        </w:rPr>
        <w:t>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r:id="rId46" w:anchor="dst2669" w:history="1">
        <w:r w:rsidRPr="008B1B32">
          <w:rPr>
            <w:rStyle w:val="ab"/>
            <w:sz w:val="28"/>
            <w:szCs w:val="28"/>
          </w:rPr>
          <w:t>пунктом 3</w:t>
        </w:r>
      </w:hyperlink>
      <w:r w:rsidRPr="008B1B32">
        <w:rPr>
          <w:rStyle w:val="blk"/>
          <w:sz w:val="28"/>
          <w:szCs w:val="28"/>
        </w:rPr>
        <w:t> или </w:t>
      </w:r>
      <w:hyperlink r:id="rId47" w:anchor="dst2670" w:history="1">
        <w:r w:rsidRPr="008B1B32">
          <w:rPr>
            <w:rStyle w:val="ab"/>
            <w:sz w:val="28"/>
            <w:szCs w:val="28"/>
          </w:rPr>
          <w:t>4 части 5</w:t>
        </w:r>
      </w:hyperlink>
      <w:r w:rsidRPr="008B1B32">
        <w:rPr>
          <w:rStyle w:val="blk"/>
          <w:sz w:val="28"/>
          <w:szCs w:val="28"/>
        </w:rPr>
        <w:t> настоящей статьи».</w:t>
      </w:r>
    </w:p>
    <w:p w:rsidR="003636E6" w:rsidRPr="00E55E6F" w:rsidRDefault="003636E6" w:rsidP="00056D2A">
      <w:pPr>
        <w:ind w:firstLine="708"/>
        <w:jc w:val="both"/>
        <w:rPr>
          <w:b/>
          <w:noProof/>
          <w:sz w:val="24"/>
          <w:szCs w:val="24"/>
        </w:rPr>
      </w:pPr>
    </w:p>
    <w:p w:rsidR="003636E6" w:rsidRDefault="003636E6" w:rsidP="00056D2A">
      <w:pPr>
        <w:ind w:firstLine="708"/>
        <w:jc w:val="both"/>
        <w:rPr>
          <w:noProof/>
          <w:sz w:val="28"/>
          <w:szCs w:val="28"/>
        </w:rPr>
      </w:pPr>
      <w:r>
        <w:rPr>
          <w:noProof/>
          <w:sz w:val="28"/>
          <w:szCs w:val="28"/>
        </w:rPr>
        <w:t>1.10. Раздел 4 «</w:t>
      </w:r>
      <w:r w:rsidRPr="006278DB">
        <w:rPr>
          <w:sz w:val="28"/>
          <w:szCs w:val="28"/>
        </w:rPr>
        <w:t>Положения о проведении публичных слушаний по вопросам землепользования и застройки территории Самойловского муниципального образования</w:t>
      </w:r>
      <w:r>
        <w:rPr>
          <w:sz w:val="28"/>
          <w:szCs w:val="28"/>
        </w:rPr>
        <w:t>»</w:t>
      </w:r>
      <w:r>
        <w:rPr>
          <w:noProof/>
          <w:sz w:val="28"/>
          <w:szCs w:val="28"/>
        </w:rPr>
        <w:t xml:space="preserve"> изложить в новой редакции следующего содержания:</w:t>
      </w:r>
    </w:p>
    <w:p w:rsidR="003636E6" w:rsidRPr="005C20D7" w:rsidRDefault="003636E6" w:rsidP="00056D2A">
      <w:pPr>
        <w:pStyle w:val="121"/>
        <w:jc w:val="center"/>
        <w:rPr>
          <w:b/>
          <w:color w:val="800000"/>
          <w:sz w:val="28"/>
          <w:szCs w:val="28"/>
        </w:rPr>
      </w:pPr>
      <w:r w:rsidRPr="00DD0E45">
        <w:rPr>
          <w:noProof/>
          <w:color w:val="auto"/>
          <w:sz w:val="28"/>
          <w:szCs w:val="28"/>
        </w:rPr>
        <w:t>«</w:t>
      </w:r>
      <w:r w:rsidRPr="005C20D7">
        <w:rPr>
          <w:b/>
          <w:color w:val="800000"/>
          <w:sz w:val="28"/>
          <w:szCs w:val="28"/>
        </w:rPr>
        <w:t>Раздел 4. Положения о проведении публичных слушаний, общественных обсуждений по вопросам землепользования и застройки территории Самойловского муниципального образования</w:t>
      </w:r>
    </w:p>
    <w:p w:rsidR="003636E6" w:rsidRPr="005C20D7" w:rsidRDefault="003636E6" w:rsidP="00056D2A">
      <w:pPr>
        <w:pStyle w:val="121"/>
        <w:jc w:val="center"/>
        <w:rPr>
          <w:b/>
          <w:color w:val="800000"/>
          <w:sz w:val="28"/>
          <w:szCs w:val="28"/>
        </w:rPr>
      </w:pPr>
      <w:r w:rsidRPr="005C20D7">
        <w:rPr>
          <w:b/>
          <w:color w:val="800000"/>
          <w:sz w:val="28"/>
          <w:szCs w:val="28"/>
        </w:rPr>
        <w:t xml:space="preserve"> </w:t>
      </w:r>
    </w:p>
    <w:p w:rsidR="003636E6" w:rsidRPr="005C20D7" w:rsidRDefault="003636E6" w:rsidP="00056D2A">
      <w:pPr>
        <w:pStyle w:val="121"/>
        <w:jc w:val="center"/>
        <w:rPr>
          <w:b/>
          <w:color w:val="800000"/>
          <w:sz w:val="28"/>
          <w:szCs w:val="28"/>
        </w:rPr>
      </w:pPr>
      <w:r w:rsidRPr="005C20D7">
        <w:rPr>
          <w:b/>
          <w:color w:val="800000"/>
          <w:sz w:val="28"/>
          <w:szCs w:val="28"/>
        </w:rPr>
        <w:t xml:space="preserve">Глава 7. Публичные слушания, общественные обсуждения по вопросам землепользования и застройки территории Самойловского муниципального образования </w:t>
      </w:r>
    </w:p>
    <w:p w:rsidR="003636E6" w:rsidRPr="005C20D7" w:rsidRDefault="003636E6" w:rsidP="00056D2A">
      <w:pPr>
        <w:pStyle w:val="HTML"/>
        <w:rPr>
          <w:sz w:val="28"/>
          <w:szCs w:val="28"/>
        </w:rPr>
      </w:pPr>
    </w:p>
    <w:p w:rsidR="003636E6" w:rsidRPr="005C20D7" w:rsidRDefault="003636E6" w:rsidP="00056D2A">
      <w:pPr>
        <w:pStyle w:val="121"/>
        <w:jc w:val="center"/>
        <w:rPr>
          <w:b/>
          <w:color w:val="auto"/>
          <w:sz w:val="28"/>
          <w:szCs w:val="28"/>
        </w:rPr>
      </w:pPr>
      <w:r w:rsidRPr="005C20D7">
        <w:rPr>
          <w:b/>
          <w:color w:val="auto"/>
          <w:sz w:val="28"/>
          <w:szCs w:val="28"/>
        </w:rPr>
        <w:t xml:space="preserve">Статья 30. </w:t>
      </w:r>
      <w:r w:rsidRPr="005C20D7">
        <w:rPr>
          <w:b/>
          <w:bCs/>
          <w:iCs/>
          <w:color w:val="auto"/>
          <w:sz w:val="28"/>
          <w:szCs w:val="28"/>
        </w:rPr>
        <w:t>Общие положения о порядке п</w:t>
      </w:r>
      <w:r w:rsidRPr="005C20D7">
        <w:rPr>
          <w:b/>
          <w:color w:val="auto"/>
          <w:sz w:val="28"/>
          <w:szCs w:val="28"/>
        </w:rPr>
        <w:t xml:space="preserve">роведения публичных слушаний, общественных обсуждений по вопросам землепользования и застройки территории Самойловского муниципального образования </w:t>
      </w:r>
    </w:p>
    <w:p w:rsidR="003636E6" w:rsidRPr="005C20D7" w:rsidRDefault="003636E6" w:rsidP="00056D2A">
      <w:pPr>
        <w:pStyle w:val="HTML"/>
        <w:rPr>
          <w:sz w:val="28"/>
          <w:szCs w:val="28"/>
        </w:rPr>
      </w:pPr>
    </w:p>
    <w:p w:rsidR="003636E6" w:rsidRPr="005C20D7" w:rsidRDefault="003636E6" w:rsidP="00056D2A">
      <w:pPr>
        <w:pStyle w:val="ConsPlusNormal"/>
        <w:widowControl/>
        <w:ind w:firstLine="709"/>
        <w:jc w:val="both"/>
        <w:rPr>
          <w:rFonts w:ascii="Times New Roman" w:hAnsi="Times New Roman" w:cs="Times New Roman"/>
          <w:sz w:val="28"/>
          <w:szCs w:val="28"/>
        </w:rPr>
      </w:pPr>
      <w:r w:rsidRPr="005C20D7">
        <w:rPr>
          <w:rFonts w:ascii="Times New Roman" w:hAnsi="Times New Roman" w:cs="Times New Roman"/>
          <w:sz w:val="28"/>
          <w:szCs w:val="28"/>
        </w:rPr>
        <w:t>1. Порядок проведения публичных слушаний, общественных обсуждений по вопросам землепользования и застройки Самойловского муниципального образования осуществляется в соответствии с Градостроительным кодексом Российской Федерации, Земельным кодексом Российской Федерации, законодательством Саратовской области о градостроительной деятельности, Уставом Самойловского муниципального района, положением о публичных слушаниях, общественных обсуждениях в Самойловском муниципальном образовании Самойловского муниципального района Саратовской области.</w:t>
      </w:r>
    </w:p>
    <w:p w:rsidR="003636E6" w:rsidRPr="005C20D7" w:rsidRDefault="003636E6" w:rsidP="00056D2A">
      <w:pPr>
        <w:pStyle w:val="ConsPlusNormal"/>
        <w:widowControl/>
        <w:ind w:firstLine="709"/>
        <w:jc w:val="both"/>
        <w:rPr>
          <w:rFonts w:ascii="Times New Roman" w:hAnsi="Times New Roman" w:cs="Times New Roman"/>
          <w:sz w:val="28"/>
          <w:szCs w:val="28"/>
        </w:rPr>
      </w:pPr>
      <w:r w:rsidRPr="005C20D7">
        <w:rPr>
          <w:rFonts w:ascii="Times New Roman" w:hAnsi="Times New Roman" w:cs="Times New Roman"/>
          <w:sz w:val="28"/>
          <w:szCs w:val="28"/>
        </w:rPr>
        <w:t>2. Публичные слушания, общественные обсуждения проводятся с целью:</w:t>
      </w:r>
    </w:p>
    <w:p w:rsidR="003636E6" w:rsidRPr="005C20D7" w:rsidRDefault="003636E6" w:rsidP="00056D2A">
      <w:pPr>
        <w:pStyle w:val="ConsPlusNormal"/>
        <w:widowControl/>
        <w:ind w:firstLine="709"/>
        <w:jc w:val="both"/>
        <w:rPr>
          <w:rFonts w:ascii="Times New Roman" w:hAnsi="Times New Roman" w:cs="Times New Roman"/>
          <w:sz w:val="28"/>
          <w:szCs w:val="28"/>
        </w:rPr>
      </w:pPr>
      <w:r w:rsidRPr="005C20D7">
        <w:rPr>
          <w:rFonts w:ascii="Times New Roman" w:hAnsi="Times New Roman" w:cs="Times New Roman"/>
          <w:sz w:val="28"/>
          <w:szCs w:val="28"/>
        </w:rPr>
        <w:t>1) предотвращения нанесения ущерба правообладателям объектов недвижимости, планируемым строительством, реконструкцией объектов капитального строительства, расположенных в непосредственной близости от их объектов недвижимости, а также тем видом деятельности, по поводу которого испрашивается соответствующее разрешение;</w:t>
      </w:r>
    </w:p>
    <w:p w:rsidR="003636E6" w:rsidRPr="005C20D7" w:rsidRDefault="003636E6" w:rsidP="00056D2A">
      <w:pPr>
        <w:pStyle w:val="ConsPlusNormal"/>
        <w:widowControl/>
        <w:ind w:firstLine="709"/>
        <w:jc w:val="both"/>
        <w:rPr>
          <w:rFonts w:ascii="Times New Roman" w:hAnsi="Times New Roman" w:cs="Times New Roman"/>
          <w:sz w:val="28"/>
          <w:szCs w:val="28"/>
        </w:rPr>
      </w:pPr>
      <w:r w:rsidRPr="005C20D7">
        <w:rPr>
          <w:rFonts w:ascii="Times New Roman" w:hAnsi="Times New Roman" w:cs="Times New Roman"/>
          <w:sz w:val="28"/>
          <w:szCs w:val="28"/>
        </w:rPr>
        <w:t>2) обеспечения прав граждан в принятии решений по вопросам землепользования и застройки Самойловского муниципального образования.</w:t>
      </w:r>
    </w:p>
    <w:p w:rsidR="003636E6" w:rsidRPr="005C20D7" w:rsidRDefault="003636E6" w:rsidP="00056D2A">
      <w:pPr>
        <w:pStyle w:val="af5"/>
        <w:rPr>
          <w:sz w:val="28"/>
          <w:szCs w:val="28"/>
          <w:lang w:val="ru-RU"/>
        </w:rPr>
      </w:pPr>
      <w:r w:rsidRPr="005C20D7">
        <w:rPr>
          <w:sz w:val="28"/>
          <w:szCs w:val="28"/>
          <w:lang w:val="ru-RU"/>
        </w:rPr>
        <w:t>3. Публичные слушания, общественные обсуждения проводятся в случаях:</w:t>
      </w:r>
    </w:p>
    <w:p w:rsidR="003636E6" w:rsidRPr="005C20D7" w:rsidRDefault="003636E6" w:rsidP="000D3D76">
      <w:pPr>
        <w:pStyle w:val="af5"/>
        <w:numPr>
          <w:ilvl w:val="0"/>
          <w:numId w:val="1"/>
        </w:numPr>
        <w:ind w:left="0" w:firstLine="567"/>
        <w:rPr>
          <w:sz w:val="28"/>
          <w:szCs w:val="28"/>
          <w:lang w:val="ru-RU"/>
        </w:rPr>
      </w:pPr>
      <w:r w:rsidRPr="005C20D7">
        <w:rPr>
          <w:sz w:val="28"/>
          <w:szCs w:val="28"/>
          <w:lang w:val="ru-RU"/>
        </w:rPr>
        <w:lastRenderedPageBreak/>
        <w:t xml:space="preserve"> предоставления разрешения на условно разрешенный вид использования земельного участка или объекта капитального строительства;</w:t>
      </w:r>
    </w:p>
    <w:p w:rsidR="003636E6" w:rsidRPr="005C20D7" w:rsidRDefault="003636E6" w:rsidP="000D3D76">
      <w:pPr>
        <w:pStyle w:val="af5"/>
        <w:numPr>
          <w:ilvl w:val="0"/>
          <w:numId w:val="1"/>
        </w:numPr>
        <w:ind w:left="0" w:firstLine="567"/>
        <w:rPr>
          <w:sz w:val="28"/>
          <w:szCs w:val="28"/>
          <w:lang w:val="ru-RU"/>
        </w:rPr>
      </w:pPr>
      <w:r w:rsidRPr="005C20D7">
        <w:rPr>
          <w:sz w:val="28"/>
          <w:szCs w:val="28"/>
          <w:lang w:val="ru-RU"/>
        </w:rPr>
        <w:t xml:space="preserve">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3636E6" w:rsidRPr="005C20D7" w:rsidRDefault="003636E6" w:rsidP="000D3D76">
      <w:pPr>
        <w:pStyle w:val="af5"/>
        <w:numPr>
          <w:ilvl w:val="0"/>
          <w:numId w:val="1"/>
        </w:numPr>
        <w:ind w:left="0" w:firstLine="567"/>
        <w:rPr>
          <w:sz w:val="28"/>
          <w:szCs w:val="28"/>
          <w:lang w:val="ru-RU"/>
        </w:rPr>
      </w:pPr>
      <w:r w:rsidRPr="005C20D7">
        <w:rPr>
          <w:sz w:val="28"/>
          <w:szCs w:val="28"/>
          <w:lang w:val="ru-RU"/>
        </w:rPr>
        <w:t xml:space="preserve"> подготовки проекта Генерального плана поселения, в том числе внесения в него изменений;</w:t>
      </w:r>
    </w:p>
    <w:p w:rsidR="003636E6" w:rsidRPr="005C20D7" w:rsidRDefault="003636E6" w:rsidP="000D3D76">
      <w:pPr>
        <w:pStyle w:val="af5"/>
        <w:numPr>
          <w:ilvl w:val="0"/>
          <w:numId w:val="1"/>
        </w:numPr>
        <w:ind w:left="0" w:firstLine="567"/>
        <w:rPr>
          <w:sz w:val="28"/>
          <w:szCs w:val="28"/>
          <w:lang w:val="ru-RU"/>
        </w:rPr>
      </w:pPr>
      <w:r w:rsidRPr="005C20D7">
        <w:rPr>
          <w:sz w:val="28"/>
          <w:szCs w:val="28"/>
          <w:lang w:val="ru-RU"/>
        </w:rPr>
        <w:t xml:space="preserve"> подготовки проектов планировки территории, проектов межевания территории для размещения объектов капитального строительства местного значения на территории Самойловского муниципального образования;</w:t>
      </w:r>
    </w:p>
    <w:p w:rsidR="003636E6" w:rsidRPr="005C20D7" w:rsidRDefault="003636E6" w:rsidP="000D3D76">
      <w:pPr>
        <w:pStyle w:val="af5"/>
        <w:numPr>
          <w:ilvl w:val="0"/>
          <w:numId w:val="1"/>
        </w:numPr>
        <w:ind w:left="0" w:firstLine="567"/>
        <w:rPr>
          <w:sz w:val="28"/>
          <w:szCs w:val="28"/>
          <w:lang w:val="ru-RU"/>
        </w:rPr>
      </w:pPr>
      <w:r w:rsidRPr="005C20D7">
        <w:rPr>
          <w:sz w:val="28"/>
          <w:szCs w:val="28"/>
          <w:lang w:val="ru-RU"/>
        </w:rPr>
        <w:t xml:space="preserve"> подготовки проекта Правил землепользования и застройки Самойловского муниципального образования, в том числе внесения в них изменений;</w:t>
      </w:r>
    </w:p>
    <w:p w:rsidR="003636E6" w:rsidRPr="005C20D7" w:rsidRDefault="003636E6" w:rsidP="000D3D76">
      <w:pPr>
        <w:pStyle w:val="af5"/>
        <w:numPr>
          <w:ilvl w:val="0"/>
          <w:numId w:val="1"/>
        </w:numPr>
        <w:ind w:left="0" w:firstLine="567"/>
        <w:rPr>
          <w:sz w:val="28"/>
          <w:szCs w:val="28"/>
          <w:lang w:val="ru-RU"/>
        </w:rPr>
      </w:pPr>
      <w:r w:rsidRPr="005C20D7">
        <w:rPr>
          <w:sz w:val="28"/>
          <w:szCs w:val="28"/>
          <w:lang w:val="ru-RU"/>
        </w:rPr>
        <w:t xml:space="preserve"> установления (прекращения) публичных сервитутов.</w:t>
      </w:r>
    </w:p>
    <w:p w:rsidR="003636E6" w:rsidRPr="005C20D7" w:rsidRDefault="003636E6" w:rsidP="00056D2A">
      <w:pPr>
        <w:pStyle w:val="af5"/>
        <w:ind w:firstLine="567"/>
        <w:rPr>
          <w:sz w:val="28"/>
          <w:szCs w:val="28"/>
          <w:lang w:val="ru-RU"/>
        </w:rPr>
      </w:pPr>
      <w:r w:rsidRPr="005C20D7">
        <w:rPr>
          <w:sz w:val="28"/>
          <w:szCs w:val="28"/>
          <w:lang w:val="ru-RU"/>
        </w:rPr>
        <w:t xml:space="preserve">4. Общественные обсуждения или публичные слушания проводятся Комиссией по подготовке проектов правил землепользования и застройки территорий муниципальных образований Самойловского муниципального района Саратовской области (далее – Комиссия) </w:t>
      </w:r>
      <w:r>
        <w:rPr>
          <w:sz w:val="28"/>
          <w:szCs w:val="28"/>
          <w:lang w:val="ru-RU"/>
        </w:rPr>
        <w:t>по</w:t>
      </w:r>
      <w:r w:rsidRPr="005C20D7">
        <w:rPr>
          <w:sz w:val="28"/>
          <w:szCs w:val="28"/>
          <w:lang w:val="ru-RU"/>
        </w:rPr>
        <w:t xml:space="preserve"> инициативе:</w:t>
      </w:r>
    </w:p>
    <w:p w:rsidR="003636E6" w:rsidRPr="005C20D7" w:rsidRDefault="003636E6" w:rsidP="00056D2A">
      <w:pPr>
        <w:pStyle w:val="af5"/>
        <w:ind w:firstLine="567"/>
        <w:rPr>
          <w:sz w:val="28"/>
          <w:szCs w:val="28"/>
          <w:lang w:val="ru-RU"/>
        </w:rPr>
      </w:pPr>
      <w:r w:rsidRPr="005C20D7">
        <w:rPr>
          <w:sz w:val="28"/>
          <w:szCs w:val="28"/>
          <w:lang w:val="ru-RU"/>
        </w:rPr>
        <w:t>- населения муниципального образования;</w:t>
      </w:r>
    </w:p>
    <w:p w:rsidR="003636E6" w:rsidRPr="005C20D7" w:rsidRDefault="003636E6" w:rsidP="00056D2A">
      <w:pPr>
        <w:pStyle w:val="af5"/>
        <w:ind w:firstLine="567"/>
        <w:rPr>
          <w:sz w:val="28"/>
          <w:szCs w:val="28"/>
          <w:lang w:val="ru-RU"/>
        </w:rPr>
      </w:pPr>
      <w:r w:rsidRPr="005C20D7">
        <w:rPr>
          <w:sz w:val="28"/>
          <w:szCs w:val="28"/>
          <w:lang w:val="ru-RU"/>
        </w:rPr>
        <w:t>- главы муниципального образования;</w:t>
      </w:r>
    </w:p>
    <w:p w:rsidR="003636E6" w:rsidRPr="005C20D7" w:rsidRDefault="003636E6" w:rsidP="00056D2A">
      <w:pPr>
        <w:pStyle w:val="af5"/>
        <w:ind w:firstLine="567"/>
        <w:rPr>
          <w:sz w:val="28"/>
          <w:szCs w:val="28"/>
          <w:lang w:val="ru-RU"/>
        </w:rPr>
      </w:pPr>
      <w:r w:rsidRPr="005C20D7">
        <w:rPr>
          <w:sz w:val="28"/>
          <w:szCs w:val="28"/>
          <w:lang w:val="ru-RU"/>
        </w:rPr>
        <w:t xml:space="preserve">- представительного органа муниципального образования. </w:t>
      </w:r>
    </w:p>
    <w:p w:rsidR="003636E6" w:rsidRPr="005C20D7" w:rsidRDefault="003636E6" w:rsidP="00056D2A">
      <w:pPr>
        <w:pStyle w:val="ConsPlusNormal"/>
        <w:widowControl/>
        <w:ind w:firstLine="709"/>
        <w:jc w:val="both"/>
        <w:rPr>
          <w:rFonts w:ascii="Times New Roman" w:hAnsi="Times New Roman" w:cs="Times New Roman"/>
          <w:sz w:val="28"/>
          <w:szCs w:val="28"/>
        </w:rPr>
      </w:pPr>
      <w:r w:rsidRPr="005C20D7">
        <w:rPr>
          <w:rFonts w:ascii="Times New Roman" w:hAnsi="Times New Roman" w:cs="Times New Roman"/>
          <w:sz w:val="28"/>
          <w:szCs w:val="28"/>
        </w:rPr>
        <w:t>9. Информация о проведении публичных слушаний, общественных обсуждений публикуется в электронной форме на официальном сайте Администрации (при его наличии), а также доводиться до сведения жителей через органы территориального общественного самоуправления.</w:t>
      </w:r>
    </w:p>
    <w:p w:rsidR="003636E6" w:rsidRPr="005C20D7" w:rsidRDefault="003636E6" w:rsidP="00056D2A">
      <w:pPr>
        <w:pStyle w:val="ConsPlusNormal"/>
        <w:widowControl/>
        <w:ind w:firstLine="709"/>
        <w:jc w:val="both"/>
        <w:rPr>
          <w:rFonts w:ascii="Times New Roman" w:hAnsi="Times New Roman" w:cs="Times New Roman"/>
          <w:sz w:val="28"/>
          <w:szCs w:val="28"/>
        </w:rPr>
      </w:pPr>
      <w:r w:rsidRPr="005C20D7">
        <w:rPr>
          <w:rFonts w:ascii="Times New Roman" w:hAnsi="Times New Roman" w:cs="Times New Roman"/>
          <w:sz w:val="28"/>
          <w:szCs w:val="28"/>
        </w:rPr>
        <w:t>10. Материалы для проведения публичных слушаний, общественных обсуждений (заключения, иные необходимые материалы) готовятся Комиссией, а также по запросу Комиссии органом, уполномоченным в области градостроительства, иными структурными подразделениями Администрации.</w:t>
      </w:r>
    </w:p>
    <w:p w:rsidR="003636E6" w:rsidRPr="005C20D7" w:rsidRDefault="003636E6" w:rsidP="00056D2A">
      <w:pPr>
        <w:pStyle w:val="ConsPlusNormal"/>
        <w:widowControl/>
        <w:ind w:firstLine="709"/>
        <w:jc w:val="both"/>
        <w:rPr>
          <w:rFonts w:ascii="Times New Roman" w:hAnsi="Times New Roman" w:cs="Times New Roman"/>
          <w:sz w:val="28"/>
          <w:szCs w:val="28"/>
        </w:rPr>
      </w:pPr>
      <w:r w:rsidRPr="005C20D7">
        <w:rPr>
          <w:rFonts w:ascii="Times New Roman" w:hAnsi="Times New Roman" w:cs="Times New Roman"/>
          <w:sz w:val="28"/>
          <w:szCs w:val="28"/>
        </w:rPr>
        <w:t>11. Продолжительность проведения публичных слушаний, общественных обсуждений должна составлять:</w:t>
      </w:r>
    </w:p>
    <w:p w:rsidR="003636E6" w:rsidRPr="005C20D7" w:rsidRDefault="003636E6" w:rsidP="00056D2A">
      <w:pPr>
        <w:pStyle w:val="ConsPlusNormal"/>
        <w:widowControl/>
        <w:ind w:firstLine="709"/>
        <w:jc w:val="both"/>
        <w:rPr>
          <w:rFonts w:ascii="Times New Roman" w:hAnsi="Times New Roman" w:cs="Times New Roman"/>
          <w:sz w:val="28"/>
          <w:szCs w:val="28"/>
        </w:rPr>
      </w:pPr>
      <w:r w:rsidRPr="005C20D7">
        <w:rPr>
          <w:rFonts w:ascii="Times New Roman" w:hAnsi="Times New Roman" w:cs="Times New Roman"/>
          <w:sz w:val="28"/>
          <w:szCs w:val="28"/>
        </w:rPr>
        <w:t>1) по проекту Правил землепользования и застройки - не менее двух и не более четырех месяцев со дня размещения информации о проведении публичных слушаний и (или) общественных обсуждений  и опубликования такого проекта;</w:t>
      </w:r>
    </w:p>
    <w:p w:rsidR="003636E6" w:rsidRPr="005C20D7" w:rsidRDefault="003636E6" w:rsidP="00056D2A">
      <w:pPr>
        <w:pStyle w:val="af5"/>
        <w:rPr>
          <w:sz w:val="28"/>
          <w:szCs w:val="28"/>
          <w:lang w:val="ru-RU"/>
        </w:rPr>
      </w:pPr>
      <w:r w:rsidRPr="005C20D7">
        <w:rPr>
          <w:sz w:val="28"/>
          <w:szCs w:val="28"/>
          <w:lang w:val="ru-RU"/>
        </w:rPr>
        <w:t>2) при внесении изменений в Правила землепользования и застройки - не менее двух и не более четырех месяцев со дня размещения информации о проведении публичных слушаний и (или) общественных обсуждений и опубликования проекта внесения изменений в Правила.</w:t>
      </w:r>
      <w:r w:rsidRPr="005C20D7">
        <w:rPr>
          <w:sz w:val="28"/>
          <w:szCs w:val="28"/>
          <w:shd w:val="clear" w:color="auto" w:fill="FFFFFF"/>
          <w:lang w:val="ru-RU"/>
        </w:rPr>
        <w:t xml:space="preserve">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w:t>
      </w:r>
      <w:r w:rsidRPr="005C20D7">
        <w:rPr>
          <w:sz w:val="28"/>
          <w:szCs w:val="28"/>
          <w:shd w:val="clear" w:color="auto" w:fill="FFFFFF"/>
          <w:lang w:val="ru-RU"/>
        </w:rPr>
        <w:lastRenderedPageBreak/>
        <w:t>градостроительный регламент, срок проведения общественных обсуждений или публичных слушаний не может быть более чем один месяц</w:t>
      </w:r>
      <w:r w:rsidRPr="005C20D7">
        <w:rPr>
          <w:sz w:val="28"/>
          <w:szCs w:val="28"/>
          <w:lang w:val="ru-RU"/>
        </w:rPr>
        <w:t>;</w:t>
      </w:r>
    </w:p>
    <w:p w:rsidR="003636E6" w:rsidRPr="005C20D7" w:rsidRDefault="003636E6" w:rsidP="00056D2A">
      <w:pPr>
        <w:pStyle w:val="ConsPlusNormal"/>
        <w:widowControl/>
        <w:ind w:firstLine="709"/>
        <w:jc w:val="both"/>
        <w:rPr>
          <w:rFonts w:ascii="Times New Roman" w:hAnsi="Times New Roman" w:cs="Times New Roman"/>
          <w:sz w:val="28"/>
          <w:szCs w:val="28"/>
        </w:rPr>
      </w:pPr>
      <w:r w:rsidRPr="005C20D7">
        <w:rPr>
          <w:rFonts w:ascii="Times New Roman" w:hAnsi="Times New Roman" w:cs="Times New Roman"/>
          <w:sz w:val="28"/>
          <w:szCs w:val="28"/>
        </w:rPr>
        <w:t>3) по проекту генерального плана  и внесению изменений в генеральный план поселения - не менее одного и не более трех месяцев со дня оповещения граждан до дня опубликования заключения;</w:t>
      </w:r>
    </w:p>
    <w:p w:rsidR="003636E6" w:rsidRPr="005C20D7" w:rsidRDefault="003636E6" w:rsidP="00056D2A">
      <w:pPr>
        <w:pStyle w:val="ConsPlusNormal"/>
        <w:widowControl/>
        <w:ind w:firstLine="709"/>
        <w:jc w:val="both"/>
        <w:rPr>
          <w:rFonts w:ascii="Times New Roman" w:hAnsi="Times New Roman" w:cs="Times New Roman"/>
          <w:sz w:val="28"/>
          <w:szCs w:val="28"/>
        </w:rPr>
      </w:pPr>
      <w:r w:rsidRPr="005C20D7">
        <w:rPr>
          <w:rFonts w:ascii="Times New Roman" w:hAnsi="Times New Roman" w:cs="Times New Roman"/>
          <w:sz w:val="28"/>
          <w:szCs w:val="28"/>
        </w:rPr>
        <w:t>4) по проектам планировки территории - не менее одного и не более трех месяцев со дня оповещения граждан до дня опубликования заключения;</w:t>
      </w:r>
    </w:p>
    <w:p w:rsidR="003636E6" w:rsidRPr="005C20D7" w:rsidRDefault="003636E6" w:rsidP="00056D2A">
      <w:pPr>
        <w:pStyle w:val="ConsPlusNormal"/>
        <w:widowControl/>
        <w:ind w:firstLine="709"/>
        <w:jc w:val="both"/>
        <w:rPr>
          <w:rFonts w:ascii="Times New Roman" w:hAnsi="Times New Roman" w:cs="Times New Roman"/>
          <w:sz w:val="28"/>
          <w:szCs w:val="28"/>
        </w:rPr>
      </w:pPr>
      <w:r w:rsidRPr="005C20D7">
        <w:rPr>
          <w:rFonts w:ascii="Times New Roman" w:hAnsi="Times New Roman" w:cs="Times New Roman"/>
          <w:sz w:val="28"/>
          <w:szCs w:val="28"/>
        </w:rPr>
        <w:t>5) по вопросам предоставления разрешения на условно разрешенный вид использования земельного участка 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 не более одного месяца со дня опубликования информации о проведении публичных слушаний, общественных обсуждений.</w:t>
      </w:r>
    </w:p>
    <w:p w:rsidR="003636E6" w:rsidRPr="005C20D7" w:rsidRDefault="003636E6" w:rsidP="00056D2A">
      <w:pPr>
        <w:pStyle w:val="ConsPlusNormal"/>
        <w:widowControl/>
        <w:ind w:firstLine="709"/>
        <w:jc w:val="both"/>
        <w:rPr>
          <w:rFonts w:ascii="Times New Roman" w:hAnsi="Times New Roman" w:cs="Times New Roman"/>
          <w:sz w:val="28"/>
          <w:szCs w:val="28"/>
        </w:rPr>
      </w:pPr>
      <w:r w:rsidRPr="005C20D7">
        <w:rPr>
          <w:rFonts w:ascii="Times New Roman" w:hAnsi="Times New Roman" w:cs="Times New Roman"/>
          <w:sz w:val="28"/>
          <w:szCs w:val="28"/>
        </w:rPr>
        <w:t>12. Информация о проведении публичных слушаний, общественных обсуждений должна содержать следующие сведения:</w:t>
      </w:r>
    </w:p>
    <w:p w:rsidR="003636E6" w:rsidRPr="005C20D7" w:rsidRDefault="003636E6" w:rsidP="00056D2A">
      <w:pPr>
        <w:pStyle w:val="s1"/>
        <w:shd w:val="clear" w:color="auto" w:fill="FFFFFF"/>
        <w:spacing w:before="0" w:beforeAutospacing="0" w:after="0" w:afterAutospacing="0"/>
        <w:ind w:firstLine="567"/>
        <w:jc w:val="both"/>
        <w:rPr>
          <w:sz w:val="28"/>
          <w:szCs w:val="28"/>
        </w:rPr>
      </w:pPr>
      <w:r w:rsidRPr="005C20D7">
        <w:rPr>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3636E6" w:rsidRPr="005C20D7" w:rsidRDefault="003636E6" w:rsidP="00056D2A">
      <w:pPr>
        <w:pStyle w:val="s1"/>
        <w:shd w:val="clear" w:color="auto" w:fill="FFFFFF"/>
        <w:spacing w:before="0" w:beforeAutospacing="0" w:after="0" w:afterAutospacing="0"/>
        <w:ind w:firstLine="567"/>
        <w:jc w:val="both"/>
        <w:rPr>
          <w:sz w:val="28"/>
          <w:szCs w:val="28"/>
        </w:rPr>
      </w:pPr>
      <w:r w:rsidRPr="005C20D7">
        <w:rPr>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3636E6" w:rsidRPr="005C20D7" w:rsidRDefault="003636E6" w:rsidP="00056D2A">
      <w:pPr>
        <w:pStyle w:val="s1"/>
        <w:shd w:val="clear" w:color="auto" w:fill="FFFFFF"/>
        <w:spacing w:before="0" w:beforeAutospacing="0" w:after="0" w:afterAutospacing="0"/>
        <w:ind w:firstLine="567"/>
        <w:jc w:val="both"/>
        <w:rPr>
          <w:sz w:val="28"/>
          <w:szCs w:val="28"/>
        </w:rPr>
      </w:pPr>
      <w:r w:rsidRPr="005C20D7">
        <w:rPr>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3636E6" w:rsidRPr="005C20D7" w:rsidRDefault="003636E6" w:rsidP="00056D2A">
      <w:pPr>
        <w:pStyle w:val="s1"/>
        <w:shd w:val="clear" w:color="auto" w:fill="FFFFFF"/>
        <w:spacing w:before="0" w:beforeAutospacing="0" w:after="0" w:afterAutospacing="0"/>
        <w:ind w:firstLine="567"/>
        <w:jc w:val="both"/>
        <w:rPr>
          <w:sz w:val="28"/>
          <w:szCs w:val="28"/>
        </w:rPr>
      </w:pPr>
      <w:r w:rsidRPr="005C20D7">
        <w:rPr>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3636E6" w:rsidRPr="005C20D7" w:rsidRDefault="003636E6" w:rsidP="00056D2A">
      <w:pPr>
        <w:pStyle w:val="s1"/>
        <w:shd w:val="clear" w:color="auto" w:fill="FFFFFF"/>
        <w:spacing w:before="0" w:beforeAutospacing="0" w:after="0" w:afterAutospacing="0"/>
        <w:ind w:firstLine="567"/>
        <w:jc w:val="both"/>
        <w:rPr>
          <w:sz w:val="28"/>
          <w:szCs w:val="28"/>
        </w:rPr>
      </w:pPr>
      <w:r w:rsidRPr="005C20D7">
        <w:rPr>
          <w:sz w:val="28"/>
          <w:szCs w:val="28"/>
        </w:rPr>
        <w:t>5)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
    <w:p w:rsidR="003636E6" w:rsidRPr="005C20D7" w:rsidRDefault="003636E6" w:rsidP="00056D2A">
      <w:pPr>
        <w:pStyle w:val="ConsPlusNormal"/>
        <w:widowControl/>
        <w:ind w:firstLine="709"/>
        <w:jc w:val="both"/>
        <w:rPr>
          <w:rFonts w:ascii="Times New Roman" w:hAnsi="Times New Roman" w:cs="Times New Roman"/>
          <w:sz w:val="28"/>
          <w:szCs w:val="28"/>
        </w:rPr>
      </w:pPr>
      <w:r w:rsidRPr="005C20D7">
        <w:rPr>
          <w:rFonts w:ascii="Times New Roman" w:hAnsi="Times New Roman" w:cs="Times New Roman"/>
          <w:sz w:val="28"/>
          <w:szCs w:val="28"/>
        </w:rPr>
        <w:t>13. Со дня опубликования информации о проведении публичных слушаний, общественных обсуждений заинтересованным лицам и гражданам в период рабочего времени Комиссией должна быть предоставлена возможность ознакомления с обсуждаемыми материалами.</w:t>
      </w:r>
    </w:p>
    <w:p w:rsidR="003636E6" w:rsidRPr="005C20D7" w:rsidRDefault="003636E6" w:rsidP="00056D2A">
      <w:pPr>
        <w:pStyle w:val="ConsPlusNormal"/>
        <w:widowControl/>
        <w:ind w:firstLine="709"/>
        <w:jc w:val="both"/>
        <w:rPr>
          <w:rFonts w:ascii="Times New Roman" w:hAnsi="Times New Roman" w:cs="Times New Roman"/>
          <w:sz w:val="28"/>
          <w:szCs w:val="28"/>
        </w:rPr>
      </w:pPr>
      <w:r w:rsidRPr="005C20D7">
        <w:rPr>
          <w:rFonts w:ascii="Times New Roman" w:hAnsi="Times New Roman" w:cs="Times New Roman"/>
          <w:sz w:val="28"/>
          <w:szCs w:val="28"/>
        </w:rPr>
        <w:t>14. В целях доведения до населения информации о содержании обсуждаемых материалов Комиссия в обязательном порядке организует выставки, экспозиции демонстрационных материалов, выступления представителей органов местного самоуправления, разработчиков обсуждаемых материалов на собраниях жителей, в печатных и электронных средствах массовой информации, по радио.</w:t>
      </w:r>
    </w:p>
    <w:p w:rsidR="003636E6" w:rsidRPr="005C20D7" w:rsidRDefault="003636E6" w:rsidP="00056D2A">
      <w:pPr>
        <w:pStyle w:val="s1"/>
        <w:shd w:val="clear" w:color="auto" w:fill="FFFFFF"/>
        <w:spacing w:before="0" w:beforeAutospacing="0" w:after="0" w:afterAutospacing="0"/>
        <w:ind w:firstLine="708"/>
        <w:jc w:val="both"/>
        <w:rPr>
          <w:sz w:val="28"/>
          <w:szCs w:val="28"/>
        </w:rPr>
      </w:pPr>
      <w:r w:rsidRPr="005C20D7">
        <w:rPr>
          <w:sz w:val="28"/>
          <w:szCs w:val="28"/>
        </w:rPr>
        <w:lastRenderedPageBreak/>
        <w:t>15. Со дня опубликования информации о проведении публичных слушаний, общественных обсуждений заинтересованные лица и граждане вправе в письменной форме направлять в Комиссию свои предложения и замечания:</w:t>
      </w:r>
    </w:p>
    <w:p w:rsidR="003636E6" w:rsidRPr="005C20D7" w:rsidRDefault="003636E6" w:rsidP="00056D2A">
      <w:pPr>
        <w:pStyle w:val="s1"/>
        <w:shd w:val="clear" w:color="auto" w:fill="FFFFFF"/>
        <w:spacing w:before="0" w:beforeAutospacing="0" w:after="0" w:afterAutospacing="0"/>
        <w:jc w:val="both"/>
        <w:rPr>
          <w:sz w:val="28"/>
          <w:szCs w:val="28"/>
        </w:rPr>
      </w:pPr>
      <w:r w:rsidRPr="005C20D7">
        <w:rPr>
          <w:sz w:val="28"/>
          <w:szCs w:val="28"/>
        </w:rPr>
        <w:t>1) посредством официального сайта или информационных систем (в случае проведения общественных обсуждений);</w:t>
      </w:r>
    </w:p>
    <w:p w:rsidR="003636E6" w:rsidRPr="005C20D7" w:rsidRDefault="003636E6" w:rsidP="00056D2A">
      <w:pPr>
        <w:pStyle w:val="s1"/>
        <w:shd w:val="clear" w:color="auto" w:fill="FFFFFF"/>
        <w:spacing w:before="0" w:beforeAutospacing="0" w:after="0" w:afterAutospacing="0"/>
        <w:jc w:val="both"/>
        <w:rPr>
          <w:sz w:val="28"/>
          <w:szCs w:val="28"/>
        </w:rPr>
      </w:pPr>
      <w:r w:rsidRPr="005C20D7">
        <w:rPr>
          <w:sz w:val="28"/>
          <w:szCs w:val="28"/>
        </w:rPr>
        <w:t>2) в письменной или устной форме в ходе проведения собрания или собраний участников общественных обсуждений, публичных слушаний (в случае проведения общественных обсуждений, публичных слушаний);</w:t>
      </w:r>
    </w:p>
    <w:p w:rsidR="003636E6" w:rsidRPr="005C20D7" w:rsidRDefault="003636E6" w:rsidP="00056D2A">
      <w:pPr>
        <w:pStyle w:val="s1"/>
        <w:shd w:val="clear" w:color="auto" w:fill="FFFFFF"/>
        <w:spacing w:before="0" w:beforeAutospacing="0" w:after="0" w:afterAutospacing="0"/>
        <w:jc w:val="both"/>
        <w:rPr>
          <w:sz w:val="28"/>
          <w:szCs w:val="28"/>
        </w:rPr>
      </w:pPr>
      <w:r w:rsidRPr="005C20D7">
        <w:rPr>
          <w:sz w:val="28"/>
          <w:szCs w:val="28"/>
        </w:rPr>
        <w:t>3) в письменной форме в адрес организатора общественных обсуждений или публичных слушаний;</w:t>
      </w:r>
    </w:p>
    <w:p w:rsidR="003636E6" w:rsidRPr="005C20D7" w:rsidRDefault="003636E6" w:rsidP="00056D2A">
      <w:pPr>
        <w:pStyle w:val="s1"/>
        <w:shd w:val="clear" w:color="auto" w:fill="FFFFFF"/>
        <w:spacing w:before="0" w:beforeAutospacing="0" w:after="0" w:afterAutospacing="0"/>
        <w:jc w:val="both"/>
        <w:rPr>
          <w:sz w:val="28"/>
          <w:szCs w:val="28"/>
        </w:rPr>
      </w:pPr>
      <w:r w:rsidRPr="005C20D7">
        <w:rPr>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3636E6" w:rsidRPr="005C20D7" w:rsidRDefault="003636E6" w:rsidP="00056D2A">
      <w:pPr>
        <w:pStyle w:val="s1"/>
        <w:shd w:val="clear" w:color="auto" w:fill="FFFFFF"/>
        <w:spacing w:before="0" w:beforeAutospacing="0" w:after="0" w:afterAutospacing="0"/>
        <w:ind w:firstLine="567"/>
        <w:jc w:val="both"/>
        <w:rPr>
          <w:sz w:val="28"/>
          <w:szCs w:val="28"/>
        </w:rPr>
      </w:pPr>
      <w:r w:rsidRPr="005C20D7">
        <w:rPr>
          <w:sz w:val="28"/>
          <w:szCs w:val="28"/>
        </w:rPr>
        <w:t>16.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3636E6" w:rsidRPr="005C20D7" w:rsidRDefault="003636E6" w:rsidP="00056D2A">
      <w:pPr>
        <w:pStyle w:val="ConsPlusNormal"/>
        <w:widowControl/>
        <w:ind w:firstLine="709"/>
        <w:jc w:val="both"/>
        <w:rPr>
          <w:rFonts w:ascii="Times New Roman" w:hAnsi="Times New Roman" w:cs="Times New Roman"/>
          <w:sz w:val="28"/>
          <w:szCs w:val="28"/>
        </w:rPr>
      </w:pPr>
      <w:r w:rsidRPr="005C20D7">
        <w:rPr>
          <w:rFonts w:ascii="Times New Roman" w:hAnsi="Times New Roman" w:cs="Times New Roman"/>
          <w:sz w:val="28"/>
          <w:szCs w:val="28"/>
        </w:rPr>
        <w:t>17. При проведении публичных слушаний, общественных обсуждений всем заинтересованным лицам и гражданам должны быть обеспечены равные возможности для выражения своего мнения. Мнения заинтересованных лиц и граждан учитываются только в случае представления их в Комиссию в письменном виде.</w:t>
      </w:r>
    </w:p>
    <w:p w:rsidR="003636E6" w:rsidRPr="005C20D7" w:rsidRDefault="003636E6" w:rsidP="00056D2A">
      <w:pPr>
        <w:pStyle w:val="ConsPlusNormal"/>
        <w:widowControl/>
        <w:ind w:firstLine="709"/>
        <w:jc w:val="both"/>
        <w:rPr>
          <w:rFonts w:ascii="Times New Roman" w:hAnsi="Times New Roman" w:cs="Times New Roman"/>
          <w:sz w:val="28"/>
          <w:szCs w:val="28"/>
        </w:rPr>
      </w:pPr>
      <w:r w:rsidRPr="005C20D7">
        <w:rPr>
          <w:rFonts w:ascii="Times New Roman" w:hAnsi="Times New Roman" w:cs="Times New Roman"/>
          <w:sz w:val="28"/>
          <w:szCs w:val="28"/>
        </w:rPr>
        <w:t>18. Комиссия по результатам публичных слушаний, общественных обсуждений оформляет протокол результатов публичных слушаний, общественных обсуждений (далее - Протокол).</w:t>
      </w:r>
    </w:p>
    <w:p w:rsidR="003636E6" w:rsidRPr="005C20D7" w:rsidRDefault="003636E6" w:rsidP="00056D2A">
      <w:pPr>
        <w:pStyle w:val="ConsPlusNormal"/>
        <w:widowControl/>
        <w:ind w:firstLine="709"/>
        <w:jc w:val="both"/>
        <w:rPr>
          <w:rFonts w:ascii="Times New Roman" w:hAnsi="Times New Roman" w:cs="Times New Roman"/>
          <w:sz w:val="28"/>
          <w:szCs w:val="28"/>
        </w:rPr>
      </w:pPr>
      <w:r w:rsidRPr="005C20D7">
        <w:rPr>
          <w:rFonts w:ascii="Times New Roman" w:hAnsi="Times New Roman" w:cs="Times New Roman"/>
          <w:sz w:val="28"/>
          <w:szCs w:val="28"/>
        </w:rPr>
        <w:t>19. К Протоколу прилагаются:</w:t>
      </w:r>
    </w:p>
    <w:p w:rsidR="003636E6" w:rsidRPr="005C20D7" w:rsidRDefault="003636E6" w:rsidP="00056D2A">
      <w:pPr>
        <w:pStyle w:val="ConsPlusNormal"/>
        <w:widowControl/>
        <w:ind w:firstLine="709"/>
        <w:jc w:val="both"/>
        <w:rPr>
          <w:rFonts w:ascii="Times New Roman" w:hAnsi="Times New Roman" w:cs="Times New Roman"/>
          <w:sz w:val="28"/>
          <w:szCs w:val="28"/>
        </w:rPr>
      </w:pPr>
      <w:r w:rsidRPr="005C20D7">
        <w:rPr>
          <w:rFonts w:ascii="Times New Roman" w:hAnsi="Times New Roman" w:cs="Times New Roman"/>
          <w:sz w:val="28"/>
          <w:szCs w:val="28"/>
        </w:rPr>
        <w:t>1) копия решения о назначении публичных слушаний, общественных обсуждений;</w:t>
      </w:r>
    </w:p>
    <w:p w:rsidR="003636E6" w:rsidRPr="005C20D7" w:rsidRDefault="003636E6" w:rsidP="00056D2A">
      <w:pPr>
        <w:pStyle w:val="ConsPlusNormal"/>
        <w:widowControl/>
        <w:ind w:firstLine="709"/>
        <w:jc w:val="both"/>
        <w:rPr>
          <w:rFonts w:ascii="Times New Roman" w:hAnsi="Times New Roman" w:cs="Times New Roman"/>
          <w:sz w:val="28"/>
          <w:szCs w:val="28"/>
        </w:rPr>
      </w:pPr>
      <w:r w:rsidRPr="005C20D7">
        <w:rPr>
          <w:rFonts w:ascii="Times New Roman" w:hAnsi="Times New Roman" w:cs="Times New Roman"/>
          <w:sz w:val="28"/>
          <w:szCs w:val="28"/>
        </w:rPr>
        <w:t>2) копии предложений и замечаний заинтересованных лиц и граждан, поступивших в письменном виде в Комиссию в период проведения публичных слушаний, общественных обсуждений;</w:t>
      </w:r>
    </w:p>
    <w:p w:rsidR="003636E6" w:rsidRPr="005C20D7" w:rsidRDefault="003636E6" w:rsidP="00056D2A">
      <w:pPr>
        <w:pStyle w:val="ConsPlusNormal"/>
        <w:widowControl/>
        <w:ind w:firstLine="709"/>
        <w:jc w:val="both"/>
        <w:rPr>
          <w:sz w:val="28"/>
          <w:szCs w:val="28"/>
        </w:rPr>
      </w:pPr>
      <w:r w:rsidRPr="005C20D7">
        <w:rPr>
          <w:rFonts w:ascii="Times New Roman" w:hAnsi="Times New Roman" w:cs="Times New Roman"/>
          <w:sz w:val="28"/>
          <w:szCs w:val="28"/>
        </w:rPr>
        <w:lastRenderedPageBreak/>
        <w:t>3) копии публикаций в средствах массовой информации по обсуждаемым материалам;</w:t>
      </w:r>
      <w:r w:rsidRPr="005C20D7">
        <w:rPr>
          <w:sz w:val="28"/>
          <w:szCs w:val="28"/>
        </w:rPr>
        <w:t xml:space="preserve"> </w:t>
      </w:r>
    </w:p>
    <w:p w:rsidR="003636E6" w:rsidRPr="005C20D7" w:rsidRDefault="003636E6" w:rsidP="00056D2A">
      <w:pPr>
        <w:pStyle w:val="ConsPlusNormal"/>
        <w:widowControl/>
        <w:ind w:firstLine="709"/>
        <w:jc w:val="both"/>
        <w:rPr>
          <w:rFonts w:ascii="Times New Roman" w:hAnsi="Times New Roman" w:cs="Times New Roman"/>
          <w:sz w:val="28"/>
          <w:szCs w:val="28"/>
        </w:rPr>
      </w:pPr>
      <w:r w:rsidRPr="005C20D7">
        <w:rPr>
          <w:rFonts w:ascii="Times New Roman" w:hAnsi="Times New Roman" w:cs="Times New Roman"/>
          <w:sz w:val="28"/>
          <w:szCs w:val="28"/>
        </w:rPr>
        <w:t>4)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3636E6" w:rsidRPr="005C20D7" w:rsidRDefault="003636E6" w:rsidP="00056D2A">
      <w:pPr>
        <w:pStyle w:val="ConsPlusNormal"/>
        <w:widowControl/>
        <w:ind w:firstLine="709"/>
        <w:jc w:val="both"/>
        <w:rPr>
          <w:rFonts w:ascii="Times New Roman" w:hAnsi="Times New Roman" w:cs="Times New Roman"/>
          <w:sz w:val="28"/>
          <w:szCs w:val="28"/>
        </w:rPr>
      </w:pPr>
      <w:r w:rsidRPr="005C20D7">
        <w:rPr>
          <w:rFonts w:ascii="Times New Roman" w:hAnsi="Times New Roman" w:cs="Times New Roman"/>
          <w:sz w:val="28"/>
          <w:szCs w:val="28"/>
        </w:rPr>
        <w:t>20. Протокол подписывается председателем (в его отсутствии заместителем председателя) и секретарем Комиссии.</w:t>
      </w:r>
    </w:p>
    <w:p w:rsidR="003636E6" w:rsidRPr="005C20D7" w:rsidRDefault="003636E6" w:rsidP="00056D2A">
      <w:pPr>
        <w:pStyle w:val="ConsPlusNormal"/>
        <w:widowControl/>
        <w:ind w:firstLine="709"/>
        <w:jc w:val="both"/>
        <w:rPr>
          <w:rFonts w:ascii="Times New Roman" w:hAnsi="Times New Roman" w:cs="Times New Roman"/>
          <w:sz w:val="28"/>
          <w:szCs w:val="28"/>
        </w:rPr>
      </w:pPr>
      <w:r w:rsidRPr="005C20D7">
        <w:rPr>
          <w:rFonts w:ascii="Times New Roman" w:hAnsi="Times New Roman" w:cs="Times New Roman"/>
          <w:sz w:val="28"/>
          <w:szCs w:val="28"/>
        </w:rPr>
        <w:t>По результатам общественных обсуждений или публичных слушаний комиссия в течение 3 рабочих дней составляет и подписывает заключение о результатах публичных слушаний, общественных обсуждений.</w:t>
      </w:r>
    </w:p>
    <w:p w:rsidR="003636E6" w:rsidRPr="005C20D7" w:rsidRDefault="003636E6" w:rsidP="00056D2A">
      <w:pPr>
        <w:pStyle w:val="ConsPlusNormal"/>
        <w:widowControl/>
        <w:ind w:firstLine="709"/>
        <w:jc w:val="both"/>
        <w:rPr>
          <w:rFonts w:ascii="Times New Roman" w:hAnsi="Times New Roman" w:cs="Times New Roman"/>
          <w:sz w:val="28"/>
          <w:szCs w:val="28"/>
        </w:rPr>
      </w:pPr>
      <w:r w:rsidRPr="005C20D7">
        <w:rPr>
          <w:rFonts w:ascii="Times New Roman" w:hAnsi="Times New Roman" w:cs="Times New Roman"/>
          <w:sz w:val="28"/>
          <w:szCs w:val="28"/>
        </w:rPr>
        <w:t>21. Заключение о результатах публичных слушаний, общественных обсуждений подлежит опубликованию в порядке, установленном для официального опубликования муниципальных правовых актов не позднее чем по истечении 10 дней со дня утверждения Протокола, и может размещаться на официальном сайте Администрации в сети «Интернет» (при его наличии).</w:t>
      </w:r>
    </w:p>
    <w:p w:rsidR="003636E6" w:rsidRPr="005C20D7" w:rsidRDefault="003636E6" w:rsidP="00056D2A">
      <w:pPr>
        <w:pStyle w:val="ConsPlusNormal"/>
        <w:widowControl/>
        <w:ind w:firstLine="709"/>
        <w:jc w:val="both"/>
        <w:rPr>
          <w:rFonts w:ascii="Times New Roman" w:hAnsi="Times New Roman" w:cs="Times New Roman"/>
          <w:sz w:val="28"/>
          <w:szCs w:val="28"/>
        </w:rPr>
      </w:pPr>
      <w:r w:rsidRPr="005C20D7">
        <w:rPr>
          <w:rFonts w:ascii="Times New Roman" w:hAnsi="Times New Roman" w:cs="Times New Roman"/>
          <w:sz w:val="28"/>
          <w:szCs w:val="28"/>
        </w:rPr>
        <w:t>22. После завершения публичных слушаний, общественных обсуждений по вопросам внесения изменений в Правила землепользования и застройки Самойловского муниципального образования внесение изменений осуществляется в порядке, установленном главой 8 настоящих Правил.</w:t>
      </w:r>
    </w:p>
    <w:p w:rsidR="003636E6" w:rsidRPr="005C20D7" w:rsidRDefault="003636E6" w:rsidP="00056D2A">
      <w:pPr>
        <w:pStyle w:val="ConsPlusNormal"/>
        <w:widowControl/>
        <w:ind w:firstLine="709"/>
        <w:jc w:val="both"/>
        <w:rPr>
          <w:rFonts w:ascii="Times New Roman" w:hAnsi="Times New Roman" w:cs="Times New Roman"/>
          <w:sz w:val="28"/>
          <w:szCs w:val="28"/>
        </w:rPr>
      </w:pPr>
      <w:r w:rsidRPr="005C20D7">
        <w:rPr>
          <w:rFonts w:ascii="Times New Roman" w:hAnsi="Times New Roman" w:cs="Times New Roman"/>
          <w:sz w:val="28"/>
          <w:szCs w:val="28"/>
        </w:rPr>
        <w:t>23. После завершения публичных слушаний, общественных обсуждений по вопросам предоставления разрешения на условно разрешенный вид использования земельного участка и объекта капитального строительства принятие решения по указанным вопросам осуществляется Главой района в соответствии со статьей 23</w:t>
      </w:r>
      <w:r w:rsidRPr="005C20D7">
        <w:rPr>
          <w:rFonts w:ascii="Times New Roman" w:hAnsi="Times New Roman" w:cs="Times New Roman"/>
          <w:color w:val="FF0000"/>
          <w:sz w:val="28"/>
          <w:szCs w:val="28"/>
        </w:rPr>
        <w:t xml:space="preserve"> </w:t>
      </w:r>
      <w:r w:rsidRPr="005C20D7">
        <w:rPr>
          <w:rFonts w:ascii="Times New Roman" w:hAnsi="Times New Roman" w:cs="Times New Roman"/>
          <w:sz w:val="28"/>
          <w:szCs w:val="28"/>
        </w:rPr>
        <w:t xml:space="preserve">настоящих Правил. </w:t>
      </w:r>
    </w:p>
    <w:p w:rsidR="003636E6" w:rsidRPr="005C20D7" w:rsidRDefault="003636E6" w:rsidP="00056D2A">
      <w:pPr>
        <w:pStyle w:val="ConsPlusNormal"/>
        <w:widowControl/>
        <w:ind w:firstLine="709"/>
        <w:jc w:val="both"/>
        <w:rPr>
          <w:rFonts w:ascii="Times New Roman" w:hAnsi="Times New Roman" w:cs="Times New Roman"/>
          <w:sz w:val="28"/>
          <w:szCs w:val="28"/>
        </w:rPr>
      </w:pPr>
      <w:r w:rsidRPr="005C20D7">
        <w:rPr>
          <w:rFonts w:ascii="Times New Roman" w:hAnsi="Times New Roman" w:cs="Times New Roman"/>
          <w:sz w:val="28"/>
          <w:szCs w:val="28"/>
        </w:rPr>
        <w:t>24. После завершения публичных слушаний, общественных обсуждений по вопросам предоставления разрешения на отклонение от предельных параметров разрешенного строительства, реконструкции объекта капитального строительства принятие решения по указанным вопросам осуществляется Главой района в соответствии со статьей 9</w:t>
      </w:r>
      <w:r w:rsidRPr="005C20D7">
        <w:rPr>
          <w:rFonts w:ascii="Times New Roman" w:hAnsi="Times New Roman" w:cs="Times New Roman"/>
          <w:color w:val="FF0000"/>
          <w:sz w:val="28"/>
          <w:szCs w:val="28"/>
        </w:rPr>
        <w:t xml:space="preserve"> </w:t>
      </w:r>
      <w:r w:rsidRPr="005C20D7">
        <w:rPr>
          <w:rFonts w:ascii="Times New Roman" w:hAnsi="Times New Roman" w:cs="Times New Roman"/>
          <w:sz w:val="28"/>
          <w:szCs w:val="28"/>
        </w:rPr>
        <w:t>настоящих Правил.</w:t>
      </w:r>
    </w:p>
    <w:p w:rsidR="003636E6" w:rsidRPr="005C20D7" w:rsidRDefault="003636E6" w:rsidP="00056D2A">
      <w:pPr>
        <w:pStyle w:val="ConsPlusNormal"/>
        <w:widowControl/>
        <w:ind w:firstLine="709"/>
        <w:jc w:val="both"/>
        <w:rPr>
          <w:rFonts w:ascii="Times New Roman" w:hAnsi="Times New Roman" w:cs="Times New Roman"/>
          <w:sz w:val="28"/>
          <w:szCs w:val="28"/>
        </w:rPr>
      </w:pPr>
      <w:r w:rsidRPr="005C20D7">
        <w:rPr>
          <w:rFonts w:ascii="Times New Roman" w:hAnsi="Times New Roman" w:cs="Times New Roman"/>
          <w:sz w:val="28"/>
          <w:szCs w:val="28"/>
        </w:rPr>
        <w:t>24. Хранение Протоколов о результатах публичных слушаний, общественных обсуждений осуществляется в Администрации. Протоколы предоставляются по письменному запросу для ознакомления любому гражданину, общественной организации, органу государственной власти в течение 10 дней с момента поступления запроса.</w:t>
      </w:r>
    </w:p>
    <w:p w:rsidR="003636E6" w:rsidRPr="005C20D7" w:rsidRDefault="003636E6" w:rsidP="00056D2A">
      <w:pPr>
        <w:pStyle w:val="ConsPlusNormal"/>
        <w:widowControl/>
        <w:ind w:firstLine="709"/>
        <w:jc w:val="both"/>
        <w:rPr>
          <w:rFonts w:ascii="Times New Roman" w:hAnsi="Times New Roman" w:cs="Times New Roman"/>
          <w:sz w:val="28"/>
          <w:szCs w:val="28"/>
        </w:rPr>
      </w:pPr>
      <w:r w:rsidRPr="005C20D7">
        <w:rPr>
          <w:rFonts w:ascii="Times New Roman" w:hAnsi="Times New Roman" w:cs="Times New Roman"/>
          <w:sz w:val="28"/>
          <w:szCs w:val="28"/>
        </w:rPr>
        <w:t>25. Мнение жителей поселения, выявленное в ходе публичных слушаний, общественных обсуждений, носит для органов местного самоуправления рекомендательный характер.</w:t>
      </w:r>
    </w:p>
    <w:p w:rsidR="003636E6" w:rsidRPr="005C20D7" w:rsidRDefault="003636E6" w:rsidP="00056D2A">
      <w:pPr>
        <w:pStyle w:val="ConsPlusNormal"/>
        <w:widowControl/>
        <w:ind w:firstLine="709"/>
        <w:jc w:val="both"/>
        <w:rPr>
          <w:rFonts w:ascii="Times New Roman" w:hAnsi="Times New Roman" w:cs="Times New Roman"/>
          <w:sz w:val="28"/>
          <w:szCs w:val="28"/>
        </w:rPr>
      </w:pPr>
    </w:p>
    <w:p w:rsidR="003636E6" w:rsidRPr="005C20D7" w:rsidRDefault="003636E6" w:rsidP="00056D2A">
      <w:pPr>
        <w:pStyle w:val="ConsPlusNormal"/>
        <w:widowControl/>
        <w:ind w:firstLine="709"/>
        <w:jc w:val="center"/>
        <w:rPr>
          <w:rFonts w:ascii="Times New Roman" w:hAnsi="Times New Roman" w:cs="Times New Roman"/>
          <w:b/>
          <w:bCs/>
          <w:iCs/>
          <w:sz w:val="28"/>
          <w:szCs w:val="28"/>
        </w:rPr>
      </w:pPr>
      <w:r w:rsidRPr="005C20D7">
        <w:rPr>
          <w:rFonts w:ascii="Times New Roman" w:hAnsi="Times New Roman" w:cs="Times New Roman"/>
          <w:b/>
          <w:bCs/>
          <w:sz w:val="28"/>
          <w:szCs w:val="28"/>
        </w:rPr>
        <w:t xml:space="preserve">Статья 31. </w:t>
      </w:r>
      <w:r w:rsidRPr="005C20D7">
        <w:rPr>
          <w:rFonts w:ascii="Times New Roman" w:hAnsi="Times New Roman" w:cs="Times New Roman"/>
          <w:b/>
          <w:bCs/>
          <w:iCs/>
          <w:sz w:val="28"/>
          <w:szCs w:val="28"/>
        </w:rPr>
        <w:t xml:space="preserve">Публичные слушания, общественные обсуждения по вопросам предоставления разрешений на условно разрешенные виды использования земельных участков и объектов капитального </w:t>
      </w:r>
      <w:r w:rsidRPr="005C20D7">
        <w:rPr>
          <w:rFonts w:ascii="Times New Roman" w:hAnsi="Times New Roman" w:cs="Times New Roman"/>
          <w:b/>
          <w:bCs/>
          <w:iCs/>
          <w:sz w:val="28"/>
          <w:szCs w:val="28"/>
        </w:rPr>
        <w:lastRenderedPageBreak/>
        <w:t>строительства и на отклонение от предельных параметров разрешенного строительства, реконструкции объектов капитального строительства</w:t>
      </w:r>
    </w:p>
    <w:p w:rsidR="003636E6" w:rsidRPr="005C20D7" w:rsidRDefault="003636E6" w:rsidP="00056D2A">
      <w:pPr>
        <w:pStyle w:val="ConsPlusNormal"/>
        <w:widowControl/>
        <w:ind w:firstLine="709"/>
        <w:jc w:val="center"/>
        <w:rPr>
          <w:rFonts w:ascii="Times New Roman" w:hAnsi="Times New Roman" w:cs="Times New Roman"/>
          <w:b/>
          <w:bCs/>
          <w:iCs/>
          <w:sz w:val="28"/>
          <w:szCs w:val="28"/>
        </w:rPr>
      </w:pPr>
    </w:p>
    <w:p w:rsidR="003636E6" w:rsidRPr="005C20D7" w:rsidRDefault="003636E6" w:rsidP="00056D2A">
      <w:pPr>
        <w:pStyle w:val="ConsPlusNormal"/>
        <w:widowControl/>
        <w:ind w:firstLine="709"/>
        <w:jc w:val="both"/>
        <w:rPr>
          <w:rFonts w:ascii="Times New Roman" w:hAnsi="Times New Roman" w:cs="Times New Roman"/>
          <w:sz w:val="28"/>
          <w:szCs w:val="28"/>
        </w:rPr>
      </w:pPr>
      <w:r w:rsidRPr="005C20D7">
        <w:rPr>
          <w:rFonts w:ascii="Times New Roman" w:hAnsi="Times New Roman" w:cs="Times New Roman"/>
          <w:sz w:val="28"/>
          <w:szCs w:val="28"/>
        </w:rPr>
        <w:t>1. Публичные слушания, общественные обсуждения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на территории той территориальной зоны, в границах которой расположен земельный участок или объект капитального строительства, в отношении которого запрашивается разрешение.</w:t>
      </w:r>
    </w:p>
    <w:p w:rsidR="003636E6" w:rsidRPr="005C20D7" w:rsidRDefault="003636E6" w:rsidP="00056D2A">
      <w:pPr>
        <w:pStyle w:val="ConsPlusNormal"/>
        <w:widowControl/>
        <w:ind w:firstLine="709"/>
        <w:jc w:val="both"/>
        <w:rPr>
          <w:rFonts w:ascii="Times New Roman" w:hAnsi="Times New Roman" w:cs="Times New Roman"/>
          <w:sz w:val="28"/>
          <w:szCs w:val="28"/>
        </w:rPr>
      </w:pPr>
      <w:r w:rsidRPr="005C20D7">
        <w:rPr>
          <w:rFonts w:ascii="Times New Roman" w:hAnsi="Times New Roman" w:cs="Times New Roman"/>
          <w:sz w:val="28"/>
          <w:szCs w:val="28"/>
        </w:rPr>
        <w:t>2. В срок не позднее десяти дней после получения заявления заинтересованного лица о предоставлении указанных в части 1 настоящей статьи разрешений Комиссия:</w:t>
      </w:r>
    </w:p>
    <w:p w:rsidR="003636E6" w:rsidRPr="005C20D7" w:rsidRDefault="003636E6" w:rsidP="00056D2A">
      <w:pPr>
        <w:pStyle w:val="ConsPlusNormal"/>
        <w:widowControl/>
        <w:ind w:firstLine="709"/>
        <w:jc w:val="both"/>
        <w:rPr>
          <w:rFonts w:ascii="Times New Roman" w:hAnsi="Times New Roman" w:cs="Times New Roman"/>
          <w:sz w:val="28"/>
          <w:szCs w:val="28"/>
        </w:rPr>
      </w:pPr>
      <w:r w:rsidRPr="005C20D7">
        <w:rPr>
          <w:rFonts w:ascii="Times New Roman" w:hAnsi="Times New Roman" w:cs="Times New Roman"/>
          <w:sz w:val="28"/>
          <w:szCs w:val="28"/>
        </w:rPr>
        <w:t>1) обеспечивает информирование граждан о проведении публичных слушаний, общественных обсуждений;</w:t>
      </w:r>
    </w:p>
    <w:p w:rsidR="003636E6" w:rsidRPr="005C20D7" w:rsidRDefault="003636E6" w:rsidP="00056D2A">
      <w:pPr>
        <w:pStyle w:val="ConsPlusNormal"/>
        <w:widowControl/>
        <w:ind w:firstLine="709"/>
        <w:jc w:val="both"/>
        <w:rPr>
          <w:rFonts w:ascii="Times New Roman" w:hAnsi="Times New Roman" w:cs="Times New Roman"/>
          <w:sz w:val="28"/>
          <w:szCs w:val="28"/>
        </w:rPr>
      </w:pPr>
      <w:r w:rsidRPr="005C20D7">
        <w:rPr>
          <w:rFonts w:ascii="Times New Roman" w:hAnsi="Times New Roman" w:cs="Times New Roman"/>
          <w:sz w:val="28"/>
          <w:szCs w:val="28"/>
        </w:rPr>
        <w:t>2)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 общественных обсуждений;</w:t>
      </w:r>
    </w:p>
    <w:p w:rsidR="003636E6" w:rsidRPr="005C20D7" w:rsidRDefault="003636E6" w:rsidP="00056D2A">
      <w:pPr>
        <w:pStyle w:val="ConsPlusNormal"/>
        <w:widowControl/>
        <w:ind w:firstLine="709"/>
        <w:jc w:val="both"/>
        <w:rPr>
          <w:rFonts w:ascii="Times New Roman" w:hAnsi="Times New Roman" w:cs="Times New Roman"/>
          <w:sz w:val="28"/>
          <w:szCs w:val="28"/>
        </w:rPr>
      </w:pPr>
      <w:r w:rsidRPr="005C20D7">
        <w:rPr>
          <w:rFonts w:ascii="Times New Roman" w:hAnsi="Times New Roman" w:cs="Times New Roman"/>
          <w:sz w:val="28"/>
          <w:szCs w:val="28"/>
        </w:rPr>
        <w:t>3) в случае, если запрашиваемое отклонение от предельных параметров может оказать негативное воздействие на окружающую среду, информирует о проведении публичных слушаний, общественных обсуждений правообладателей земельных участков, подверженных риску негативного воздействия.</w:t>
      </w:r>
    </w:p>
    <w:p w:rsidR="003636E6" w:rsidRPr="005C20D7" w:rsidRDefault="003636E6" w:rsidP="00056D2A">
      <w:pPr>
        <w:pStyle w:val="ConsPlusNormal"/>
        <w:widowControl/>
        <w:ind w:firstLine="709"/>
        <w:jc w:val="both"/>
        <w:rPr>
          <w:rFonts w:ascii="Times New Roman" w:hAnsi="Times New Roman" w:cs="Times New Roman"/>
          <w:sz w:val="28"/>
          <w:szCs w:val="28"/>
        </w:rPr>
      </w:pPr>
      <w:r w:rsidRPr="005C20D7">
        <w:rPr>
          <w:rFonts w:ascii="Times New Roman" w:hAnsi="Times New Roman" w:cs="Times New Roman"/>
          <w:sz w:val="28"/>
          <w:szCs w:val="28"/>
        </w:rPr>
        <w:t>3. При проведении публичных слушаний, общественных обсуждений гражданам предоставляется информация о письменных заключениях, полученных от уполномоченных, контрольных и надзорных органов по вопросу предоставления разрешений на условно разрешенные виды использования земельных участков и объектов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w:t>
      </w:r>
    </w:p>
    <w:p w:rsidR="003636E6" w:rsidRPr="005C20D7" w:rsidRDefault="003636E6" w:rsidP="00056D2A">
      <w:pPr>
        <w:pStyle w:val="ConsPlusNormal"/>
        <w:widowControl/>
        <w:ind w:firstLine="709"/>
        <w:jc w:val="both"/>
        <w:rPr>
          <w:rFonts w:ascii="Times New Roman" w:hAnsi="Times New Roman" w:cs="Times New Roman"/>
          <w:sz w:val="28"/>
          <w:szCs w:val="28"/>
        </w:rPr>
      </w:pPr>
      <w:r w:rsidRPr="005C20D7">
        <w:rPr>
          <w:rFonts w:ascii="Times New Roman" w:hAnsi="Times New Roman" w:cs="Times New Roman"/>
          <w:sz w:val="28"/>
          <w:szCs w:val="28"/>
        </w:rPr>
        <w:t>4. Заключение о результатах публичных слушаний, общественных обсуждений подлежит опубликованию в порядке, установленном для официального опубликования муниципальных правовых актов не позднее чем по истечении 10 дней со дня утверждения Протокола, и может размещаться на официальном сайте Администрации в сети «Интернет»  (при его наличии).</w:t>
      </w:r>
    </w:p>
    <w:p w:rsidR="003636E6" w:rsidRPr="005C20D7" w:rsidRDefault="003636E6" w:rsidP="00056D2A">
      <w:pPr>
        <w:pStyle w:val="ConsPlusNormal"/>
        <w:widowControl/>
        <w:ind w:firstLine="709"/>
        <w:jc w:val="both"/>
        <w:rPr>
          <w:rFonts w:ascii="Times New Roman" w:hAnsi="Times New Roman" w:cs="Times New Roman"/>
          <w:sz w:val="28"/>
          <w:szCs w:val="28"/>
        </w:rPr>
      </w:pPr>
      <w:r w:rsidRPr="005C20D7">
        <w:rPr>
          <w:rFonts w:ascii="Times New Roman" w:hAnsi="Times New Roman" w:cs="Times New Roman"/>
          <w:sz w:val="28"/>
          <w:szCs w:val="28"/>
        </w:rPr>
        <w:t>5. Срок проведения публичных слушаний, общественных обсуждений не может превышать 1 месяц со дня оповещения граждан до дня опубликования заключения об их результатах.</w:t>
      </w:r>
    </w:p>
    <w:p w:rsidR="003636E6" w:rsidRPr="005C20D7" w:rsidRDefault="003636E6" w:rsidP="00056D2A">
      <w:pPr>
        <w:pStyle w:val="ConsPlusNormal"/>
        <w:widowControl/>
        <w:ind w:firstLine="709"/>
        <w:jc w:val="both"/>
        <w:rPr>
          <w:rFonts w:ascii="Times New Roman" w:hAnsi="Times New Roman" w:cs="Times New Roman"/>
          <w:sz w:val="28"/>
          <w:szCs w:val="28"/>
        </w:rPr>
      </w:pPr>
      <w:r w:rsidRPr="005C20D7">
        <w:rPr>
          <w:rFonts w:ascii="Times New Roman" w:hAnsi="Times New Roman" w:cs="Times New Roman"/>
          <w:sz w:val="28"/>
          <w:szCs w:val="28"/>
        </w:rPr>
        <w:t xml:space="preserve">6. Расходы, связанные с организацией и проведением публичных слушаний, общественных обсуждений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w:t>
      </w:r>
      <w:r w:rsidRPr="005C20D7">
        <w:rPr>
          <w:rFonts w:ascii="Times New Roman" w:hAnsi="Times New Roman" w:cs="Times New Roman"/>
          <w:sz w:val="28"/>
          <w:szCs w:val="28"/>
        </w:rPr>
        <w:lastRenderedPageBreak/>
        <w:t>капитального строительства, несет физическое или юридическое лицо, заинтересованное в предоставлении такого разрешения.</w:t>
      </w:r>
    </w:p>
    <w:p w:rsidR="003636E6" w:rsidRPr="005C20D7" w:rsidRDefault="003636E6" w:rsidP="00056D2A">
      <w:pPr>
        <w:pStyle w:val="ConsPlusNormal"/>
        <w:widowControl/>
        <w:ind w:firstLine="709"/>
        <w:jc w:val="both"/>
        <w:rPr>
          <w:rFonts w:ascii="Times New Roman" w:hAnsi="Times New Roman" w:cs="Times New Roman"/>
          <w:sz w:val="28"/>
          <w:szCs w:val="28"/>
        </w:rPr>
      </w:pPr>
      <w:r w:rsidRPr="005C20D7">
        <w:rPr>
          <w:rFonts w:ascii="Times New Roman" w:hAnsi="Times New Roman" w:cs="Times New Roman"/>
          <w:sz w:val="28"/>
          <w:szCs w:val="28"/>
        </w:rPr>
        <w:t>7. На основании заключения о результатах публичных слушаний, общественных обсуждений Комиссия осуществляет подготовку рекомендаций Главе района о предоставлении разрешения на условно разрешенные виды использования земельных участков и объектов капитального строительства, разрешения на отклонение от предельных параметров разрешенного строительства, реконструкции объекта капитального строительства либо в его отказе с указанием причин.</w:t>
      </w:r>
    </w:p>
    <w:p w:rsidR="003636E6" w:rsidRPr="005C20D7" w:rsidRDefault="003636E6" w:rsidP="00056D2A">
      <w:pPr>
        <w:pStyle w:val="ConsPlusNormal"/>
        <w:widowControl/>
        <w:ind w:firstLine="709"/>
        <w:jc w:val="both"/>
        <w:rPr>
          <w:rFonts w:ascii="Times New Roman" w:hAnsi="Times New Roman" w:cs="Times New Roman"/>
          <w:sz w:val="28"/>
          <w:szCs w:val="28"/>
        </w:rPr>
      </w:pPr>
      <w:r w:rsidRPr="005C20D7">
        <w:rPr>
          <w:rFonts w:ascii="Times New Roman" w:hAnsi="Times New Roman" w:cs="Times New Roman"/>
          <w:sz w:val="28"/>
          <w:szCs w:val="28"/>
        </w:rPr>
        <w:t>8. На основании вышеуказанных рекомендаций Глава района в течение семи дней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его предоставлении; в течение трех дней - о предоставлении разрешения на условно разрешенные виды использования земельных участков и объектов капитального строительства либо об отказе в его предоставлении.</w:t>
      </w:r>
    </w:p>
    <w:p w:rsidR="003636E6" w:rsidRPr="005C20D7" w:rsidRDefault="003636E6" w:rsidP="00056D2A">
      <w:pPr>
        <w:pStyle w:val="ConsPlusNormal"/>
        <w:widowControl/>
        <w:ind w:firstLine="709"/>
        <w:jc w:val="both"/>
        <w:rPr>
          <w:rFonts w:ascii="Times New Roman" w:hAnsi="Times New Roman" w:cs="Times New Roman"/>
          <w:sz w:val="28"/>
          <w:szCs w:val="28"/>
        </w:rPr>
      </w:pPr>
      <w:r w:rsidRPr="005C20D7">
        <w:rPr>
          <w:rFonts w:ascii="Times New Roman" w:hAnsi="Times New Roman" w:cs="Times New Roman"/>
          <w:sz w:val="28"/>
          <w:szCs w:val="28"/>
        </w:rPr>
        <w:t>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в сети «Интернет» (при его наличии).</w:t>
      </w:r>
    </w:p>
    <w:p w:rsidR="003636E6" w:rsidRPr="005C20D7" w:rsidRDefault="003636E6" w:rsidP="00056D2A">
      <w:pPr>
        <w:pStyle w:val="ConsPlusNormal"/>
        <w:widowControl/>
        <w:ind w:firstLine="709"/>
        <w:jc w:val="both"/>
        <w:rPr>
          <w:rFonts w:ascii="Times New Roman" w:hAnsi="Times New Roman" w:cs="Times New Roman"/>
          <w:b/>
          <w:sz w:val="28"/>
          <w:szCs w:val="28"/>
        </w:rPr>
      </w:pPr>
    </w:p>
    <w:p w:rsidR="003636E6" w:rsidRPr="005C20D7" w:rsidRDefault="003636E6" w:rsidP="00056D2A">
      <w:pPr>
        <w:pStyle w:val="ConsPlusNormal"/>
        <w:widowControl/>
        <w:ind w:firstLine="540"/>
        <w:jc w:val="center"/>
        <w:rPr>
          <w:rFonts w:ascii="Times New Roman" w:hAnsi="Times New Roman" w:cs="Times New Roman"/>
          <w:b/>
          <w:bCs/>
          <w:iCs/>
          <w:sz w:val="28"/>
          <w:szCs w:val="28"/>
        </w:rPr>
      </w:pPr>
      <w:r w:rsidRPr="005C20D7">
        <w:rPr>
          <w:rFonts w:ascii="Times New Roman" w:hAnsi="Times New Roman" w:cs="Times New Roman"/>
          <w:b/>
          <w:bCs/>
          <w:iCs/>
          <w:sz w:val="28"/>
          <w:szCs w:val="28"/>
        </w:rPr>
        <w:t>Статья 32 Публичные слушания, общественные обсуждения по обсуждению документации по планировке территории</w:t>
      </w:r>
    </w:p>
    <w:p w:rsidR="003636E6" w:rsidRPr="005C20D7" w:rsidRDefault="003636E6" w:rsidP="00056D2A">
      <w:pPr>
        <w:pStyle w:val="ConsPlusNormal"/>
        <w:widowControl/>
        <w:ind w:firstLine="540"/>
        <w:jc w:val="both"/>
        <w:rPr>
          <w:color w:val="008000"/>
          <w:sz w:val="28"/>
          <w:szCs w:val="28"/>
        </w:rPr>
      </w:pPr>
    </w:p>
    <w:p w:rsidR="003636E6" w:rsidRPr="005C20D7" w:rsidRDefault="003636E6" w:rsidP="00056D2A">
      <w:pPr>
        <w:pStyle w:val="ConsPlusNormal"/>
        <w:widowControl/>
        <w:ind w:firstLine="709"/>
        <w:jc w:val="both"/>
        <w:rPr>
          <w:rFonts w:ascii="Times New Roman" w:hAnsi="Times New Roman" w:cs="Times New Roman"/>
          <w:sz w:val="28"/>
          <w:szCs w:val="28"/>
        </w:rPr>
      </w:pPr>
      <w:r w:rsidRPr="005C20D7">
        <w:rPr>
          <w:rFonts w:ascii="Times New Roman" w:hAnsi="Times New Roman" w:cs="Times New Roman"/>
          <w:sz w:val="28"/>
          <w:szCs w:val="28"/>
        </w:rPr>
        <w:t>1. Порядок проведения публичных слушаний, общественных обсуждений по обсуждению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Саратовской области, настоящими Правилами и принимаемыми в соответствии с ними нормативными правовыми актами Самойловского муниципального образования.</w:t>
      </w:r>
    </w:p>
    <w:p w:rsidR="003636E6" w:rsidRPr="005C20D7" w:rsidRDefault="003636E6" w:rsidP="00056D2A">
      <w:pPr>
        <w:pStyle w:val="ConsPlusNormal"/>
        <w:widowControl/>
        <w:ind w:firstLine="709"/>
        <w:jc w:val="both"/>
        <w:rPr>
          <w:rFonts w:ascii="Times New Roman" w:hAnsi="Times New Roman" w:cs="Times New Roman"/>
          <w:sz w:val="28"/>
          <w:szCs w:val="28"/>
        </w:rPr>
      </w:pPr>
      <w:r w:rsidRPr="005C20D7">
        <w:rPr>
          <w:rFonts w:ascii="Times New Roman" w:hAnsi="Times New Roman" w:cs="Times New Roman"/>
          <w:sz w:val="28"/>
          <w:szCs w:val="28"/>
        </w:rPr>
        <w:t>2. Документация по планировке территории до ее утверждения подлежит обсуждению на публичных слушаниях, общественных обсуждениях.</w:t>
      </w:r>
    </w:p>
    <w:p w:rsidR="003636E6" w:rsidRPr="005C20D7" w:rsidRDefault="003636E6" w:rsidP="00056D2A">
      <w:pPr>
        <w:pStyle w:val="ConsPlusNormal"/>
        <w:widowControl/>
        <w:ind w:firstLine="709"/>
        <w:jc w:val="both"/>
        <w:rPr>
          <w:rFonts w:ascii="Times New Roman" w:hAnsi="Times New Roman" w:cs="Times New Roman"/>
          <w:sz w:val="28"/>
          <w:szCs w:val="28"/>
        </w:rPr>
      </w:pPr>
      <w:r w:rsidRPr="005C20D7">
        <w:rPr>
          <w:rFonts w:ascii="Times New Roman" w:hAnsi="Times New Roman" w:cs="Times New Roman"/>
          <w:sz w:val="28"/>
          <w:szCs w:val="28"/>
        </w:rPr>
        <w:t>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3636E6" w:rsidRPr="005C20D7" w:rsidRDefault="003636E6" w:rsidP="00056D2A">
      <w:pPr>
        <w:pStyle w:val="ConsPlusNormal"/>
        <w:widowControl/>
        <w:ind w:firstLine="709"/>
        <w:jc w:val="both"/>
        <w:rPr>
          <w:rFonts w:ascii="Times New Roman" w:hAnsi="Times New Roman" w:cs="Times New Roman"/>
          <w:sz w:val="28"/>
          <w:szCs w:val="28"/>
        </w:rPr>
      </w:pPr>
      <w:r w:rsidRPr="005C20D7">
        <w:rPr>
          <w:rFonts w:ascii="Times New Roman" w:hAnsi="Times New Roman" w:cs="Times New Roman"/>
          <w:sz w:val="28"/>
          <w:szCs w:val="28"/>
        </w:rPr>
        <w:t>1)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rsidR="003636E6" w:rsidRPr="005C20D7" w:rsidRDefault="003636E6" w:rsidP="00056D2A">
      <w:pPr>
        <w:pStyle w:val="ConsPlusNormal"/>
        <w:widowControl/>
        <w:ind w:firstLine="709"/>
        <w:jc w:val="both"/>
        <w:rPr>
          <w:rFonts w:ascii="Times New Roman" w:hAnsi="Times New Roman" w:cs="Times New Roman"/>
          <w:sz w:val="28"/>
          <w:szCs w:val="28"/>
        </w:rPr>
      </w:pPr>
      <w:r w:rsidRPr="005C20D7">
        <w:rPr>
          <w:rFonts w:ascii="Times New Roman" w:hAnsi="Times New Roman" w:cs="Times New Roman"/>
          <w:sz w:val="28"/>
          <w:szCs w:val="28"/>
        </w:rPr>
        <w:t>2) подготавливаются иные решения, принятие которых в соответствии с градостроительным законодательством допускается без проведения публичных слушаний, общественных обсуждений.</w:t>
      </w:r>
    </w:p>
    <w:p w:rsidR="003636E6" w:rsidRPr="005C20D7" w:rsidRDefault="003636E6" w:rsidP="00056D2A">
      <w:pPr>
        <w:pStyle w:val="ConsPlusNormal"/>
        <w:widowControl/>
        <w:ind w:firstLine="709"/>
        <w:jc w:val="both"/>
        <w:rPr>
          <w:rFonts w:ascii="Times New Roman" w:hAnsi="Times New Roman" w:cs="Times New Roman"/>
          <w:sz w:val="28"/>
          <w:szCs w:val="28"/>
        </w:rPr>
      </w:pPr>
      <w:r w:rsidRPr="005C20D7">
        <w:rPr>
          <w:rFonts w:ascii="Times New Roman" w:hAnsi="Times New Roman" w:cs="Times New Roman"/>
          <w:sz w:val="28"/>
          <w:szCs w:val="28"/>
          <w:shd w:val="clear" w:color="auto" w:fill="FFFFFF"/>
        </w:rPr>
        <w:lastRenderedPageBreak/>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3636E6" w:rsidRPr="005C20D7" w:rsidRDefault="003636E6" w:rsidP="00056D2A">
      <w:pPr>
        <w:pStyle w:val="ConsPlusNormal"/>
        <w:widowControl/>
        <w:ind w:firstLine="709"/>
        <w:jc w:val="both"/>
        <w:rPr>
          <w:rFonts w:ascii="Times New Roman" w:hAnsi="Times New Roman" w:cs="Times New Roman"/>
          <w:sz w:val="28"/>
          <w:szCs w:val="28"/>
        </w:rPr>
      </w:pPr>
      <w:r w:rsidRPr="005C20D7">
        <w:rPr>
          <w:rFonts w:ascii="Times New Roman" w:hAnsi="Times New Roman" w:cs="Times New Roman"/>
          <w:sz w:val="28"/>
          <w:szCs w:val="28"/>
        </w:rPr>
        <w:t>3. Публичные слушания, общественные обсуждения организует и проводит Комиссия.</w:t>
      </w:r>
    </w:p>
    <w:p w:rsidR="003636E6" w:rsidRPr="005C20D7" w:rsidRDefault="003636E6" w:rsidP="00056D2A">
      <w:pPr>
        <w:pStyle w:val="ConsPlusNormal"/>
        <w:widowControl/>
        <w:ind w:firstLine="709"/>
        <w:jc w:val="both"/>
        <w:rPr>
          <w:rFonts w:ascii="Times New Roman" w:hAnsi="Times New Roman" w:cs="Times New Roman"/>
          <w:sz w:val="28"/>
          <w:szCs w:val="28"/>
        </w:rPr>
      </w:pPr>
      <w:r w:rsidRPr="005C20D7">
        <w:rPr>
          <w:rFonts w:ascii="Times New Roman" w:hAnsi="Times New Roman" w:cs="Times New Roman"/>
          <w:sz w:val="28"/>
          <w:szCs w:val="28"/>
        </w:rPr>
        <w:t>Правом обсуждения документации по планировке территории на публичных слушаниях, общественных обсуждениях обладают лица:</w:t>
      </w:r>
    </w:p>
    <w:p w:rsidR="003636E6" w:rsidRPr="005C20D7" w:rsidRDefault="003636E6" w:rsidP="00056D2A">
      <w:pPr>
        <w:pStyle w:val="ConsPlusNormal"/>
        <w:widowControl/>
        <w:ind w:firstLine="709"/>
        <w:jc w:val="both"/>
        <w:rPr>
          <w:rFonts w:ascii="Times New Roman" w:hAnsi="Times New Roman" w:cs="Times New Roman"/>
          <w:sz w:val="28"/>
          <w:szCs w:val="28"/>
        </w:rPr>
      </w:pPr>
      <w:r w:rsidRPr="005C20D7">
        <w:rPr>
          <w:rFonts w:ascii="Times New Roman" w:hAnsi="Times New Roman" w:cs="Times New Roman"/>
          <w:sz w:val="28"/>
          <w:szCs w:val="28"/>
        </w:rPr>
        <w:t>1) проживающие на территории, применительно к которой подготовлена документация по планировке территории;</w:t>
      </w:r>
    </w:p>
    <w:p w:rsidR="003636E6" w:rsidRPr="005C20D7" w:rsidRDefault="003636E6" w:rsidP="00056D2A">
      <w:pPr>
        <w:pStyle w:val="ConsPlusNormal"/>
        <w:widowControl/>
        <w:ind w:firstLine="709"/>
        <w:jc w:val="both"/>
        <w:rPr>
          <w:rFonts w:ascii="Times New Roman" w:hAnsi="Times New Roman" w:cs="Times New Roman"/>
          <w:sz w:val="28"/>
          <w:szCs w:val="28"/>
        </w:rPr>
      </w:pPr>
      <w:r w:rsidRPr="005C20D7">
        <w:rPr>
          <w:rFonts w:ascii="Times New Roman" w:hAnsi="Times New Roman" w:cs="Times New Roman"/>
          <w:sz w:val="28"/>
          <w:szCs w:val="28"/>
        </w:rPr>
        <w:t>2)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3636E6" w:rsidRPr="005C20D7" w:rsidRDefault="003636E6" w:rsidP="00056D2A">
      <w:pPr>
        <w:pStyle w:val="ConsPlusNormal"/>
        <w:widowControl/>
        <w:ind w:firstLine="709"/>
        <w:jc w:val="both"/>
        <w:rPr>
          <w:rFonts w:ascii="Times New Roman" w:hAnsi="Times New Roman" w:cs="Times New Roman"/>
          <w:sz w:val="28"/>
          <w:szCs w:val="28"/>
        </w:rPr>
      </w:pPr>
      <w:r w:rsidRPr="005C20D7">
        <w:rPr>
          <w:rFonts w:ascii="Times New Roman" w:hAnsi="Times New Roman" w:cs="Times New Roman"/>
          <w:sz w:val="28"/>
          <w:szCs w:val="28"/>
        </w:rPr>
        <w:t>3) проживающие и обладающие объектами капитального строительства, расположенными на территориях, примыкающих к территории, применительно к которой подготовлена документация по планировке территории;</w:t>
      </w:r>
    </w:p>
    <w:p w:rsidR="003636E6" w:rsidRPr="005C20D7" w:rsidRDefault="003636E6" w:rsidP="00056D2A">
      <w:pPr>
        <w:pStyle w:val="ConsPlusNormal"/>
        <w:widowControl/>
        <w:ind w:firstLine="709"/>
        <w:jc w:val="both"/>
        <w:rPr>
          <w:rFonts w:ascii="Times New Roman" w:hAnsi="Times New Roman" w:cs="Times New Roman"/>
          <w:sz w:val="28"/>
          <w:szCs w:val="28"/>
        </w:rPr>
      </w:pPr>
      <w:r w:rsidRPr="005C20D7">
        <w:rPr>
          <w:rFonts w:ascii="Times New Roman" w:hAnsi="Times New Roman" w:cs="Times New Roman"/>
          <w:sz w:val="28"/>
          <w:szCs w:val="28"/>
        </w:rPr>
        <w:t>4) иные лица, чьи интересы затрагиваются в связи с планируемой реализацией документации по планировке территории.</w:t>
      </w:r>
    </w:p>
    <w:p w:rsidR="003636E6" w:rsidRPr="005C20D7" w:rsidRDefault="003636E6" w:rsidP="00056D2A">
      <w:pPr>
        <w:pStyle w:val="ConsPlusNormal"/>
        <w:widowControl/>
        <w:ind w:firstLine="709"/>
        <w:jc w:val="both"/>
        <w:rPr>
          <w:rFonts w:ascii="Times New Roman" w:hAnsi="Times New Roman" w:cs="Times New Roman"/>
          <w:sz w:val="28"/>
          <w:szCs w:val="28"/>
        </w:rPr>
      </w:pPr>
      <w:r w:rsidRPr="005C20D7">
        <w:rPr>
          <w:rFonts w:ascii="Times New Roman" w:hAnsi="Times New Roman" w:cs="Times New Roman"/>
          <w:sz w:val="28"/>
          <w:szCs w:val="28"/>
        </w:rPr>
        <w:t>4. Предметом публичных слушаний, общественных обсуждений документации по планировке территории являются вопросы соответствия этой документации:</w:t>
      </w:r>
    </w:p>
    <w:p w:rsidR="003636E6" w:rsidRPr="005C20D7" w:rsidRDefault="003636E6" w:rsidP="00056D2A">
      <w:pPr>
        <w:pStyle w:val="ConsPlusNormal"/>
        <w:widowControl/>
        <w:ind w:firstLine="709"/>
        <w:jc w:val="both"/>
        <w:rPr>
          <w:rFonts w:ascii="Times New Roman" w:hAnsi="Times New Roman" w:cs="Times New Roman"/>
          <w:sz w:val="28"/>
          <w:szCs w:val="28"/>
        </w:rPr>
      </w:pPr>
      <w:r w:rsidRPr="005C20D7">
        <w:rPr>
          <w:rFonts w:ascii="Times New Roman" w:hAnsi="Times New Roman" w:cs="Times New Roman"/>
          <w:sz w:val="28"/>
          <w:szCs w:val="28"/>
        </w:rPr>
        <w:t>1) 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3636E6" w:rsidRPr="005C20D7" w:rsidRDefault="003636E6" w:rsidP="00056D2A">
      <w:pPr>
        <w:pStyle w:val="ConsPlusNormal"/>
        <w:widowControl/>
        <w:ind w:firstLine="709"/>
        <w:jc w:val="both"/>
        <w:rPr>
          <w:rFonts w:ascii="Times New Roman" w:hAnsi="Times New Roman" w:cs="Times New Roman"/>
          <w:sz w:val="28"/>
          <w:szCs w:val="28"/>
        </w:rPr>
      </w:pPr>
      <w:r w:rsidRPr="005C20D7">
        <w:rPr>
          <w:rFonts w:ascii="Times New Roman" w:hAnsi="Times New Roman" w:cs="Times New Roman"/>
          <w:sz w:val="28"/>
          <w:szCs w:val="28"/>
        </w:rPr>
        <w:t>2)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3636E6" w:rsidRPr="005C20D7" w:rsidRDefault="003636E6" w:rsidP="00056D2A">
      <w:pPr>
        <w:pStyle w:val="ConsPlusNormal"/>
        <w:widowControl/>
        <w:ind w:firstLine="709"/>
        <w:jc w:val="both"/>
        <w:rPr>
          <w:rFonts w:ascii="Times New Roman" w:hAnsi="Times New Roman" w:cs="Times New Roman"/>
          <w:sz w:val="28"/>
          <w:szCs w:val="28"/>
        </w:rPr>
      </w:pPr>
      <w:r w:rsidRPr="005C20D7">
        <w:rPr>
          <w:rFonts w:ascii="Times New Roman" w:hAnsi="Times New Roman" w:cs="Times New Roman"/>
          <w:sz w:val="28"/>
          <w:szCs w:val="28"/>
        </w:rPr>
        <w:t>3) градостроительным регламентам, содержащимся в настоящих Правилах;</w:t>
      </w:r>
    </w:p>
    <w:p w:rsidR="003636E6" w:rsidRPr="005C20D7" w:rsidRDefault="003636E6" w:rsidP="00056D2A">
      <w:pPr>
        <w:pStyle w:val="ConsPlusNormal"/>
        <w:widowControl/>
        <w:ind w:firstLine="709"/>
        <w:jc w:val="both"/>
        <w:rPr>
          <w:rFonts w:ascii="Times New Roman" w:hAnsi="Times New Roman" w:cs="Times New Roman"/>
          <w:sz w:val="28"/>
          <w:szCs w:val="28"/>
        </w:rPr>
      </w:pPr>
      <w:r w:rsidRPr="005C20D7">
        <w:rPr>
          <w:rFonts w:ascii="Times New Roman" w:hAnsi="Times New Roman" w:cs="Times New Roman"/>
          <w:sz w:val="28"/>
          <w:szCs w:val="28"/>
        </w:rPr>
        <w:t>4) техническим регламентам, включая требования, предъявляемые к градостроительному проектированию систем инженерно-технического обеспечения планируемого строительства, реконструкции;</w:t>
      </w:r>
    </w:p>
    <w:p w:rsidR="003636E6" w:rsidRPr="005C20D7" w:rsidRDefault="003636E6" w:rsidP="00056D2A">
      <w:pPr>
        <w:pStyle w:val="ConsPlusNormal"/>
        <w:widowControl/>
        <w:ind w:firstLine="709"/>
        <w:jc w:val="both"/>
        <w:rPr>
          <w:rFonts w:ascii="Times New Roman" w:hAnsi="Times New Roman" w:cs="Times New Roman"/>
          <w:sz w:val="28"/>
          <w:szCs w:val="28"/>
        </w:rPr>
      </w:pPr>
      <w:r w:rsidRPr="005C20D7">
        <w:rPr>
          <w:rFonts w:ascii="Times New Roman" w:hAnsi="Times New Roman" w:cs="Times New Roman"/>
          <w:sz w:val="28"/>
          <w:szCs w:val="28"/>
        </w:rPr>
        <w:t>5) иным требованиям, установленным законодательством о градостроительной деятельности.</w:t>
      </w:r>
    </w:p>
    <w:p w:rsidR="003636E6" w:rsidRPr="005C20D7" w:rsidRDefault="003636E6" w:rsidP="00056D2A">
      <w:pPr>
        <w:shd w:val="clear" w:color="auto" w:fill="FFFFFF"/>
        <w:spacing w:line="290" w:lineRule="atLeast"/>
        <w:ind w:firstLine="709"/>
        <w:jc w:val="both"/>
        <w:rPr>
          <w:sz w:val="28"/>
          <w:szCs w:val="28"/>
        </w:rPr>
      </w:pPr>
      <w:r w:rsidRPr="005C20D7">
        <w:rPr>
          <w:rStyle w:val="blk"/>
          <w:sz w:val="28"/>
          <w:szCs w:val="28"/>
        </w:rPr>
        <w:t>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3636E6" w:rsidRPr="005C20D7" w:rsidRDefault="003636E6" w:rsidP="00056D2A">
      <w:pPr>
        <w:shd w:val="clear" w:color="auto" w:fill="FFFFFF"/>
        <w:spacing w:line="290" w:lineRule="atLeast"/>
        <w:ind w:firstLine="709"/>
        <w:jc w:val="both"/>
        <w:rPr>
          <w:sz w:val="28"/>
          <w:szCs w:val="28"/>
        </w:rPr>
      </w:pPr>
      <w:bookmarkStart w:id="86" w:name="dst1465"/>
      <w:bookmarkEnd w:id="86"/>
      <w:r w:rsidRPr="005C20D7">
        <w:rPr>
          <w:rStyle w:val="blk"/>
          <w:sz w:val="28"/>
          <w:szCs w:val="28"/>
        </w:rPr>
        <w:lastRenderedPageBreak/>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3636E6" w:rsidRPr="005C20D7" w:rsidRDefault="003636E6" w:rsidP="00056D2A">
      <w:pPr>
        <w:shd w:val="clear" w:color="auto" w:fill="FFFFFF"/>
        <w:spacing w:line="290" w:lineRule="atLeast"/>
        <w:ind w:firstLine="709"/>
        <w:jc w:val="both"/>
        <w:rPr>
          <w:sz w:val="28"/>
          <w:szCs w:val="28"/>
        </w:rPr>
      </w:pPr>
      <w:bookmarkStart w:id="87" w:name="dst745"/>
      <w:bookmarkEnd w:id="87"/>
      <w:r w:rsidRPr="005C20D7">
        <w:rPr>
          <w:rStyle w:val="blk"/>
          <w:sz w:val="28"/>
          <w:szCs w:val="28"/>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3636E6" w:rsidRPr="005C20D7" w:rsidRDefault="003636E6" w:rsidP="00056D2A">
      <w:pPr>
        <w:shd w:val="clear" w:color="auto" w:fill="FFFFFF"/>
        <w:spacing w:line="290" w:lineRule="atLeast"/>
        <w:ind w:firstLine="709"/>
        <w:jc w:val="both"/>
        <w:rPr>
          <w:sz w:val="28"/>
          <w:szCs w:val="28"/>
        </w:rPr>
      </w:pPr>
      <w:bookmarkStart w:id="88" w:name="dst746"/>
      <w:bookmarkEnd w:id="88"/>
      <w:r w:rsidRPr="005C20D7">
        <w:rPr>
          <w:rStyle w:val="blk"/>
          <w:sz w:val="28"/>
          <w:szCs w:val="28"/>
        </w:rPr>
        <w:t>3) территории для размещения линейных объектов в границах земель лесного фонда.</w:t>
      </w:r>
    </w:p>
    <w:p w:rsidR="003636E6" w:rsidRPr="005C20D7" w:rsidRDefault="003636E6" w:rsidP="00056D2A">
      <w:pPr>
        <w:pStyle w:val="ConsPlusNormal"/>
        <w:widowControl/>
        <w:ind w:firstLine="709"/>
        <w:jc w:val="both"/>
        <w:rPr>
          <w:rFonts w:ascii="Times New Roman" w:hAnsi="Times New Roman" w:cs="Times New Roman"/>
          <w:sz w:val="28"/>
          <w:szCs w:val="28"/>
        </w:rPr>
      </w:pPr>
      <w:r w:rsidRPr="005C20D7">
        <w:rPr>
          <w:rFonts w:ascii="Times New Roman" w:hAnsi="Times New Roman" w:cs="Times New Roman"/>
          <w:sz w:val="28"/>
          <w:szCs w:val="28"/>
        </w:rPr>
        <w:t>5. Комиссия размещает информацию о проведении общественных обсуждений или публичных слушаний на официальном сайте Администрации в сети «Интернет».</w:t>
      </w:r>
    </w:p>
    <w:p w:rsidR="003636E6" w:rsidRPr="005C20D7" w:rsidRDefault="003636E6" w:rsidP="00056D2A">
      <w:pPr>
        <w:pStyle w:val="ConsPlusNormal"/>
        <w:widowControl/>
        <w:ind w:firstLine="709"/>
        <w:jc w:val="both"/>
        <w:rPr>
          <w:rFonts w:ascii="Times New Roman" w:hAnsi="Times New Roman" w:cs="Times New Roman"/>
          <w:sz w:val="28"/>
          <w:szCs w:val="28"/>
        </w:rPr>
      </w:pPr>
      <w:r w:rsidRPr="005C20D7">
        <w:rPr>
          <w:rFonts w:ascii="Times New Roman" w:hAnsi="Times New Roman" w:cs="Times New Roman"/>
          <w:sz w:val="28"/>
          <w:szCs w:val="28"/>
        </w:rPr>
        <w:t>В сообщении указывается:</w:t>
      </w:r>
    </w:p>
    <w:p w:rsidR="003636E6" w:rsidRPr="005C20D7" w:rsidRDefault="003636E6" w:rsidP="00056D2A">
      <w:pPr>
        <w:pStyle w:val="ConsPlusNormal"/>
        <w:widowControl/>
        <w:ind w:firstLine="709"/>
        <w:jc w:val="both"/>
        <w:rPr>
          <w:rFonts w:ascii="Times New Roman" w:hAnsi="Times New Roman" w:cs="Times New Roman"/>
          <w:sz w:val="28"/>
          <w:szCs w:val="28"/>
        </w:rPr>
      </w:pPr>
      <w:r w:rsidRPr="005C20D7">
        <w:rPr>
          <w:rFonts w:ascii="Times New Roman" w:hAnsi="Times New Roman" w:cs="Times New Roman"/>
          <w:sz w:val="28"/>
          <w:szCs w:val="28"/>
        </w:rPr>
        <w:t>1)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3636E6" w:rsidRPr="005C20D7" w:rsidRDefault="003636E6" w:rsidP="00056D2A">
      <w:pPr>
        <w:pStyle w:val="ConsPlusNormal"/>
        <w:widowControl/>
        <w:ind w:firstLine="709"/>
        <w:jc w:val="both"/>
        <w:rPr>
          <w:rFonts w:ascii="Times New Roman" w:hAnsi="Times New Roman" w:cs="Times New Roman"/>
          <w:sz w:val="28"/>
          <w:szCs w:val="28"/>
        </w:rPr>
      </w:pPr>
      <w:r w:rsidRPr="005C20D7">
        <w:rPr>
          <w:rFonts w:ascii="Times New Roman" w:hAnsi="Times New Roman" w:cs="Times New Roman"/>
          <w:sz w:val="28"/>
          <w:szCs w:val="28"/>
        </w:rPr>
        <w:t>2) дата, время и место проведения публичных слушаний, общественных обсуждений, телефон лица, ответственного за проведение публичных слушаний;</w:t>
      </w:r>
    </w:p>
    <w:p w:rsidR="003636E6" w:rsidRPr="005C20D7" w:rsidRDefault="003636E6" w:rsidP="00056D2A">
      <w:pPr>
        <w:pStyle w:val="ConsPlusNormal"/>
        <w:widowControl/>
        <w:ind w:firstLine="709"/>
        <w:jc w:val="both"/>
        <w:rPr>
          <w:rFonts w:ascii="Times New Roman" w:hAnsi="Times New Roman" w:cs="Times New Roman"/>
          <w:sz w:val="28"/>
          <w:szCs w:val="28"/>
        </w:rPr>
      </w:pPr>
      <w:r w:rsidRPr="005C20D7">
        <w:rPr>
          <w:rFonts w:ascii="Times New Roman" w:hAnsi="Times New Roman" w:cs="Times New Roman"/>
          <w:sz w:val="28"/>
          <w:szCs w:val="28"/>
        </w:rPr>
        <w:t>3) дата, время и место предварительного ознакомления с документацией по планировке территории.</w:t>
      </w:r>
    </w:p>
    <w:p w:rsidR="003636E6" w:rsidRPr="005C20D7" w:rsidRDefault="003636E6" w:rsidP="00056D2A">
      <w:pPr>
        <w:pStyle w:val="ConsPlusNormal"/>
        <w:widowControl/>
        <w:ind w:firstLine="709"/>
        <w:jc w:val="both"/>
        <w:rPr>
          <w:rFonts w:ascii="Times New Roman" w:hAnsi="Times New Roman" w:cs="Times New Roman"/>
          <w:sz w:val="28"/>
          <w:szCs w:val="28"/>
        </w:rPr>
      </w:pPr>
      <w:r w:rsidRPr="005C20D7">
        <w:rPr>
          <w:rFonts w:ascii="Times New Roman" w:hAnsi="Times New Roman" w:cs="Times New Roman"/>
          <w:sz w:val="28"/>
          <w:szCs w:val="28"/>
        </w:rPr>
        <w:t>6. В случаях, когда решаются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предстоящих публичных слушаниях, общественных обсуждениях.</w:t>
      </w:r>
    </w:p>
    <w:p w:rsidR="003636E6" w:rsidRPr="005C20D7" w:rsidRDefault="003636E6" w:rsidP="00056D2A">
      <w:pPr>
        <w:pStyle w:val="ConsPlusNormal"/>
        <w:widowControl/>
        <w:ind w:firstLine="709"/>
        <w:jc w:val="both"/>
        <w:rPr>
          <w:rFonts w:ascii="Times New Roman" w:hAnsi="Times New Roman" w:cs="Times New Roman"/>
          <w:sz w:val="28"/>
          <w:szCs w:val="28"/>
        </w:rPr>
      </w:pPr>
      <w:r w:rsidRPr="005C20D7">
        <w:rPr>
          <w:rFonts w:ascii="Times New Roman" w:hAnsi="Times New Roman" w:cs="Times New Roman"/>
          <w:sz w:val="28"/>
          <w:szCs w:val="28"/>
        </w:rPr>
        <w:t>7. Заключение о результатах публичных слушаний, общественных обсуждениях подлежит опубликованию в порядке, установленном для официального опубликования муниципальных правовых актов, и размещается на официальном сайте Администрации в сети «Интернет» (при его наличии).</w:t>
      </w:r>
    </w:p>
    <w:p w:rsidR="003636E6" w:rsidRPr="005C20D7" w:rsidRDefault="003636E6" w:rsidP="00056D2A">
      <w:pPr>
        <w:pStyle w:val="ConsPlusNormal"/>
        <w:widowControl/>
        <w:ind w:firstLine="709"/>
        <w:jc w:val="both"/>
        <w:rPr>
          <w:rFonts w:ascii="Times New Roman" w:hAnsi="Times New Roman" w:cs="Times New Roman"/>
          <w:sz w:val="28"/>
          <w:szCs w:val="28"/>
        </w:rPr>
      </w:pPr>
      <w:r w:rsidRPr="005C20D7">
        <w:rPr>
          <w:rFonts w:ascii="Times New Roman" w:hAnsi="Times New Roman" w:cs="Times New Roman"/>
          <w:sz w:val="28"/>
          <w:szCs w:val="28"/>
        </w:rPr>
        <w:t>8. Срок проведения публичных слушаний, общественных обсуждений не может быть менее одного и более трех месяцев со дня оповещения жителей и до дня опубликования заключения о результатах публичных слушаний, общественных обсуждениях.</w:t>
      </w:r>
    </w:p>
    <w:p w:rsidR="003636E6" w:rsidRPr="005C20D7" w:rsidRDefault="003636E6" w:rsidP="00056D2A">
      <w:pPr>
        <w:pStyle w:val="ConsPlusNormal"/>
        <w:widowControl/>
        <w:ind w:firstLine="709"/>
        <w:jc w:val="both"/>
        <w:rPr>
          <w:rFonts w:ascii="Times New Roman" w:hAnsi="Times New Roman" w:cs="Times New Roman"/>
          <w:sz w:val="28"/>
          <w:szCs w:val="28"/>
        </w:rPr>
      </w:pPr>
      <w:r w:rsidRPr="005C20D7">
        <w:rPr>
          <w:rFonts w:ascii="Times New Roman" w:hAnsi="Times New Roman" w:cs="Times New Roman"/>
          <w:sz w:val="28"/>
          <w:szCs w:val="28"/>
          <w:shd w:val="clear" w:color="auto" w:fill="FFFFFF"/>
        </w:rPr>
        <w:t>9. Подготовленная документация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 направляется главе района для утверждения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3636E6" w:rsidRPr="005C20D7" w:rsidRDefault="003636E6" w:rsidP="00056D2A">
      <w:pPr>
        <w:pStyle w:val="ConsPlusNormal"/>
        <w:widowControl/>
        <w:ind w:firstLine="709"/>
        <w:jc w:val="both"/>
        <w:rPr>
          <w:rFonts w:ascii="Times New Roman" w:hAnsi="Times New Roman" w:cs="Times New Roman"/>
          <w:sz w:val="28"/>
          <w:szCs w:val="28"/>
        </w:rPr>
      </w:pPr>
      <w:r w:rsidRPr="005C20D7">
        <w:rPr>
          <w:rFonts w:ascii="Times New Roman" w:hAnsi="Times New Roman" w:cs="Times New Roman"/>
          <w:sz w:val="28"/>
          <w:szCs w:val="28"/>
        </w:rPr>
        <w:t xml:space="preserve">10. Глава с учетом протокола публичных слушаний и заключения о результатах общественных обсуждений или публичных слушаний в срок не </w:t>
      </w:r>
      <w:r w:rsidRPr="005C20D7">
        <w:rPr>
          <w:rFonts w:ascii="Times New Roman" w:hAnsi="Times New Roman" w:cs="Times New Roman"/>
          <w:sz w:val="28"/>
          <w:szCs w:val="28"/>
        </w:rPr>
        <w:lastRenderedPageBreak/>
        <w:t>позднее 15 дней со дня проведения публичных слушаний может принять решение об утверждении документации по планировке территории, либо об отклонении ее и направлении на доработку».</w:t>
      </w:r>
    </w:p>
    <w:p w:rsidR="003636E6" w:rsidRDefault="003636E6" w:rsidP="00056D2A">
      <w:pPr>
        <w:ind w:firstLine="708"/>
        <w:jc w:val="both"/>
        <w:rPr>
          <w:noProof/>
          <w:sz w:val="28"/>
          <w:szCs w:val="28"/>
        </w:rPr>
      </w:pPr>
    </w:p>
    <w:p w:rsidR="003636E6" w:rsidRPr="009166B0" w:rsidRDefault="003636E6" w:rsidP="00056D2A">
      <w:pPr>
        <w:shd w:val="clear" w:color="auto" w:fill="FFFFFF"/>
        <w:ind w:firstLine="709"/>
        <w:jc w:val="both"/>
        <w:rPr>
          <w:sz w:val="28"/>
          <w:szCs w:val="28"/>
        </w:rPr>
      </w:pPr>
      <w:r>
        <w:rPr>
          <w:sz w:val="28"/>
          <w:szCs w:val="28"/>
        </w:rPr>
        <w:t>1.11. В с</w:t>
      </w:r>
      <w:r w:rsidRPr="009166B0">
        <w:rPr>
          <w:sz w:val="28"/>
          <w:szCs w:val="28"/>
        </w:rPr>
        <w:t>тать</w:t>
      </w:r>
      <w:r>
        <w:rPr>
          <w:sz w:val="28"/>
          <w:szCs w:val="28"/>
        </w:rPr>
        <w:t>е</w:t>
      </w:r>
      <w:r w:rsidRPr="009166B0">
        <w:rPr>
          <w:sz w:val="28"/>
          <w:szCs w:val="28"/>
        </w:rPr>
        <w:t xml:space="preserve"> 43. </w:t>
      </w:r>
      <w:r>
        <w:rPr>
          <w:sz w:val="28"/>
          <w:szCs w:val="28"/>
        </w:rPr>
        <w:t>«</w:t>
      </w:r>
      <w:r w:rsidRPr="009166B0">
        <w:rPr>
          <w:sz w:val="28"/>
          <w:szCs w:val="28"/>
        </w:rPr>
        <w:t>Градостроительное зонирование территории Самойловского муниципального образования. Перечень территориальных зон, выделенных на карте градостроительного зонирования</w:t>
      </w:r>
      <w:r>
        <w:rPr>
          <w:sz w:val="28"/>
          <w:szCs w:val="28"/>
        </w:rPr>
        <w:t>»</w:t>
      </w:r>
      <w:r w:rsidRPr="009166B0">
        <w:rPr>
          <w:sz w:val="28"/>
          <w:szCs w:val="28"/>
        </w:rPr>
        <w:t xml:space="preserve"> </w:t>
      </w:r>
      <w:r>
        <w:rPr>
          <w:sz w:val="28"/>
          <w:szCs w:val="28"/>
        </w:rPr>
        <w:t xml:space="preserve">в таблице </w:t>
      </w:r>
      <w:r w:rsidRPr="009166B0">
        <w:rPr>
          <w:sz w:val="28"/>
          <w:szCs w:val="28"/>
        </w:rPr>
        <w:t>43.1</w:t>
      </w:r>
      <w:r>
        <w:rPr>
          <w:sz w:val="28"/>
          <w:szCs w:val="28"/>
        </w:rPr>
        <w:t xml:space="preserve"> разделы «СХ Зоны сельскохозяйственного использования» и «ИТ Зоны инженерной и транспортной инфраструктуры» изложить в новой редакции следующего содержания:</w:t>
      </w:r>
    </w:p>
    <w:p w:rsidR="003636E6" w:rsidRPr="007D0C50" w:rsidRDefault="003636E6" w:rsidP="00056D2A">
      <w:pPr>
        <w:shd w:val="clear" w:color="auto" w:fill="FFFFFF"/>
        <w:spacing w:line="278" w:lineRule="exact"/>
        <w:jc w:val="right"/>
        <w:rPr>
          <w:color w:val="000000"/>
          <w:spacing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1693"/>
        <w:gridCol w:w="4695"/>
      </w:tblGrid>
      <w:tr w:rsidR="003636E6" w:rsidRPr="00EE6DD6" w:rsidTr="00056D2A">
        <w:trPr>
          <w:jc w:val="center"/>
        </w:trPr>
        <w:tc>
          <w:tcPr>
            <w:tcW w:w="2758" w:type="dxa"/>
          </w:tcPr>
          <w:p w:rsidR="003636E6" w:rsidRPr="00827618" w:rsidRDefault="003636E6" w:rsidP="00056D2A">
            <w:pPr>
              <w:jc w:val="center"/>
              <w:rPr>
                <w:b/>
                <w:sz w:val="26"/>
                <w:szCs w:val="26"/>
              </w:rPr>
            </w:pPr>
            <w:r w:rsidRPr="00827618">
              <w:rPr>
                <w:b/>
                <w:sz w:val="26"/>
                <w:szCs w:val="26"/>
              </w:rPr>
              <w:t>Типы зон</w:t>
            </w:r>
          </w:p>
        </w:tc>
        <w:tc>
          <w:tcPr>
            <w:tcW w:w="1672" w:type="dxa"/>
          </w:tcPr>
          <w:p w:rsidR="003636E6" w:rsidRPr="00827618" w:rsidRDefault="003636E6" w:rsidP="00056D2A">
            <w:pPr>
              <w:jc w:val="center"/>
              <w:rPr>
                <w:b/>
                <w:sz w:val="26"/>
                <w:szCs w:val="26"/>
              </w:rPr>
            </w:pPr>
            <w:r w:rsidRPr="00827618">
              <w:rPr>
                <w:b/>
                <w:sz w:val="26"/>
                <w:szCs w:val="26"/>
              </w:rPr>
              <w:t>Кодовые обозначения</w:t>
            </w:r>
          </w:p>
        </w:tc>
        <w:tc>
          <w:tcPr>
            <w:tcW w:w="4876" w:type="dxa"/>
          </w:tcPr>
          <w:p w:rsidR="003636E6" w:rsidRPr="00827618" w:rsidRDefault="003636E6" w:rsidP="00056D2A">
            <w:pPr>
              <w:jc w:val="center"/>
              <w:rPr>
                <w:b/>
                <w:sz w:val="26"/>
                <w:szCs w:val="26"/>
              </w:rPr>
            </w:pPr>
            <w:r w:rsidRPr="00827618">
              <w:rPr>
                <w:b/>
                <w:sz w:val="26"/>
                <w:szCs w:val="26"/>
              </w:rPr>
              <w:t>Наименование территориальных зон</w:t>
            </w:r>
          </w:p>
        </w:tc>
      </w:tr>
      <w:tr w:rsidR="003636E6" w:rsidRPr="00EE6DD6" w:rsidTr="00056D2A">
        <w:trPr>
          <w:trHeight w:val="413"/>
          <w:jc w:val="center"/>
        </w:trPr>
        <w:tc>
          <w:tcPr>
            <w:tcW w:w="2758" w:type="dxa"/>
            <w:vMerge w:val="restart"/>
          </w:tcPr>
          <w:p w:rsidR="003636E6" w:rsidRPr="00827618" w:rsidRDefault="003636E6" w:rsidP="00056D2A">
            <w:pPr>
              <w:jc w:val="center"/>
              <w:rPr>
                <w:b/>
                <w:sz w:val="26"/>
                <w:szCs w:val="26"/>
              </w:rPr>
            </w:pPr>
            <w:r w:rsidRPr="00827618">
              <w:rPr>
                <w:b/>
                <w:sz w:val="26"/>
                <w:szCs w:val="26"/>
              </w:rPr>
              <w:t>СХ</w:t>
            </w:r>
          </w:p>
          <w:p w:rsidR="003636E6" w:rsidRPr="00827618" w:rsidRDefault="003636E6" w:rsidP="00056D2A">
            <w:pPr>
              <w:jc w:val="center"/>
              <w:rPr>
                <w:b/>
                <w:sz w:val="26"/>
                <w:szCs w:val="26"/>
              </w:rPr>
            </w:pPr>
            <w:r w:rsidRPr="00827618">
              <w:rPr>
                <w:b/>
                <w:sz w:val="26"/>
                <w:szCs w:val="26"/>
              </w:rPr>
              <w:t>Зоны сельскохозяйственного использования</w:t>
            </w:r>
          </w:p>
        </w:tc>
        <w:tc>
          <w:tcPr>
            <w:tcW w:w="1672" w:type="dxa"/>
          </w:tcPr>
          <w:p w:rsidR="003636E6" w:rsidRPr="00827618" w:rsidRDefault="003636E6" w:rsidP="00056D2A">
            <w:pPr>
              <w:jc w:val="center"/>
              <w:rPr>
                <w:b/>
                <w:sz w:val="26"/>
                <w:szCs w:val="26"/>
              </w:rPr>
            </w:pPr>
            <w:r w:rsidRPr="00827618">
              <w:rPr>
                <w:b/>
                <w:sz w:val="26"/>
                <w:szCs w:val="26"/>
              </w:rPr>
              <w:t>СХ-1</w:t>
            </w:r>
          </w:p>
        </w:tc>
        <w:tc>
          <w:tcPr>
            <w:tcW w:w="4876" w:type="dxa"/>
            <w:shd w:val="clear" w:color="auto" w:fill="auto"/>
          </w:tcPr>
          <w:p w:rsidR="003636E6" w:rsidRPr="00827618" w:rsidRDefault="003636E6" w:rsidP="00056D2A">
            <w:pPr>
              <w:rPr>
                <w:sz w:val="26"/>
                <w:szCs w:val="26"/>
              </w:rPr>
            </w:pPr>
            <w:r w:rsidRPr="00827618">
              <w:rPr>
                <w:sz w:val="26"/>
                <w:szCs w:val="26"/>
              </w:rPr>
              <w:t xml:space="preserve">Зона земель сельскохозяйственных угодий </w:t>
            </w:r>
          </w:p>
        </w:tc>
      </w:tr>
      <w:tr w:rsidR="003636E6" w:rsidRPr="00EE6DD6" w:rsidTr="00056D2A">
        <w:trPr>
          <w:trHeight w:val="412"/>
          <w:jc w:val="center"/>
        </w:trPr>
        <w:tc>
          <w:tcPr>
            <w:tcW w:w="2758" w:type="dxa"/>
            <w:vMerge/>
          </w:tcPr>
          <w:p w:rsidR="003636E6" w:rsidRPr="00827618" w:rsidRDefault="003636E6" w:rsidP="00056D2A">
            <w:pPr>
              <w:jc w:val="center"/>
              <w:rPr>
                <w:b/>
                <w:sz w:val="26"/>
                <w:szCs w:val="26"/>
              </w:rPr>
            </w:pPr>
          </w:p>
        </w:tc>
        <w:tc>
          <w:tcPr>
            <w:tcW w:w="1672" w:type="dxa"/>
          </w:tcPr>
          <w:p w:rsidR="003636E6" w:rsidRPr="00827618" w:rsidRDefault="003636E6" w:rsidP="00056D2A">
            <w:pPr>
              <w:jc w:val="center"/>
              <w:rPr>
                <w:b/>
                <w:sz w:val="26"/>
                <w:szCs w:val="26"/>
              </w:rPr>
            </w:pPr>
            <w:r w:rsidRPr="00827618">
              <w:rPr>
                <w:b/>
                <w:sz w:val="26"/>
                <w:szCs w:val="26"/>
              </w:rPr>
              <w:t>СХ-2</w:t>
            </w:r>
          </w:p>
        </w:tc>
        <w:tc>
          <w:tcPr>
            <w:tcW w:w="4876" w:type="dxa"/>
            <w:shd w:val="clear" w:color="auto" w:fill="auto"/>
          </w:tcPr>
          <w:p w:rsidR="003636E6" w:rsidRPr="00827618" w:rsidRDefault="003636E6" w:rsidP="00056D2A">
            <w:pPr>
              <w:rPr>
                <w:sz w:val="26"/>
                <w:szCs w:val="26"/>
              </w:rPr>
            </w:pPr>
            <w:r w:rsidRPr="00827618">
              <w:rPr>
                <w:sz w:val="26"/>
                <w:szCs w:val="26"/>
              </w:rPr>
              <w:t>Зона сельскохозяйственного производства</w:t>
            </w:r>
          </w:p>
        </w:tc>
      </w:tr>
      <w:tr w:rsidR="003636E6" w:rsidRPr="00EE6DD6" w:rsidTr="00056D2A">
        <w:trPr>
          <w:trHeight w:val="412"/>
          <w:jc w:val="center"/>
        </w:trPr>
        <w:tc>
          <w:tcPr>
            <w:tcW w:w="2758" w:type="dxa"/>
            <w:vMerge/>
          </w:tcPr>
          <w:p w:rsidR="003636E6" w:rsidRPr="00827618" w:rsidRDefault="003636E6" w:rsidP="00056D2A">
            <w:pPr>
              <w:jc w:val="center"/>
              <w:rPr>
                <w:b/>
                <w:sz w:val="26"/>
                <w:szCs w:val="26"/>
              </w:rPr>
            </w:pPr>
          </w:p>
        </w:tc>
        <w:tc>
          <w:tcPr>
            <w:tcW w:w="1672" w:type="dxa"/>
          </w:tcPr>
          <w:p w:rsidR="003636E6" w:rsidRPr="00827618" w:rsidRDefault="003636E6" w:rsidP="00056D2A">
            <w:pPr>
              <w:jc w:val="center"/>
              <w:rPr>
                <w:b/>
                <w:sz w:val="26"/>
                <w:szCs w:val="26"/>
              </w:rPr>
            </w:pPr>
            <w:r w:rsidRPr="00827618">
              <w:rPr>
                <w:b/>
                <w:sz w:val="26"/>
                <w:szCs w:val="26"/>
              </w:rPr>
              <w:t>СХ-3</w:t>
            </w:r>
          </w:p>
        </w:tc>
        <w:tc>
          <w:tcPr>
            <w:tcW w:w="4876" w:type="dxa"/>
            <w:shd w:val="clear" w:color="auto" w:fill="auto"/>
          </w:tcPr>
          <w:p w:rsidR="003636E6" w:rsidRPr="00827618" w:rsidRDefault="003636E6" w:rsidP="00056D2A">
            <w:pPr>
              <w:rPr>
                <w:sz w:val="26"/>
                <w:szCs w:val="26"/>
              </w:rPr>
            </w:pPr>
            <w:r w:rsidRPr="00827618">
              <w:rPr>
                <w:sz w:val="26"/>
                <w:szCs w:val="26"/>
              </w:rPr>
              <w:t>Зона земель водных объектов сельскохозяйственного производства</w:t>
            </w:r>
          </w:p>
        </w:tc>
      </w:tr>
      <w:tr w:rsidR="003636E6" w:rsidRPr="00EE6DD6" w:rsidTr="00056D2A">
        <w:trPr>
          <w:trHeight w:val="412"/>
          <w:jc w:val="center"/>
        </w:trPr>
        <w:tc>
          <w:tcPr>
            <w:tcW w:w="2758" w:type="dxa"/>
            <w:vMerge/>
          </w:tcPr>
          <w:p w:rsidR="003636E6" w:rsidRPr="00827618" w:rsidRDefault="003636E6" w:rsidP="00056D2A">
            <w:pPr>
              <w:jc w:val="center"/>
              <w:rPr>
                <w:b/>
                <w:sz w:val="26"/>
                <w:szCs w:val="26"/>
              </w:rPr>
            </w:pPr>
          </w:p>
        </w:tc>
        <w:tc>
          <w:tcPr>
            <w:tcW w:w="1672" w:type="dxa"/>
          </w:tcPr>
          <w:p w:rsidR="003636E6" w:rsidRPr="00827618" w:rsidRDefault="003636E6" w:rsidP="00056D2A">
            <w:pPr>
              <w:jc w:val="center"/>
              <w:rPr>
                <w:b/>
                <w:sz w:val="26"/>
                <w:szCs w:val="26"/>
              </w:rPr>
            </w:pPr>
            <w:r w:rsidRPr="00827618">
              <w:rPr>
                <w:b/>
                <w:sz w:val="26"/>
                <w:szCs w:val="26"/>
              </w:rPr>
              <w:t>СХ-4</w:t>
            </w:r>
          </w:p>
        </w:tc>
        <w:tc>
          <w:tcPr>
            <w:tcW w:w="4876" w:type="dxa"/>
            <w:shd w:val="clear" w:color="auto" w:fill="auto"/>
          </w:tcPr>
          <w:p w:rsidR="003636E6" w:rsidRPr="00827618" w:rsidRDefault="003636E6" w:rsidP="00056D2A">
            <w:pPr>
              <w:rPr>
                <w:sz w:val="26"/>
                <w:szCs w:val="26"/>
              </w:rPr>
            </w:pPr>
            <w:r w:rsidRPr="00827618">
              <w:rPr>
                <w:sz w:val="26"/>
                <w:szCs w:val="26"/>
              </w:rPr>
              <w:t>Зона земель сельскохозяйственного использования</w:t>
            </w:r>
          </w:p>
        </w:tc>
      </w:tr>
      <w:tr w:rsidR="003636E6" w:rsidRPr="00EE6DD6" w:rsidTr="00056D2A">
        <w:trPr>
          <w:trHeight w:val="377"/>
          <w:jc w:val="center"/>
        </w:trPr>
        <w:tc>
          <w:tcPr>
            <w:tcW w:w="2758" w:type="dxa"/>
            <w:vMerge w:val="restart"/>
          </w:tcPr>
          <w:p w:rsidR="003636E6" w:rsidRPr="00827618" w:rsidRDefault="003636E6" w:rsidP="00056D2A">
            <w:pPr>
              <w:jc w:val="center"/>
              <w:rPr>
                <w:b/>
                <w:sz w:val="26"/>
                <w:szCs w:val="26"/>
              </w:rPr>
            </w:pPr>
            <w:r w:rsidRPr="00827618">
              <w:rPr>
                <w:b/>
                <w:sz w:val="26"/>
                <w:szCs w:val="26"/>
              </w:rPr>
              <w:t>ИТ</w:t>
            </w:r>
          </w:p>
          <w:p w:rsidR="003636E6" w:rsidRPr="00827618" w:rsidRDefault="003636E6" w:rsidP="00056D2A">
            <w:pPr>
              <w:jc w:val="center"/>
              <w:rPr>
                <w:b/>
                <w:sz w:val="26"/>
                <w:szCs w:val="26"/>
              </w:rPr>
            </w:pPr>
            <w:r w:rsidRPr="00827618">
              <w:rPr>
                <w:b/>
                <w:sz w:val="26"/>
                <w:szCs w:val="26"/>
              </w:rPr>
              <w:t>Зоны инженерной и транспортной инфраструктуры</w:t>
            </w:r>
          </w:p>
        </w:tc>
        <w:tc>
          <w:tcPr>
            <w:tcW w:w="1672" w:type="dxa"/>
          </w:tcPr>
          <w:p w:rsidR="003636E6" w:rsidRPr="00827618" w:rsidRDefault="003636E6" w:rsidP="00056D2A">
            <w:pPr>
              <w:jc w:val="center"/>
              <w:rPr>
                <w:b/>
                <w:sz w:val="26"/>
                <w:szCs w:val="26"/>
              </w:rPr>
            </w:pPr>
            <w:r w:rsidRPr="00827618">
              <w:rPr>
                <w:b/>
                <w:sz w:val="26"/>
                <w:szCs w:val="26"/>
              </w:rPr>
              <w:t>ИТ-1</w:t>
            </w:r>
          </w:p>
        </w:tc>
        <w:tc>
          <w:tcPr>
            <w:tcW w:w="4876" w:type="dxa"/>
          </w:tcPr>
          <w:p w:rsidR="003636E6" w:rsidRPr="00827618" w:rsidRDefault="003636E6" w:rsidP="00056D2A">
            <w:pPr>
              <w:rPr>
                <w:sz w:val="26"/>
                <w:szCs w:val="26"/>
              </w:rPr>
            </w:pPr>
            <w:r w:rsidRPr="00827618">
              <w:rPr>
                <w:sz w:val="26"/>
                <w:szCs w:val="26"/>
              </w:rPr>
              <w:t>Зона железнодорожного транспорта</w:t>
            </w:r>
          </w:p>
        </w:tc>
      </w:tr>
      <w:tr w:rsidR="003636E6" w:rsidRPr="00EE6DD6" w:rsidTr="00056D2A">
        <w:trPr>
          <w:trHeight w:val="269"/>
          <w:jc w:val="center"/>
        </w:trPr>
        <w:tc>
          <w:tcPr>
            <w:tcW w:w="2758" w:type="dxa"/>
            <w:vMerge/>
          </w:tcPr>
          <w:p w:rsidR="003636E6" w:rsidRPr="00827618" w:rsidRDefault="003636E6" w:rsidP="00056D2A">
            <w:pPr>
              <w:jc w:val="center"/>
              <w:rPr>
                <w:b/>
                <w:sz w:val="26"/>
                <w:szCs w:val="26"/>
              </w:rPr>
            </w:pPr>
          </w:p>
        </w:tc>
        <w:tc>
          <w:tcPr>
            <w:tcW w:w="1672" w:type="dxa"/>
          </w:tcPr>
          <w:p w:rsidR="003636E6" w:rsidRPr="00827618" w:rsidRDefault="003636E6" w:rsidP="00056D2A">
            <w:pPr>
              <w:jc w:val="center"/>
              <w:rPr>
                <w:b/>
                <w:color w:val="FF0000"/>
                <w:sz w:val="26"/>
                <w:szCs w:val="26"/>
              </w:rPr>
            </w:pPr>
            <w:r w:rsidRPr="00827618">
              <w:rPr>
                <w:b/>
                <w:sz w:val="26"/>
                <w:szCs w:val="26"/>
              </w:rPr>
              <w:t>ИТ-2</w:t>
            </w:r>
          </w:p>
        </w:tc>
        <w:tc>
          <w:tcPr>
            <w:tcW w:w="4876" w:type="dxa"/>
          </w:tcPr>
          <w:p w:rsidR="003636E6" w:rsidRPr="00827618" w:rsidRDefault="003636E6" w:rsidP="00056D2A">
            <w:pPr>
              <w:rPr>
                <w:sz w:val="26"/>
                <w:szCs w:val="26"/>
              </w:rPr>
            </w:pPr>
            <w:r w:rsidRPr="00827618">
              <w:rPr>
                <w:sz w:val="26"/>
                <w:szCs w:val="26"/>
              </w:rPr>
              <w:t>Зона улично-дорожной сети</w:t>
            </w:r>
          </w:p>
        </w:tc>
      </w:tr>
      <w:tr w:rsidR="003636E6" w:rsidRPr="00EE6DD6" w:rsidTr="00056D2A">
        <w:trPr>
          <w:trHeight w:val="415"/>
          <w:jc w:val="center"/>
        </w:trPr>
        <w:tc>
          <w:tcPr>
            <w:tcW w:w="2758" w:type="dxa"/>
            <w:vMerge/>
          </w:tcPr>
          <w:p w:rsidR="003636E6" w:rsidRPr="00827618" w:rsidRDefault="003636E6" w:rsidP="00056D2A">
            <w:pPr>
              <w:jc w:val="center"/>
              <w:rPr>
                <w:b/>
                <w:sz w:val="26"/>
                <w:szCs w:val="26"/>
              </w:rPr>
            </w:pPr>
          </w:p>
        </w:tc>
        <w:tc>
          <w:tcPr>
            <w:tcW w:w="1672" w:type="dxa"/>
          </w:tcPr>
          <w:p w:rsidR="003636E6" w:rsidRPr="00827618" w:rsidRDefault="003636E6" w:rsidP="00056D2A">
            <w:pPr>
              <w:jc w:val="center"/>
              <w:rPr>
                <w:b/>
                <w:sz w:val="26"/>
                <w:szCs w:val="26"/>
              </w:rPr>
            </w:pPr>
            <w:r w:rsidRPr="00827618">
              <w:rPr>
                <w:b/>
                <w:sz w:val="26"/>
                <w:szCs w:val="26"/>
              </w:rPr>
              <w:t>ИТ-3</w:t>
            </w:r>
          </w:p>
        </w:tc>
        <w:tc>
          <w:tcPr>
            <w:tcW w:w="4876" w:type="dxa"/>
          </w:tcPr>
          <w:p w:rsidR="003636E6" w:rsidRPr="00827618" w:rsidRDefault="003636E6" w:rsidP="00056D2A">
            <w:pPr>
              <w:rPr>
                <w:sz w:val="26"/>
                <w:szCs w:val="26"/>
              </w:rPr>
            </w:pPr>
            <w:r w:rsidRPr="00827618">
              <w:rPr>
                <w:sz w:val="26"/>
                <w:szCs w:val="26"/>
              </w:rPr>
              <w:t>Зона магистрального газопровода</w:t>
            </w:r>
          </w:p>
        </w:tc>
      </w:tr>
    </w:tbl>
    <w:p w:rsidR="003636E6" w:rsidRDefault="003636E6" w:rsidP="00056D2A">
      <w:pPr>
        <w:ind w:left="-142"/>
        <w:jc w:val="center"/>
        <w:rPr>
          <w:sz w:val="24"/>
          <w:szCs w:val="24"/>
        </w:rPr>
      </w:pPr>
    </w:p>
    <w:p w:rsidR="003636E6" w:rsidRDefault="003636E6" w:rsidP="00056D2A">
      <w:pPr>
        <w:ind w:firstLine="708"/>
        <w:jc w:val="both"/>
        <w:rPr>
          <w:sz w:val="28"/>
          <w:szCs w:val="28"/>
        </w:rPr>
      </w:pPr>
      <w:r w:rsidRPr="00600A38">
        <w:rPr>
          <w:bCs/>
          <w:sz w:val="28"/>
          <w:szCs w:val="28"/>
        </w:rPr>
        <w:t>1.1</w:t>
      </w:r>
      <w:r>
        <w:rPr>
          <w:bCs/>
          <w:sz w:val="28"/>
          <w:szCs w:val="28"/>
        </w:rPr>
        <w:t>2</w:t>
      </w:r>
      <w:r w:rsidRPr="00600A38">
        <w:rPr>
          <w:bCs/>
          <w:sz w:val="28"/>
          <w:szCs w:val="28"/>
        </w:rPr>
        <w:t>. В статье 43.1. «Градостроительные регламенты.</w:t>
      </w:r>
      <w:r w:rsidRPr="00600A38">
        <w:rPr>
          <w:b/>
          <w:color w:val="800000"/>
        </w:rPr>
        <w:t xml:space="preserve"> </w:t>
      </w:r>
      <w:r w:rsidRPr="00600A38">
        <w:rPr>
          <w:sz w:val="28"/>
          <w:szCs w:val="28"/>
        </w:rPr>
        <w:t>Общественно-деловые зоны</w:t>
      </w:r>
      <w:r>
        <w:rPr>
          <w:sz w:val="28"/>
          <w:szCs w:val="28"/>
        </w:rPr>
        <w:t>»</w:t>
      </w:r>
      <w:r>
        <w:rPr>
          <w:bCs/>
          <w:caps/>
          <w:color w:val="000000"/>
          <w:sz w:val="28"/>
          <w:szCs w:val="28"/>
        </w:rPr>
        <w:t>,</w:t>
      </w:r>
      <w:r w:rsidRPr="00600A38">
        <w:rPr>
          <w:bCs/>
          <w:caps/>
          <w:color w:val="000000"/>
          <w:sz w:val="28"/>
          <w:szCs w:val="28"/>
        </w:rPr>
        <w:t xml:space="preserve"> </w:t>
      </w:r>
      <w:r>
        <w:rPr>
          <w:bCs/>
          <w:color w:val="000000"/>
          <w:sz w:val="28"/>
          <w:szCs w:val="28"/>
        </w:rPr>
        <w:t xml:space="preserve">в разделе </w:t>
      </w:r>
      <w:r>
        <w:rPr>
          <w:bCs/>
          <w:caps/>
          <w:color w:val="000000"/>
          <w:sz w:val="28"/>
          <w:szCs w:val="28"/>
        </w:rPr>
        <w:t>«</w:t>
      </w:r>
      <w:r w:rsidRPr="00600A38">
        <w:rPr>
          <w:bCs/>
          <w:caps/>
          <w:color w:val="000000"/>
          <w:sz w:val="28"/>
          <w:szCs w:val="28"/>
        </w:rPr>
        <w:t>ОД – 1.  З</w:t>
      </w:r>
      <w:r w:rsidRPr="00600A38">
        <w:rPr>
          <w:sz w:val="28"/>
          <w:szCs w:val="28"/>
        </w:rPr>
        <w:t>она административно-делового назначения</w:t>
      </w:r>
      <w:r>
        <w:rPr>
          <w:sz w:val="28"/>
          <w:szCs w:val="28"/>
        </w:rPr>
        <w:t>»:</w:t>
      </w:r>
    </w:p>
    <w:p w:rsidR="003636E6" w:rsidRDefault="003636E6" w:rsidP="00056D2A">
      <w:pPr>
        <w:jc w:val="both"/>
        <w:rPr>
          <w:bCs/>
          <w:sz w:val="28"/>
          <w:szCs w:val="28"/>
        </w:rPr>
      </w:pPr>
      <w:r>
        <w:rPr>
          <w:sz w:val="28"/>
          <w:szCs w:val="28"/>
        </w:rPr>
        <w:t>- таблицу «</w:t>
      </w:r>
      <w:r w:rsidRPr="00600A38">
        <w:rPr>
          <w:bCs/>
          <w:sz w:val="28"/>
          <w:szCs w:val="28"/>
        </w:rPr>
        <w:t>Основные виды разрешенного использования земельных</w:t>
      </w:r>
      <w:r w:rsidRPr="00600A38">
        <w:rPr>
          <w:bCs/>
          <w:i/>
          <w:sz w:val="28"/>
          <w:szCs w:val="28"/>
        </w:rPr>
        <w:t xml:space="preserve"> </w:t>
      </w:r>
      <w:r w:rsidRPr="00600A38">
        <w:rPr>
          <w:bCs/>
          <w:sz w:val="28"/>
          <w:szCs w:val="28"/>
        </w:rPr>
        <w:t>участков и объектов капитального строительства</w:t>
      </w:r>
      <w:r>
        <w:rPr>
          <w:bCs/>
          <w:sz w:val="28"/>
          <w:szCs w:val="28"/>
        </w:rPr>
        <w:t>» дополнить строками «Для индивидуального жилищного строительства», «Для ведения личного подсобного хозяйства»:</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6237"/>
        <w:gridCol w:w="1276"/>
      </w:tblGrid>
      <w:tr w:rsidR="003636E6" w:rsidRPr="00B05396" w:rsidTr="00056D2A">
        <w:tc>
          <w:tcPr>
            <w:tcW w:w="1843" w:type="dxa"/>
          </w:tcPr>
          <w:p w:rsidR="003636E6" w:rsidRPr="00827618" w:rsidRDefault="003636E6" w:rsidP="00056D2A">
            <w:pPr>
              <w:pStyle w:val="aa"/>
              <w:rPr>
                <w:rFonts w:ascii="Times New Roman" w:hAnsi="Times New Roman" w:cs="Times New Roman"/>
                <w:color w:val="000000"/>
              </w:rPr>
            </w:pPr>
            <w:bookmarkStart w:id="89" w:name="sub_1021"/>
            <w:r w:rsidRPr="00827618">
              <w:rPr>
                <w:rFonts w:ascii="Times New Roman" w:hAnsi="Times New Roman" w:cs="Times New Roman"/>
                <w:color w:val="000000"/>
              </w:rPr>
              <w:t>Для индивидуального жилищного строительства</w:t>
            </w:r>
            <w:bookmarkEnd w:id="89"/>
          </w:p>
        </w:tc>
        <w:tc>
          <w:tcPr>
            <w:tcW w:w="6237" w:type="dxa"/>
          </w:tcPr>
          <w:p w:rsidR="003636E6" w:rsidRPr="00827618" w:rsidRDefault="003636E6" w:rsidP="00056D2A">
            <w:pPr>
              <w:pStyle w:val="aa"/>
              <w:rPr>
                <w:rFonts w:ascii="Times New Roman" w:hAnsi="Times New Roman" w:cs="Times New Roman"/>
                <w:color w:val="000000"/>
              </w:rPr>
            </w:pPr>
            <w:r w:rsidRPr="00827618">
              <w:rPr>
                <w:rFonts w:ascii="Times New Roman" w:hAnsi="Times New Roman" w:cs="Times New Roman"/>
                <w:color w:val="000000"/>
              </w:rPr>
              <w:t>Размещение индивидуального жилого дома (дом, пригодный для постоянного проживания, высотой не выше трех надземных этажей);</w:t>
            </w:r>
          </w:p>
          <w:p w:rsidR="003636E6" w:rsidRPr="00827618" w:rsidRDefault="003636E6" w:rsidP="00056D2A">
            <w:pPr>
              <w:pStyle w:val="a9"/>
              <w:rPr>
                <w:color w:val="000000"/>
                <w:sz w:val="26"/>
                <w:szCs w:val="26"/>
              </w:rPr>
            </w:pPr>
            <w:r w:rsidRPr="00827618">
              <w:rPr>
                <w:color w:val="000000"/>
                <w:sz w:val="26"/>
                <w:szCs w:val="26"/>
              </w:rPr>
              <w:t>выращивание плодовых, ягодных, овощных, бахчевых или иных декоративных или сельскохозяйственных культур;</w:t>
            </w:r>
          </w:p>
          <w:p w:rsidR="003636E6" w:rsidRPr="00827618" w:rsidRDefault="003636E6" w:rsidP="00056D2A">
            <w:pPr>
              <w:pStyle w:val="aa"/>
              <w:rPr>
                <w:rFonts w:ascii="Times New Roman" w:hAnsi="Times New Roman" w:cs="Times New Roman"/>
                <w:color w:val="000000"/>
              </w:rPr>
            </w:pPr>
            <w:r w:rsidRPr="00827618">
              <w:rPr>
                <w:rFonts w:ascii="Times New Roman" w:hAnsi="Times New Roman" w:cs="Times New Roman"/>
                <w:color w:val="000000"/>
              </w:rPr>
              <w:t>размещение индивидуальных гаражей и подсобных сооружений</w:t>
            </w:r>
          </w:p>
        </w:tc>
        <w:tc>
          <w:tcPr>
            <w:tcW w:w="1276" w:type="dxa"/>
          </w:tcPr>
          <w:p w:rsidR="003636E6" w:rsidRPr="00827618" w:rsidRDefault="003636E6" w:rsidP="00056D2A">
            <w:pPr>
              <w:pStyle w:val="a9"/>
              <w:jc w:val="center"/>
              <w:rPr>
                <w:color w:val="000000"/>
                <w:sz w:val="26"/>
                <w:szCs w:val="26"/>
              </w:rPr>
            </w:pPr>
            <w:r w:rsidRPr="00827618">
              <w:rPr>
                <w:color w:val="000000"/>
                <w:sz w:val="26"/>
                <w:szCs w:val="26"/>
              </w:rPr>
              <w:t>2.1</w:t>
            </w:r>
          </w:p>
        </w:tc>
      </w:tr>
      <w:tr w:rsidR="003636E6" w:rsidRPr="00B05396" w:rsidTr="00056D2A">
        <w:tc>
          <w:tcPr>
            <w:tcW w:w="1843" w:type="dxa"/>
          </w:tcPr>
          <w:p w:rsidR="003636E6" w:rsidRPr="00827618" w:rsidRDefault="003636E6" w:rsidP="00056D2A">
            <w:pPr>
              <w:pStyle w:val="a9"/>
              <w:rPr>
                <w:color w:val="000000"/>
                <w:sz w:val="26"/>
                <w:szCs w:val="26"/>
              </w:rPr>
            </w:pPr>
            <w:r w:rsidRPr="00827618">
              <w:rPr>
                <w:color w:val="000000"/>
                <w:sz w:val="26"/>
                <w:szCs w:val="26"/>
              </w:rPr>
              <w:t>Для ведения личного подсобного хозяйства</w:t>
            </w:r>
          </w:p>
        </w:tc>
        <w:tc>
          <w:tcPr>
            <w:tcW w:w="6237" w:type="dxa"/>
          </w:tcPr>
          <w:p w:rsidR="003636E6" w:rsidRPr="00827618" w:rsidRDefault="003636E6" w:rsidP="00056D2A">
            <w:pPr>
              <w:pStyle w:val="a9"/>
              <w:rPr>
                <w:color w:val="000000"/>
                <w:sz w:val="26"/>
                <w:szCs w:val="26"/>
              </w:rPr>
            </w:pPr>
            <w:r w:rsidRPr="00827618">
              <w:rPr>
                <w:color w:val="000000"/>
                <w:sz w:val="26"/>
                <w:szCs w:val="26"/>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3636E6" w:rsidRPr="00827618" w:rsidRDefault="003636E6" w:rsidP="00056D2A">
            <w:pPr>
              <w:pStyle w:val="a9"/>
              <w:rPr>
                <w:color w:val="000000"/>
                <w:sz w:val="26"/>
                <w:szCs w:val="26"/>
              </w:rPr>
            </w:pPr>
            <w:r w:rsidRPr="00827618">
              <w:rPr>
                <w:color w:val="000000"/>
                <w:sz w:val="26"/>
                <w:szCs w:val="26"/>
              </w:rPr>
              <w:t>производство сельскохозяйственной продукции;</w:t>
            </w:r>
          </w:p>
          <w:p w:rsidR="003636E6" w:rsidRPr="00827618" w:rsidRDefault="003636E6" w:rsidP="00056D2A">
            <w:pPr>
              <w:pStyle w:val="a9"/>
              <w:rPr>
                <w:color w:val="000000"/>
                <w:sz w:val="26"/>
                <w:szCs w:val="26"/>
              </w:rPr>
            </w:pPr>
            <w:r w:rsidRPr="00827618">
              <w:rPr>
                <w:color w:val="000000"/>
                <w:sz w:val="26"/>
                <w:szCs w:val="26"/>
              </w:rPr>
              <w:t>размещение гаража и иных вспомогательных сооружений;</w:t>
            </w:r>
          </w:p>
          <w:p w:rsidR="003636E6" w:rsidRPr="00827618" w:rsidRDefault="003636E6" w:rsidP="00056D2A">
            <w:pPr>
              <w:pStyle w:val="a9"/>
              <w:rPr>
                <w:color w:val="000000"/>
                <w:sz w:val="26"/>
                <w:szCs w:val="26"/>
              </w:rPr>
            </w:pPr>
            <w:r w:rsidRPr="00827618">
              <w:rPr>
                <w:color w:val="000000"/>
                <w:sz w:val="26"/>
                <w:szCs w:val="26"/>
              </w:rPr>
              <w:t>содержание сельскохозяйственных животных</w:t>
            </w:r>
          </w:p>
        </w:tc>
        <w:tc>
          <w:tcPr>
            <w:tcW w:w="1276" w:type="dxa"/>
          </w:tcPr>
          <w:p w:rsidR="003636E6" w:rsidRPr="00827618" w:rsidRDefault="003636E6" w:rsidP="00056D2A">
            <w:pPr>
              <w:pStyle w:val="a9"/>
              <w:jc w:val="center"/>
              <w:rPr>
                <w:color w:val="000000"/>
                <w:sz w:val="26"/>
                <w:szCs w:val="26"/>
              </w:rPr>
            </w:pPr>
            <w:r w:rsidRPr="00827618">
              <w:rPr>
                <w:color w:val="000000"/>
                <w:sz w:val="26"/>
                <w:szCs w:val="26"/>
              </w:rPr>
              <w:t>2.2</w:t>
            </w:r>
          </w:p>
        </w:tc>
      </w:tr>
    </w:tbl>
    <w:p w:rsidR="003636E6" w:rsidRDefault="003636E6" w:rsidP="00056D2A">
      <w:pPr>
        <w:jc w:val="both"/>
        <w:rPr>
          <w:bCs/>
          <w:sz w:val="28"/>
          <w:szCs w:val="28"/>
        </w:rPr>
      </w:pPr>
      <w:r>
        <w:rPr>
          <w:bCs/>
          <w:sz w:val="28"/>
          <w:szCs w:val="28"/>
        </w:rPr>
        <w:lastRenderedPageBreak/>
        <w:t>- из таблицы «</w:t>
      </w:r>
      <w:r w:rsidRPr="00600A38">
        <w:rPr>
          <w:bCs/>
          <w:sz w:val="28"/>
          <w:szCs w:val="28"/>
        </w:rPr>
        <w:t>Условно разрешенные виды использования земельных участков и объектов</w:t>
      </w:r>
      <w:r w:rsidRPr="00600A38">
        <w:rPr>
          <w:bCs/>
          <w:i/>
          <w:sz w:val="28"/>
          <w:szCs w:val="28"/>
        </w:rPr>
        <w:t xml:space="preserve"> </w:t>
      </w:r>
      <w:r w:rsidRPr="00600A38">
        <w:rPr>
          <w:bCs/>
          <w:sz w:val="28"/>
          <w:szCs w:val="28"/>
        </w:rPr>
        <w:t>капитального строительства</w:t>
      </w:r>
      <w:r>
        <w:rPr>
          <w:bCs/>
          <w:sz w:val="28"/>
          <w:szCs w:val="28"/>
        </w:rPr>
        <w:t>» исключить строки «Для индивидуального жилищного строительства»,</w:t>
      </w:r>
      <w:r w:rsidRPr="00BC044D">
        <w:rPr>
          <w:bCs/>
          <w:sz w:val="28"/>
          <w:szCs w:val="28"/>
        </w:rPr>
        <w:t xml:space="preserve"> </w:t>
      </w:r>
      <w:r>
        <w:rPr>
          <w:bCs/>
          <w:sz w:val="28"/>
          <w:szCs w:val="28"/>
        </w:rPr>
        <w:t>«Для ведения личного подсобного хозяйства».</w:t>
      </w:r>
    </w:p>
    <w:p w:rsidR="003636E6" w:rsidRDefault="003636E6" w:rsidP="00056D2A">
      <w:pPr>
        <w:jc w:val="both"/>
        <w:rPr>
          <w:b/>
          <w:bCs/>
          <w:u w:val="single"/>
        </w:rPr>
      </w:pPr>
    </w:p>
    <w:p w:rsidR="003636E6" w:rsidRPr="009166B0" w:rsidRDefault="003636E6" w:rsidP="00056D2A">
      <w:pPr>
        <w:ind w:firstLine="708"/>
        <w:jc w:val="both"/>
        <w:rPr>
          <w:sz w:val="28"/>
          <w:szCs w:val="28"/>
        </w:rPr>
      </w:pPr>
      <w:r>
        <w:rPr>
          <w:bCs/>
          <w:sz w:val="28"/>
          <w:szCs w:val="28"/>
        </w:rPr>
        <w:t>1.13. В с</w:t>
      </w:r>
      <w:r w:rsidRPr="009166B0">
        <w:rPr>
          <w:bCs/>
          <w:sz w:val="28"/>
          <w:szCs w:val="28"/>
        </w:rPr>
        <w:t>тать</w:t>
      </w:r>
      <w:r>
        <w:rPr>
          <w:bCs/>
          <w:sz w:val="28"/>
          <w:szCs w:val="28"/>
        </w:rPr>
        <w:t>е</w:t>
      </w:r>
      <w:r w:rsidRPr="009166B0">
        <w:rPr>
          <w:bCs/>
          <w:sz w:val="28"/>
          <w:szCs w:val="28"/>
        </w:rPr>
        <w:t xml:space="preserve"> </w:t>
      </w:r>
      <w:r w:rsidRPr="009166B0">
        <w:rPr>
          <w:sz w:val="28"/>
          <w:szCs w:val="28"/>
        </w:rPr>
        <w:t>43</w:t>
      </w:r>
      <w:r w:rsidRPr="009166B0">
        <w:rPr>
          <w:bCs/>
          <w:sz w:val="28"/>
          <w:szCs w:val="28"/>
        </w:rPr>
        <w:t xml:space="preserve">-2. </w:t>
      </w:r>
      <w:r>
        <w:rPr>
          <w:bCs/>
          <w:sz w:val="28"/>
          <w:szCs w:val="28"/>
        </w:rPr>
        <w:t>«</w:t>
      </w:r>
      <w:r w:rsidRPr="009166B0">
        <w:rPr>
          <w:bCs/>
          <w:sz w:val="28"/>
          <w:szCs w:val="28"/>
        </w:rPr>
        <w:t>Градостроительные регламенты. Жилые зоны</w:t>
      </w:r>
      <w:r>
        <w:rPr>
          <w:bCs/>
          <w:sz w:val="28"/>
          <w:szCs w:val="28"/>
        </w:rPr>
        <w:t>» в разделе «</w:t>
      </w:r>
      <w:r w:rsidRPr="009166B0">
        <w:rPr>
          <w:bCs/>
          <w:sz w:val="28"/>
          <w:szCs w:val="28"/>
        </w:rPr>
        <w:t>Ж – 1</w:t>
      </w:r>
      <w:r w:rsidRPr="009166B0">
        <w:rPr>
          <w:sz w:val="28"/>
          <w:szCs w:val="28"/>
        </w:rPr>
        <w:t xml:space="preserve"> </w:t>
      </w:r>
      <w:r w:rsidRPr="009166B0">
        <w:rPr>
          <w:bCs/>
          <w:sz w:val="28"/>
          <w:szCs w:val="28"/>
        </w:rPr>
        <w:t>Зона индивидуальной усадебной жилой застройки</w:t>
      </w:r>
      <w:r>
        <w:rPr>
          <w:bCs/>
          <w:sz w:val="28"/>
          <w:szCs w:val="28"/>
        </w:rPr>
        <w:t xml:space="preserve">» в таблице </w:t>
      </w:r>
      <w:r w:rsidRPr="009166B0">
        <w:rPr>
          <w:bCs/>
          <w:sz w:val="28"/>
          <w:szCs w:val="28"/>
        </w:rPr>
        <w:t>«</w:t>
      </w:r>
      <w:r w:rsidRPr="009166B0">
        <w:rPr>
          <w:bCs/>
          <w:iCs/>
          <w:sz w:val="28"/>
          <w:szCs w:val="28"/>
        </w:rPr>
        <w:t>Параметры застройки»</w:t>
      </w:r>
      <w:r>
        <w:rPr>
          <w:bCs/>
          <w:iCs/>
          <w:sz w:val="28"/>
          <w:szCs w:val="28"/>
        </w:rPr>
        <w:t xml:space="preserve"> графу «Предельные размеры земельных участков и предельные параметры разрешенного строительства, реконструкции объектов капитального строительства» по строкам «Минимальная площадь земельных участков» и «Максимальная площадь земельных участков» изложить в новой изложить в новой редакции следующего содержания:</w:t>
      </w:r>
    </w:p>
    <w:p w:rsidR="003636E6" w:rsidRDefault="003636E6" w:rsidP="00056D2A">
      <w:pPr>
        <w:ind w:firstLine="562"/>
        <w:jc w:val="both"/>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3946"/>
        <w:gridCol w:w="4930"/>
      </w:tblGrid>
      <w:tr w:rsidR="003636E6" w:rsidTr="00056D2A">
        <w:tc>
          <w:tcPr>
            <w:tcW w:w="534" w:type="dxa"/>
          </w:tcPr>
          <w:p w:rsidR="003636E6" w:rsidRPr="00827618" w:rsidRDefault="003636E6" w:rsidP="00056D2A">
            <w:pPr>
              <w:jc w:val="center"/>
              <w:rPr>
                <w:b/>
                <w:sz w:val="26"/>
                <w:szCs w:val="26"/>
              </w:rPr>
            </w:pPr>
            <w:r w:rsidRPr="00827618">
              <w:rPr>
                <w:b/>
                <w:sz w:val="26"/>
                <w:szCs w:val="26"/>
              </w:rPr>
              <w:t>№ п/п</w:t>
            </w:r>
          </w:p>
        </w:tc>
        <w:tc>
          <w:tcPr>
            <w:tcW w:w="3969" w:type="dxa"/>
            <w:vAlign w:val="center"/>
          </w:tcPr>
          <w:p w:rsidR="003636E6" w:rsidRPr="00827618" w:rsidRDefault="003636E6" w:rsidP="00056D2A">
            <w:pPr>
              <w:jc w:val="center"/>
              <w:rPr>
                <w:sz w:val="26"/>
                <w:szCs w:val="26"/>
              </w:rPr>
            </w:pPr>
            <w:r w:rsidRPr="00827618">
              <w:rPr>
                <w:sz w:val="26"/>
                <w:szCs w:val="26"/>
              </w:rPr>
              <w:t xml:space="preserve">Наименование предельных параметров разрешенного строительства, </w:t>
            </w:r>
          </w:p>
          <w:p w:rsidR="003636E6" w:rsidRPr="00827618" w:rsidRDefault="003636E6" w:rsidP="00056D2A">
            <w:pPr>
              <w:jc w:val="center"/>
              <w:rPr>
                <w:sz w:val="26"/>
                <w:szCs w:val="26"/>
                <w:lang w:val="en-US"/>
              </w:rPr>
            </w:pPr>
            <w:r w:rsidRPr="00827618">
              <w:rPr>
                <w:sz w:val="26"/>
                <w:szCs w:val="26"/>
              </w:rPr>
              <w:t xml:space="preserve">реконструкции объектов </w:t>
            </w:r>
          </w:p>
          <w:p w:rsidR="003636E6" w:rsidRPr="00827618" w:rsidRDefault="003636E6" w:rsidP="00056D2A">
            <w:pPr>
              <w:jc w:val="center"/>
              <w:rPr>
                <w:b/>
                <w:sz w:val="26"/>
                <w:szCs w:val="26"/>
              </w:rPr>
            </w:pPr>
            <w:r w:rsidRPr="00827618">
              <w:rPr>
                <w:sz w:val="26"/>
                <w:szCs w:val="26"/>
              </w:rPr>
              <w:t>капитального строительства</w:t>
            </w:r>
          </w:p>
        </w:tc>
        <w:tc>
          <w:tcPr>
            <w:tcW w:w="4961" w:type="dxa"/>
            <w:vAlign w:val="center"/>
          </w:tcPr>
          <w:p w:rsidR="003636E6" w:rsidRPr="00827618" w:rsidRDefault="003636E6" w:rsidP="00056D2A">
            <w:pPr>
              <w:jc w:val="center"/>
              <w:rPr>
                <w:b/>
                <w:color w:val="000000"/>
                <w:sz w:val="26"/>
                <w:szCs w:val="26"/>
              </w:rPr>
            </w:pPr>
            <w:r w:rsidRPr="00827618">
              <w:rPr>
                <w:color w:val="000000"/>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636E6" w:rsidTr="00056D2A">
        <w:tc>
          <w:tcPr>
            <w:tcW w:w="534" w:type="dxa"/>
            <w:vAlign w:val="center"/>
          </w:tcPr>
          <w:p w:rsidR="003636E6" w:rsidRPr="00827618" w:rsidRDefault="003636E6" w:rsidP="00056D2A">
            <w:pPr>
              <w:jc w:val="center"/>
              <w:rPr>
                <w:sz w:val="26"/>
                <w:szCs w:val="26"/>
              </w:rPr>
            </w:pPr>
            <w:r w:rsidRPr="00827618">
              <w:rPr>
                <w:sz w:val="26"/>
                <w:szCs w:val="26"/>
              </w:rPr>
              <w:t>1</w:t>
            </w:r>
          </w:p>
        </w:tc>
        <w:tc>
          <w:tcPr>
            <w:tcW w:w="3969" w:type="dxa"/>
            <w:vAlign w:val="center"/>
          </w:tcPr>
          <w:p w:rsidR="003636E6" w:rsidRPr="00827618" w:rsidRDefault="003636E6" w:rsidP="00056D2A">
            <w:pPr>
              <w:rPr>
                <w:sz w:val="26"/>
                <w:szCs w:val="26"/>
                <w:lang w:val="en-US"/>
              </w:rPr>
            </w:pPr>
            <w:r w:rsidRPr="00827618">
              <w:rPr>
                <w:sz w:val="26"/>
                <w:szCs w:val="26"/>
              </w:rPr>
              <w:t>Минимальная площадь земельных</w:t>
            </w:r>
          </w:p>
          <w:p w:rsidR="003636E6" w:rsidRPr="00827618" w:rsidRDefault="003636E6" w:rsidP="00056D2A">
            <w:pPr>
              <w:rPr>
                <w:sz w:val="26"/>
                <w:szCs w:val="26"/>
              </w:rPr>
            </w:pPr>
            <w:r w:rsidRPr="00827618">
              <w:rPr>
                <w:sz w:val="26"/>
                <w:szCs w:val="26"/>
              </w:rPr>
              <w:t xml:space="preserve"> участков</w:t>
            </w:r>
          </w:p>
        </w:tc>
        <w:tc>
          <w:tcPr>
            <w:tcW w:w="4961" w:type="dxa"/>
            <w:vAlign w:val="center"/>
          </w:tcPr>
          <w:p w:rsidR="003636E6" w:rsidRPr="00827618" w:rsidRDefault="003636E6" w:rsidP="00056D2A">
            <w:pPr>
              <w:rPr>
                <w:color w:val="000000"/>
                <w:sz w:val="26"/>
                <w:szCs w:val="26"/>
              </w:rPr>
            </w:pPr>
            <w:r w:rsidRPr="00827618">
              <w:rPr>
                <w:color w:val="000000"/>
                <w:sz w:val="26"/>
                <w:szCs w:val="26"/>
              </w:rPr>
              <w:t>Для индивидуального жилищного строительства -300 кв. м.</w:t>
            </w:r>
          </w:p>
          <w:p w:rsidR="003636E6" w:rsidRPr="00827618" w:rsidRDefault="003636E6" w:rsidP="00056D2A">
            <w:pPr>
              <w:suppressAutoHyphens/>
              <w:jc w:val="both"/>
              <w:rPr>
                <w:color w:val="000000"/>
                <w:sz w:val="26"/>
                <w:szCs w:val="26"/>
              </w:rPr>
            </w:pPr>
            <w:r w:rsidRPr="00827618">
              <w:rPr>
                <w:color w:val="000000"/>
                <w:sz w:val="26"/>
                <w:szCs w:val="26"/>
              </w:rPr>
              <w:t>Минимальная ширина вдоль фронта улицы – 15 метров;</w:t>
            </w:r>
          </w:p>
          <w:p w:rsidR="003636E6" w:rsidRPr="00827618" w:rsidRDefault="003636E6" w:rsidP="00056D2A">
            <w:pPr>
              <w:rPr>
                <w:color w:val="000000"/>
                <w:sz w:val="26"/>
                <w:szCs w:val="26"/>
              </w:rPr>
            </w:pPr>
            <w:r w:rsidRPr="00827618">
              <w:rPr>
                <w:color w:val="000000"/>
                <w:sz w:val="26"/>
                <w:szCs w:val="26"/>
              </w:rPr>
              <w:t>для ведения личного подсобного хозяйства  - 400 кв.м.</w:t>
            </w:r>
          </w:p>
          <w:p w:rsidR="003636E6" w:rsidRPr="00827618" w:rsidRDefault="003636E6" w:rsidP="00056D2A">
            <w:pPr>
              <w:rPr>
                <w:color w:val="000000"/>
                <w:sz w:val="26"/>
                <w:szCs w:val="26"/>
              </w:rPr>
            </w:pPr>
            <w:r w:rsidRPr="00827618">
              <w:rPr>
                <w:color w:val="000000"/>
                <w:sz w:val="26"/>
                <w:szCs w:val="26"/>
              </w:rPr>
              <w:t>для ведения огородничества – 100 кв.м.</w:t>
            </w:r>
          </w:p>
          <w:p w:rsidR="003636E6" w:rsidRPr="00827618" w:rsidRDefault="003636E6" w:rsidP="00056D2A">
            <w:pPr>
              <w:rPr>
                <w:color w:val="000000"/>
                <w:sz w:val="26"/>
                <w:szCs w:val="26"/>
              </w:rPr>
            </w:pPr>
            <w:r w:rsidRPr="00827618">
              <w:rPr>
                <w:color w:val="000000"/>
                <w:sz w:val="26"/>
                <w:szCs w:val="26"/>
              </w:rPr>
              <w:t>для коммунального обслуживания – не подлежит установлению</w:t>
            </w:r>
          </w:p>
        </w:tc>
      </w:tr>
      <w:tr w:rsidR="003636E6" w:rsidTr="00056D2A">
        <w:tc>
          <w:tcPr>
            <w:tcW w:w="534" w:type="dxa"/>
            <w:vAlign w:val="center"/>
          </w:tcPr>
          <w:p w:rsidR="003636E6" w:rsidRPr="00827618" w:rsidRDefault="003636E6" w:rsidP="00056D2A">
            <w:pPr>
              <w:jc w:val="center"/>
              <w:rPr>
                <w:sz w:val="26"/>
                <w:szCs w:val="26"/>
              </w:rPr>
            </w:pPr>
            <w:r w:rsidRPr="00827618">
              <w:rPr>
                <w:sz w:val="26"/>
                <w:szCs w:val="26"/>
              </w:rPr>
              <w:t>2</w:t>
            </w:r>
          </w:p>
        </w:tc>
        <w:tc>
          <w:tcPr>
            <w:tcW w:w="3969" w:type="dxa"/>
            <w:vAlign w:val="center"/>
          </w:tcPr>
          <w:p w:rsidR="003636E6" w:rsidRPr="00827618" w:rsidRDefault="003636E6" w:rsidP="00056D2A">
            <w:pPr>
              <w:rPr>
                <w:sz w:val="26"/>
                <w:szCs w:val="26"/>
              </w:rPr>
            </w:pPr>
            <w:r w:rsidRPr="00827618">
              <w:rPr>
                <w:sz w:val="26"/>
                <w:szCs w:val="26"/>
              </w:rPr>
              <w:t>Максимальная площадь земельных</w:t>
            </w:r>
          </w:p>
          <w:p w:rsidR="003636E6" w:rsidRPr="00827618" w:rsidRDefault="003636E6" w:rsidP="00056D2A">
            <w:pPr>
              <w:rPr>
                <w:sz w:val="26"/>
                <w:szCs w:val="26"/>
              </w:rPr>
            </w:pPr>
            <w:r w:rsidRPr="00827618">
              <w:rPr>
                <w:sz w:val="26"/>
                <w:szCs w:val="26"/>
              </w:rPr>
              <w:t xml:space="preserve"> участков </w:t>
            </w:r>
          </w:p>
          <w:p w:rsidR="003636E6" w:rsidRPr="00827618" w:rsidRDefault="003636E6" w:rsidP="00056D2A">
            <w:pPr>
              <w:rPr>
                <w:sz w:val="26"/>
                <w:szCs w:val="26"/>
              </w:rPr>
            </w:pPr>
          </w:p>
        </w:tc>
        <w:tc>
          <w:tcPr>
            <w:tcW w:w="4961" w:type="dxa"/>
            <w:vAlign w:val="center"/>
          </w:tcPr>
          <w:p w:rsidR="003636E6" w:rsidRPr="00827618" w:rsidRDefault="003636E6" w:rsidP="00056D2A">
            <w:pPr>
              <w:rPr>
                <w:color w:val="000000"/>
                <w:sz w:val="26"/>
                <w:szCs w:val="26"/>
              </w:rPr>
            </w:pPr>
            <w:r w:rsidRPr="00827618">
              <w:rPr>
                <w:color w:val="000000"/>
                <w:sz w:val="26"/>
                <w:szCs w:val="26"/>
              </w:rPr>
              <w:t xml:space="preserve">Для индивидуального жилищного строительства -2000 кв. м </w:t>
            </w:r>
          </w:p>
          <w:p w:rsidR="003636E6" w:rsidRPr="00827618" w:rsidRDefault="003636E6" w:rsidP="00056D2A">
            <w:pPr>
              <w:rPr>
                <w:color w:val="000000"/>
                <w:sz w:val="26"/>
                <w:szCs w:val="26"/>
              </w:rPr>
            </w:pPr>
            <w:r w:rsidRPr="00827618">
              <w:rPr>
                <w:color w:val="000000"/>
                <w:sz w:val="26"/>
                <w:szCs w:val="26"/>
              </w:rPr>
              <w:t>для ведения личного подсобного хозяйства  - 3000 кв.м.</w:t>
            </w:r>
          </w:p>
          <w:p w:rsidR="003636E6" w:rsidRPr="00827618" w:rsidRDefault="003636E6" w:rsidP="00056D2A">
            <w:pPr>
              <w:rPr>
                <w:color w:val="000000"/>
                <w:sz w:val="26"/>
                <w:szCs w:val="26"/>
              </w:rPr>
            </w:pPr>
            <w:r w:rsidRPr="00827618">
              <w:rPr>
                <w:color w:val="000000"/>
                <w:sz w:val="26"/>
                <w:szCs w:val="26"/>
              </w:rPr>
              <w:t>для ведения огородничества – 400 кв.м.</w:t>
            </w:r>
          </w:p>
          <w:p w:rsidR="003636E6" w:rsidRPr="00827618" w:rsidRDefault="003636E6" w:rsidP="00056D2A">
            <w:pPr>
              <w:rPr>
                <w:color w:val="000000"/>
                <w:sz w:val="26"/>
                <w:szCs w:val="26"/>
              </w:rPr>
            </w:pPr>
            <w:r w:rsidRPr="00827618">
              <w:rPr>
                <w:color w:val="000000"/>
                <w:sz w:val="26"/>
                <w:szCs w:val="26"/>
              </w:rPr>
              <w:t xml:space="preserve">для коммунального обслуживания – не подлежит установлению </w:t>
            </w:r>
          </w:p>
        </w:tc>
      </w:tr>
    </w:tbl>
    <w:p w:rsidR="003636E6" w:rsidRDefault="003636E6" w:rsidP="00056D2A">
      <w:pPr>
        <w:ind w:left="-142"/>
        <w:jc w:val="center"/>
        <w:rPr>
          <w:sz w:val="24"/>
          <w:szCs w:val="24"/>
        </w:rPr>
      </w:pPr>
    </w:p>
    <w:p w:rsidR="003636E6" w:rsidRDefault="003636E6" w:rsidP="00056D2A">
      <w:pPr>
        <w:pStyle w:val="a5"/>
        <w:ind w:firstLine="708"/>
        <w:jc w:val="both"/>
        <w:rPr>
          <w:b w:val="0"/>
          <w:bCs/>
          <w:sz w:val="28"/>
          <w:szCs w:val="28"/>
        </w:rPr>
      </w:pPr>
      <w:r w:rsidRPr="00095827">
        <w:rPr>
          <w:b w:val="0"/>
          <w:sz w:val="28"/>
          <w:szCs w:val="28"/>
        </w:rPr>
        <w:t>2.</w:t>
      </w:r>
      <w:r>
        <w:rPr>
          <w:sz w:val="28"/>
          <w:szCs w:val="28"/>
        </w:rPr>
        <w:t xml:space="preserve"> </w:t>
      </w:r>
      <w:r>
        <w:rPr>
          <w:b w:val="0"/>
          <w:sz w:val="28"/>
          <w:szCs w:val="28"/>
        </w:rPr>
        <w:t xml:space="preserve">Настоящее решение обнародовать ________2019г. в специальных местах обнародования, разместить на официальном сайте </w:t>
      </w:r>
      <w:hyperlink r:id="rId48" w:history="1">
        <w:r w:rsidRPr="006E66FD">
          <w:rPr>
            <w:rStyle w:val="ab"/>
            <w:b w:val="0"/>
            <w:bCs/>
            <w:sz w:val="28"/>
            <w:szCs w:val="28"/>
            <w:lang w:val="en-US"/>
          </w:rPr>
          <w:t>http</w:t>
        </w:r>
        <w:r w:rsidRPr="006E66FD">
          <w:rPr>
            <w:rStyle w:val="ab"/>
            <w:b w:val="0"/>
            <w:bCs/>
            <w:sz w:val="28"/>
            <w:szCs w:val="28"/>
          </w:rPr>
          <w:t>://</w:t>
        </w:r>
        <w:r w:rsidRPr="006E66FD">
          <w:rPr>
            <w:rStyle w:val="ab"/>
            <w:b w:val="0"/>
            <w:bCs/>
            <w:sz w:val="28"/>
            <w:szCs w:val="28"/>
            <w:lang w:val="en-US"/>
          </w:rPr>
          <w:t>sam</w:t>
        </w:r>
        <w:r w:rsidRPr="006E66FD">
          <w:rPr>
            <w:rStyle w:val="ab"/>
            <w:b w:val="0"/>
            <w:bCs/>
            <w:sz w:val="28"/>
            <w:szCs w:val="28"/>
          </w:rPr>
          <w:t>64.</w:t>
        </w:r>
        <w:r w:rsidRPr="006E66FD">
          <w:rPr>
            <w:rStyle w:val="ab"/>
            <w:b w:val="0"/>
            <w:bCs/>
            <w:sz w:val="28"/>
            <w:szCs w:val="28"/>
            <w:lang w:val="en-US"/>
          </w:rPr>
          <w:t>ru</w:t>
        </w:r>
      </w:hyperlink>
      <w:r w:rsidRPr="0083481A">
        <w:rPr>
          <w:b w:val="0"/>
          <w:bCs/>
          <w:sz w:val="28"/>
          <w:szCs w:val="28"/>
        </w:rPr>
        <w:t xml:space="preserve"> </w:t>
      </w:r>
      <w:r>
        <w:rPr>
          <w:b w:val="0"/>
          <w:bCs/>
          <w:sz w:val="28"/>
          <w:szCs w:val="28"/>
        </w:rPr>
        <w:t>Самойловского муниципального района в сети «Интернет» и в ФГИС ТП.</w:t>
      </w:r>
    </w:p>
    <w:p w:rsidR="003636E6" w:rsidRDefault="003636E6" w:rsidP="00056D2A">
      <w:pPr>
        <w:pStyle w:val="a5"/>
        <w:ind w:firstLine="708"/>
        <w:jc w:val="both"/>
        <w:rPr>
          <w:b w:val="0"/>
          <w:bCs/>
          <w:sz w:val="28"/>
          <w:szCs w:val="28"/>
        </w:rPr>
      </w:pPr>
      <w:r>
        <w:rPr>
          <w:b w:val="0"/>
          <w:bCs/>
          <w:sz w:val="28"/>
          <w:szCs w:val="28"/>
        </w:rPr>
        <w:t>3. Настоящее решение вступает в силу со дня официального обнародования.</w:t>
      </w:r>
    </w:p>
    <w:p w:rsidR="003636E6" w:rsidRDefault="003636E6" w:rsidP="00056D2A">
      <w:pPr>
        <w:pStyle w:val="a5"/>
        <w:ind w:firstLine="708"/>
        <w:jc w:val="both"/>
        <w:rPr>
          <w:b w:val="0"/>
          <w:bCs/>
          <w:sz w:val="28"/>
          <w:szCs w:val="28"/>
        </w:rPr>
      </w:pPr>
      <w:r w:rsidRPr="00095827">
        <w:rPr>
          <w:b w:val="0"/>
          <w:bCs/>
          <w:sz w:val="28"/>
          <w:szCs w:val="28"/>
        </w:rPr>
        <w:t>4.</w:t>
      </w:r>
      <w:r>
        <w:rPr>
          <w:b w:val="0"/>
          <w:bCs/>
          <w:sz w:val="28"/>
          <w:szCs w:val="28"/>
        </w:rPr>
        <w:t xml:space="preserve"> Контроль за исполнением настоящего решения оставляю за собой.</w:t>
      </w:r>
    </w:p>
    <w:p w:rsidR="003636E6" w:rsidRDefault="003636E6" w:rsidP="00056D2A">
      <w:pPr>
        <w:pStyle w:val="ConsPlusNormal"/>
        <w:ind w:firstLine="709"/>
        <w:jc w:val="both"/>
        <w:rPr>
          <w:szCs w:val="28"/>
        </w:rPr>
      </w:pPr>
    </w:p>
    <w:p w:rsidR="003636E6" w:rsidRDefault="003636E6" w:rsidP="00056D2A">
      <w:pPr>
        <w:pStyle w:val="ConsPlusNormal"/>
        <w:ind w:firstLine="709"/>
        <w:jc w:val="both"/>
        <w:rPr>
          <w:szCs w:val="28"/>
        </w:rPr>
      </w:pPr>
    </w:p>
    <w:p w:rsidR="003636E6" w:rsidRDefault="003636E6" w:rsidP="00056D2A">
      <w:pPr>
        <w:pStyle w:val="ConsPlusNormal"/>
        <w:ind w:firstLine="709"/>
        <w:jc w:val="both"/>
        <w:rPr>
          <w:szCs w:val="28"/>
        </w:rPr>
      </w:pPr>
    </w:p>
    <w:p w:rsidR="003636E6" w:rsidRDefault="003636E6" w:rsidP="00056D2A">
      <w:pPr>
        <w:pStyle w:val="ConsPlusNormal"/>
        <w:ind w:firstLine="709"/>
        <w:jc w:val="both"/>
        <w:rPr>
          <w:szCs w:val="28"/>
        </w:rPr>
      </w:pPr>
    </w:p>
    <w:p w:rsidR="003636E6" w:rsidRDefault="003636E6" w:rsidP="00056D2A">
      <w:pPr>
        <w:rPr>
          <w:b/>
          <w:sz w:val="28"/>
          <w:szCs w:val="28"/>
        </w:rPr>
      </w:pPr>
      <w:r w:rsidRPr="00D40F24">
        <w:rPr>
          <w:b/>
          <w:sz w:val="28"/>
          <w:szCs w:val="28"/>
        </w:rPr>
        <w:t xml:space="preserve">Глава Самойловского </w:t>
      </w:r>
    </w:p>
    <w:p w:rsidR="003636E6" w:rsidRPr="0076694F" w:rsidRDefault="003636E6" w:rsidP="00056D2A">
      <w:pPr>
        <w:rPr>
          <w:b/>
          <w:sz w:val="28"/>
          <w:szCs w:val="28"/>
        </w:rPr>
      </w:pPr>
      <w:r w:rsidRPr="00D40F24">
        <w:rPr>
          <w:b/>
          <w:sz w:val="28"/>
          <w:szCs w:val="28"/>
        </w:rPr>
        <w:t xml:space="preserve">муниципального  </w:t>
      </w:r>
      <w:r>
        <w:rPr>
          <w:b/>
          <w:sz w:val="28"/>
          <w:szCs w:val="28"/>
        </w:rPr>
        <w:t xml:space="preserve">образования                                       </w:t>
      </w:r>
      <w:r w:rsidRPr="00D40F24">
        <w:rPr>
          <w:b/>
          <w:sz w:val="28"/>
          <w:szCs w:val="28"/>
        </w:rPr>
        <w:t xml:space="preserve">  </w:t>
      </w:r>
      <w:r>
        <w:rPr>
          <w:b/>
          <w:sz w:val="28"/>
          <w:szCs w:val="28"/>
        </w:rPr>
        <w:t xml:space="preserve">        Е.И. Свинарев</w:t>
      </w:r>
    </w:p>
    <w:p w:rsidR="00202414" w:rsidRPr="00DD67D9" w:rsidRDefault="00202414" w:rsidP="003636E6">
      <w:pPr>
        <w:jc w:val="both"/>
        <w:rPr>
          <w:b/>
          <w:sz w:val="28"/>
          <w:szCs w:val="28"/>
        </w:rPr>
      </w:pPr>
    </w:p>
    <w:sectPr w:rsidR="00202414" w:rsidRPr="00DD67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2E54FA"/>
    <w:multiLevelType w:val="hybridMultilevel"/>
    <w:tmpl w:val="CBB099D4"/>
    <w:lvl w:ilvl="0" w:tplc="5E8481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414"/>
    <w:rsid w:val="0003078B"/>
    <w:rsid w:val="000B1EE3"/>
    <w:rsid w:val="000D3D76"/>
    <w:rsid w:val="000E550A"/>
    <w:rsid w:val="000E6511"/>
    <w:rsid w:val="00202414"/>
    <w:rsid w:val="00307238"/>
    <w:rsid w:val="00317C0F"/>
    <w:rsid w:val="00330060"/>
    <w:rsid w:val="003636E6"/>
    <w:rsid w:val="00365060"/>
    <w:rsid w:val="003E7B75"/>
    <w:rsid w:val="0040560C"/>
    <w:rsid w:val="005122F1"/>
    <w:rsid w:val="00882C3C"/>
    <w:rsid w:val="00885D64"/>
    <w:rsid w:val="008B0117"/>
    <w:rsid w:val="008B0491"/>
    <w:rsid w:val="0090641A"/>
    <w:rsid w:val="009B5765"/>
    <w:rsid w:val="009C6A23"/>
    <w:rsid w:val="00A254D5"/>
    <w:rsid w:val="00A846E8"/>
    <w:rsid w:val="00B1117D"/>
    <w:rsid w:val="00C52B43"/>
    <w:rsid w:val="00C857C0"/>
    <w:rsid w:val="00D5689A"/>
    <w:rsid w:val="00DD3F4B"/>
    <w:rsid w:val="00DD67D9"/>
    <w:rsid w:val="00E32659"/>
    <w:rsid w:val="00E333CC"/>
    <w:rsid w:val="00E940A0"/>
    <w:rsid w:val="00ED6256"/>
    <w:rsid w:val="00FD0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2110C"/>
  <w15:chartTrackingRefBased/>
  <w15:docId w15:val="{9FCF0704-DA2E-4EC2-B408-3EB9E6599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024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40560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3636E6"/>
    <w:pPr>
      <w:keepNext/>
      <w:overflowPunct/>
      <w:autoSpaceDE/>
      <w:autoSpaceDN/>
      <w:adjustRightInd/>
      <w:jc w:val="center"/>
      <w:textAlignment w:val="auto"/>
      <w:outlineLvl w:val="1"/>
    </w:pPr>
    <w:rPr>
      <w:b/>
      <w:sz w:val="52"/>
    </w:rPr>
  </w:style>
  <w:style w:type="paragraph" w:styleId="3">
    <w:name w:val="heading 3"/>
    <w:aliases w:val="ВВЕДЕНИЕ"/>
    <w:basedOn w:val="a"/>
    <w:next w:val="a"/>
    <w:link w:val="30"/>
    <w:unhideWhenUsed/>
    <w:qFormat/>
    <w:rsid w:val="003636E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202414"/>
    <w:pPr>
      <w:overflowPunct/>
      <w:autoSpaceDE/>
      <w:autoSpaceDN/>
      <w:adjustRightInd/>
      <w:spacing w:after="120" w:line="480" w:lineRule="auto"/>
      <w:ind w:left="283"/>
      <w:textAlignment w:val="auto"/>
    </w:pPr>
    <w:rPr>
      <w:sz w:val="24"/>
      <w:szCs w:val="24"/>
    </w:rPr>
  </w:style>
  <w:style w:type="character" w:customStyle="1" w:styleId="22">
    <w:name w:val="Основной текст с отступом 2 Знак"/>
    <w:basedOn w:val="a0"/>
    <w:link w:val="21"/>
    <w:rsid w:val="00202414"/>
    <w:rPr>
      <w:rFonts w:ascii="Times New Roman" w:eastAsia="Times New Roman" w:hAnsi="Times New Roman" w:cs="Times New Roman"/>
      <w:sz w:val="24"/>
      <w:szCs w:val="24"/>
      <w:lang w:eastAsia="ru-RU"/>
    </w:rPr>
  </w:style>
  <w:style w:type="paragraph" w:styleId="a3">
    <w:name w:val="Title"/>
    <w:aliases w:val="Название, Знак"/>
    <w:basedOn w:val="a"/>
    <w:link w:val="11"/>
    <w:qFormat/>
    <w:rsid w:val="00202414"/>
    <w:pPr>
      <w:overflowPunct/>
      <w:autoSpaceDE/>
      <w:autoSpaceDN/>
      <w:adjustRightInd/>
      <w:jc w:val="center"/>
      <w:textAlignment w:val="auto"/>
    </w:pPr>
    <w:rPr>
      <w:b/>
      <w:sz w:val="28"/>
      <w:lang w:val="x-none" w:eastAsia="x-none"/>
    </w:rPr>
  </w:style>
  <w:style w:type="character" w:customStyle="1" w:styleId="a4">
    <w:name w:val="Заголовок Знак"/>
    <w:basedOn w:val="a0"/>
    <w:uiPriority w:val="10"/>
    <w:rsid w:val="00202414"/>
    <w:rPr>
      <w:rFonts w:asciiTheme="majorHAnsi" w:eastAsiaTheme="majorEastAsia" w:hAnsiTheme="majorHAnsi" w:cstheme="majorBidi"/>
      <w:spacing w:val="-10"/>
      <w:kern w:val="28"/>
      <w:sz w:val="56"/>
      <w:szCs w:val="56"/>
      <w:lang w:eastAsia="ru-RU"/>
    </w:rPr>
  </w:style>
  <w:style w:type="character" w:customStyle="1" w:styleId="11">
    <w:name w:val="Заголовок Знак1"/>
    <w:aliases w:val="Название Знак, Знак Знак"/>
    <w:link w:val="a3"/>
    <w:rsid w:val="00202414"/>
    <w:rPr>
      <w:rFonts w:ascii="Times New Roman" w:eastAsia="Times New Roman" w:hAnsi="Times New Roman" w:cs="Times New Roman"/>
      <w:b/>
      <w:sz w:val="28"/>
      <w:szCs w:val="20"/>
      <w:lang w:val="x-none" w:eastAsia="x-none"/>
    </w:rPr>
  </w:style>
  <w:style w:type="paragraph" w:styleId="a5">
    <w:name w:val="Subtitle"/>
    <w:basedOn w:val="a"/>
    <w:link w:val="a6"/>
    <w:qFormat/>
    <w:rsid w:val="00202414"/>
    <w:pPr>
      <w:overflowPunct/>
      <w:autoSpaceDE/>
      <w:autoSpaceDN/>
      <w:adjustRightInd/>
      <w:jc w:val="center"/>
      <w:textAlignment w:val="auto"/>
    </w:pPr>
    <w:rPr>
      <w:b/>
      <w:sz w:val="44"/>
      <w:lang w:val="x-none" w:eastAsia="x-none"/>
    </w:rPr>
  </w:style>
  <w:style w:type="character" w:customStyle="1" w:styleId="a6">
    <w:name w:val="Подзаголовок Знак"/>
    <w:basedOn w:val="a0"/>
    <w:link w:val="a5"/>
    <w:rsid w:val="00202414"/>
    <w:rPr>
      <w:rFonts w:ascii="Times New Roman" w:eastAsia="Times New Roman" w:hAnsi="Times New Roman" w:cs="Times New Roman"/>
      <w:b/>
      <w:sz w:val="44"/>
      <w:szCs w:val="20"/>
      <w:lang w:val="x-none" w:eastAsia="x-none"/>
    </w:rPr>
  </w:style>
  <w:style w:type="paragraph" w:customStyle="1" w:styleId="s1">
    <w:name w:val="s_1"/>
    <w:basedOn w:val="a"/>
    <w:rsid w:val="00202414"/>
    <w:pPr>
      <w:overflowPunct/>
      <w:autoSpaceDE/>
      <w:autoSpaceDN/>
      <w:adjustRightInd/>
      <w:spacing w:before="100" w:beforeAutospacing="1" w:after="100" w:afterAutospacing="1"/>
      <w:textAlignment w:val="auto"/>
    </w:pPr>
    <w:rPr>
      <w:sz w:val="24"/>
      <w:szCs w:val="24"/>
    </w:rPr>
  </w:style>
  <w:style w:type="paragraph" w:styleId="a7">
    <w:name w:val="Normal (Web)"/>
    <w:basedOn w:val="a"/>
    <w:rsid w:val="00202414"/>
    <w:pPr>
      <w:overflowPunct/>
      <w:autoSpaceDE/>
      <w:autoSpaceDN/>
      <w:adjustRightInd/>
      <w:spacing w:before="100" w:beforeAutospacing="1" w:after="100" w:afterAutospacing="1"/>
      <w:textAlignment w:val="auto"/>
    </w:pPr>
    <w:rPr>
      <w:sz w:val="24"/>
      <w:szCs w:val="24"/>
    </w:rPr>
  </w:style>
  <w:style w:type="character" w:customStyle="1" w:styleId="10">
    <w:name w:val="Заголовок 1 Знак"/>
    <w:basedOn w:val="a0"/>
    <w:link w:val="1"/>
    <w:rsid w:val="0040560C"/>
    <w:rPr>
      <w:rFonts w:asciiTheme="majorHAnsi" w:eastAsiaTheme="majorEastAsia" w:hAnsiTheme="majorHAnsi" w:cstheme="majorBidi"/>
      <w:color w:val="2E74B5" w:themeColor="accent1" w:themeShade="BF"/>
      <w:sz w:val="32"/>
      <w:szCs w:val="32"/>
      <w:lang w:eastAsia="ru-RU"/>
    </w:rPr>
  </w:style>
  <w:style w:type="character" w:customStyle="1" w:styleId="a8">
    <w:name w:val="Гипертекстовая ссылка"/>
    <w:uiPriority w:val="99"/>
    <w:rsid w:val="0040560C"/>
    <w:rPr>
      <w:rFonts w:ascii="Arial" w:hAnsi="Arial" w:cs="Arial"/>
      <w:color w:val="008000"/>
      <w:lang w:val="ru-RU"/>
    </w:rPr>
  </w:style>
  <w:style w:type="paragraph" w:customStyle="1" w:styleId="a9">
    <w:name w:val="Нормальный (таблица)"/>
    <w:basedOn w:val="a"/>
    <w:next w:val="a"/>
    <w:uiPriority w:val="99"/>
    <w:rsid w:val="0040560C"/>
    <w:pPr>
      <w:widowControl w:val="0"/>
      <w:overflowPunct/>
      <w:jc w:val="both"/>
      <w:textAlignment w:val="auto"/>
    </w:pPr>
    <w:rPr>
      <w:rFonts w:ascii="Arial" w:hAnsi="Arial" w:cs="Arial"/>
      <w:sz w:val="24"/>
      <w:szCs w:val="24"/>
    </w:rPr>
  </w:style>
  <w:style w:type="paragraph" w:customStyle="1" w:styleId="aa">
    <w:name w:val="Прижатый влево"/>
    <w:basedOn w:val="a"/>
    <w:next w:val="a"/>
    <w:uiPriority w:val="99"/>
    <w:rsid w:val="0040560C"/>
    <w:pPr>
      <w:widowControl w:val="0"/>
      <w:overflowPunct/>
      <w:textAlignment w:val="auto"/>
    </w:pPr>
    <w:rPr>
      <w:rFonts w:ascii="Arial" w:hAnsi="Arial" w:cs="Arial"/>
      <w:sz w:val="24"/>
      <w:szCs w:val="24"/>
    </w:rPr>
  </w:style>
  <w:style w:type="character" w:customStyle="1" w:styleId="s10">
    <w:name w:val="s_10"/>
    <w:rsid w:val="0040560C"/>
  </w:style>
  <w:style w:type="character" w:styleId="ab">
    <w:name w:val="Hyperlink"/>
    <w:unhideWhenUsed/>
    <w:rsid w:val="0040560C"/>
    <w:rPr>
      <w:color w:val="0000FF"/>
      <w:u w:val="single"/>
    </w:rPr>
  </w:style>
  <w:style w:type="character" w:customStyle="1" w:styleId="23">
    <w:name w:val="Основной текст (2)"/>
    <w:rsid w:val="0040560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styleId="ac">
    <w:name w:val="FollowedHyperlink"/>
    <w:basedOn w:val="a0"/>
    <w:uiPriority w:val="99"/>
    <w:semiHidden/>
    <w:unhideWhenUsed/>
    <w:rsid w:val="00C857C0"/>
    <w:rPr>
      <w:color w:val="800080"/>
      <w:u w:val="single"/>
    </w:rPr>
  </w:style>
  <w:style w:type="paragraph" w:customStyle="1" w:styleId="msonormal0">
    <w:name w:val="msonormal"/>
    <w:basedOn w:val="a"/>
    <w:rsid w:val="00C857C0"/>
    <w:pPr>
      <w:overflowPunct/>
      <w:autoSpaceDE/>
      <w:autoSpaceDN/>
      <w:adjustRightInd/>
      <w:spacing w:before="100" w:beforeAutospacing="1" w:after="100" w:afterAutospacing="1"/>
      <w:textAlignment w:val="auto"/>
    </w:pPr>
    <w:rPr>
      <w:rFonts w:eastAsiaTheme="minorEastAsia"/>
      <w:sz w:val="24"/>
      <w:szCs w:val="24"/>
    </w:rPr>
  </w:style>
  <w:style w:type="paragraph" w:customStyle="1" w:styleId="xl17">
    <w:name w:val="xl17"/>
    <w:basedOn w:val="a"/>
    <w:rsid w:val="00C857C0"/>
    <w:pPr>
      <w:overflowPunct/>
      <w:autoSpaceDE/>
      <w:autoSpaceDN/>
      <w:adjustRightInd/>
      <w:spacing w:before="100" w:beforeAutospacing="1" w:after="100" w:afterAutospacing="1"/>
      <w:textAlignment w:val="auto"/>
    </w:pPr>
    <w:rPr>
      <w:rFonts w:ascii="Arial" w:eastAsiaTheme="minorEastAsia" w:hAnsi="Arial" w:cs="Arial"/>
    </w:rPr>
  </w:style>
  <w:style w:type="paragraph" w:customStyle="1" w:styleId="xl21">
    <w:name w:val="xl21"/>
    <w:basedOn w:val="a"/>
    <w:rsid w:val="00C857C0"/>
    <w:pPr>
      <w:overflowPunct/>
      <w:autoSpaceDE/>
      <w:autoSpaceDN/>
      <w:adjustRightInd/>
      <w:spacing w:before="100" w:beforeAutospacing="1" w:after="100" w:afterAutospacing="1"/>
      <w:textAlignment w:val="auto"/>
    </w:pPr>
    <w:rPr>
      <w:rFonts w:ascii="Arial" w:eastAsiaTheme="minorEastAsia" w:hAnsi="Arial" w:cs="Arial"/>
      <w:sz w:val="16"/>
      <w:szCs w:val="16"/>
    </w:rPr>
  </w:style>
  <w:style w:type="paragraph" w:customStyle="1" w:styleId="xl24">
    <w:name w:val="xl24"/>
    <w:basedOn w:val="a"/>
    <w:rsid w:val="00C857C0"/>
    <w:pPr>
      <w:overflowPunct/>
      <w:autoSpaceDE/>
      <w:autoSpaceDN/>
      <w:adjustRightInd/>
      <w:spacing w:before="100" w:beforeAutospacing="1" w:after="100" w:afterAutospacing="1"/>
      <w:textAlignment w:val="auto"/>
    </w:pPr>
    <w:rPr>
      <w:rFonts w:ascii="Arial" w:eastAsiaTheme="minorEastAsia" w:hAnsi="Arial" w:cs="Arial"/>
      <w:b/>
      <w:bCs/>
      <w:sz w:val="16"/>
      <w:szCs w:val="16"/>
    </w:rPr>
  </w:style>
  <w:style w:type="paragraph" w:customStyle="1" w:styleId="xl26">
    <w:name w:val="xl26"/>
    <w:basedOn w:val="a"/>
    <w:rsid w:val="00C857C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Theme="minorEastAsia" w:hAnsi="Arial" w:cs="Arial"/>
      <w:b/>
      <w:bCs/>
      <w:sz w:val="16"/>
      <w:szCs w:val="16"/>
    </w:rPr>
  </w:style>
  <w:style w:type="paragraph" w:customStyle="1" w:styleId="xl27">
    <w:name w:val="xl27"/>
    <w:basedOn w:val="a"/>
    <w:rsid w:val="00C857C0"/>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Theme="minorEastAsia" w:hAnsi="Arial" w:cs="Arial"/>
      <w:b/>
      <w:bCs/>
      <w:sz w:val="16"/>
      <w:szCs w:val="16"/>
    </w:rPr>
  </w:style>
  <w:style w:type="paragraph" w:customStyle="1" w:styleId="xl28">
    <w:name w:val="xl28"/>
    <w:basedOn w:val="a"/>
    <w:rsid w:val="00C857C0"/>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Theme="minorEastAsia" w:hAnsi="Arial" w:cs="Arial"/>
      <w:b/>
      <w:bCs/>
      <w:sz w:val="16"/>
      <w:szCs w:val="16"/>
    </w:rPr>
  </w:style>
  <w:style w:type="paragraph" w:customStyle="1" w:styleId="xl29">
    <w:name w:val="xl29"/>
    <w:basedOn w:val="a"/>
    <w:rsid w:val="00C857C0"/>
    <w:pPr>
      <w:pBdr>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Theme="minorEastAsia" w:hAnsi="Arial" w:cs="Arial"/>
      <w:b/>
      <w:bCs/>
      <w:sz w:val="16"/>
      <w:szCs w:val="16"/>
    </w:rPr>
  </w:style>
  <w:style w:type="paragraph" w:customStyle="1" w:styleId="xl30">
    <w:name w:val="xl30"/>
    <w:basedOn w:val="a"/>
    <w:rsid w:val="00C857C0"/>
    <w:pPr>
      <w:pBdr>
        <w:bottom w:val="single" w:sz="4" w:space="0" w:color="auto"/>
      </w:pBdr>
      <w:overflowPunct/>
      <w:autoSpaceDE/>
      <w:autoSpaceDN/>
      <w:adjustRightInd/>
      <w:spacing w:before="100" w:beforeAutospacing="1" w:after="100" w:afterAutospacing="1"/>
      <w:jc w:val="center"/>
      <w:textAlignment w:val="center"/>
    </w:pPr>
    <w:rPr>
      <w:rFonts w:ascii="Arial" w:eastAsiaTheme="minorEastAsia" w:hAnsi="Arial" w:cs="Arial"/>
      <w:b/>
      <w:bCs/>
      <w:sz w:val="16"/>
      <w:szCs w:val="16"/>
    </w:rPr>
  </w:style>
  <w:style w:type="paragraph" w:customStyle="1" w:styleId="xl31">
    <w:name w:val="xl31"/>
    <w:basedOn w:val="a"/>
    <w:rsid w:val="00C857C0"/>
    <w:pPr>
      <w:pBdr>
        <w:bottom w:val="single" w:sz="4" w:space="0" w:color="auto"/>
      </w:pBdr>
      <w:overflowPunct/>
      <w:autoSpaceDE/>
      <w:autoSpaceDN/>
      <w:adjustRightInd/>
      <w:spacing w:before="100" w:beforeAutospacing="1" w:after="100" w:afterAutospacing="1"/>
      <w:jc w:val="center"/>
      <w:textAlignment w:val="center"/>
    </w:pPr>
    <w:rPr>
      <w:rFonts w:ascii="Arial" w:eastAsiaTheme="minorEastAsia" w:hAnsi="Arial" w:cs="Arial"/>
    </w:rPr>
  </w:style>
  <w:style w:type="paragraph" w:customStyle="1" w:styleId="xl32">
    <w:name w:val="xl32"/>
    <w:basedOn w:val="a"/>
    <w:rsid w:val="00C857C0"/>
    <w:pPr>
      <w:pBdr>
        <w:left w:val="single" w:sz="4" w:space="0" w:color="auto"/>
        <w:bottom w:val="single" w:sz="4" w:space="0" w:color="auto"/>
      </w:pBdr>
      <w:overflowPunct/>
      <w:autoSpaceDE/>
      <w:autoSpaceDN/>
      <w:adjustRightInd/>
      <w:spacing w:before="100" w:beforeAutospacing="1" w:after="100" w:afterAutospacing="1"/>
      <w:jc w:val="center"/>
      <w:textAlignment w:val="center"/>
    </w:pPr>
    <w:rPr>
      <w:rFonts w:ascii="Arial" w:eastAsiaTheme="minorEastAsia" w:hAnsi="Arial" w:cs="Arial"/>
      <w:b/>
      <w:bCs/>
      <w:sz w:val="16"/>
      <w:szCs w:val="16"/>
    </w:rPr>
  </w:style>
  <w:style w:type="paragraph" w:customStyle="1" w:styleId="xl33">
    <w:name w:val="xl33"/>
    <w:basedOn w:val="a"/>
    <w:rsid w:val="00C857C0"/>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Theme="minorEastAsia" w:hAnsi="Arial" w:cs="Arial"/>
      <w:b/>
      <w:bCs/>
      <w:sz w:val="18"/>
      <w:szCs w:val="18"/>
    </w:rPr>
  </w:style>
  <w:style w:type="paragraph" w:customStyle="1" w:styleId="xl34">
    <w:name w:val="xl34"/>
    <w:basedOn w:val="a"/>
    <w:rsid w:val="00C857C0"/>
    <w:pPr>
      <w:pBdr>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Theme="minorEastAsia" w:hAnsi="Arial" w:cs="Arial"/>
      <w:b/>
      <w:bCs/>
      <w:sz w:val="18"/>
      <w:szCs w:val="18"/>
    </w:rPr>
  </w:style>
  <w:style w:type="paragraph" w:customStyle="1" w:styleId="xl35">
    <w:name w:val="xl35"/>
    <w:basedOn w:val="a"/>
    <w:rsid w:val="00C857C0"/>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Theme="minorEastAsia" w:hAnsi="Arial" w:cs="Arial"/>
      <w:b/>
      <w:bCs/>
      <w:sz w:val="18"/>
      <w:szCs w:val="18"/>
    </w:rPr>
  </w:style>
  <w:style w:type="paragraph" w:customStyle="1" w:styleId="xl38">
    <w:name w:val="xl38"/>
    <w:basedOn w:val="a"/>
    <w:rsid w:val="00C857C0"/>
    <w:pPr>
      <w:pBdr>
        <w:bottom w:val="single" w:sz="4" w:space="0" w:color="auto"/>
      </w:pBdr>
      <w:overflowPunct/>
      <w:autoSpaceDE/>
      <w:autoSpaceDN/>
      <w:adjustRightInd/>
      <w:spacing w:before="100" w:beforeAutospacing="1" w:after="100" w:afterAutospacing="1"/>
      <w:jc w:val="center"/>
      <w:textAlignment w:val="center"/>
    </w:pPr>
    <w:rPr>
      <w:rFonts w:ascii="Arial" w:eastAsiaTheme="minorEastAsia" w:hAnsi="Arial" w:cs="Arial"/>
      <w:b/>
      <w:bCs/>
      <w:sz w:val="18"/>
      <w:szCs w:val="18"/>
    </w:rPr>
  </w:style>
  <w:style w:type="paragraph" w:customStyle="1" w:styleId="xl40">
    <w:name w:val="xl40"/>
    <w:basedOn w:val="a"/>
    <w:rsid w:val="00C857C0"/>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eastAsiaTheme="minorEastAsia" w:hAnsi="Arial" w:cs="Arial"/>
    </w:rPr>
  </w:style>
  <w:style w:type="paragraph" w:customStyle="1" w:styleId="xl41">
    <w:name w:val="xl41"/>
    <w:basedOn w:val="a"/>
    <w:rsid w:val="00C857C0"/>
    <w:pPr>
      <w:pBdr>
        <w:top w:val="single" w:sz="4" w:space="0" w:color="auto"/>
        <w:bottom w:val="single" w:sz="4" w:space="0" w:color="auto"/>
      </w:pBdr>
      <w:overflowPunct/>
      <w:autoSpaceDE/>
      <w:autoSpaceDN/>
      <w:adjustRightInd/>
      <w:spacing w:before="100" w:beforeAutospacing="1" w:after="100" w:afterAutospacing="1"/>
      <w:textAlignment w:val="center"/>
    </w:pPr>
    <w:rPr>
      <w:rFonts w:ascii="Arial" w:eastAsiaTheme="minorEastAsia" w:hAnsi="Arial" w:cs="Arial"/>
    </w:rPr>
  </w:style>
  <w:style w:type="paragraph" w:customStyle="1" w:styleId="xl42">
    <w:name w:val="xl42"/>
    <w:basedOn w:val="a"/>
    <w:rsid w:val="00C857C0"/>
    <w:pPr>
      <w:pBdr>
        <w:top w:val="single" w:sz="4" w:space="0" w:color="auto"/>
      </w:pBdr>
      <w:overflowPunct/>
      <w:autoSpaceDE/>
      <w:autoSpaceDN/>
      <w:adjustRightInd/>
      <w:spacing w:before="100" w:beforeAutospacing="1" w:after="100" w:afterAutospacing="1"/>
      <w:textAlignment w:val="center"/>
    </w:pPr>
    <w:rPr>
      <w:rFonts w:ascii="Arial" w:eastAsiaTheme="minorEastAsia" w:hAnsi="Arial" w:cs="Arial"/>
      <w:b/>
      <w:bCs/>
      <w:sz w:val="18"/>
      <w:szCs w:val="18"/>
    </w:rPr>
  </w:style>
  <w:style w:type="paragraph" w:customStyle="1" w:styleId="xl43">
    <w:name w:val="xl43"/>
    <w:basedOn w:val="a"/>
    <w:rsid w:val="00C857C0"/>
    <w:pPr>
      <w:pBdr>
        <w:top w:val="single" w:sz="4" w:space="0" w:color="auto"/>
      </w:pBdr>
      <w:overflowPunct/>
      <w:autoSpaceDE/>
      <w:autoSpaceDN/>
      <w:adjustRightInd/>
      <w:spacing w:before="100" w:beforeAutospacing="1" w:after="100" w:afterAutospacing="1"/>
      <w:jc w:val="center"/>
      <w:textAlignment w:val="center"/>
    </w:pPr>
    <w:rPr>
      <w:rFonts w:ascii="Arial" w:eastAsiaTheme="minorEastAsia" w:hAnsi="Arial" w:cs="Arial"/>
      <w:b/>
      <w:bCs/>
      <w:sz w:val="18"/>
      <w:szCs w:val="18"/>
    </w:rPr>
  </w:style>
  <w:style w:type="paragraph" w:customStyle="1" w:styleId="xl44">
    <w:name w:val="xl44"/>
    <w:basedOn w:val="a"/>
    <w:rsid w:val="00C857C0"/>
    <w:pPr>
      <w:overflowPunct/>
      <w:autoSpaceDE/>
      <w:autoSpaceDN/>
      <w:adjustRightInd/>
      <w:spacing w:before="100" w:beforeAutospacing="1" w:after="100" w:afterAutospacing="1"/>
      <w:jc w:val="right"/>
      <w:textAlignment w:val="auto"/>
    </w:pPr>
    <w:rPr>
      <w:rFonts w:ascii="Arial" w:eastAsiaTheme="minorEastAsia" w:hAnsi="Arial" w:cs="Arial"/>
      <w:sz w:val="18"/>
      <w:szCs w:val="18"/>
    </w:rPr>
  </w:style>
  <w:style w:type="paragraph" w:customStyle="1" w:styleId="xl45">
    <w:name w:val="xl45"/>
    <w:basedOn w:val="a"/>
    <w:rsid w:val="00C857C0"/>
    <w:pPr>
      <w:overflowPunct/>
      <w:autoSpaceDE/>
      <w:autoSpaceDN/>
      <w:adjustRightInd/>
      <w:spacing w:before="100" w:beforeAutospacing="1" w:after="100" w:afterAutospacing="1"/>
      <w:textAlignment w:val="auto"/>
    </w:pPr>
    <w:rPr>
      <w:rFonts w:ascii="Arial" w:eastAsiaTheme="minorEastAsia" w:hAnsi="Arial" w:cs="Arial"/>
    </w:rPr>
  </w:style>
  <w:style w:type="paragraph" w:customStyle="1" w:styleId="xl47">
    <w:name w:val="xl47"/>
    <w:basedOn w:val="a"/>
    <w:rsid w:val="00C857C0"/>
    <w:pPr>
      <w:overflowPunct/>
      <w:autoSpaceDE/>
      <w:autoSpaceDN/>
      <w:adjustRightInd/>
      <w:spacing w:before="100" w:beforeAutospacing="1" w:after="100" w:afterAutospacing="1"/>
      <w:textAlignment w:val="auto"/>
    </w:pPr>
    <w:rPr>
      <w:rFonts w:ascii="Arial" w:eastAsiaTheme="minorEastAsia" w:hAnsi="Arial" w:cs="Arial"/>
      <w:b/>
      <w:bCs/>
      <w:sz w:val="18"/>
      <w:szCs w:val="18"/>
    </w:rPr>
  </w:style>
  <w:style w:type="paragraph" w:customStyle="1" w:styleId="xl49">
    <w:name w:val="xl49"/>
    <w:basedOn w:val="a"/>
    <w:rsid w:val="00C857C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Theme="minorEastAsia" w:hAnsi="Arial" w:cs="Arial"/>
      <w:b/>
      <w:bCs/>
      <w:sz w:val="18"/>
      <w:szCs w:val="18"/>
    </w:rPr>
  </w:style>
  <w:style w:type="paragraph" w:customStyle="1" w:styleId="xl52">
    <w:name w:val="xl52"/>
    <w:basedOn w:val="a"/>
    <w:rsid w:val="00C857C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eastAsiaTheme="minorEastAsia" w:hAnsi="Arial" w:cs="Arial"/>
      <w:b/>
      <w:bCs/>
      <w:sz w:val="18"/>
      <w:szCs w:val="18"/>
    </w:rPr>
  </w:style>
  <w:style w:type="paragraph" w:customStyle="1" w:styleId="xl54">
    <w:name w:val="xl54"/>
    <w:basedOn w:val="a"/>
    <w:rsid w:val="00C857C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Theme="minorEastAsia" w:hAnsi="Arial" w:cs="Arial"/>
      <w:sz w:val="18"/>
      <w:szCs w:val="18"/>
    </w:rPr>
  </w:style>
  <w:style w:type="paragraph" w:customStyle="1" w:styleId="xl57">
    <w:name w:val="xl57"/>
    <w:basedOn w:val="a"/>
    <w:rsid w:val="00C857C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eastAsiaTheme="minorEastAsia" w:hAnsi="Arial" w:cs="Arial"/>
      <w:sz w:val="18"/>
      <w:szCs w:val="18"/>
    </w:rPr>
  </w:style>
  <w:style w:type="paragraph" w:customStyle="1" w:styleId="xl58">
    <w:name w:val="xl58"/>
    <w:basedOn w:val="a"/>
    <w:rsid w:val="00C857C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eastAsiaTheme="minorEastAsia" w:hAnsi="Arial" w:cs="Arial"/>
      <w:sz w:val="16"/>
      <w:szCs w:val="16"/>
    </w:rPr>
  </w:style>
  <w:style w:type="paragraph" w:customStyle="1" w:styleId="xl60">
    <w:name w:val="xl60"/>
    <w:basedOn w:val="a"/>
    <w:rsid w:val="00C857C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eastAsiaTheme="minorEastAsia" w:hAnsi="Arial" w:cs="Arial"/>
      <w:b/>
      <w:bCs/>
    </w:rPr>
  </w:style>
  <w:style w:type="paragraph" w:customStyle="1" w:styleId="xl61">
    <w:name w:val="xl61"/>
    <w:basedOn w:val="a"/>
    <w:rsid w:val="00C857C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eastAsiaTheme="minorEastAsia" w:hAnsi="Arial" w:cs="Arial"/>
    </w:rPr>
  </w:style>
  <w:style w:type="paragraph" w:customStyle="1" w:styleId="xl62">
    <w:name w:val="xl62"/>
    <w:basedOn w:val="a"/>
    <w:rsid w:val="00C857C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Theme="minorEastAsia" w:hAnsi="Arial" w:cs="Arial"/>
    </w:rPr>
  </w:style>
  <w:style w:type="paragraph" w:customStyle="1" w:styleId="xl66">
    <w:name w:val="xl66"/>
    <w:basedOn w:val="a"/>
    <w:rsid w:val="00C857C0"/>
    <w:pPr>
      <w:overflowPunct/>
      <w:autoSpaceDE/>
      <w:autoSpaceDN/>
      <w:adjustRightInd/>
      <w:spacing w:before="100" w:beforeAutospacing="1" w:after="100" w:afterAutospacing="1"/>
      <w:jc w:val="right"/>
      <w:textAlignment w:val="auto"/>
    </w:pPr>
    <w:rPr>
      <w:rFonts w:ascii="Arial" w:eastAsiaTheme="minorEastAsia" w:hAnsi="Arial" w:cs="Arial"/>
    </w:rPr>
  </w:style>
  <w:style w:type="paragraph" w:customStyle="1" w:styleId="xl67">
    <w:name w:val="xl67"/>
    <w:basedOn w:val="a"/>
    <w:rsid w:val="00C857C0"/>
    <w:pPr>
      <w:overflowPunct/>
      <w:autoSpaceDE/>
      <w:autoSpaceDN/>
      <w:adjustRightInd/>
      <w:spacing w:before="100" w:beforeAutospacing="1" w:after="100" w:afterAutospacing="1"/>
      <w:jc w:val="right"/>
      <w:textAlignment w:val="auto"/>
    </w:pPr>
    <w:rPr>
      <w:rFonts w:ascii="Arial" w:eastAsiaTheme="minorEastAsia" w:hAnsi="Arial" w:cs="Arial"/>
    </w:rPr>
  </w:style>
  <w:style w:type="paragraph" w:customStyle="1" w:styleId="xl68">
    <w:name w:val="xl68"/>
    <w:basedOn w:val="a"/>
    <w:rsid w:val="00C857C0"/>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rFonts w:ascii="Arial" w:eastAsiaTheme="minorEastAsia" w:hAnsi="Arial" w:cs="Arial"/>
      <w:b/>
      <w:bCs/>
      <w:sz w:val="18"/>
      <w:szCs w:val="18"/>
    </w:rPr>
  </w:style>
  <w:style w:type="paragraph" w:customStyle="1" w:styleId="xl69">
    <w:name w:val="xl69"/>
    <w:basedOn w:val="a"/>
    <w:rsid w:val="00C857C0"/>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rFonts w:ascii="Arial" w:eastAsiaTheme="minorEastAsia" w:hAnsi="Arial" w:cs="Arial"/>
      <w:b/>
      <w:bCs/>
      <w:sz w:val="18"/>
      <w:szCs w:val="18"/>
    </w:rPr>
  </w:style>
  <w:style w:type="paragraph" w:customStyle="1" w:styleId="xl70">
    <w:name w:val="xl70"/>
    <w:basedOn w:val="a"/>
    <w:rsid w:val="00C857C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Theme="minorEastAsia" w:hAnsi="Arial" w:cs="Arial"/>
      <w:b/>
      <w:bCs/>
      <w:sz w:val="18"/>
      <w:szCs w:val="18"/>
    </w:rPr>
  </w:style>
  <w:style w:type="paragraph" w:customStyle="1" w:styleId="xl71">
    <w:name w:val="xl71"/>
    <w:basedOn w:val="a"/>
    <w:rsid w:val="00C857C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eastAsiaTheme="minorEastAsia" w:hAnsi="Arial" w:cs="Arial"/>
      <w:b/>
      <w:bCs/>
      <w:sz w:val="18"/>
      <w:szCs w:val="18"/>
    </w:rPr>
  </w:style>
  <w:style w:type="paragraph" w:customStyle="1" w:styleId="xl72">
    <w:name w:val="xl72"/>
    <w:basedOn w:val="a"/>
    <w:rsid w:val="00C857C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eastAsiaTheme="minorEastAsia" w:hAnsi="Arial" w:cs="Arial"/>
      <w:sz w:val="18"/>
      <w:szCs w:val="18"/>
    </w:rPr>
  </w:style>
  <w:style w:type="paragraph" w:customStyle="1" w:styleId="xl22">
    <w:name w:val="xl22"/>
    <w:basedOn w:val="a"/>
    <w:rsid w:val="00882C3C"/>
    <w:pPr>
      <w:overflowPunct/>
      <w:autoSpaceDE/>
      <w:autoSpaceDN/>
      <w:adjustRightInd/>
      <w:spacing w:before="100" w:beforeAutospacing="1" w:after="100" w:afterAutospacing="1"/>
      <w:textAlignment w:val="auto"/>
    </w:pPr>
    <w:rPr>
      <w:rFonts w:ascii="Arial" w:eastAsiaTheme="minorEastAsia" w:hAnsi="Arial" w:cs="Arial"/>
      <w:sz w:val="16"/>
      <w:szCs w:val="16"/>
    </w:rPr>
  </w:style>
  <w:style w:type="paragraph" w:customStyle="1" w:styleId="xl23">
    <w:name w:val="xl23"/>
    <w:basedOn w:val="a"/>
    <w:rsid w:val="00882C3C"/>
    <w:pPr>
      <w:overflowPunct/>
      <w:autoSpaceDE/>
      <w:autoSpaceDN/>
      <w:adjustRightInd/>
      <w:spacing w:before="100" w:beforeAutospacing="1" w:after="100" w:afterAutospacing="1"/>
      <w:textAlignment w:val="top"/>
    </w:pPr>
    <w:rPr>
      <w:rFonts w:ascii="Arial" w:eastAsiaTheme="minorEastAsia" w:hAnsi="Arial" w:cs="Arial"/>
      <w:sz w:val="16"/>
      <w:szCs w:val="16"/>
    </w:rPr>
  </w:style>
  <w:style w:type="paragraph" w:customStyle="1" w:styleId="xl36">
    <w:name w:val="xl36"/>
    <w:basedOn w:val="a"/>
    <w:rsid w:val="00882C3C"/>
    <w:pPr>
      <w:pBdr>
        <w:top w:val="single" w:sz="4" w:space="0" w:color="auto"/>
        <w:bottom w:val="single" w:sz="4" w:space="0" w:color="auto"/>
      </w:pBdr>
      <w:overflowPunct/>
      <w:autoSpaceDE/>
      <w:autoSpaceDN/>
      <w:adjustRightInd/>
      <w:spacing w:before="100" w:beforeAutospacing="1" w:after="100" w:afterAutospacing="1"/>
      <w:jc w:val="center"/>
      <w:textAlignment w:val="center"/>
    </w:pPr>
    <w:rPr>
      <w:rFonts w:ascii="Arial" w:eastAsiaTheme="minorEastAsia" w:hAnsi="Arial" w:cs="Arial"/>
      <w:b/>
      <w:bCs/>
      <w:sz w:val="16"/>
      <w:szCs w:val="16"/>
    </w:rPr>
  </w:style>
  <w:style w:type="paragraph" w:customStyle="1" w:styleId="xl37">
    <w:name w:val="xl37"/>
    <w:basedOn w:val="a"/>
    <w:rsid w:val="00882C3C"/>
    <w:pPr>
      <w:pBdr>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Theme="minorEastAsia" w:hAnsi="Arial" w:cs="Arial"/>
      <w:b/>
      <w:bCs/>
      <w:sz w:val="18"/>
      <w:szCs w:val="18"/>
    </w:rPr>
  </w:style>
  <w:style w:type="paragraph" w:customStyle="1" w:styleId="xl39">
    <w:name w:val="xl39"/>
    <w:basedOn w:val="a"/>
    <w:rsid w:val="00882C3C"/>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Theme="minorEastAsia" w:hAnsi="Arial" w:cs="Arial"/>
      <w:b/>
      <w:bCs/>
      <w:sz w:val="18"/>
      <w:szCs w:val="18"/>
    </w:rPr>
  </w:style>
  <w:style w:type="paragraph" w:customStyle="1" w:styleId="xl46">
    <w:name w:val="xl46"/>
    <w:basedOn w:val="a"/>
    <w:rsid w:val="00882C3C"/>
    <w:pPr>
      <w:pBdr>
        <w:bottom w:val="single" w:sz="4" w:space="0" w:color="auto"/>
      </w:pBdr>
      <w:overflowPunct/>
      <w:autoSpaceDE/>
      <w:autoSpaceDN/>
      <w:adjustRightInd/>
      <w:spacing w:before="100" w:beforeAutospacing="1" w:after="100" w:afterAutospacing="1"/>
      <w:jc w:val="center"/>
      <w:textAlignment w:val="center"/>
    </w:pPr>
    <w:rPr>
      <w:rFonts w:ascii="Arial" w:eastAsiaTheme="minorEastAsia" w:hAnsi="Arial" w:cs="Arial"/>
      <w:b/>
      <w:bCs/>
      <w:sz w:val="16"/>
      <w:szCs w:val="16"/>
    </w:rPr>
  </w:style>
  <w:style w:type="paragraph" w:customStyle="1" w:styleId="xl48">
    <w:name w:val="xl48"/>
    <w:basedOn w:val="a"/>
    <w:rsid w:val="00882C3C"/>
    <w:pPr>
      <w:pBdr>
        <w:top w:val="single" w:sz="4" w:space="0" w:color="auto"/>
      </w:pBdr>
      <w:overflowPunct/>
      <w:autoSpaceDE/>
      <w:autoSpaceDN/>
      <w:adjustRightInd/>
      <w:spacing w:before="100" w:beforeAutospacing="1" w:after="100" w:afterAutospacing="1"/>
      <w:jc w:val="center"/>
      <w:textAlignment w:val="center"/>
    </w:pPr>
    <w:rPr>
      <w:rFonts w:ascii="Arial" w:eastAsiaTheme="minorEastAsia" w:hAnsi="Arial" w:cs="Arial"/>
      <w:b/>
      <w:bCs/>
      <w:sz w:val="16"/>
      <w:szCs w:val="16"/>
    </w:rPr>
  </w:style>
  <w:style w:type="paragraph" w:customStyle="1" w:styleId="xl50">
    <w:name w:val="xl50"/>
    <w:basedOn w:val="a"/>
    <w:rsid w:val="00882C3C"/>
    <w:pPr>
      <w:overflowPunct/>
      <w:autoSpaceDE/>
      <w:autoSpaceDN/>
      <w:adjustRightInd/>
      <w:spacing w:before="100" w:beforeAutospacing="1" w:after="100" w:afterAutospacing="1"/>
      <w:textAlignment w:val="auto"/>
    </w:pPr>
    <w:rPr>
      <w:rFonts w:ascii="Arial" w:eastAsiaTheme="minorEastAsia" w:hAnsi="Arial" w:cs="Arial"/>
      <w:color w:val="FFFFFF"/>
      <w:sz w:val="16"/>
      <w:szCs w:val="16"/>
    </w:rPr>
  </w:style>
  <w:style w:type="paragraph" w:customStyle="1" w:styleId="xl51">
    <w:name w:val="xl51"/>
    <w:basedOn w:val="a"/>
    <w:rsid w:val="00882C3C"/>
    <w:pPr>
      <w:overflowPunct/>
      <w:autoSpaceDE/>
      <w:autoSpaceDN/>
      <w:adjustRightInd/>
      <w:spacing w:before="100" w:beforeAutospacing="1" w:after="100" w:afterAutospacing="1"/>
      <w:textAlignment w:val="auto"/>
    </w:pPr>
    <w:rPr>
      <w:rFonts w:ascii="Arial" w:eastAsiaTheme="minorEastAsia" w:hAnsi="Arial" w:cs="Arial"/>
    </w:rPr>
  </w:style>
  <w:style w:type="paragraph" w:customStyle="1" w:styleId="xl55">
    <w:name w:val="xl55"/>
    <w:basedOn w:val="a"/>
    <w:rsid w:val="00882C3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eastAsiaTheme="minorEastAsia" w:hAnsi="Arial" w:cs="Arial"/>
      <w:sz w:val="18"/>
      <w:szCs w:val="18"/>
    </w:rPr>
  </w:style>
  <w:style w:type="paragraph" w:customStyle="1" w:styleId="xl56">
    <w:name w:val="xl56"/>
    <w:basedOn w:val="a"/>
    <w:rsid w:val="00882C3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eastAsiaTheme="minorEastAsia" w:hAnsi="Arial" w:cs="Arial"/>
      <w:b/>
      <w:bCs/>
      <w:sz w:val="18"/>
      <w:szCs w:val="18"/>
    </w:rPr>
  </w:style>
  <w:style w:type="paragraph" w:customStyle="1" w:styleId="xl77">
    <w:name w:val="xl77"/>
    <w:basedOn w:val="a"/>
    <w:rsid w:val="00882C3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eastAsiaTheme="minorEastAsia" w:hAnsi="Arial" w:cs="Arial"/>
      <w:sz w:val="18"/>
      <w:szCs w:val="18"/>
    </w:rPr>
  </w:style>
  <w:style w:type="paragraph" w:customStyle="1" w:styleId="xl78">
    <w:name w:val="xl78"/>
    <w:basedOn w:val="a"/>
    <w:rsid w:val="00882C3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eastAsiaTheme="minorEastAsia" w:hAnsi="Arial" w:cs="Arial"/>
      <w:b/>
      <w:bCs/>
      <w:sz w:val="18"/>
      <w:szCs w:val="18"/>
    </w:rPr>
  </w:style>
  <w:style w:type="paragraph" w:customStyle="1" w:styleId="xl79">
    <w:name w:val="xl79"/>
    <w:basedOn w:val="a"/>
    <w:rsid w:val="00882C3C"/>
    <w:pPr>
      <w:overflowPunct/>
      <w:autoSpaceDE/>
      <w:autoSpaceDN/>
      <w:adjustRightInd/>
      <w:spacing w:before="100" w:beforeAutospacing="1" w:after="100" w:afterAutospacing="1"/>
      <w:jc w:val="right"/>
      <w:textAlignment w:val="auto"/>
    </w:pPr>
    <w:rPr>
      <w:rFonts w:ascii="Arial" w:eastAsiaTheme="minorEastAsia" w:hAnsi="Arial" w:cs="Arial"/>
    </w:rPr>
  </w:style>
  <w:style w:type="paragraph" w:customStyle="1" w:styleId="xl80">
    <w:name w:val="xl80"/>
    <w:basedOn w:val="a"/>
    <w:rsid w:val="00882C3C"/>
    <w:pPr>
      <w:overflowPunct/>
      <w:autoSpaceDE/>
      <w:autoSpaceDN/>
      <w:adjustRightInd/>
      <w:spacing w:before="100" w:beforeAutospacing="1" w:after="100" w:afterAutospacing="1"/>
      <w:jc w:val="right"/>
      <w:textAlignment w:val="auto"/>
    </w:pPr>
    <w:rPr>
      <w:rFonts w:ascii="Arial" w:eastAsiaTheme="minorEastAsia" w:hAnsi="Arial" w:cs="Arial"/>
    </w:rPr>
  </w:style>
  <w:style w:type="paragraph" w:customStyle="1" w:styleId="xl81">
    <w:name w:val="xl81"/>
    <w:basedOn w:val="a"/>
    <w:rsid w:val="00882C3C"/>
    <w:pPr>
      <w:overflowPunct/>
      <w:autoSpaceDE/>
      <w:autoSpaceDN/>
      <w:adjustRightInd/>
      <w:spacing w:before="100" w:beforeAutospacing="1" w:after="100" w:afterAutospacing="1"/>
      <w:jc w:val="center"/>
      <w:textAlignment w:val="auto"/>
    </w:pPr>
    <w:rPr>
      <w:rFonts w:ascii="Arial" w:eastAsiaTheme="minorEastAsia" w:hAnsi="Arial" w:cs="Arial"/>
      <w:b/>
      <w:bCs/>
      <w:sz w:val="18"/>
      <w:szCs w:val="18"/>
    </w:rPr>
  </w:style>
  <w:style w:type="paragraph" w:customStyle="1" w:styleId="xl82">
    <w:name w:val="xl82"/>
    <w:basedOn w:val="a"/>
    <w:rsid w:val="00882C3C"/>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rFonts w:ascii="Arial" w:eastAsiaTheme="minorEastAsia" w:hAnsi="Arial" w:cs="Arial"/>
      <w:b/>
      <w:bCs/>
      <w:sz w:val="18"/>
      <w:szCs w:val="18"/>
    </w:rPr>
  </w:style>
  <w:style w:type="paragraph" w:customStyle="1" w:styleId="xl83">
    <w:name w:val="xl83"/>
    <w:basedOn w:val="a"/>
    <w:rsid w:val="00882C3C"/>
    <w:pPr>
      <w:pBdr>
        <w:top w:val="single" w:sz="4" w:space="0" w:color="auto"/>
        <w:left w:val="single" w:sz="4" w:space="0" w:color="auto"/>
      </w:pBdr>
      <w:overflowPunct/>
      <w:autoSpaceDE/>
      <w:autoSpaceDN/>
      <w:adjustRightInd/>
      <w:spacing w:before="100" w:beforeAutospacing="1" w:after="100" w:afterAutospacing="1"/>
      <w:jc w:val="center"/>
      <w:textAlignment w:val="center"/>
    </w:pPr>
    <w:rPr>
      <w:rFonts w:ascii="Arial" w:eastAsiaTheme="minorEastAsia" w:hAnsi="Arial" w:cs="Arial"/>
      <w:b/>
      <w:bCs/>
      <w:sz w:val="18"/>
      <w:szCs w:val="18"/>
    </w:rPr>
  </w:style>
  <w:style w:type="paragraph" w:customStyle="1" w:styleId="xl84">
    <w:name w:val="xl84"/>
    <w:basedOn w:val="a"/>
    <w:rsid w:val="00882C3C"/>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rFonts w:ascii="Arial" w:eastAsiaTheme="minorEastAsia" w:hAnsi="Arial" w:cs="Arial"/>
      <w:b/>
      <w:bCs/>
      <w:sz w:val="18"/>
      <w:szCs w:val="18"/>
    </w:rPr>
  </w:style>
  <w:style w:type="paragraph" w:customStyle="1" w:styleId="xl85">
    <w:name w:val="xl85"/>
    <w:basedOn w:val="a"/>
    <w:rsid w:val="00882C3C"/>
    <w:pPr>
      <w:pBdr>
        <w:top w:val="single" w:sz="4" w:space="0" w:color="auto"/>
        <w:left w:val="single" w:sz="4" w:space="0" w:color="auto"/>
      </w:pBdr>
      <w:overflowPunct/>
      <w:autoSpaceDE/>
      <w:autoSpaceDN/>
      <w:adjustRightInd/>
      <w:spacing w:before="100" w:beforeAutospacing="1" w:after="100" w:afterAutospacing="1"/>
      <w:jc w:val="center"/>
      <w:textAlignment w:val="center"/>
    </w:pPr>
    <w:rPr>
      <w:rFonts w:ascii="Arial" w:eastAsiaTheme="minorEastAsia" w:hAnsi="Arial" w:cs="Arial"/>
      <w:b/>
      <w:bCs/>
      <w:sz w:val="18"/>
      <w:szCs w:val="18"/>
    </w:rPr>
  </w:style>
  <w:style w:type="paragraph" w:customStyle="1" w:styleId="xl86">
    <w:name w:val="xl86"/>
    <w:basedOn w:val="a"/>
    <w:rsid w:val="00882C3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Theme="minorEastAsia" w:hAnsi="Arial" w:cs="Arial"/>
      <w:b/>
      <w:bCs/>
      <w:sz w:val="18"/>
      <w:szCs w:val="18"/>
    </w:rPr>
  </w:style>
  <w:style w:type="paragraph" w:customStyle="1" w:styleId="xl87">
    <w:name w:val="xl87"/>
    <w:basedOn w:val="a"/>
    <w:rsid w:val="00882C3C"/>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Theme="minorEastAsia" w:hAnsi="Arial" w:cs="Arial"/>
      <w:b/>
      <w:bCs/>
      <w:sz w:val="18"/>
      <w:szCs w:val="18"/>
    </w:rPr>
  </w:style>
  <w:style w:type="paragraph" w:customStyle="1" w:styleId="xl88">
    <w:name w:val="xl88"/>
    <w:basedOn w:val="a"/>
    <w:rsid w:val="00882C3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Theme="minorEastAsia" w:hAnsi="Arial" w:cs="Arial"/>
      <w:b/>
      <w:bCs/>
      <w:sz w:val="18"/>
      <w:szCs w:val="18"/>
    </w:rPr>
  </w:style>
  <w:style w:type="character" w:customStyle="1" w:styleId="30">
    <w:name w:val="Заголовок 3 Знак"/>
    <w:aliases w:val="ВВЕДЕНИЕ Знак"/>
    <w:basedOn w:val="a0"/>
    <w:link w:val="3"/>
    <w:rsid w:val="003636E6"/>
    <w:rPr>
      <w:rFonts w:asciiTheme="majorHAnsi" w:eastAsiaTheme="majorEastAsia" w:hAnsiTheme="majorHAnsi" w:cstheme="majorBidi"/>
      <w:color w:val="1F4D78" w:themeColor="accent1" w:themeShade="7F"/>
      <w:sz w:val="24"/>
      <w:szCs w:val="24"/>
      <w:lang w:eastAsia="ru-RU"/>
    </w:rPr>
  </w:style>
  <w:style w:type="character" w:customStyle="1" w:styleId="20">
    <w:name w:val="Заголовок 2 Знак"/>
    <w:basedOn w:val="a0"/>
    <w:link w:val="2"/>
    <w:rsid w:val="003636E6"/>
    <w:rPr>
      <w:rFonts w:ascii="Times New Roman" w:eastAsia="Times New Roman" w:hAnsi="Times New Roman" w:cs="Times New Roman"/>
      <w:b/>
      <w:sz w:val="52"/>
      <w:szCs w:val="20"/>
      <w:lang w:eastAsia="ru-RU"/>
    </w:rPr>
  </w:style>
  <w:style w:type="paragraph" w:customStyle="1" w:styleId="12">
    <w:name w:val="Обычный1"/>
    <w:rsid w:val="003636E6"/>
    <w:pPr>
      <w:spacing w:after="0" w:line="240" w:lineRule="auto"/>
    </w:pPr>
    <w:rPr>
      <w:rFonts w:ascii="Times New Roman" w:eastAsia="Times New Roman" w:hAnsi="Times New Roman" w:cs="Times New Roman"/>
      <w:sz w:val="20"/>
      <w:szCs w:val="20"/>
      <w:lang w:eastAsia="ru-RU"/>
    </w:rPr>
  </w:style>
  <w:style w:type="paragraph" w:styleId="ad">
    <w:name w:val="List Paragraph"/>
    <w:basedOn w:val="a"/>
    <w:uiPriority w:val="34"/>
    <w:qFormat/>
    <w:rsid w:val="003636E6"/>
    <w:pPr>
      <w:overflowPunct/>
      <w:autoSpaceDE/>
      <w:autoSpaceDN/>
      <w:adjustRightInd/>
      <w:ind w:left="720"/>
      <w:contextualSpacing/>
      <w:textAlignment w:val="auto"/>
    </w:pPr>
  </w:style>
  <w:style w:type="paragraph" w:customStyle="1" w:styleId="ConsPlusNormal">
    <w:name w:val="ConsPlusNormal"/>
    <w:link w:val="ConsPlusNormal0"/>
    <w:rsid w:val="003636E6"/>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3636E6"/>
    <w:rPr>
      <w:rFonts w:ascii="Arial" w:eastAsia="Times New Roman" w:hAnsi="Arial" w:cs="Arial"/>
      <w:lang w:eastAsia="ru-RU"/>
    </w:rPr>
  </w:style>
  <w:style w:type="paragraph" w:customStyle="1" w:styleId="ae">
    <w:name w:val="Òåêñò äîêóìåíòà"/>
    <w:basedOn w:val="a"/>
    <w:rsid w:val="003636E6"/>
    <w:pPr>
      <w:ind w:firstLine="720"/>
      <w:jc w:val="both"/>
    </w:pPr>
    <w:rPr>
      <w:sz w:val="28"/>
    </w:rPr>
  </w:style>
  <w:style w:type="paragraph" w:customStyle="1" w:styleId="af">
    <w:name w:val="Íàçâàíèå çàêîíà"/>
    <w:basedOn w:val="a"/>
    <w:next w:val="ae"/>
    <w:rsid w:val="003636E6"/>
    <w:pPr>
      <w:suppressAutoHyphens/>
      <w:spacing w:after="480"/>
      <w:jc w:val="center"/>
    </w:pPr>
    <w:rPr>
      <w:b/>
      <w:sz w:val="36"/>
    </w:rPr>
  </w:style>
  <w:style w:type="character" w:customStyle="1" w:styleId="13">
    <w:name w:val="Название Знак1"/>
    <w:basedOn w:val="a0"/>
    <w:uiPriority w:val="10"/>
    <w:rsid w:val="003636E6"/>
    <w:rPr>
      <w:rFonts w:ascii="Cambria" w:eastAsia="Times New Roman" w:hAnsi="Cambria" w:cs="Times New Roman"/>
      <w:color w:val="17365D"/>
      <w:spacing w:val="5"/>
      <w:kern w:val="28"/>
      <w:sz w:val="52"/>
      <w:szCs w:val="52"/>
      <w:lang w:eastAsia="ru-RU"/>
    </w:rPr>
  </w:style>
  <w:style w:type="paragraph" w:styleId="af0">
    <w:name w:val="footer"/>
    <w:basedOn w:val="a"/>
    <w:link w:val="af1"/>
    <w:uiPriority w:val="99"/>
    <w:unhideWhenUsed/>
    <w:rsid w:val="003636E6"/>
    <w:pPr>
      <w:tabs>
        <w:tab w:val="center" w:pos="4677"/>
        <w:tab w:val="right" w:pos="9355"/>
      </w:tabs>
      <w:overflowPunct/>
      <w:autoSpaceDE/>
      <w:autoSpaceDN/>
      <w:adjustRightInd/>
      <w:jc w:val="center"/>
      <w:textAlignment w:val="auto"/>
    </w:pPr>
    <w:rPr>
      <w:rFonts w:ascii="Calibri" w:eastAsia="Calibri" w:hAnsi="Calibri"/>
      <w:sz w:val="22"/>
      <w:szCs w:val="22"/>
      <w:lang w:eastAsia="en-US"/>
    </w:rPr>
  </w:style>
  <w:style w:type="character" w:customStyle="1" w:styleId="af1">
    <w:name w:val="Нижний колонтитул Знак"/>
    <w:basedOn w:val="a0"/>
    <w:link w:val="af0"/>
    <w:uiPriority w:val="99"/>
    <w:rsid w:val="003636E6"/>
    <w:rPr>
      <w:rFonts w:ascii="Calibri" w:eastAsia="Calibri" w:hAnsi="Calibri" w:cs="Times New Roman"/>
    </w:rPr>
  </w:style>
  <w:style w:type="paragraph" w:styleId="af2">
    <w:name w:val="header"/>
    <w:basedOn w:val="a"/>
    <w:link w:val="af3"/>
    <w:uiPriority w:val="99"/>
    <w:unhideWhenUsed/>
    <w:rsid w:val="003636E6"/>
    <w:pPr>
      <w:tabs>
        <w:tab w:val="center" w:pos="4677"/>
        <w:tab w:val="right" w:pos="9355"/>
      </w:tabs>
      <w:overflowPunct/>
      <w:autoSpaceDE/>
      <w:autoSpaceDN/>
      <w:adjustRightInd/>
      <w:jc w:val="center"/>
      <w:textAlignment w:val="auto"/>
    </w:pPr>
    <w:rPr>
      <w:rFonts w:ascii="Calibri" w:eastAsia="Calibri" w:hAnsi="Calibri"/>
      <w:sz w:val="22"/>
      <w:szCs w:val="22"/>
      <w:lang w:eastAsia="en-US"/>
    </w:rPr>
  </w:style>
  <w:style w:type="character" w:customStyle="1" w:styleId="af3">
    <w:name w:val="Верхний колонтитул Знак"/>
    <w:basedOn w:val="a0"/>
    <w:link w:val="af2"/>
    <w:uiPriority w:val="99"/>
    <w:rsid w:val="003636E6"/>
    <w:rPr>
      <w:rFonts w:ascii="Calibri" w:eastAsia="Calibri" w:hAnsi="Calibri" w:cs="Times New Roman"/>
    </w:rPr>
  </w:style>
  <w:style w:type="paragraph" w:styleId="14">
    <w:name w:val="toc 1"/>
    <w:basedOn w:val="a"/>
    <w:next w:val="a"/>
    <w:autoRedefine/>
    <w:uiPriority w:val="39"/>
    <w:rsid w:val="003636E6"/>
    <w:pPr>
      <w:tabs>
        <w:tab w:val="right" w:leader="dot" w:pos="9061"/>
      </w:tabs>
      <w:overflowPunct/>
      <w:autoSpaceDE/>
      <w:autoSpaceDN/>
      <w:adjustRightInd/>
      <w:textAlignment w:val="auto"/>
    </w:pPr>
    <w:rPr>
      <w:b/>
      <w:bCs/>
      <w:noProof/>
      <w:sz w:val="24"/>
      <w:szCs w:val="24"/>
    </w:rPr>
  </w:style>
  <w:style w:type="character" w:styleId="af4">
    <w:name w:val="Strong"/>
    <w:aliases w:val="ОГЛАВЛЕНИЕ"/>
    <w:basedOn w:val="a0"/>
    <w:uiPriority w:val="22"/>
    <w:qFormat/>
    <w:rsid w:val="003636E6"/>
    <w:rPr>
      <w:rFonts w:ascii="Times New Roman" w:hAnsi="Times New Roman"/>
      <w:b/>
      <w:bCs/>
      <w:i w:val="0"/>
      <w:sz w:val="24"/>
      <w:u w:val="single"/>
    </w:rPr>
  </w:style>
  <w:style w:type="paragraph" w:styleId="31">
    <w:name w:val="toc 3"/>
    <w:basedOn w:val="a"/>
    <w:next w:val="a"/>
    <w:autoRedefine/>
    <w:uiPriority w:val="39"/>
    <w:unhideWhenUsed/>
    <w:rsid w:val="003636E6"/>
    <w:pPr>
      <w:tabs>
        <w:tab w:val="right" w:leader="dot" w:pos="9345"/>
      </w:tabs>
      <w:overflowPunct/>
      <w:autoSpaceDE/>
      <w:autoSpaceDN/>
      <w:adjustRightInd/>
      <w:ind w:left="142"/>
      <w:jc w:val="center"/>
      <w:textAlignment w:val="auto"/>
    </w:pPr>
    <w:rPr>
      <w:rFonts w:ascii="Calibri" w:eastAsia="Calibri" w:hAnsi="Calibri"/>
      <w:sz w:val="22"/>
      <w:szCs w:val="22"/>
      <w:lang w:eastAsia="en-US"/>
    </w:rPr>
  </w:style>
  <w:style w:type="paragraph" w:styleId="24">
    <w:name w:val="toc 2"/>
    <w:basedOn w:val="a"/>
    <w:next w:val="a"/>
    <w:autoRedefine/>
    <w:uiPriority w:val="39"/>
    <w:unhideWhenUsed/>
    <w:rsid w:val="003636E6"/>
    <w:pPr>
      <w:tabs>
        <w:tab w:val="right" w:leader="dot" w:pos="9345"/>
      </w:tabs>
      <w:overflowPunct/>
      <w:autoSpaceDE/>
      <w:autoSpaceDN/>
      <w:adjustRightInd/>
      <w:jc w:val="both"/>
      <w:textAlignment w:val="auto"/>
    </w:pPr>
    <w:rPr>
      <w:rFonts w:eastAsia="Calibri"/>
      <w:b/>
      <w:i/>
      <w:noProof/>
      <w:sz w:val="24"/>
      <w:szCs w:val="24"/>
      <w:lang w:eastAsia="en-US"/>
    </w:rPr>
  </w:style>
  <w:style w:type="paragraph" w:customStyle="1" w:styleId="af5">
    <w:name w:val="Обычный текст"/>
    <w:basedOn w:val="a"/>
    <w:qFormat/>
    <w:rsid w:val="003636E6"/>
    <w:pPr>
      <w:overflowPunct/>
      <w:autoSpaceDE/>
      <w:autoSpaceDN/>
      <w:adjustRightInd/>
      <w:ind w:firstLine="709"/>
      <w:jc w:val="both"/>
      <w:textAlignment w:val="auto"/>
    </w:pPr>
    <w:rPr>
      <w:sz w:val="24"/>
      <w:szCs w:val="24"/>
      <w:lang w:val="en-US" w:eastAsia="ar-SA" w:bidi="en-US"/>
    </w:rPr>
  </w:style>
  <w:style w:type="paragraph" w:customStyle="1" w:styleId="Iauiue">
    <w:name w:val="Iau?iue"/>
    <w:rsid w:val="003636E6"/>
    <w:pPr>
      <w:widowControl w:val="0"/>
      <w:suppressAutoHyphens/>
      <w:spacing w:after="0" w:line="240" w:lineRule="auto"/>
    </w:pPr>
    <w:rPr>
      <w:rFonts w:ascii="Times New Roman" w:eastAsia="Arial" w:hAnsi="Times New Roman" w:cs="Times New Roman"/>
      <w:sz w:val="20"/>
      <w:szCs w:val="20"/>
      <w:lang w:eastAsia="ar-SA"/>
    </w:rPr>
  </w:style>
  <w:style w:type="paragraph" w:styleId="af6">
    <w:name w:val="Balloon Text"/>
    <w:basedOn w:val="a"/>
    <w:link w:val="af7"/>
    <w:uiPriority w:val="99"/>
    <w:unhideWhenUsed/>
    <w:rsid w:val="003636E6"/>
    <w:pPr>
      <w:overflowPunct/>
      <w:autoSpaceDE/>
      <w:autoSpaceDN/>
      <w:adjustRightInd/>
      <w:spacing w:before="120"/>
      <w:ind w:left="221"/>
      <w:jc w:val="both"/>
      <w:textAlignment w:val="auto"/>
    </w:pPr>
    <w:rPr>
      <w:rFonts w:ascii="Tahoma" w:hAnsi="Tahoma" w:cs="Tahoma"/>
      <w:sz w:val="16"/>
      <w:szCs w:val="16"/>
    </w:rPr>
  </w:style>
  <w:style w:type="character" w:customStyle="1" w:styleId="af7">
    <w:name w:val="Текст выноски Знак"/>
    <w:basedOn w:val="a0"/>
    <w:link w:val="af6"/>
    <w:uiPriority w:val="99"/>
    <w:rsid w:val="003636E6"/>
    <w:rPr>
      <w:rFonts w:ascii="Tahoma" w:eastAsia="Times New Roman" w:hAnsi="Tahoma" w:cs="Tahoma"/>
      <w:sz w:val="16"/>
      <w:szCs w:val="16"/>
      <w:lang w:eastAsia="ru-RU"/>
    </w:rPr>
  </w:style>
  <w:style w:type="character" w:customStyle="1" w:styleId="5">
    <w:name w:val="Основной текст (5)"/>
    <w:rsid w:val="003636E6"/>
    <w:rPr>
      <w:b/>
      <w:bCs/>
      <w:i/>
      <w:iCs/>
      <w:sz w:val="23"/>
      <w:szCs w:val="23"/>
      <w:u w:val="single"/>
      <w:shd w:val="clear" w:color="auto" w:fill="FFFFFF"/>
      <w:lang w:bidi="ar-SA"/>
    </w:rPr>
  </w:style>
  <w:style w:type="paragraph" w:customStyle="1" w:styleId="ConsNormal">
    <w:name w:val="ConsNormal"/>
    <w:rsid w:val="003636E6"/>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paragraph" w:styleId="af8">
    <w:name w:val="No Spacing"/>
    <w:basedOn w:val="a"/>
    <w:link w:val="af9"/>
    <w:uiPriority w:val="1"/>
    <w:qFormat/>
    <w:rsid w:val="003636E6"/>
    <w:pPr>
      <w:overflowPunct/>
      <w:autoSpaceDE/>
      <w:autoSpaceDN/>
      <w:adjustRightInd/>
      <w:spacing w:before="120"/>
      <w:ind w:left="221"/>
      <w:jc w:val="both"/>
      <w:textAlignment w:val="auto"/>
    </w:pPr>
    <w:rPr>
      <w:rFonts w:eastAsia="Calibri"/>
      <w:sz w:val="22"/>
      <w:szCs w:val="22"/>
      <w:lang w:eastAsia="en-US"/>
    </w:rPr>
  </w:style>
  <w:style w:type="character" w:customStyle="1" w:styleId="af9">
    <w:name w:val="Без интервала Знак"/>
    <w:basedOn w:val="a0"/>
    <w:link w:val="af8"/>
    <w:uiPriority w:val="1"/>
    <w:rsid w:val="003636E6"/>
    <w:rPr>
      <w:rFonts w:ascii="Times New Roman" w:eastAsia="Calibri" w:hAnsi="Times New Roman" w:cs="Times New Roman"/>
    </w:rPr>
  </w:style>
  <w:style w:type="table" w:styleId="afa">
    <w:name w:val="Table Grid"/>
    <w:basedOn w:val="a1"/>
    <w:uiPriority w:val="39"/>
    <w:rsid w:val="003636E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unhideWhenUsed/>
    <w:rsid w:val="003636E6"/>
    <w:pPr>
      <w:overflowPunct/>
      <w:autoSpaceDE/>
      <w:autoSpaceDN/>
      <w:adjustRightInd/>
      <w:spacing w:after="120" w:line="276" w:lineRule="auto"/>
      <w:ind w:left="283"/>
      <w:textAlignment w:val="auto"/>
    </w:pPr>
    <w:rPr>
      <w:rFonts w:ascii="Calibri" w:hAnsi="Calibri"/>
      <w:sz w:val="16"/>
      <w:szCs w:val="16"/>
    </w:rPr>
  </w:style>
  <w:style w:type="character" w:customStyle="1" w:styleId="33">
    <w:name w:val="Основной текст с отступом 3 Знак"/>
    <w:basedOn w:val="a0"/>
    <w:link w:val="32"/>
    <w:rsid w:val="003636E6"/>
    <w:rPr>
      <w:rFonts w:ascii="Calibri" w:eastAsia="Times New Roman" w:hAnsi="Calibri" w:cs="Times New Roman"/>
      <w:sz w:val="16"/>
      <w:szCs w:val="16"/>
      <w:lang w:eastAsia="ru-RU"/>
    </w:rPr>
  </w:style>
  <w:style w:type="paragraph" w:customStyle="1" w:styleId="western">
    <w:name w:val="western"/>
    <w:basedOn w:val="a"/>
    <w:rsid w:val="003636E6"/>
    <w:pPr>
      <w:overflowPunct/>
      <w:autoSpaceDE/>
      <w:autoSpaceDN/>
      <w:adjustRightInd/>
      <w:spacing w:before="100" w:beforeAutospacing="1" w:after="100" w:afterAutospacing="1"/>
      <w:textAlignment w:val="auto"/>
    </w:pPr>
    <w:rPr>
      <w:sz w:val="24"/>
      <w:szCs w:val="24"/>
    </w:rPr>
  </w:style>
  <w:style w:type="paragraph" w:customStyle="1" w:styleId="afb">
    <w:name w:val="Содержимое таблицы"/>
    <w:basedOn w:val="a"/>
    <w:rsid w:val="003636E6"/>
    <w:pPr>
      <w:suppressLineNumbers/>
      <w:suppressAutoHyphens/>
      <w:overflowPunct/>
      <w:autoSpaceDE/>
      <w:autoSpaceDN/>
      <w:adjustRightInd/>
      <w:textAlignment w:val="auto"/>
    </w:pPr>
    <w:rPr>
      <w:sz w:val="24"/>
      <w:szCs w:val="24"/>
      <w:lang w:eastAsia="ar-SA"/>
    </w:rPr>
  </w:style>
  <w:style w:type="paragraph" w:customStyle="1" w:styleId="121">
    <w:name w:val="Стиль Обычный (веб) + 12 пт Красный По ширине Первая строка:  1..."/>
    <w:basedOn w:val="a"/>
    <w:next w:val="HTML"/>
    <w:rsid w:val="003636E6"/>
    <w:pPr>
      <w:overflowPunct/>
      <w:autoSpaceDE/>
      <w:autoSpaceDN/>
      <w:adjustRightInd/>
      <w:ind w:firstLine="709"/>
      <w:jc w:val="both"/>
      <w:textAlignment w:val="auto"/>
    </w:pPr>
    <w:rPr>
      <w:color w:val="FF0000"/>
      <w:sz w:val="24"/>
      <w:szCs w:val="24"/>
    </w:rPr>
  </w:style>
  <w:style w:type="paragraph" w:styleId="HTML">
    <w:name w:val="HTML Preformatted"/>
    <w:basedOn w:val="a"/>
    <w:link w:val="HTML0"/>
    <w:rsid w:val="003636E6"/>
    <w:pPr>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rsid w:val="003636E6"/>
    <w:rPr>
      <w:rFonts w:ascii="Courier New" w:eastAsia="Times New Roman" w:hAnsi="Courier New" w:cs="Courier New"/>
      <w:sz w:val="20"/>
      <w:szCs w:val="20"/>
      <w:lang w:eastAsia="ru-RU"/>
    </w:rPr>
  </w:style>
  <w:style w:type="character" w:customStyle="1" w:styleId="blk">
    <w:name w:val="blk"/>
    <w:basedOn w:val="a0"/>
    <w:rsid w:val="00363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894355">
      <w:bodyDiv w:val="1"/>
      <w:marLeft w:val="0"/>
      <w:marRight w:val="0"/>
      <w:marTop w:val="0"/>
      <w:marBottom w:val="0"/>
      <w:divBdr>
        <w:top w:val="none" w:sz="0" w:space="0" w:color="auto"/>
        <w:left w:val="none" w:sz="0" w:space="0" w:color="auto"/>
        <w:bottom w:val="none" w:sz="0" w:space="0" w:color="auto"/>
        <w:right w:val="none" w:sz="0" w:space="0" w:color="auto"/>
      </w:divBdr>
    </w:div>
    <w:div w:id="213280155">
      <w:bodyDiv w:val="1"/>
      <w:marLeft w:val="0"/>
      <w:marRight w:val="0"/>
      <w:marTop w:val="0"/>
      <w:marBottom w:val="0"/>
      <w:divBdr>
        <w:top w:val="none" w:sz="0" w:space="0" w:color="auto"/>
        <w:left w:val="none" w:sz="0" w:space="0" w:color="auto"/>
        <w:bottom w:val="none" w:sz="0" w:space="0" w:color="auto"/>
        <w:right w:val="none" w:sz="0" w:space="0" w:color="auto"/>
      </w:divBdr>
    </w:div>
    <w:div w:id="1188062926">
      <w:bodyDiv w:val="1"/>
      <w:marLeft w:val="0"/>
      <w:marRight w:val="0"/>
      <w:marTop w:val="0"/>
      <w:marBottom w:val="0"/>
      <w:divBdr>
        <w:top w:val="none" w:sz="0" w:space="0" w:color="auto"/>
        <w:left w:val="none" w:sz="0" w:space="0" w:color="auto"/>
        <w:bottom w:val="none" w:sz="0" w:space="0" w:color="auto"/>
        <w:right w:val="none" w:sz="0" w:space="0" w:color="auto"/>
      </w:divBdr>
    </w:div>
    <w:div w:id="1241795066">
      <w:bodyDiv w:val="1"/>
      <w:marLeft w:val="0"/>
      <w:marRight w:val="0"/>
      <w:marTop w:val="0"/>
      <w:marBottom w:val="0"/>
      <w:divBdr>
        <w:top w:val="none" w:sz="0" w:space="0" w:color="auto"/>
        <w:left w:val="none" w:sz="0" w:space="0" w:color="auto"/>
        <w:bottom w:val="none" w:sz="0" w:space="0" w:color="auto"/>
        <w:right w:val="none" w:sz="0" w:space="0" w:color="auto"/>
      </w:divBdr>
    </w:div>
    <w:div w:id="125104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01011/a7c2f5bf841aae38a03420067b02834b570686d3/" TargetMode="External" /><Relationship Id="rId18" Type="http://schemas.openxmlformats.org/officeDocument/2006/relationships/hyperlink" Target="http://www.consultant.ru/document/cons_doc_LAW_300880/8f7c0ce0195a7f4f0985d1ca3612eee1bc811452/" TargetMode="External" /><Relationship Id="rId26" Type="http://schemas.openxmlformats.org/officeDocument/2006/relationships/hyperlink" Target="http://www.consultant.ru/document/cons_doc_LAW_301011/fe0cad704c69e3b97bf615f0437ecf1996a57677/" TargetMode="External" /><Relationship Id="rId39" Type="http://schemas.openxmlformats.org/officeDocument/2006/relationships/hyperlink" Target="http://www.consultant.ru/document/cons_doc_LAW_301011/fe0cad704c69e3b97bf615f0437ecf1996a57677/" TargetMode="External" /><Relationship Id="rId3" Type="http://schemas.openxmlformats.org/officeDocument/2006/relationships/settings" Target="settings.xml" /><Relationship Id="rId21" Type="http://schemas.openxmlformats.org/officeDocument/2006/relationships/hyperlink" Target="http://www.consultant.ru/document/cons_doc_LAW_301011/d6aa4f5374347120919d6d0ca106e089be185a9b/" TargetMode="External" /><Relationship Id="rId34" Type="http://schemas.openxmlformats.org/officeDocument/2006/relationships/hyperlink" Target="http://www.consultant.ru/document/cons_doc_LAW_301011/935a657a2b5f7c7a6436cb756694bb2d649c7a00/" TargetMode="External" /><Relationship Id="rId42" Type="http://schemas.openxmlformats.org/officeDocument/2006/relationships/hyperlink" Target="http://www.consultant.ru/document/cons_doc_LAW_301011/935a657a2b5f7c7a6436cb756694bb2d649c7a00/" TargetMode="External" /><Relationship Id="rId47" Type="http://schemas.openxmlformats.org/officeDocument/2006/relationships/hyperlink" Target="http://www.consultant.ru/document/cons_doc_LAW_301011/935a657a2b5f7c7a6436cb756694bb2d649c7a00/" TargetMode="External" /><Relationship Id="rId50" Type="http://schemas.openxmlformats.org/officeDocument/2006/relationships/theme" Target="theme/theme1.xml" /><Relationship Id="rId7" Type="http://schemas.openxmlformats.org/officeDocument/2006/relationships/hyperlink" Target="http://www.consultant.ru/document/cons_doc_LAW_304241/6093fff7675d6179c3d75ee5f064a9656ed3d72c/" TargetMode="External" /><Relationship Id="rId12" Type="http://schemas.openxmlformats.org/officeDocument/2006/relationships/hyperlink" Target="http://www.consultant.ru/document/cons_doc_LAW_301011/a7c2f5bf841aae38a03420067b02834b570686d3/" TargetMode="External" /><Relationship Id="rId17" Type="http://schemas.openxmlformats.org/officeDocument/2006/relationships/hyperlink" Target="http://www.consultant.ru/document/cons_doc_LAW_314536/" TargetMode="External" /><Relationship Id="rId25" Type="http://schemas.openxmlformats.org/officeDocument/2006/relationships/hyperlink" Target="http://www.consultant.ru/document/cons_doc_LAW_301546/" TargetMode="External" /><Relationship Id="rId33" Type="http://schemas.openxmlformats.org/officeDocument/2006/relationships/hyperlink" Target="http://www.consultant.ru/document/cons_doc_LAW_301011/935a657a2b5f7c7a6436cb756694bb2d649c7a00/" TargetMode="External" /><Relationship Id="rId38" Type="http://schemas.openxmlformats.org/officeDocument/2006/relationships/hyperlink" Target="http://www.consultant.ru/document/cons_doc_LAW_301011/fe0cad704c69e3b97bf615f0437ecf1996a57677/" TargetMode="External" /><Relationship Id="rId46" Type="http://schemas.openxmlformats.org/officeDocument/2006/relationships/hyperlink" Target="http://www.consultant.ru/document/cons_doc_LAW_301011/935a657a2b5f7c7a6436cb756694bb2d649c7a00/" TargetMode="External" /><Relationship Id="rId2" Type="http://schemas.openxmlformats.org/officeDocument/2006/relationships/styles" Target="styles.xml" /><Relationship Id="rId16" Type="http://schemas.openxmlformats.org/officeDocument/2006/relationships/hyperlink" Target="http://www.consultant.ru/document/cons_doc_LAW_301011/570afc6feff03328459242886307d6aebe1ccb6b/" TargetMode="External" /><Relationship Id="rId20" Type="http://schemas.openxmlformats.org/officeDocument/2006/relationships/hyperlink" Target="http://www.consultant.ru/document/cons_doc_LAW_307758/" TargetMode="External" /><Relationship Id="rId29" Type="http://schemas.openxmlformats.org/officeDocument/2006/relationships/hyperlink" Target="http://www.consultant.ru/document/cons_doc_LAW_301011/fe0cad704c69e3b97bf615f0437ecf1996a57677/" TargetMode="External" /><Relationship Id="rId41" Type="http://schemas.openxmlformats.org/officeDocument/2006/relationships/hyperlink" Target="http://www.consultant.ru/document/cons_doc_LAW_301011/fe0cad704c69e3b97bf615f0437ecf1996a57677/" TargetMode="External" /><Relationship Id="rId1" Type="http://schemas.openxmlformats.org/officeDocument/2006/relationships/numbering" Target="numbering.xml" /><Relationship Id="rId6" Type="http://schemas.openxmlformats.org/officeDocument/2006/relationships/oleObject" Target="embeddings/oleObject1.bin" /><Relationship Id="rId11" Type="http://schemas.openxmlformats.org/officeDocument/2006/relationships/hyperlink" Target="http://www.consultant.ru/document/cons_doc_LAW_301011/b884020ea7453099ba8bc9ca021b84982cadea7d/" TargetMode="External" /><Relationship Id="rId24" Type="http://schemas.openxmlformats.org/officeDocument/2006/relationships/hyperlink" Target="http://www.consultant.ru/document/cons_doc_LAW_314821/" TargetMode="External" /><Relationship Id="rId32" Type="http://schemas.openxmlformats.org/officeDocument/2006/relationships/hyperlink" Target="http://www.consultant.ru/document/cons_doc_LAW_301011/fe0cad704c69e3b97bf615f0437ecf1996a57677/" TargetMode="External" /><Relationship Id="rId37" Type="http://schemas.openxmlformats.org/officeDocument/2006/relationships/hyperlink" Target="http://www.consultant.ru/document/cons_doc_LAW_307758/" TargetMode="External" /><Relationship Id="rId40" Type="http://schemas.openxmlformats.org/officeDocument/2006/relationships/hyperlink" Target="http://www.consultant.ru/document/cons_doc_LAW_301011/935a657a2b5f7c7a6436cb756694bb2d649c7a00/" TargetMode="External" /><Relationship Id="rId45" Type="http://schemas.openxmlformats.org/officeDocument/2006/relationships/hyperlink" Target="http://www.consultant.ru/document/cons_doc_LAW_301011/935a657a2b5f7c7a6436cb756694bb2d649c7a00/" TargetMode="External" /><Relationship Id="rId5" Type="http://schemas.openxmlformats.org/officeDocument/2006/relationships/image" Target="media/image1.png" /><Relationship Id="rId15" Type="http://schemas.openxmlformats.org/officeDocument/2006/relationships/hyperlink" Target="http://www.consultant.ru/document/cons_doc_LAW_301011/91122874bbcf628c0e5c6bceb7fe613ee682fc73/" TargetMode="External" /><Relationship Id="rId23" Type="http://schemas.openxmlformats.org/officeDocument/2006/relationships/hyperlink" Target="http://www.consultant.ru/document/cons_doc_LAW_313795/ef81d0b7a41e647f9b8acb47e53a6e28bd86b5e7/" TargetMode="External" /><Relationship Id="rId28" Type="http://schemas.openxmlformats.org/officeDocument/2006/relationships/hyperlink" Target="http://www.consultant.ru/document/cons_doc_LAW_301011/fe0cad704c69e3b97bf615f0437ecf1996a57677/" TargetMode="External" /><Relationship Id="rId36" Type="http://schemas.openxmlformats.org/officeDocument/2006/relationships/hyperlink" Target="http://www.consultant.ru/document/cons_doc_LAW_301011/fe0cad704c69e3b97bf615f0437ecf1996a57677/" TargetMode="External" /><Relationship Id="rId49" Type="http://schemas.openxmlformats.org/officeDocument/2006/relationships/fontTable" Target="fontTable.xml" /><Relationship Id="rId10" Type="http://schemas.openxmlformats.org/officeDocument/2006/relationships/hyperlink" Target="http://www.consultant.ru/document/cons_doc_LAW_301011/a7c2f5bf841aae38a03420067b02834b570686d3/" TargetMode="External" /><Relationship Id="rId19" Type="http://schemas.openxmlformats.org/officeDocument/2006/relationships/hyperlink" Target="http://www.consultant.ru/document/cons_doc_LAW_301011/fe0cad704c69e3b97bf615f0437ecf1996a57677/" TargetMode="External" /><Relationship Id="rId31" Type="http://schemas.openxmlformats.org/officeDocument/2006/relationships/hyperlink" Target="http://www.consultant.ru/document/cons_doc_LAW_301011/fe0cad704c69e3b97bf615f0437ecf1996a57677/" TargetMode="External" /><Relationship Id="rId44" Type="http://schemas.openxmlformats.org/officeDocument/2006/relationships/hyperlink" Target="http://www.consultant.ru/document/cons_doc_LAW_301011/935a657a2b5f7c7a6436cb756694bb2d649c7a00/" TargetMode="External" /><Relationship Id="rId4" Type="http://schemas.openxmlformats.org/officeDocument/2006/relationships/webSettings" Target="webSettings.xml" /><Relationship Id="rId9" Type="http://schemas.openxmlformats.org/officeDocument/2006/relationships/hyperlink" Target="http://www.consultant.ru/document/cons_doc_LAW_314830/ac6c532ee1f365c6e1ff222f22b3f10587918494/" TargetMode="External" /><Relationship Id="rId14" Type="http://schemas.openxmlformats.org/officeDocument/2006/relationships/hyperlink" Target="http://www.consultant.ru/document/cons_doc_LAW_301011/a7c2f5bf841aae38a03420067b02834b570686d3/" TargetMode="External" /><Relationship Id="rId22" Type="http://schemas.openxmlformats.org/officeDocument/2006/relationships/hyperlink" Target="http://www.consultant.ru/document/cons_doc_LAW_301011/d6aa4f5374347120919d6d0ca106e089be185a9b/" TargetMode="External" /><Relationship Id="rId27" Type="http://schemas.openxmlformats.org/officeDocument/2006/relationships/hyperlink" Target="http://www.consultant.ru/document/cons_doc_LAW_301011/fe0cad704c69e3b97bf615f0437ecf1996a57677/" TargetMode="External" /><Relationship Id="rId30" Type="http://schemas.openxmlformats.org/officeDocument/2006/relationships/hyperlink" Target="http://www.consultant.ru/document/cons_doc_LAW_301011/935a657a2b5f7c7a6436cb756694bb2d649c7a00/" TargetMode="External" /><Relationship Id="rId35" Type="http://schemas.openxmlformats.org/officeDocument/2006/relationships/hyperlink" Target="http://www.consultant.ru/document/cons_doc_LAW_301011/935a657a2b5f7c7a6436cb756694bb2d649c7a00/" TargetMode="External" /><Relationship Id="rId43" Type="http://schemas.openxmlformats.org/officeDocument/2006/relationships/hyperlink" Target="http://www.consultant.ru/document/cons_doc_LAW_301011/935a657a2b5f7c7a6436cb756694bb2d649c7a00/" TargetMode="External" /><Relationship Id="rId48" Type="http://schemas.openxmlformats.org/officeDocument/2006/relationships/hyperlink" Target="http://sam64.ru" TargetMode="External" /><Relationship Id="rId8" Type="http://schemas.openxmlformats.org/officeDocument/2006/relationships/hyperlink" Target="http://www.consultant.ru/document/cons_doc_LAW_300834/2d4b56bd14fd988413e3db5448cb827815309003/"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28</Pages>
  <Words>11667</Words>
  <Characters>66508</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ivzavgor85@gmail.com</cp:lastModifiedBy>
  <cp:revision>31</cp:revision>
  <dcterms:created xsi:type="dcterms:W3CDTF">2018-10-31T18:50:00Z</dcterms:created>
  <dcterms:modified xsi:type="dcterms:W3CDTF">2019-03-03T15:17:00Z</dcterms:modified>
</cp:coreProperties>
</file>