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DE01D" w14:textId="77777777" w:rsidR="008828E0" w:rsidRPr="00B56B1D" w:rsidRDefault="00784D87" w:rsidP="00E071E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object w:dxaOrig="1440" w:dyaOrig="1440" w14:anchorId="555CB9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75pt;margin-top:-4pt;width:50.15pt;height:61.55pt;z-index:251660288">
            <v:imagedata r:id="rId5" o:title=""/>
          </v:shape>
          <o:OLEObject Type="Embed" ProgID="PBrush" ShapeID="_x0000_s1026" DrawAspect="Content" ObjectID="_1647173727" r:id="rId6"/>
        </w:object>
      </w:r>
      <w:r w:rsidR="001E750B">
        <w:rPr>
          <w:rFonts w:ascii="Times New Roman" w:hAnsi="Times New Roman"/>
          <w:b/>
          <w:sz w:val="28"/>
          <w:szCs w:val="28"/>
        </w:rPr>
        <w:t xml:space="preserve">  </w:t>
      </w:r>
    </w:p>
    <w:p w14:paraId="025BB658" w14:textId="77777777" w:rsidR="00F7279A" w:rsidRDefault="00F7279A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</w:p>
    <w:p w14:paraId="136F008C" w14:textId="77777777" w:rsidR="00F7279A" w:rsidRDefault="00F7279A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</w:p>
    <w:p w14:paraId="2474C5A4" w14:textId="77777777" w:rsidR="008828E0" w:rsidRPr="00F3627A" w:rsidRDefault="001C51AE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F3627A">
        <w:rPr>
          <w:b/>
          <w:sz w:val="32"/>
          <w:szCs w:val="32"/>
        </w:rPr>
        <w:t>АДМИНИСТРАЦИЯ</w:t>
      </w:r>
    </w:p>
    <w:p w14:paraId="2ECEF9B3" w14:textId="77777777" w:rsidR="00DD43C4" w:rsidRPr="00F3627A" w:rsidRDefault="008828E0" w:rsidP="00F3627A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F3627A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554E08B1" w14:textId="77777777" w:rsidR="00F3627A" w:rsidRPr="005B63A0" w:rsidRDefault="008828E0" w:rsidP="005B63A0">
      <w:pPr>
        <w:pStyle w:val="2"/>
        <w:rPr>
          <w:sz w:val="44"/>
          <w:szCs w:val="44"/>
        </w:rPr>
      </w:pPr>
      <w:r w:rsidRPr="00F3627A">
        <w:rPr>
          <w:sz w:val="44"/>
          <w:szCs w:val="44"/>
        </w:rPr>
        <w:t>ПОСТАНОВЛЕНИЕ</w:t>
      </w:r>
    </w:p>
    <w:p w14:paraId="57967D88" w14:textId="77777777" w:rsidR="004439B7" w:rsidRDefault="004439B7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6865EAC" w14:textId="06DD0E64" w:rsidR="004439B7" w:rsidRDefault="003368FE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30</w:t>
      </w:r>
      <w:r w:rsidR="00811C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4A23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="00251D47" w:rsidRPr="00F072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</w:t>
      </w:r>
      <w:r w:rsidR="004A23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</w:t>
      </w:r>
      <w:r w:rsidR="00251D47" w:rsidRPr="00F072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</w:t>
      </w:r>
      <w:r w:rsidR="00194A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D00F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210 </w:t>
      </w:r>
    </w:p>
    <w:p w14:paraId="5C779823" w14:textId="77777777" w:rsidR="0004016F" w:rsidRPr="00196528" w:rsidRDefault="0004016F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D650EEA" w14:textId="4A217718" w:rsidR="005B63A0" w:rsidRDefault="005B63A0" w:rsidP="005B63A0">
      <w:pPr>
        <w:spacing w:after="0" w:line="240" w:lineRule="auto"/>
        <w:ind w:right="453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65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предоставлении разрешени</w:t>
      </w:r>
      <w:r w:rsidR="004A23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й</w:t>
      </w:r>
    </w:p>
    <w:p w14:paraId="08FA10CF" w14:textId="77777777" w:rsidR="005B63A0" w:rsidRDefault="005B63A0" w:rsidP="005B63A0">
      <w:pPr>
        <w:spacing w:after="0" w:line="240" w:lineRule="auto"/>
        <w:ind w:right="453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65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отклонение от предельных параметров разрешенн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ого строительства</w:t>
      </w:r>
    </w:p>
    <w:p w14:paraId="7C639AF4" w14:textId="73145918" w:rsidR="005066B4" w:rsidRDefault="005066B4" w:rsidP="005B63A0">
      <w:pPr>
        <w:spacing w:after="0" w:line="240" w:lineRule="auto"/>
        <w:ind w:right="453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EAADA83" w14:textId="77777777" w:rsidR="0004016F" w:rsidRPr="00196528" w:rsidRDefault="0004016F" w:rsidP="005B63A0">
      <w:pPr>
        <w:spacing w:after="0" w:line="240" w:lineRule="auto"/>
        <w:ind w:right="453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43C86F8" w14:textId="5E8E6831" w:rsidR="005B63A0" w:rsidRDefault="005B63A0" w:rsidP="00A8312B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196528">
        <w:rPr>
          <w:rFonts w:ascii="Times New Roman" w:hAnsi="Times New Roman" w:cs="Times New Roman"/>
          <w:b w:val="0"/>
          <w:color w:val="auto"/>
        </w:rPr>
        <w:t xml:space="preserve">В соответствии со ст. 40 Градостроительного Кодекса Российской Федерации от 29.12.2004 № 190-ФЗ,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A8312B" w:rsidRPr="00196528">
        <w:rPr>
          <w:rFonts w:ascii="Times New Roman" w:hAnsi="Times New Roman" w:cs="Times New Roman"/>
          <w:b w:val="0"/>
          <w:color w:val="000000" w:themeColor="text1"/>
        </w:rPr>
        <w:t>Решением  Городского Совета Самойловского муниципального образования Самойловского муниципального района Саратовской области  от 31.10.2014 г. № 106 "Об  утверждении  «Правил землепользования  и  застройки  территории Самойловского муниципального образования  Самойловского муниципального района Саратовской  области»</w:t>
      </w:r>
      <w:r w:rsidR="00A8312B">
        <w:rPr>
          <w:rFonts w:ascii="Times New Roman" w:hAnsi="Times New Roman" w:cs="Times New Roman"/>
          <w:b w:val="0"/>
          <w:color w:val="auto"/>
        </w:rPr>
        <w:t xml:space="preserve">, </w:t>
      </w:r>
      <w:r w:rsidRPr="00196528">
        <w:rPr>
          <w:rFonts w:ascii="Times New Roman" w:hAnsi="Times New Roman" w:cs="Times New Roman"/>
          <w:b w:val="0"/>
          <w:color w:val="000000" w:themeColor="text1"/>
        </w:rPr>
        <w:t xml:space="preserve">рассмотрев заключение Комиссии 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 о результатах публичных слушаний от </w:t>
      </w:r>
      <w:r w:rsidR="003368FE">
        <w:rPr>
          <w:rFonts w:ascii="Times New Roman" w:hAnsi="Times New Roman" w:cs="Times New Roman"/>
          <w:b w:val="0"/>
          <w:color w:val="000000" w:themeColor="text1"/>
        </w:rPr>
        <w:t>3</w:t>
      </w:r>
      <w:r w:rsidR="004A2381">
        <w:rPr>
          <w:rFonts w:ascii="Times New Roman" w:hAnsi="Times New Roman" w:cs="Times New Roman"/>
          <w:b w:val="0"/>
          <w:color w:val="000000" w:themeColor="text1"/>
        </w:rPr>
        <w:t>0</w:t>
      </w:r>
      <w:r w:rsidRPr="00FB5449">
        <w:rPr>
          <w:rFonts w:ascii="Times New Roman" w:hAnsi="Times New Roman" w:cs="Times New Roman"/>
          <w:b w:val="0"/>
          <w:color w:val="000000" w:themeColor="text1"/>
        </w:rPr>
        <w:t>.</w:t>
      </w:r>
      <w:r w:rsidR="004A2381">
        <w:rPr>
          <w:rFonts w:ascii="Times New Roman" w:hAnsi="Times New Roman" w:cs="Times New Roman"/>
          <w:b w:val="0"/>
          <w:color w:val="000000" w:themeColor="text1"/>
        </w:rPr>
        <w:t>0</w:t>
      </w:r>
      <w:r w:rsidR="003368FE">
        <w:rPr>
          <w:rFonts w:ascii="Times New Roman" w:hAnsi="Times New Roman" w:cs="Times New Roman"/>
          <w:b w:val="0"/>
          <w:color w:val="000000" w:themeColor="text1"/>
        </w:rPr>
        <w:t>3</w:t>
      </w:r>
      <w:r w:rsidRPr="00FB5449">
        <w:rPr>
          <w:rFonts w:ascii="Times New Roman" w:hAnsi="Times New Roman" w:cs="Times New Roman"/>
          <w:b w:val="0"/>
          <w:color w:val="000000" w:themeColor="text1"/>
        </w:rPr>
        <w:t>.20</w:t>
      </w:r>
      <w:r w:rsidR="004A2381">
        <w:rPr>
          <w:rFonts w:ascii="Times New Roman" w:hAnsi="Times New Roman" w:cs="Times New Roman"/>
          <w:b w:val="0"/>
          <w:color w:val="000000" w:themeColor="text1"/>
        </w:rPr>
        <w:t>20</w:t>
      </w:r>
      <w:r w:rsidRPr="00FB5449">
        <w:rPr>
          <w:rFonts w:ascii="Times New Roman" w:hAnsi="Times New Roman" w:cs="Times New Roman"/>
          <w:b w:val="0"/>
          <w:color w:val="000000" w:themeColor="text1"/>
        </w:rPr>
        <w:t xml:space="preserve"> года,</w:t>
      </w:r>
      <w:r w:rsidRPr="00196528">
        <w:rPr>
          <w:rFonts w:ascii="Times New Roman" w:hAnsi="Times New Roman" w:cs="Times New Roman"/>
          <w:b w:val="0"/>
          <w:color w:val="auto"/>
        </w:rPr>
        <w:t xml:space="preserve"> руководствуясь Уставом Самойловского муниципального района Саратовской области,</w:t>
      </w:r>
    </w:p>
    <w:p w14:paraId="31B82DC8" w14:textId="77777777" w:rsidR="0004016F" w:rsidRPr="0004016F" w:rsidRDefault="0004016F" w:rsidP="0004016F"/>
    <w:p w14:paraId="7112832D" w14:textId="01C11FA0" w:rsidR="005B63A0" w:rsidRDefault="005B63A0" w:rsidP="0004016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65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14:paraId="68E6DD4E" w14:textId="77777777" w:rsidR="0004016F" w:rsidRPr="00196528" w:rsidRDefault="0004016F" w:rsidP="0004016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E3F4031" w14:textId="4832B6C6" w:rsidR="00811CAC" w:rsidRDefault="000810F2" w:rsidP="000810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4A2381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6165D2"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>Разрешить отклонение от предельных параметров разрешенного строительства, реконструкции объект</w:t>
      </w:r>
      <w:r w:rsidR="00F66469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="006165D2"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капитального строительства, установленных</w:t>
      </w:r>
      <w:r w:rsidR="006165D2"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«Параметрами застройки» ст. </w:t>
      </w:r>
      <w:r w:rsidR="006165D2"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="006165D2"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-2. «Градостроительные регламенты. Жилые зоны» «Ж – 1.</w:t>
      </w:r>
      <w:r w:rsidR="006165D2"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65D2"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Зона индивидуальной усадебной жилой застройки»</w:t>
      </w:r>
      <w:r w:rsidR="006165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6165D2"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Правил землепользования  и застройки</w:t>
      </w:r>
      <w:r w:rsidR="006165D2" w:rsidRPr="001965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165D2"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Самойловского муниципального образования Самойловского муниципального района Саратовской  области», утвержденных решением Городского  Совета  Самойловского муниципального образования Самойловского муниципального района Саратовской области от 31.10.2014 г. № 106,</w:t>
      </w:r>
      <w:r w:rsidR="0061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6165D2"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меньшив минимальный отступ жилого дома, принадлежащего</w:t>
      </w:r>
      <w:r w:rsidR="005B63A0"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B6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68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Никитиной Наталье Анатольевне</w:t>
      </w:r>
      <w:r w:rsidR="005B63A0"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расположенно</w:t>
      </w:r>
      <w:r w:rsidR="00AB3FD7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5B6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Саратовская область, Самойловский район,</w:t>
      </w:r>
      <w:r w:rsidR="0061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р.п.</w:t>
      </w:r>
      <w:r w:rsidR="001B3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65D2">
        <w:rPr>
          <w:rFonts w:ascii="Times New Roman" w:hAnsi="Times New Roman" w:cs="Times New Roman"/>
          <w:color w:val="000000" w:themeColor="text1"/>
          <w:sz w:val="28"/>
          <w:szCs w:val="28"/>
        </w:rPr>
        <w:t>Самойловка</w:t>
      </w:r>
      <w:r w:rsidR="005B63A0">
        <w:rPr>
          <w:rFonts w:ascii="Times New Roman" w:hAnsi="Times New Roman" w:cs="Times New Roman"/>
          <w:color w:val="000000" w:themeColor="text1"/>
          <w:sz w:val="28"/>
          <w:szCs w:val="28"/>
        </w:rPr>
        <w:t>, ул.</w:t>
      </w:r>
      <w:r w:rsidR="004A2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68FE">
        <w:rPr>
          <w:rFonts w:ascii="Times New Roman" w:hAnsi="Times New Roman" w:cs="Times New Roman"/>
          <w:color w:val="000000" w:themeColor="text1"/>
          <w:sz w:val="28"/>
          <w:szCs w:val="28"/>
        </w:rPr>
        <w:t>Ленина</w:t>
      </w:r>
      <w:r w:rsidR="00146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3368FE">
        <w:rPr>
          <w:rFonts w:ascii="Times New Roman" w:hAnsi="Times New Roman" w:cs="Times New Roman"/>
          <w:color w:val="000000" w:themeColor="text1"/>
          <w:sz w:val="28"/>
          <w:szCs w:val="28"/>
        </w:rPr>
        <w:t>329</w:t>
      </w:r>
      <w:r w:rsidR="005B63A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A2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63A0">
        <w:rPr>
          <w:rFonts w:ascii="Times New Roman" w:hAnsi="Times New Roman" w:cs="Times New Roman"/>
          <w:color w:val="000000" w:themeColor="text1"/>
          <w:sz w:val="28"/>
          <w:szCs w:val="28"/>
        </w:rPr>
        <w:t>от границ</w:t>
      </w:r>
      <w:r w:rsidR="001B3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участка</w:t>
      </w:r>
      <w:r w:rsidR="005B6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0EAA">
        <w:rPr>
          <w:rFonts w:ascii="Times New Roman" w:hAnsi="Times New Roman" w:cs="Times New Roman"/>
          <w:color w:val="000000" w:themeColor="text1"/>
          <w:sz w:val="28"/>
          <w:szCs w:val="28"/>
        </w:rPr>
        <w:t>со стороны домовладения №</w:t>
      </w:r>
      <w:r w:rsidR="002035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68FE">
        <w:rPr>
          <w:rFonts w:ascii="Times New Roman" w:hAnsi="Times New Roman" w:cs="Times New Roman"/>
          <w:color w:val="000000" w:themeColor="text1"/>
          <w:sz w:val="28"/>
          <w:szCs w:val="28"/>
        </w:rPr>
        <w:t>331</w:t>
      </w:r>
      <w:r w:rsidR="00D32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0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</w:t>
      </w:r>
      <w:r w:rsidR="00F13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EA55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="005B6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3,0м до </w:t>
      </w:r>
      <w:r w:rsidR="003368F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46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63A0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</w:p>
    <w:p w14:paraId="4E445A83" w14:textId="7E88ACB1" w:rsidR="004A2381" w:rsidRDefault="004A2381" w:rsidP="004A23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2. </w:t>
      </w:r>
      <w:r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>Разрешить отклонение от предельных параметров разрешенного строительства, реконструкции объект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капитального строительства, установленных</w:t>
      </w:r>
      <w:r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«Параметрами застройки» ст. 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-2. «Градостроительные регламенты. Жилые зоны» «Ж – 1.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Зона индивидуальной усадебной жилой застройки»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Правил землепользования  и застройки</w:t>
      </w:r>
      <w:r w:rsidRPr="001965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Самойловского муниципального образования Самойловского муниципального района Саратовской  области», утвержденных решением Городского  Совета  Самойловского муниципального образования Самойловского муниципального района Саратовской области от 31.10.2014 г. № 106,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меньшив минимальный отступ жилого дома, принадлежащего</w:t>
      </w:r>
      <w:r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68FE">
        <w:rPr>
          <w:rFonts w:ascii="Times New Roman" w:hAnsi="Times New Roman" w:cs="Times New Roman"/>
          <w:color w:val="000000" w:themeColor="text1"/>
          <w:sz w:val="28"/>
          <w:szCs w:val="28"/>
        </w:rPr>
        <w:t>Черных Юлии Александровн</w:t>
      </w:r>
      <w:r w:rsidR="00F24A0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расположенного по адресу: Саратовская область, Самойловский район, р.п. Самойловка, </w:t>
      </w:r>
      <w:r w:rsidR="00336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пер. Красный,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 </w:t>
      </w:r>
      <w:r w:rsidR="003368F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от границ земельного</w:t>
      </w:r>
      <w:r w:rsidR="00336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участка</w:t>
      </w:r>
      <w:r w:rsidR="00336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368F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стороны домовладения №</w:t>
      </w:r>
      <w:r w:rsidR="003368F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 </w:t>
      </w:r>
      <w:r w:rsidR="00336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3,0</w:t>
      </w:r>
      <w:r w:rsidR="00F24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до </w:t>
      </w:r>
      <w:r w:rsidR="00281D6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</w:t>
      </w:r>
    </w:p>
    <w:p w14:paraId="49A3BF08" w14:textId="2F5124AA" w:rsidR="004A2381" w:rsidRDefault="004A2381" w:rsidP="000810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84F900" w14:textId="1A513FEE" w:rsidR="00EE6533" w:rsidRDefault="00EE6533" w:rsidP="00811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0E5984" w14:textId="538CDE71" w:rsidR="00EE6533" w:rsidRDefault="00EE6533" w:rsidP="00811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3E6573" w14:textId="77777777" w:rsidR="00EE6533" w:rsidRPr="001B3D52" w:rsidRDefault="00EE6533" w:rsidP="00811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8E98E8" w14:textId="6D92DCE4" w:rsidR="005B63A0" w:rsidRPr="00196528" w:rsidRDefault="000810F2" w:rsidP="005B63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5B63A0" w:rsidRPr="00196528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B63A0" w:rsidRPr="00196528">
        <w:rPr>
          <w:rFonts w:ascii="Times New Roman" w:hAnsi="Times New Roman" w:cs="Times New Roman"/>
          <w:b/>
          <w:bCs/>
          <w:sz w:val="28"/>
          <w:szCs w:val="28"/>
        </w:rPr>
        <w:t xml:space="preserve"> Самойловского</w:t>
      </w:r>
    </w:p>
    <w:p w14:paraId="788CAE8E" w14:textId="77777777" w:rsidR="005B63A0" w:rsidRPr="00196528" w:rsidRDefault="005B63A0" w:rsidP="005B63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52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14:paraId="10365B99" w14:textId="3EDF7EA0" w:rsidR="00635D61" w:rsidRDefault="005B63A0" w:rsidP="000810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528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6528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="000810F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proofErr w:type="spellStart"/>
      <w:r w:rsidR="000810F2">
        <w:rPr>
          <w:rFonts w:ascii="Times New Roman" w:hAnsi="Times New Roman" w:cs="Times New Roman"/>
          <w:b/>
          <w:bCs/>
          <w:sz w:val="28"/>
          <w:szCs w:val="28"/>
        </w:rPr>
        <w:t>М.А.Мельников</w:t>
      </w:r>
      <w:proofErr w:type="spellEnd"/>
    </w:p>
    <w:p w14:paraId="61642817" w14:textId="6726D352" w:rsidR="00194ACA" w:rsidRDefault="00194ACA" w:rsidP="00194ACA"/>
    <w:p w14:paraId="5785ED65" w14:textId="47F11827" w:rsidR="00EE6533" w:rsidRDefault="00EE6533" w:rsidP="00194ACA"/>
    <w:p w14:paraId="07386F8E" w14:textId="1B1C56D5" w:rsidR="00EE6533" w:rsidRDefault="00EE6533" w:rsidP="00194ACA">
      <w:bookmarkStart w:id="0" w:name="_GoBack"/>
      <w:bookmarkEnd w:id="0"/>
    </w:p>
    <w:sectPr w:rsidR="00EE6533" w:rsidSect="00940C4E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E0"/>
    <w:rsid w:val="00002C97"/>
    <w:rsid w:val="00014B12"/>
    <w:rsid w:val="0002594C"/>
    <w:rsid w:val="0004016F"/>
    <w:rsid w:val="000604D7"/>
    <w:rsid w:val="00062E32"/>
    <w:rsid w:val="000810F2"/>
    <w:rsid w:val="00083D14"/>
    <w:rsid w:val="00092217"/>
    <w:rsid w:val="000967FC"/>
    <w:rsid w:val="000B5890"/>
    <w:rsid w:val="000D618A"/>
    <w:rsid w:val="000F2525"/>
    <w:rsid w:val="000F6616"/>
    <w:rsid w:val="0013002E"/>
    <w:rsid w:val="001327CB"/>
    <w:rsid w:val="00140A4E"/>
    <w:rsid w:val="00140AB6"/>
    <w:rsid w:val="0014168C"/>
    <w:rsid w:val="00146639"/>
    <w:rsid w:val="001828BF"/>
    <w:rsid w:val="00194ACA"/>
    <w:rsid w:val="00194BCB"/>
    <w:rsid w:val="00196528"/>
    <w:rsid w:val="001B3D52"/>
    <w:rsid w:val="001C3132"/>
    <w:rsid w:val="001C3E2C"/>
    <w:rsid w:val="001C51AE"/>
    <w:rsid w:val="001D7331"/>
    <w:rsid w:val="001E4654"/>
    <w:rsid w:val="001E750B"/>
    <w:rsid w:val="00203508"/>
    <w:rsid w:val="00237D23"/>
    <w:rsid w:val="00251D47"/>
    <w:rsid w:val="00281D6A"/>
    <w:rsid w:val="002C3D27"/>
    <w:rsid w:val="002C46F0"/>
    <w:rsid w:val="002D07C6"/>
    <w:rsid w:val="003163ED"/>
    <w:rsid w:val="003368FE"/>
    <w:rsid w:val="00340CB4"/>
    <w:rsid w:val="0034176D"/>
    <w:rsid w:val="00375D89"/>
    <w:rsid w:val="003868CD"/>
    <w:rsid w:val="00396F85"/>
    <w:rsid w:val="003C5013"/>
    <w:rsid w:val="003D44AA"/>
    <w:rsid w:val="003E055A"/>
    <w:rsid w:val="003F65FA"/>
    <w:rsid w:val="00420DB4"/>
    <w:rsid w:val="00425DEB"/>
    <w:rsid w:val="004300E2"/>
    <w:rsid w:val="004434F8"/>
    <w:rsid w:val="004439B7"/>
    <w:rsid w:val="00446DA4"/>
    <w:rsid w:val="00463770"/>
    <w:rsid w:val="00490683"/>
    <w:rsid w:val="004A2381"/>
    <w:rsid w:val="004C0E39"/>
    <w:rsid w:val="004C6B44"/>
    <w:rsid w:val="004E1E19"/>
    <w:rsid w:val="004E66BC"/>
    <w:rsid w:val="00502571"/>
    <w:rsid w:val="005066B4"/>
    <w:rsid w:val="005118B4"/>
    <w:rsid w:val="005348B5"/>
    <w:rsid w:val="00536C86"/>
    <w:rsid w:val="00540A0C"/>
    <w:rsid w:val="00543352"/>
    <w:rsid w:val="005448D7"/>
    <w:rsid w:val="00583F78"/>
    <w:rsid w:val="005A1F9D"/>
    <w:rsid w:val="005B572D"/>
    <w:rsid w:val="005B63A0"/>
    <w:rsid w:val="005F4B46"/>
    <w:rsid w:val="0061255D"/>
    <w:rsid w:val="006138E1"/>
    <w:rsid w:val="006165D2"/>
    <w:rsid w:val="00625720"/>
    <w:rsid w:val="00632671"/>
    <w:rsid w:val="00635D61"/>
    <w:rsid w:val="00640ABD"/>
    <w:rsid w:val="00644AD1"/>
    <w:rsid w:val="00686739"/>
    <w:rsid w:val="00695E2B"/>
    <w:rsid w:val="006A53C8"/>
    <w:rsid w:val="006C76BD"/>
    <w:rsid w:val="006D2B1A"/>
    <w:rsid w:val="006D38F1"/>
    <w:rsid w:val="006F49B4"/>
    <w:rsid w:val="006F7BA2"/>
    <w:rsid w:val="007138FC"/>
    <w:rsid w:val="00713965"/>
    <w:rsid w:val="00726CD8"/>
    <w:rsid w:val="00771A54"/>
    <w:rsid w:val="00777738"/>
    <w:rsid w:val="00784D87"/>
    <w:rsid w:val="00787877"/>
    <w:rsid w:val="007A00CC"/>
    <w:rsid w:val="007A27F8"/>
    <w:rsid w:val="007C381A"/>
    <w:rsid w:val="007C6DE3"/>
    <w:rsid w:val="007D044C"/>
    <w:rsid w:val="007E3E37"/>
    <w:rsid w:val="00811CAC"/>
    <w:rsid w:val="00814A34"/>
    <w:rsid w:val="00834ADB"/>
    <w:rsid w:val="008356C7"/>
    <w:rsid w:val="00837AF3"/>
    <w:rsid w:val="008427A7"/>
    <w:rsid w:val="00844E5E"/>
    <w:rsid w:val="00845B62"/>
    <w:rsid w:val="008539C6"/>
    <w:rsid w:val="00874A13"/>
    <w:rsid w:val="008828E0"/>
    <w:rsid w:val="008A5E81"/>
    <w:rsid w:val="008C415A"/>
    <w:rsid w:val="008C66FA"/>
    <w:rsid w:val="008D4559"/>
    <w:rsid w:val="008F056F"/>
    <w:rsid w:val="00906C7C"/>
    <w:rsid w:val="00915907"/>
    <w:rsid w:val="0092020B"/>
    <w:rsid w:val="009345D7"/>
    <w:rsid w:val="00935EDB"/>
    <w:rsid w:val="00940C4E"/>
    <w:rsid w:val="00941C33"/>
    <w:rsid w:val="00947AF7"/>
    <w:rsid w:val="00950714"/>
    <w:rsid w:val="00950E36"/>
    <w:rsid w:val="009529C8"/>
    <w:rsid w:val="0096679D"/>
    <w:rsid w:val="009948F5"/>
    <w:rsid w:val="009A5359"/>
    <w:rsid w:val="009B3634"/>
    <w:rsid w:val="009D20B9"/>
    <w:rsid w:val="009E3D38"/>
    <w:rsid w:val="00A1055F"/>
    <w:rsid w:val="00A1348A"/>
    <w:rsid w:val="00A162F5"/>
    <w:rsid w:val="00A307A0"/>
    <w:rsid w:val="00A57DDB"/>
    <w:rsid w:val="00A70F43"/>
    <w:rsid w:val="00A8312B"/>
    <w:rsid w:val="00AB3CC1"/>
    <w:rsid w:val="00AB3FD7"/>
    <w:rsid w:val="00AB6481"/>
    <w:rsid w:val="00AB6816"/>
    <w:rsid w:val="00AD28E0"/>
    <w:rsid w:val="00AE2A34"/>
    <w:rsid w:val="00B26B12"/>
    <w:rsid w:val="00B32868"/>
    <w:rsid w:val="00B36863"/>
    <w:rsid w:val="00B56B1D"/>
    <w:rsid w:val="00B63549"/>
    <w:rsid w:val="00B70B6A"/>
    <w:rsid w:val="00BA6217"/>
    <w:rsid w:val="00BC48C2"/>
    <w:rsid w:val="00C07609"/>
    <w:rsid w:val="00C10270"/>
    <w:rsid w:val="00C11A81"/>
    <w:rsid w:val="00C12E61"/>
    <w:rsid w:val="00C16FBA"/>
    <w:rsid w:val="00C2583B"/>
    <w:rsid w:val="00C3726D"/>
    <w:rsid w:val="00C77A65"/>
    <w:rsid w:val="00CC2B77"/>
    <w:rsid w:val="00CE7AAC"/>
    <w:rsid w:val="00D00FDF"/>
    <w:rsid w:val="00D03A46"/>
    <w:rsid w:val="00D1684E"/>
    <w:rsid w:val="00D21920"/>
    <w:rsid w:val="00D25AA8"/>
    <w:rsid w:val="00D32080"/>
    <w:rsid w:val="00D65984"/>
    <w:rsid w:val="00D81CEC"/>
    <w:rsid w:val="00D9676E"/>
    <w:rsid w:val="00D97537"/>
    <w:rsid w:val="00DC4944"/>
    <w:rsid w:val="00DD43C4"/>
    <w:rsid w:val="00E071EF"/>
    <w:rsid w:val="00E339E6"/>
    <w:rsid w:val="00E52597"/>
    <w:rsid w:val="00E613A4"/>
    <w:rsid w:val="00EA5593"/>
    <w:rsid w:val="00EC1D0C"/>
    <w:rsid w:val="00EC7909"/>
    <w:rsid w:val="00ED0956"/>
    <w:rsid w:val="00ED7F4A"/>
    <w:rsid w:val="00EE6533"/>
    <w:rsid w:val="00EF0704"/>
    <w:rsid w:val="00F072B3"/>
    <w:rsid w:val="00F10EAA"/>
    <w:rsid w:val="00F12967"/>
    <w:rsid w:val="00F133E8"/>
    <w:rsid w:val="00F24A0D"/>
    <w:rsid w:val="00F262C1"/>
    <w:rsid w:val="00F3627A"/>
    <w:rsid w:val="00F468EF"/>
    <w:rsid w:val="00F6297F"/>
    <w:rsid w:val="00F66469"/>
    <w:rsid w:val="00F6791D"/>
    <w:rsid w:val="00F71FE8"/>
    <w:rsid w:val="00F7279A"/>
    <w:rsid w:val="00F74F3A"/>
    <w:rsid w:val="00F824EF"/>
    <w:rsid w:val="00F8688B"/>
    <w:rsid w:val="00FB1427"/>
    <w:rsid w:val="00FB5449"/>
    <w:rsid w:val="00FB7998"/>
    <w:rsid w:val="00FC024D"/>
    <w:rsid w:val="00FE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8D3310"/>
  <w15:docId w15:val="{1952C4CF-51DA-47B5-9581-0024B26C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B46"/>
  </w:style>
  <w:style w:type="paragraph" w:styleId="1">
    <w:name w:val="heading 1"/>
    <w:basedOn w:val="a"/>
    <w:next w:val="a"/>
    <w:link w:val="10"/>
    <w:qFormat/>
    <w:rsid w:val="008828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28E0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88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9948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2</cp:revision>
  <cp:lastPrinted>2020-03-30T06:59:00Z</cp:lastPrinted>
  <dcterms:created xsi:type="dcterms:W3CDTF">2020-03-31T11:29:00Z</dcterms:created>
  <dcterms:modified xsi:type="dcterms:W3CDTF">2020-03-31T11:29:00Z</dcterms:modified>
</cp:coreProperties>
</file>