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4230" w14:textId="77777777" w:rsidR="00EB42D8" w:rsidRPr="00AF54C5" w:rsidRDefault="00457E61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object w:dxaOrig="1440" w:dyaOrig="1440" w14:anchorId="5D749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3.8pt;width:53.8pt;height:66pt;z-index:251657728" o:allowincell="f">
            <v:imagedata r:id="rId6" o:title=""/>
          </v:shape>
          <o:OLEObject Type="Embed" ProgID="PBrush" ShapeID="_x0000_s1026" DrawAspect="Content" ObjectID="_1716293776" r:id="rId7"/>
        </w:object>
      </w:r>
    </w:p>
    <w:p w14:paraId="55001D7A" w14:textId="77777777" w:rsidR="00EB42D8" w:rsidRDefault="00EB42D8" w:rsidP="00EB42D8">
      <w:pPr>
        <w:pStyle w:val="11"/>
        <w:tabs>
          <w:tab w:val="left" w:pos="8080"/>
        </w:tabs>
        <w:jc w:val="center"/>
      </w:pPr>
    </w:p>
    <w:p w14:paraId="0077BCB2" w14:textId="77777777"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14:paraId="0C8EB74F" w14:textId="77777777"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14:paraId="5A1AFF7B" w14:textId="77777777"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58C7F659" w14:textId="77777777"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14:paraId="0A42A2A1" w14:textId="77777777"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14:paraId="3965BC5A" w14:textId="77777777"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14:paraId="0EF79593" w14:textId="3F170028" w:rsidR="00F94000" w:rsidRPr="006A16C1" w:rsidRDefault="00F94000" w:rsidP="00F94000">
      <w:pPr>
        <w:jc w:val="center"/>
        <w:rPr>
          <w:rFonts w:ascii="Times New Roman" w:hAnsi="Times New Roman"/>
          <w:b/>
          <w:sz w:val="52"/>
          <w:szCs w:val="52"/>
        </w:rPr>
      </w:pPr>
      <w:r w:rsidRPr="006A16C1">
        <w:rPr>
          <w:rFonts w:ascii="Times New Roman" w:hAnsi="Times New Roman"/>
          <w:b/>
          <w:sz w:val="52"/>
          <w:szCs w:val="52"/>
        </w:rPr>
        <w:t>ПОСТАНОВЛЕНИЕ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409"/>
        <w:gridCol w:w="3119"/>
      </w:tblGrid>
      <w:tr w:rsidR="00F94000" w:rsidRPr="00061812" w14:paraId="6DD394B5" w14:textId="77777777" w:rsidTr="00ED0A60">
        <w:tc>
          <w:tcPr>
            <w:tcW w:w="3898" w:type="dxa"/>
            <w:hideMark/>
          </w:tcPr>
          <w:p w14:paraId="4B31E9D0" w14:textId="610037F0" w:rsidR="00F94000" w:rsidRPr="00ED5CA9" w:rsidRDefault="005B1A4E" w:rsidP="00901F2D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883078">
              <w:rPr>
                <w:b/>
                <w:sz w:val="28"/>
              </w:rPr>
              <w:t>.</w:t>
            </w:r>
            <w:r w:rsidR="00901F2D">
              <w:rPr>
                <w:b/>
                <w:sz w:val="28"/>
              </w:rPr>
              <w:t>0</w:t>
            </w:r>
            <w:r w:rsidR="009F0BC1">
              <w:rPr>
                <w:b/>
                <w:sz w:val="28"/>
              </w:rPr>
              <w:t>6</w:t>
            </w:r>
            <w:r w:rsidR="00F94000">
              <w:rPr>
                <w:b/>
                <w:sz w:val="28"/>
              </w:rPr>
              <w:t>.20</w:t>
            </w:r>
            <w:r w:rsidR="00A423E4">
              <w:rPr>
                <w:b/>
                <w:sz w:val="28"/>
              </w:rPr>
              <w:t>2</w:t>
            </w:r>
            <w:r w:rsidR="00772178">
              <w:rPr>
                <w:b/>
                <w:sz w:val="28"/>
              </w:rPr>
              <w:t>2</w:t>
            </w:r>
            <w:r w:rsidR="00F94000">
              <w:rPr>
                <w:b/>
                <w:sz w:val="28"/>
              </w:rPr>
              <w:t xml:space="preserve"> г. №</w:t>
            </w:r>
            <w:r w:rsidR="001D714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306</w:t>
            </w:r>
          </w:p>
        </w:tc>
        <w:tc>
          <w:tcPr>
            <w:tcW w:w="2409" w:type="dxa"/>
          </w:tcPr>
          <w:p w14:paraId="54E3C05B" w14:textId="77777777" w:rsidR="00F94000" w:rsidRPr="00ED5CA9" w:rsidRDefault="00F94000" w:rsidP="00BF07FB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40573D33" w14:textId="77777777" w:rsidR="00F94000" w:rsidRPr="00ED5CA9" w:rsidRDefault="00F94000" w:rsidP="00BF07FB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14:paraId="68FCD305" w14:textId="77777777" w:rsidR="00F94000" w:rsidRPr="001C1F93" w:rsidRDefault="00F9400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17A1E26" w14:textId="77777777" w:rsidR="00883078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Hlk101791558"/>
      <w:r w:rsidRPr="0085345A">
        <w:rPr>
          <w:rFonts w:ascii="Times New Roman" w:hAnsi="Times New Roman"/>
          <w:b/>
          <w:sz w:val="28"/>
          <w:szCs w:val="28"/>
        </w:rPr>
        <w:t xml:space="preserve">О проведении электронного аукциона </w:t>
      </w:r>
    </w:p>
    <w:p w14:paraId="3AA3F51B" w14:textId="77777777" w:rsidR="00883078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r w:rsidRPr="0085345A">
        <w:rPr>
          <w:rFonts w:ascii="Times New Roman" w:hAnsi="Times New Roman"/>
          <w:b/>
          <w:sz w:val="28"/>
          <w:szCs w:val="28"/>
        </w:rPr>
        <w:t>на право заключения</w:t>
      </w:r>
      <w:r w:rsidR="00883078">
        <w:rPr>
          <w:rFonts w:ascii="Times New Roman" w:hAnsi="Times New Roman"/>
          <w:b/>
          <w:sz w:val="28"/>
          <w:szCs w:val="28"/>
        </w:rPr>
        <w:t xml:space="preserve"> </w:t>
      </w:r>
      <w:r w:rsidRPr="0085345A">
        <w:rPr>
          <w:rFonts w:ascii="Times New Roman" w:hAnsi="Times New Roman"/>
          <w:b/>
          <w:sz w:val="28"/>
          <w:szCs w:val="28"/>
        </w:rPr>
        <w:t xml:space="preserve">договора аренды </w:t>
      </w:r>
    </w:p>
    <w:p w14:paraId="5E5F13B6" w14:textId="75B4F83B" w:rsidR="0085345A" w:rsidRPr="0085345A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r w:rsidRPr="0085345A">
        <w:rPr>
          <w:rFonts w:ascii="Times New Roman" w:hAnsi="Times New Roman"/>
          <w:b/>
          <w:sz w:val="28"/>
          <w:szCs w:val="28"/>
        </w:rPr>
        <w:t xml:space="preserve">на нежилое помещение, находящееся </w:t>
      </w:r>
    </w:p>
    <w:p w14:paraId="590BB373" w14:textId="0084096F" w:rsidR="00F94000" w:rsidRPr="001C1F93" w:rsidRDefault="0085345A" w:rsidP="0085345A">
      <w:pPr>
        <w:pStyle w:val="a3"/>
        <w:rPr>
          <w:rFonts w:ascii="Times New Roman" w:hAnsi="Times New Roman"/>
          <w:b/>
          <w:sz w:val="28"/>
          <w:szCs w:val="28"/>
        </w:rPr>
      </w:pPr>
      <w:r w:rsidRPr="0085345A">
        <w:rPr>
          <w:rFonts w:ascii="Times New Roman" w:hAnsi="Times New Roman"/>
          <w:b/>
          <w:sz w:val="28"/>
          <w:szCs w:val="28"/>
        </w:rPr>
        <w:t>в муниципальной собственности</w:t>
      </w:r>
      <w:bookmarkEnd w:id="0"/>
    </w:p>
    <w:p w14:paraId="30F02B9A" w14:textId="77777777" w:rsidR="00DA7C20" w:rsidRPr="001C1F93" w:rsidRDefault="00DA7C2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8C59135" w14:textId="71F6FC80" w:rsidR="00F94000" w:rsidRPr="00883078" w:rsidRDefault="0085345A" w:rsidP="00ED0A60">
      <w:pPr>
        <w:pStyle w:val="1"/>
        <w:shd w:val="clear" w:color="auto" w:fill="FFFFFF"/>
        <w:ind w:left="0" w:firstLine="709"/>
        <w:rPr>
          <w:b w:val="0"/>
          <w:sz w:val="28"/>
          <w:szCs w:val="28"/>
        </w:rPr>
      </w:pPr>
      <w:r w:rsidRPr="0085345A">
        <w:rPr>
          <w:rFonts w:eastAsia="Calibri"/>
          <w:b w:val="0"/>
          <w:sz w:val="28"/>
          <w:szCs w:val="28"/>
          <w:lang w:eastAsia="en-US"/>
        </w:rPr>
        <w:t xml:space="preserve">В </w:t>
      </w:r>
      <w:r w:rsidR="00883078">
        <w:rPr>
          <w:rFonts w:eastAsia="Calibri"/>
          <w:b w:val="0"/>
          <w:sz w:val="28"/>
          <w:szCs w:val="28"/>
          <w:lang w:eastAsia="en-US"/>
        </w:rPr>
        <w:t xml:space="preserve">целях сдачи в аренду имущества, находящегося в муниципальной собственности Самойловского муниципального района в </w:t>
      </w:r>
      <w:r w:rsidRPr="0085345A">
        <w:rPr>
          <w:rFonts w:eastAsia="Calibri"/>
          <w:b w:val="0"/>
          <w:sz w:val="28"/>
          <w:szCs w:val="28"/>
          <w:lang w:eastAsia="en-US"/>
        </w:rPr>
        <w:t>соответствии со ст. 447-44</w:t>
      </w:r>
      <w:r w:rsidR="00883078">
        <w:rPr>
          <w:rFonts w:eastAsia="Calibri"/>
          <w:b w:val="0"/>
          <w:sz w:val="28"/>
          <w:szCs w:val="28"/>
          <w:lang w:eastAsia="en-US"/>
        </w:rPr>
        <w:t>8</w:t>
      </w:r>
      <w:r w:rsidRPr="0085345A">
        <w:rPr>
          <w:rFonts w:eastAsia="Calibri"/>
          <w:b w:val="0"/>
          <w:sz w:val="28"/>
          <w:szCs w:val="28"/>
          <w:lang w:eastAsia="en-US"/>
        </w:rPr>
        <w:t xml:space="preserve">, 608 Гражданского Кодекса Российской Федерации,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844652" w:rsidRPr="00844652">
        <w:rPr>
          <w:rFonts w:eastAsia="Calibri"/>
          <w:b w:val="0"/>
          <w:sz w:val="28"/>
          <w:szCs w:val="28"/>
          <w:lang w:eastAsia="en-US"/>
        </w:rPr>
        <w:t xml:space="preserve">Решением Муниципального Собрания Самойловского муниципального района Саратовской области от 26.05.2006 г. № 26 «О порядке сдачи в аренду объектов муниципальной собственности Самойловского муниципального района», Решением Муниципального </w:t>
      </w:r>
      <w:r w:rsidR="00844652" w:rsidRPr="00883078">
        <w:rPr>
          <w:rFonts w:eastAsia="Calibri"/>
          <w:b w:val="0"/>
          <w:sz w:val="28"/>
          <w:szCs w:val="28"/>
          <w:lang w:eastAsia="en-US"/>
        </w:rPr>
        <w:t>Собрания Самойловского муниципального района Саратовской области от 30.04.2010 г. № 425 «О внесении изменений и дополнений в решение Муниципального Собрания Самойловского муниципального района Саратовской области от 26.05.2006 № 26 «О порядке сдачи в аренду объектов муниципальной собственности Самойловского муниципального района» и Уставом Самойловского муниципального района Саратовской области</w:t>
      </w:r>
    </w:p>
    <w:p w14:paraId="1E606510" w14:textId="77777777" w:rsidR="00DA7C20" w:rsidRPr="00883078" w:rsidRDefault="00DA7C20" w:rsidP="00ED0A6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311E33D" w14:textId="77777777" w:rsidR="00F94000" w:rsidRPr="00883078" w:rsidRDefault="00F94000" w:rsidP="00ED0A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3078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14:paraId="10477F7E" w14:textId="77777777" w:rsidR="00DA7C20" w:rsidRPr="00883078" w:rsidRDefault="00DA7C20" w:rsidP="00ED0A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9D92A03" w14:textId="25276826" w:rsidR="00883078" w:rsidRPr="00883078" w:rsidRDefault="00844652" w:rsidP="00ED0A6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078">
        <w:rPr>
          <w:rFonts w:ascii="Times New Roman" w:hAnsi="Times New Roman"/>
          <w:sz w:val="28"/>
          <w:szCs w:val="28"/>
        </w:rPr>
        <w:t xml:space="preserve">1. Провести </w:t>
      </w:r>
      <w:r w:rsidR="003A4498" w:rsidRPr="00883078">
        <w:rPr>
          <w:rFonts w:ascii="Times New Roman" w:hAnsi="Times New Roman"/>
          <w:sz w:val="28"/>
          <w:szCs w:val="28"/>
        </w:rPr>
        <w:t>2</w:t>
      </w:r>
      <w:r w:rsidR="00B600EF">
        <w:rPr>
          <w:rFonts w:ascii="Times New Roman" w:hAnsi="Times New Roman"/>
          <w:sz w:val="28"/>
          <w:szCs w:val="28"/>
        </w:rPr>
        <w:t>5</w:t>
      </w:r>
      <w:r w:rsidRPr="00883078">
        <w:rPr>
          <w:rFonts w:ascii="Times New Roman" w:hAnsi="Times New Roman"/>
          <w:sz w:val="28"/>
          <w:szCs w:val="28"/>
        </w:rPr>
        <w:t xml:space="preserve"> </w:t>
      </w:r>
      <w:r w:rsidR="003A4498" w:rsidRPr="00883078">
        <w:rPr>
          <w:rFonts w:ascii="Times New Roman" w:hAnsi="Times New Roman"/>
          <w:sz w:val="28"/>
          <w:szCs w:val="28"/>
        </w:rPr>
        <w:t>ию</w:t>
      </w:r>
      <w:r w:rsidR="00B600EF">
        <w:rPr>
          <w:rFonts w:ascii="Times New Roman" w:hAnsi="Times New Roman"/>
          <w:sz w:val="28"/>
          <w:szCs w:val="28"/>
        </w:rPr>
        <w:t>л</w:t>
      </w:r>
      <w:r w:rsidR="003A4498" w:rsidRPr="00883078">
        <w:rPr>
          <w:rFonts w:ascii="Times New Roman" w:hAnsi="Times New Roman"/>
          <w:sz w:val="28"/>
          <w:szCs w:val="28"/>
        </w:rPr>
        <w:t>я</w:t>
      </w:r>
      <w:r w:rsidRPr="00883078">
        <w:rPr>
          <w:rFonts w:ascii="Times New Roman" w:hAnsi="Times New Roman"/>
          <w:sz w:val="28"/>
          <w:szCs w:val="28"/>
        </w:rPr>
        <w:t xml:space="preserve"> 2022 года электронный аукцион, открытый по составу участников и форме подачи </w:t>
      </w:r>
      <w:r w:rsidR="00883078">
        <w:rPr>
          <w:rFonts w:ascii="Times New Roman" w:hAnsi="Times New Roman"/>
          <w:sz w:val="28"/>
          <w:szCs w:val="28"/>
        </w:rPr>
        <w:t>заявок</w:t>
      </w:r>
      <w:r w:rsidRPr="00883078">
        <w:rPr>
          <w:rFonts w:ascii="Times New Roman" w:hAnsi="Times New Roman"/>
          <w:sz w:val="28"/>
          <w:szCs w:val="28"/>
        </w:rPr>
        <w:t xml:space="preserve"> на право заключения договора аренды нежилого помещения</w:t>
      </w:r>
      <w:r w:rsidR="00883078" w:rsidRPr="00883078">
        <w:rPr>
          <w:rFonts w:ascii="Times New Roman" w:hAnsi="Times New Roman"/>
          <w:b/>
          <w:sz w:val="28"/>
          <w:szCs w:val="28"/>
        </w:rPr>
        <w:t xml:space="preserve"> </w:t>
      </w:r>
      <w:r w:rsidR="00883078" w:rsidRPr="00883078">
        <w:rPr>
          <w:rFonts w:ascii="Times New Roman" w:hAnsi="Times New Roman"/>
          <w:bCs/>
          <w:sz w:val="28"/>
          <w:szCs w:val="28"/>
        </w:rPr>
        <w:t>находяще</w:t>
      </w:r>
      <w:r w:rsidR="00883078">
        <w:rPr>
          <w:rFonts w:ascii="Times New Roman" w:hAnsi="Times New Roman"/>
          <w:bCs/>
          <w:sz w:val="28"/>
          <w:szCs w:val="28"/>
        </w:rPr>
        <w:t>го</w:t>
      </w:r>
      <w:r w:rsidR="00883078" w:rsidRPr="00883078">
        <w:rPr>
          <w:rFonts w:ascii="Times New Roman" w:hAnsi="Times New Roman"/>
          <w:bCs/>
          <w:sz w:val="28"/>
          <w:szCs w:val="28"/>
        </w:rPr>
        <w:t>ся в муниципальной собственности</w:t>
      </w:r>
      <w:r w:rsidR="00883078" w:rsidRPr="00883078">
        <w:t xml:space="preserve"> </w:t>
      </w:r>
      <w:r w:rsidR="00883078" w:rsidRPr="00883078">
        <w:rPr>
          <w:rFonts w:ascii="Times New Roman" w:hAnsi="Times New Roman"/>
          <w:bCs/>
          <w:sz w:val="28"/>
          <w:szCs w:val="28"/>
        </w:rPr>
        <w:t>Самойловского муниципального района</w:t>
      </w:r>
      <w:r w:rsidR="00883078">
        <w:rPr>
          <w:rFonts w:ascii="Times New Roman" w:hAnsi="Times New Roman"/>
          <w:bCs/>
          <w:sz w:val="28"/>
          <w:szCs w:val="28"/>
        </w:rPr>
        <w:t>:</w:t>
      </w:r>
    </w:p>
    <w:p w14:paraId="5E6C61DB" w14:textId="42E275FB" w:rsidR="00A62D9A" w:rsidRDefault="00F94000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5424073"/>
      <w:bookmarkStart w:id="2" w:name="_Hlk101791629"/>
      <w:r w:rsidRPr="00883078">
        <w:rPr>
          <w:rFonts w:ascii="Times New Roman" w:hAnsi="Times New Roman"/>
          <w:b/>
          <w:sz w:val="28"/>
          <w:szCs w:val="28"/>
        </w:rPr>
        <w:lastRenderedPageBreak/>
        <w:t>Лот №1:</w:t>
      </w:r>
      <w:r w:rsidRPr="00883078">
        <w:rPr>
          <w:rFonts w:ascii="Times New Roman" w:hAnsi="Times New Roman"/>
          <w:sz w:val="28"/>
          <w:szCs w:val="28"/>
        </w:rPr>
        <w:t xml:space="preserve"> </w:t>
      </w:r>
      <w:bookmarkStart w:id="3" w:name="_Hlk105424192"/>
      <w:bookmarkEnd w:id="1"/>
      <w:r w:rsidR="00844652" w:rsidRPr="00883078">
        <w:rPr>
          <w:rFonts w:ascii="Times New Roman" w:hAnsi="Times New Roman"/>
          <w:sz w:val="28"/>
          <w:szCs w:val="28"/>
        </w:rPr>
        <w:t xml:space="preserve">- </w:t>
      </w:r>
      <w:bookmarkEnd w:id="2"/>
      <w:r w:rsidR="00B600EF" w:rsidRPr="00B600EF">
        <w:rPr>
          <w:rFonts w:ascii="Times New Roman" w:hAnsi="Times New Roman"/>
          <w:sz w:val="28"/>
          <w:szCs w:val="28"/>
        </w:rPr>
        <w:t xml:space="preserve">нежилое помещение, площадью 10,4 </w:t>
      </w:r>
      <w:proofErr w:type="spellStart"/>
      <w:r w:rsidR="00B600EF" w:rsidRPr="00B600EF">
        <w:rPr>
          <w:rFonts w:ascii="Times New Roman" w:hAnsi="Times New Roman"/>
          <w:sz w:val="28"/>
          <w:szCs w:val="28"/>
        </w:rPr>
        <w:t>кв.м</w:t>
      </w:r>
      <w:proofErr w:type="spellEnd"/>
      <w:r w:rsidR="00B600EF" w:rsidRPr="00B600EF">
        <w:rPr>
          <w:rFonts w:ascii="Times New Roman" w:hAnsi="Times New Roman"/>
          <w:sz w:val="28"/>
          <w:szCs w:val="28"/>
        </w:rPr>
        <w:t>., кадастровый номер: 64:31:390415:445, расположенное по адресу: Саратовская область, р-н Самойловский, р.п. Самойловка, ул. Ленина, д. 170, пом.2</w:t>
      </w:r>
      <w:r w:rsidR="00B600EF">
        <w:rPr>
          <w:rFonts w:ascii="Times New Roman" w:hAnsi="Times New Roman"/>
          <w:sz w:val="28"/>
          <w:szCs w:val="28"/>
        </w:rPr>
        <w:t>;</w:t>
      </w:r>
    </w:p>
    <w:p w14:paraId="04D5001E" w14:textId="087153F3" w:rsidR="00B600EF" w:rsidRPr="00B600EF" w:rsidRDefault="00B600EF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0EF">
        <w:rPr>
          <w:rFonts w:ascii="Times New Roman" w:hAnsi="Times New Roman"/>
          <w:b/>
          <w:bCs/>
          <w:sz w:val="28"/>
          <w:szCs w:val="28"/>
        </w:rPr>
        <w:t>Лот №2:</w:t>
      </w:r>
      <w:r w:rsidRPr="00B600EF"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E41D6" w:rsidRPr="002E41D6">
        <w:rPr>
          <w:rFonts w:ascii="Times New Roman" w:hAnsi="Times New Roman"/>
          <w:sz w:val="28"/>
          <w:szCs w:val="28"/>
        </w:rPr>
        <w:t>нежилое</w:t>
      </w:r>
      <w:r w:rsidR="002E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00EF">
        <w:rPr>
          <w:rFonts w:ascii="Times New Roman" w:hAnsi="Times New Roman"/>
          <w:sz w:val="28"/>
          <w:szCs w:val="28"/>
        </w:rPr>
        <w:t xml:space="preserve">помещение, площадью 10,0 </w:t>
      </w:r>
      <w:proofErr w:type="spellStart"/>
      <w:r w:rsidRPr="00B600EF">
        <w:rPr>
          <w:rFonts w:ascii="Times New Roman" w:hAnsi="Times New Roman"/>
          <w:sz w:val="28"/>
          <w:szCs w:val="28"/>
        </w:rPr>
        <w:t>кв.м</w:t>
      </w:r>
      <w:proofErr w:type="spellEnd"/>
      <w:r w:rsidRPr="00B600EF">
        <w:rPr>
          <w:rFonts w:ascii="Times New Roman" w:hAnsi="Times New Roman"/>
          <w:sz w:val="28"/>
          <w:szCs w:val="28"/>
        </w:rPr>
        <w:t>., кадастровый номер: 64:31:390415:446, расположенное по адресу: Саратовская область, р-н Самойловский, р.п. Самойловка, ул. Ленина, д. 170, пом.3</w:t>
      </w:r>
      <w:r>
        <w:rPr>
          <w:rFonts w:ascii="Times New Roman" w:hAnsi="Times New Roman"/>
          <w:sz w:val="28"/>
          <w:szCs w:val="28"/>
        </w:rPr>
        <w:t>;</w:t>
      </w:r>
    </w:p>
    <w:p w14:paraId="490E1418" w14:textId="3CA24115" w:rsidR="00B600EF" w:rsidRPr="00B600EF" w:rsidRDefault="00B600EF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00EF">
        <w:rPr>
          <w:rFonts w:ascii="Times New Roman" w:hAnsi="Times New Roman"/>
          <w:b/>
          <w:bCs/>
          <w:sz w:val="28"/>
          <w:szCs w:val="28"/>
        </w:rPr>
        <w:t>Лот №</w:t>
      </w:r>
      <w:proofErr w:type="gramStart"/>
      <w:r w:rsidRPr="00B600EF">
        <w:rPr>
          <w:rFonts w:ascii="Times New Roman" w:hAnsi="Times New Roman"/>
          <w:b/>
          <w:bCs/>
          <w:sz w:val="28"/>
          <w:szCs w:val="28"/>
        </w:rPr>
        <w:t>3:</w:t>
      </w:r>
      <w:r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5901">
        <w:rPr>
          <w:rFonts w:ascii="Times New Roman" w:hAnsi="Times New Roman"/>
          <w:sz w:val="28"/>
          <w:szCs w:val="28"/>
        </w:rPr>
        <w:t xml:space="preserve">нежилое помещение, площадью </w:t>
      </w:r>
      <w:r>
        <w:rPr>
          <w:rFonts w:ascii="Times New Roman" w:hAnsi="Times New Roman"/>
          <w:sz w:val="28"/>
          <w:szCs w:val="28"/>
        </w:rPr>
        <w:t>10,0</w:t>
      </w:r>
      <w:r w:rsidRPr="00C65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5901">
        <w:rPr>
          <w:rFonts w:ascii="Times New Roman" w:hAnsi="Times New Roman"/>
          <w:sz w:val="28"/>
          <w:szCs w:val="28"/>
        </w:rPr>
        <w:t>кв.м</w:t>
      </w:r>
      <w:proofErr w:type="spellEnd"/>
      <w:r w:rsidRPr="00C65901">
        <w:rPr>
          <w:rFonts w:ascii="Times New Roman" w:hAnsi="Times New Roman"/>
          <w:sz w:val="28"/>
          <w:szCs w:val="28"/>
        </w:rPr>
        <w:t>., кадастровый номер: 64:31:390415:44</w:t>
      </w:r>
      <w:r>
        <w:rPr>
          <w:rFonts w:ascii="Times New Roman" w:hAnsi="Times New Roman"/>
          <w:sz w:val="28"/>
          <w:szCs w:val="28"/>
        </w:rPr>
        <w:t>7</w:t>
      </w:r>
      <w:r w:rsidRPr="00C65901">
        <w:rPr>
          <w:rFonts w:ascii="Times New Roman" w:hAnsi="Times New Roman"/>
          <w:sz w:val="28"/>
          <w:szCs w:val="28"/>
        </w:rPr>
        <w:t>, расположенное по адресу: Саратовская область, р-н Самойловский, р.п. Самойловка, ул. Ленина, д. 170, пом.</w:t>
      </w:r>
      <w:r>
        <w:rPr>
          <w:rFonts w:ascii="Times New Roman" w:hAnsi="Times New Roman"/>
          <w:sz w:val="28"/>
          <w:szCs w:val="28"/>
        </w:rPr>
        <w:t>4</w:t>
      </w:r>
      <w:r w:rsidRPr="00C65901">
        <w:rPr>
          <w:rFonts w:ascii="Times New Roman" w:hAnsi="Times New Roman"/>
          <w:sz w:val="28"/>
          <w:szCs w:val="28"/>
        </w:rPr>
        <w:t>.</w:t>
      </w:r>
    </w:p>
    <w:bookmarkEnd w:id="3"/>
    <w:p w14:paraId="6425A96C" w14:textId="3D733024" w:rsidR="00A62D9A" w:rsidRPr="00A62D9A" w:rsidRDefault="00A62D9A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2D9A">
        <w:rPr>
          <w:rFonts w:ascii="Times New Roman" w:eastAsia="Calibri" w:hAnsi="Times New Roman"/>
          <w:sz w:val="28"/>
          <w:szCs w:val="28"/>
          <w:lang w:eastAsia="en-US"/>
        </w:rPr>
        <w:t>Срок заключения договора аренды нежилого помещения – сроком на 10 лет.</w:t>
      </w:r>
    </w:p>
    <w:p w14:paraId="5B080F3F" w14:textId="39AB3B40" w:rsidR="00A940CB" w:rsidRDefault="00A940CB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40CB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аукциона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электронной форме </w:t>
      </w:r>
      <w:r w:rsidRPr="00A940CB">
        <w:rPr>
          <w:rFonts w:ascii="Times New Roman" w:eastAsia="Calibri" w:hAnsi="Times New Roman"/>
          <w:sz w:val="28"/>
          <w:szCs w:val="28"/>
          <w:lang w:eastAsia="en-US"/>
        </w:rPr>
        <w:t xml:space="preserve">на право заключения договора аренды </w:t>
      </w:r>
      <w:r>
        <w:rPr>
          <w:rFonts w:ascii="Times New Roman" w:eastAsia="Calibri" w:hAnsi="Times New Roman"/>
          <w:sz w:val="28"/>
          <w:szCs w:val="28"/>
          <w:lang w:eastAsia="en-US"/>
        </w:rPr>
        <w:t>объекта недвижимого имущества</w:t>
      </w:r>
      <w:r w:rsidRPr="00A940CB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№1 к настоящему постановлению.</w:t>
      </w:r>
    </w:p>
    <w:p w14:paraId="6C0F5A79" w14:textId="7AD4330E" w:rsidR="00FE4483" w:rsidRDefault="00FE4483" w:rsidP="00ED0A60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32421" w:rsidRPr="00432421">
        <w:rPr>
          <w:rFonts w:ascii="Times New Roman" w:eastAsia="Calibri" w:hAnsi="Times New Roman"/>
          <w:sz w:val="28"/>
          <w:szCs w:val="28"/>
          <w:lang w:eastAsia="en-US"/>
        </w:rPr>
        <w:t>. Утвердить форму заявки на участие в аукционе в электронной форме, согласно приложени</w:t>
      </w:r>
      <w:r w:rsidR="00F82E2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32421" w:rsidRPr="00432421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32421" w:rsidRPr="0043242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FE4483">
        <w:t xml:space="preserve"> </w:t>
      </w:r>
    </w:p>
    <w:p w14:paraId="42617EDC" w14:textId="26796663" w:rsidR="00432421" w:rsidRDefault="00FE4483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E4483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муниципального недвижимого имущества, согласно приложени</w:t>
      </w:r>
      <w:r w:rsidR="00F82E24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FE4483">
        <w:rPr>
          <w:rFonts w:ascii="Times New Roman" w:eastAsia="Calibri" w:hAnsi="Times New Roman"/>
          <w:sz w:val="28"/>
          <w:szCs w:val="28"/>
          <w:lang w:eastAsia="en-US"/>
        </w:rPr>
        <w:t xml:space="preserve"> №3 к настоящему постановлению.</w:t>
      </w:r>
    </w:p>
    <w:p w14:paraId="604B99A6" w14:textId="48615B2D" w:rsidR="00A62D9A" w:rsidRPr="00A62D9A" w:rsidRDefault="00FE4483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62D9A" w:rsidRPr="00A62D9A">
        <w:rPr>
          <w:rFonts w:ascii="Times New Roman" w:eastAsia="Calibri" w:hAnsi="Times New Roman"/>
          <w:sz w:val="28"/>
          <w:szCs w:val="28"/>
          <w:lang w:eastAsia="en-US"/>
        </w:rPr>
        <w:t xml:space="preserve">. Разместить информацию о проведении аукциона на официальном сайте Российской Федерации https://new.torgi.gov.ru в информационно-коммуникационной сети «Интернет», </w:t>
      </w:r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sam64.ru и опубликовать в </w:t>
      </w:r>
      <w:bookmarkStart w:id="4" w:name="_Hlk101788586"/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>газете «Земля Самойловская</w:t>
      </w:r>
      <w:bookmarkEnd w:id="4"/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0DFF9426" w14:textId="71637011" w:rsidR="00F94000" w:rsidRDefault="00FE4483" w:rsidP="00ED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41312" w:rsidRPr="00041312">
        <w:rPr>
          <w:rFonts w:ascii="Times New Roman" w:eastAsia="Calibri" w:hAnsi="Times New Roman"/>
          <w:sz w:val="28"/>
          <w:szCs w:val="28"/>
          <w:lang w:eastAsia="en-US"/>
        </w:rPr>
        <w:t>. Контроль за исполнением настоящего постановления возложить на начальника отдела по земельным и имущественным отношениям</w:t>
      </w:r>
      <w:r w:rsidR="00A940C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59C3AB3" w14:textId="6A03775E" w:rsidR="00F94000" w:rsidRDefault="00F94000" w:rsidP="00ED0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072F56" w14:textId="77777777" w:rsidR="00A940CB" w:rsidRDefault="00A940CB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84ADEF" w14:textId="77777777" w:rsidR="00DA7C20" w:rsidRDefault="00DA7C20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11798D" w14:textId="77777777" w:rsidR="00DE0788" w:rsidRDefault="008A72DF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E078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E0788">
        <w:rPr>
          <w:rFonts w:ascii="Times New Roman" w:hAnsi="Times New Roman"/>
          <w:b/>
          <w:sz w:val="28"/>
          <w:szCs w:val="28"/>
        </w:rPr>
        <w:t xml:space="preserve"> Самойловского </w:t>
      </w:r>
    </w:p>
    <w:p w14:paraId="1F70D3E4" w14:textId="77777777" w:rsidR="006D0AC7" w:rsidRDefault="00DE0788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467D981C" w14:textId="77777777" w:rsidR="00F94000" w:rsidRDefault="00DE0788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 w:rsidR="00F940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6D0AC7">
        <w:rPr>
          <w:rFonts w:ascii="Times New Roman" w:hAnsi="Times New Roman"/>
          <w:b/>
          <w:sz w:val="28"/>
          <w:szCs w:val="28"/>
        </w:rPr>
        <w:t>М.А. Мельников</w:t>
      </w:r>
    </w:p>
    <w:p w14:paraId="5B41528C" w14:textId="77777777" w:rsidR="001C1F93" w:rsidRDefault="001C1F93" w:rsidP="001C1F93">
      <w:pPr>
        <w:pStyle w:val="a8"/>
        <w:jc w:val="both"/>
        <w:rPr>
          <w:sz w:val="26"/>
          <w:szCs w:val="26"/>
        </w:rPr>
      </w:pPr>
    </w:p>
    <w:p w14:paraId="17D6B9D1" w14:textId="706DDEF6" w:rsidR="007366B6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420F7ACE" w14:textId="66E6F8FD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45EAFF0A" w14:textId="63470982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3744A921" w14:textId="601915DA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3D68353F" w14:textId="61CF7EB0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703C06BE" w14:textId="49DB9AF0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08D3C308" w14:textId="3EEDB537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404DD85F" w14:textId="057282BE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150E586A" w14:textId="6262A67C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7D99C3ED" w14:textId="77777777" w:rsidR="003C7C20" w:rsidRDefault="003C7C20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48E768DF" w14:textId="70AF201B" w:rsidR="007366B6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096F97A2" w14:textId="1918E404" w:rsidR="007366B6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6AF02FD6" w14:textId="1B682266" w:rsidR="007366B6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04FC6E10" w14:textId="63170878" w:rsidR="007366B6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05ACC754" w14:textId="50678BED" w:rsidR="007366B6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2F6FD598" w14:textId="70620188" w:rsidR="007366B6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7AE1AC06" w14:textId="77777777" w:rsidR="007366B6" w:rsidRPr="001C1F93" w:rsidRDefault="007366B6" w:rsidP="001C1F93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14:paraId="24507A00" w14:textId="77777777" w:rsidR="002F1A16" w:rsidRDefault="002F1A16" w:rsidP="008265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0A1878" w:rsidRPr="001E0074" w14:paraId="6F0DA476" w14:textId="77777777" w:rsidTr="001E0074">
        <w:trPr>
          <w:trHeight w:val="1426"/>
        </w:trPr>
        <w:tc>
          <w:tcPr>
            <w:tcW w:w="4643" w:type="dxa"/>
          </w:tcPr>
          <w:p w14:paraId="3E650686" w14:textId="001B391C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050086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14:paraId="44B8292E" w14:textId="77777777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14:paraId="6810B621" w14:textId="017A95E3"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14:paraId="642809D2" w14:textId="2B45438F" w:rsidR="000A1878" w:rsidRPr="001E0074" w:rsidRDefault="00611C7B" w:rsidP="005518BB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5B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6B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6B699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E41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93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2EE0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</w:tbl>
    <w:p w14:paraId="796B47A3" w14:textId="77777777" w:rsidR="00185AA6" w:rsidRDefault="00185AA6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14:paraId="2E343209" w14:textId="77777777" w:rsidR="00FE4483" w:rsidRPr="00257D50" w:rsidRDefault="00FE4483" w:rsidP="00772031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68E67E" w14:textId="7C427551" w:rsidR="00050086" w:rsidRPr="00252666" w:rsidRDefault="00050086" w:rsidP="00050086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Hlk105678639"/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>Извещение о проведении аукциона в электронной форме на право заключения договор</w:t>
      </w:r>
      <w:r w:rsidRPr="00252666">
        <w:rPr>
          <w:rFonts w:ascii="Times New Roman" w:hAnsi="Times New Roman"/>
          <w:b/>
          <w:bCs/>
          <w:sz w:val="24"/>
          <w:szCs w:val="24"/>
        </w:rPr>
        <w:t>а</w:t>
      </w:r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 xml:space="preserve"> аренды объект</w:t>
      </w:r>
      <w:r w:rsidRPr="00252666">
        <w:rPr>
          <w:rFonts w:ascii="Times New Roman" w:hAnsi="Times New Roman"/>
          <w:b/>
          <w:bCs/>
          <w:sz w:val="24"/>
          <w:szCs w:val="24"/>
        </w:rPr>
        <w:t>а</w:t>
      </w:r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 xml:space="preserve"> недвижимого имущества,</w:t>
      </w:r>
      <w:r w:rsidRPr="00252666">
        <w:rPr>
          <w:rFonts w:ascii="Times New Roman" w:hAnsi="Times New Roman"/>
          <w:b/>
          <w:bCs/>
          <w:sz w:val="24"/>
          <w:szCs w:val="24"/>
        </w:rPr>
        <w:t xml:space="preserve"> являющегося</w:t>
      </w:r>
      <w:r w:rsidRPr="00252666">
        <w:rPr>
          <w:rFonts w:ascii="Times New Roman" w:hAnsi="Times New Roman"/>
          <w:b/>
          <w:bCs/>
          <w:sz w:val="24"/>
          <w:szCs w:val="24"/>
          <w:lang w:val="x-none"/>
        </w:rPr>
        <w:t xml:space="preserve">  собственност</w:t>
      </w:r>
      <w:r w:rsidRPr="00252666">
        <w:rPr>
          <w:rFonts w:ascii="Times New Roman" w:hAnsi="Times New Roman"/>
          <w:b/>
          <w:bCs/>
          <w:sz w:val="24"/>
          <w:szCs w:val="24"/>
        </w:rPr>
        <w:t>ью Самойловского муниципального района</w:t>
      </w:r>
    </w:p>
    <w:p w14:paraId="605F66E8" w14:textId="77777777" w:rsidR="00050086" w:rsidRPr="00252666" w:rsidRDefault="00050086" w:rsidP="0005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BBDC2" w14:textId="77777777" w:rsidR="002E41D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Администрация </w:t>
      </w:r>
      <w:bookmarkStart w:id="6" w:name="_Hlk101786358"/>
      <w:r w:rsidRPr="00252666">
        <w:rPr>
          <w:rFonts w:ascii="Times New Roman" w:hAnsi="Times New Roman"/>
          <w:sz w:val="24"/>
          <w:szCs w:val="24"/>
        </w:rPr>
        <w:t xml:space="preserve">Самойловского муниципального района </w:t>
      </w:r>
      <w:bookmarkEnd w:id="6"/>
      <w:r w:rsidRPr="00252666">
        <w:rPr>
          <w:rFonts w:ascii="Times New Roman" w:hAnsi="Times New Roman"/>
          <w:sz w:val="24"/>
          <w:szCs w:val="24"/>
        </w:rPr>
        <w:t xml:space="preserve">информирует </w:t>
      </w:r>
      <w:r w:rsidRPr="00252666">
        <w:rPr>
          <w:rFonts w:ascii="Times New Roman" w:hAnsi="Times New Roman"/>
          <w:bCs/>
          <w:sz w:val="24"/>
          <w:szCs w:val="24"/>
        </w:rPr>
        <w:t>о проведении аукциона в электронной фор</w:t>
      </w:r>
      <w:r w:rsidRPr="00252666">
        <w:rPr>
          <w:rFonts w:ascii="Times New Roman" w:hAnsi="Times New Roman"/>
          <w:sz w:val="24"/>
          <w:szCs w:val="24"/>
        </w:rPr>
        <w:t>ме на право заключения договора</w:t>
      </w:r>
      <w:r w:rsidRPr="00252666">
        <w:rPr>
          <w:rFonts w:ascii="Times New Roman" w:hAnsi="Times New Roman"/>
          <w:bCs/>
          <w:sz w:val="24"/>
          <w:szCs w:val="24"/>
        </w:rPr>
        <w:t xml:space="preserve"> аренды объект</w:t>
      </w:r>
      <w:r w:rsidRPr="00252666">
        <w:rPr>
          <w:rFonts w:ascii="Times New Roman" w:hAnsi="Times New Roman"/>
          <w:sz w:val="24"/>
          <w:szCs w:val="24"/>
        </w:rPr>
        <w:t>а</w:t>
      </w:r>
      <w:r w:rsidRPr="00252666">
        <w:rPr>
          <w:rFonts w:ascii="Times New Roman" w:hAnsi="Times New Roman"/>
          <w:bCs/>
          <w:sz w:val="24"/>
          <w:szCs w:val="24"/>
        </w:rPr>
        <w:t xml:space="preserve"> недвижимого имущества</w:t>
      </w:r>
      <w:r w:rsidR="002E41D6">
        <w:rPr>
          <w:rFonts w:ascii="Times New Roman" w:hAnsi="Times New Roman"/>
          <w:bCs/>
          <w:sz w:val="24"/>
          <w:szCs w:val="24"/>
        </w:rPr>
        <w:t>:</w:t>
      </w:r>
    </w:p>
    <w:p w14:paraId="55839754" w14:textId="77777777" w:rsidR="002E41D6" w:rsidRPr="002E41D6" w:rsidRDefault="002E41D6" w:rsidP="002E41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1D6">
        <w:rPr>
          <w:rFonts w:ascii="Times New Roman" w:hAnsi="Times New Roman"/>
          <w:sz w:val="24"/>
          <w:szCs w:val="24"/>
        </w:rPr>
        <w:t xml:space="preserve">- нежилое помещение, площадью </w:t>
      </w:r>
      <w:bookmarkStart w:id="7" w:name="_Hlk105424248"/>
      <w:r w:rsidRPr="002E41D6">
        <w:rPr>
          <w:rFonts w:ascii="Times New Roman" w:hAnsi="Times New Roman"/>
          <w:sz w:val="24"/>
          <w:szCs w:val="24"/>
        </w:rPr>
        <w:t xml:space="preserve">10,4 </w:t>
      </w:r>
      <w:proofErr w:type="spellStart"/>
      <w:r w:rsidRPr="002E41D6">
        <w:rPr>
          <w:rFonts w:ascii="Times New Roman" w:hAnsi="Times New Roman"/>
          <w:sz w:val="24"/>
          <w:szCs w:val="24"/>
        </w:rPr>
        <w:t>кв.м</w:t>
      </w:r>
      <w:proofErr w:type="spellEnd"/>
      <w:r w:rsidRPr="002E41D6">
        <w:rPr>
          <w:rFonts w:ascii="Times New Roman" w:hAnsi="Times New Roman"/>
          <w:sz w:val="24"/>
          <w:szCs w:val="24"/>
        </w:rPr>
        <w:t>., кадастровый номер: 64:31:390415:445, расположенное по адресу: Саратовская область, р-н Самойловский, р.п. Самойловка, ул. Ленина, д. 170, пом.2;</w:t>
      </w:r>
    </w:p>
    <w:p w14:paraId="34515133" w14:textId="3B3E4634" w:rsidR="002E41D6" w:rsidRPr="002E41D6" w:rsidRDefault="002E41D6" w:rsidP="002E41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1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</w:t>
      </w:r>
      <w:r w:rsidRPr="002E41D6">
        <w:rPr>
          <w:rFonts w:ascii="Times New Roman" w:hAnsi="Times New Roman"/>
          <w:sz w:val="24"/>
          <w:szCs w:val="24"/>
        </w:rPr>
        <w:t xml:space="preserve">помещение, площадью 10,0 </w:t>
      </w:r>
      <w:proofErr w:type="spellStart"/>
      <w:r w:rsidRPr="002E41D6">
        <w:rPr>
          <w:rFonts w:ascii="Times New Roman" w:hAnsi="Times New Roman"/>
          <w:sz w:val="24"/>
          <w:szCs w:val="24"/>
        </w:rPr>
        <w:t>кв.м</w:t>
      </w:r>
      <w:proofErr w:type="spellEnd"/>
      <w:r w:rsidRPr="002E41D6">
        <w:rPr>
          <w:rFonts w:ascii="Times New Roman" w:hAnsi="Times New Roman"/>
          <w:sz w:val="24"/>
          <w:szCs w:val="24"/>
        </w:rPr>
        <w:t>., кадастровый номер: 64:31:390415:446, расположенное по адресу: Саратовская область, р-н Самойловский, р.п. Самойловка, ул. Ленина, д. 170, пом.3;</w:t>
      </w:r>
    </w:p>
    <w:p w14:paraId="3C98D90E" w14:textId="77777777" w:rsidR="002E41D6" w:rsidRDefault="002E41D6" w:rsidP="002E41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1D6">
        <w:rPr>
          <w:rFonts w:ascii="Times New Roman" w:hAnsi="Times New Roman"/>
          <w:sz w:val="24"/>
          <w:szCs w:val="24"/>
        </w:rPr>
        <w:t xml:space="preserve">- нежилое помещение, площадью 10,0 </w:t>
      </w:r>
      <w:proofErr w:type="spellStart"/>
      <w:r w:rsidRPr="002E41D6">
        <w:rPr>
          <w:rFonts w:ascii="Times New Roman" w:hAnsi="Times New Roman"/>
          <w:sz w:val="24"/>
          <w:szCs w:val="24"/>
        </w:rPr>
        <w:t>кв.м</w:t>
      </w:r>
      <w:proofErr w:type="spellEnd"/>
      <w:r w:rsidRPr="002E41D6">
        <w:rPr>
          <w:rFonts w:ascii="Times New Roman" w:hAnsi="Times New Roman"/>
          <w:sz w:val="24"/>
          <w:szCs w:val="24"/>
        </w:rPr>
        <w:t>., кадастровый номер: 64:31:390415:447, расположенное по адресу: Саратовская область, р-н Самойловский, р.п. Самойловка, ул. Ленина, д. 170, пом.4.</w:t>
      </w:r>
    </w:p>
    <w:bookmarkEnd w:id="7"/>
    <w:p w14:paraId="44B2BD22" w14:textId="1F1325AB" w:rsidR="00050086" w:rsidRPr="00252666" w:rsidRDefault="00050086" w:rsidP="002E41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52666">
        <w:rPr>
          <w:rFonts w:ascii="Times New Roman" w:hAnsi="Times New Roman"/>
          <w:b/>
          <w:sz w:val="24"/>
          <w:szCs w:val="24"/>
          <w:lang w:val="x-none"/>
        </w:rPr>
        <w:t xml:space="preserve">Место расположения, описание </w:t>
      </w:r>
      <w:r w:rsidR="00F82E24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252666">
        <w:rPr>
          <w:rFonts w:ascii="Times New Roman" w:hAnsi="Times New Roman"/>
          <w:b/>
          <w:sz w:val="24"/>
          <w:szCs w:val="24"/>
          <w:lang w:val="x-none"/>
        </w:rPr>
        <w:t>и технические характеристики муниципального имущества, права на которые передаются по договору аренды:</w:t>
      </w:r>
    </w:p>
    <w:p w14:paraId="68435CB4" w14:textId="63F95096" w:rsidR="002E41D6" w:rsidRPr="004C70F4" w:rsidRDefault="004C70F4" w:rsidP="004C70F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50086" w:rsidRPr="004C70F4">
        <w:rPr>
          <w:rFonts w:ascii="Times New Roman" w:hAnsi="Times New Roman"/>
          <w:sz w:val="24"/>
          <w:szCs w:val="24"/>
        </w:rPr>
        <w:t xml:space="preserve">Нежилое помещение, общей площадью </w:t>
      </w:r>
      <w:r w:rsidR="002E41D6" w:rsidRPr="004C70F4">
        <w:rPr>
          <w:rFonts w:ascii="Times New Roman" w:hAnsi="Times New Roman"/>
          <w:sz w:val="24"/>
          <w:szCs w:val="24"/>
        </w:rPr>
        <w:t xml:space="preserve">10,4 </w:t>
      </w:r>
      <w:proofErr w:type="spellStart"/>
      <w:r w:rsidR="002E41D6" w:rsidRPr="004C70F4">
        <w:rPr>
          <w:rFonts w:ascii="Times New Roman" w:hAnsi="Times New Roman"/>
          <w:sz w:val="24"/>
          <w:szCs w:val="24"/>
        </w:rPr>
        <w:t>кв.м</w:t>
      </w:r>
      <w:proofErr w:type="spellEnd"/>
      <w:r w:rsidR="002E41D6" w:rsidRPr="004C70F4">
        <w:rPr>
          <w:rFonts w:ascii="Times New Roman" w:hAnsi="Times New Roman"/>
          <w:sz w:val="24"/>
          <w:szCs w:val="24"/>
        </w:rPr>
        <w:t xml:space="preserve">., кадастровый номер: 64:31:390415:445, расположенное по адресу: Саратовская область, р-н Самойловский, р.п. Самойловка, ул. Ленина, д. 170, пом.2. </w:t>
      </w:r>
      <w:bookmarkStart w:id="8" w:name="_Hlk105424425"/>
      <w:r w:rsidR="002E41D6" w:rsidRPr="004C70F4">
        <w:rPr>
          <w:rFonts w:ascii="Times New Roman" w:hAnsi="Times New Roman"/>
          <w:sz w:val="24"/>
          <w:szCs w:val="24"/>
        </w:rPr>
        <w:t>Начальная цена предмета аукциона на право заключения договора аренды: 2800,00. Срок договора аренды: 10 (десять) лет. Обременения отсутствуют.  Год постройки: 1983. Стены и перегородки – кирпич силикатный, перекрытия - железобетонные, полы – бетонные. Отделка – обычная. Внутренние сантехнические и электротехнические устройства: соответствуют выбранному образцу.</w:t>
      </w:r>
    </w:p>
    <w:bookmarkEnd w:id="8"/>
    <w:p w14:paraId="7B4862BE" w14:textId="31E61D28" w:rsidR="002E41D6" w:rsidRPr="002E41D6" w:rsidRDefault="004C70F4" w:rsidP="004C7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E41D6">
        <w:rPr>
          <w:rFonts w:ascii="Times New Roman" w:hAnsi="Times New Roman"/>
          <w:sz w:val="24"/>
          <w:szCs w:val="24"/>
        </w:rPr>
        <w:t xml:space="preserve">Нежилое </w:t>
      </w:r>
      <w:r w:rsidR="002E41D6" w:rsidRPr="002E41D6">
        <w:rPr>
          <w:rFonts w:ascii="Times New Roman" w:hAnsi="Times New Roman"/>
          <w:sz w:val="24"/>
          <w:szCs w:val="24"/>
        </w:rPr>
        <w:t xml:space="preserve">помещение, площадью 10,0 </w:t>
      </w:r>
      <w:proofErr w:type="spellStart"/>
      <w:r w:rsidR="002E41D6" w:rsidRPr="002E41D6">
        <w:rPr>
          <w:rFonts w:ascii="Times New Roman" w:hAnsi="Times New Roman"/>
          <w:sz w:val="24"/>
          <w:szCs w:val="24"/>
        </w:rPr>
        <w:t>кв.м</w:t>
      </w:r>
      <w:proofErr w:type="spellEnd"/>
      <w:r w:rsidR="002E41D6" w:rsidRPr="002E41D6">
        <w:rPr>
          <w:rFonts w:ascii="Times New Roman" w:hAnsi="Times New Roman"/>
          <w:sz w:val="24"/>
          <w:szCs w:val="24"/>
        </w:rPr>
        <w:t>., кадастровый номер: 64:31:390415:446, расположенное по адресу: Саратовская область, р-н Самойловский, р.п. Самойловка, ул. Ленина, д. 170, пом.3</w:t>
      </w:r>
      <w:r w:rsidR="002E41D6">
        <w:rPr>
          <w:rFonts w:ascii="Times New Roman" w:hAnsi="Times New Roman"/>
          <w:sz w:val="24"/>
          <w:szCs w:val="24"/>
        </w:rPr>
        <w:t xml:space="preserve">. </w:t>
      </w:r>
      <w:r w:rsidR="002E41D6" w:rsidRPr="002E41D6">
        <w:rPr>
          <w:rFonts w:ascii="Times New Roman" w:hAnsi="Times New Roman"/>
          <w:sz w:val="24"/>
          <w:szCs w:val="24"/>
        </w:rPr>
        <w:t>Начальная цена предмета аукциона на право заключения договора аренды: 2</w:t>
      </w:r>
      <w:r>
        <w:rPr>
          <w:rFonts w:ascii="Times New Roman" w:hAnsi="Times New Roman"/>
          <w:sz w:val="24"/>
          <w:szCs w:val="24"/>
        </w:rPr>
        <w:t>7</w:t>
      </w:r>
      <w:r w:rsidR="002E41D6" w:rsidRPr="002E41D6">
        <w:rPr>
          <w:rFonts w:ascii="Times New Roman" w:hAnsi="Times New Roman"/>
          <w:sz w:val="24"/>
          <w:szCs w:val="24"/>
        </w:rPr>
        <w:t>00,00. Срок договора аренды: 10 (десять) лет. Обременения отсутствуют.  Год постройки: 1983. Стены и перегородки – кирпич силикатный, перекрытия - железобетонные, полы – бетонные. Отделка – обычная. Внутренние сантехнические и электротехнические устройства: соответствуют выбранному образцу.</w:t>
      </w:r>
    </w:p>
    <w:p w14:paraId="0C34EAE7" w14:textId="711D9CBF" w:rsidR="00F82E24" w:rsidRDefault="004C70F4" w:rsidP="004C7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E41D6">
        <w:rPr>
          <w:rFonts w:ascii="Times New Roman" w:hAnsi="Times New Roman"/>
          <w:sz w:val="24"/>
          <w:szCs w:val="24"/>
        </w:rPr>
        <w:t>Н</w:t>
      </w:r>
      <w:r w:rsidR="002E41D6" w:rsidRPr="002E41D6">
        <w:rPr>
          <w:rFonts w:ascii="Times New Roman" w:hAnsi="Times New Roman"/>
          <w:sz w:val="24"/>
          <w:szCs w:val="24"/>
        </w:rPr>
        <w:t xml:space="preserve">ежилое помещение, площадью 10,0 </w:t>
      </w:r>
      <w:proofErr w:type="spellStart"/>
      <w:r w:rsidR="002E41D6" w:rsidRPr="002E41D6">
        <w:rPr>
          <w:rFonts w:ascii="Times New Roman" w:hAnsi="Times New Roman"/>
          <w:sz w:val="24"/>
          <w:szCs w:val="24"/>
        </w:rPr>
        <w:t>кв.м</w:t>
      </w:r>
      <w:proofErr w:type="spellEnd"/>
      <w:r w:rsidR="002E41D6" w:rsidRPr="002E41D6">
        <w:rPr>
          <w:rFonts w:ascii="Times New Roman" w:hAnsi="Times New Roman"/>
          <w:sz w:val="24"/>
          <w:szCs w:val="24"/>
        </w:rPr>
        <w:t>., кадастровый номер: 64:31:390415:447, расположенное по адресу: Саратовская область, р-н Самойловский, р.п. Самойловка, ул. Ленина, д. 170, пом.4.</w:t>
      </w:r>
      <w:r w:rsidRPr="004C70F4">
        <w:t xml:space="preserve"> </w:t>
      </w:r>
      <w:r w:rsidRPr="004C70F4">
        <w:rPr>
          <w:rFonts w:ascii="Times New Roman" w:hAnsi="Times New Roman"/>
          <w:sz w:val="24"/>
          <w:szCs w:val="24"/>
        </w:rPr>
        <w:t>Начальная цена предмета аукциона на право заключения договора аренды: 2</w:t>
      </w:r>
      <w:r>
        <w:rPr>
          <w:rFonts w:ascii="Times New Roman" w:hAnsi="Times New Roman"/>
          <w:sz w:val="24"/>
          <w:szCs w:val="24"/>
        </w:rPr>
        <w:t>7</w:t>
      </w:r>
      <w:r w:rsidRPr="004C70F4">
        <w:rPr>
          <w:rFonts w:ascii="Times New Roman" w:hAnsi="Times New Roman"/>
          <w:sz w:val="24"/>
          <w:szCs w:val="24"/>
        </w:rPr>
        <w:t>00,00. Срок договора аренды: 10 (десять) лет. Обременения отсутствуют.  Год постройки: 1983. Стены и перегородки – кирпич силикатный, перекрытия - железобетонные, полы – бетонные. Отделка – обычная. Внутренние сантехнические и электротехнические устройства: соответствуют выбранному образцу.</w:t>
      </w:r>
    </w:p>
    <w:p w14:paraId="68FFCAC8" w14:textId="683684A5" w:rsidR="00050086" w:rsidRPr="00252666" w:rsidRDefault="00050086" w:rsidP="0005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52666">
        <w:rPr>
          <w:rFonts w:ascii="Times New Roman" w:hAnsi="Times New Roman"/>
          <w:b/>
          <w:sz w:val="24"/>
          <w:szCs w:val="24"/>
          <w:lang w:val="x-none"/>
        </w:rPr>
        <w:t>Основание проведения электронного аукциона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: </w:t>
      </w:r>
      <w:r w:rsidRPr="00252666">
        <w:rPr>
          <w:rFonts w:ascii="Times New Roman" w:hAnsi="Times New Roman"/>
          <w:sz w:val="24"/>
          <w:szCs w:val="24"/>
        </w:rPr>
        <w:t>постановление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 администрации </w:t>
      </w:r>
      <w:r w:rsidR="001D6525" w:rsidRPr="00252666">
        <w:rPr>
          <w:rFonts w:ascii="Times New Roman" w:hAnsi="Times New Roman"/>
          <w:sz w:val="24"/>
          <w:szCs w:val="24"/>
        </w:rPr>
        <w:t>Самойловского муниципального района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7366B6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от </w:t>
      </w:r>
      <w:r w:rsidR="007366B6" w:rsidRPr="007366B6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7366B6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C70F4" w:rsidRPr="007366B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366B6">
        <w:rPr>
          <w:rFonts w:ascii="Times New Roman" w:hAnsi="Times New Roman"/>
          <w:color w:val="000000" w:themeColor="text1"/>
          <w:sz w:val="24"/>
          <w:szCs w:val="24"/>
        </w:rPr>
        <w:t>.2022</w:t>
      </w:r>
      <w:r w:rsidRPr="007366B6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№ </w:t>
      </w:r>
      <w:r w:rsidR="007366B6" w:rsidRPr="007366B6">
        <w:rPr>
          <w:rFonts w:ascii="Times New Roman" w:hAnsi="Times New Roman"/>
          <w:color w:val="000000" w:themeColor="text1"/>
          <w:sz w:val="24"/>
          <w:szCs w:val="24"/>
        </w:rPr>
        <w:t>306</w:t>
      </w:r>
      <w:r w:rsidRPr="007366B6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«О 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проведении аукциона </w:t>
      </w:r>
      <w:r w:rsidRPr="00252666">
        <w:rPr>
          <w:rFonts w:ascii="Times New Roman" w:hAnsi="Times New Roman"/>
          <w:sz w:val="24"/>
          <w:szCs w:val="24"/>
        </w:rPr>
        <w:t>в электронной форме на право заключения договора аренды муниципального недвижимого имущества</w:t>
      </w:r>
      <w:r w:rsidRPr="00252666">
        <w:rPr>
          <w:rFonts w:ascii="Times New Roman" w:hAnsi="Times New Roman"/>
          <w:sz w:val="24"/>
          <w:szCs w:val="24"/>
          <w:lang w:val="x-none"/>
        </w:rPr>
        <w:t>»</w:t>
      </w:r>
      <w:r w:rsidRPr="00252666">
        <w:rPr>
          <w:rFonts w:ascii="Times New Roman" w:hAnsi="Times New Roman"/>
          <w:sz w:val="24"/>
          <w:szCs w:val="24"/>
        </w:rPr>
        <w:t xml:space="preserve">, </w:t>
      </w:r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>Граждански</w:t>
      </w:r>
      <w:r w:rsidRPr="00252666">
        <w:rPr>
          <w:rFonts w:ascii="Times New Roman" w:hAnsi="Times New Roman"/>
          <w:spacing w:val="7"/>
          <w:sz w:val="24"/>
          <w:szCs w:val="24"/>
        </w:rPr>
        <w:t>й</w:t>
      </w:r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 xml:space="preserve"> </w:t>
      </w:r>
      <w:r w:rsidR="004C70F4">
        <w:rPr>
          <w:rFonts w:ascii="Times New Roman" w:hAnsi="Times New Roman"/>
          <w:spacing w:val="7"/>
          <w:sz w:val="24"/>
          <w:szCs w:val="24"/>
        </w:rPr>
        <w:t>кодекс</w:t>
      </w:r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 xml:space="preserve"> Российской Федерации, Федеральны</w:t>
      </w:r>
      <w:r w:rsidRPr="00252666">
        <w:rPr>
          <w:rFonts w:ascii="Times New Roman" w:hAnsi="Times New Roman"/>
          <w:spacing w:val="7"/>
          <w:sz w:val="24"/>
          <w:szCs w:val="24"/>
        </w:rPr>
        <w:t>й</w:t>
      </w:r>
      <w:r w:rsidRPr="00252666">
        <w:rPr>
          <w:rFonts w:ascii="Times New Roman" w:hAnsi="Times New Roman"/>
          <w:spacing w:val="7"/>
          <w:sz w:val="24"/>
          <w:szCs w:val="24"/>
          <w:lang w:val="x-none"/>
        </w:rPr>
        <w:t xml:space="preserve"> закон от 26.07.2006 № 135-ФЗ «</w:t>
      </w:r>
      <w:r w:rsidRPr="00252666">
        <w:rPr>
          <w:rFonts w:ascii="Times New Roman" w:hAnsi="Times New Roman"/>
          <w:sz w:val="24"/>
          <w:szCs w:val="24"/>
          <w:lang w:val="x-none"/>
        </w:rPr>
        <w:t xml:space="preserve">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252666">
        <w:rPr>
          <w:rFonts w:ascii="Times New Roman" w:hAnsi="Times New Roman"/>
          <w:sz w:val="24"/>
          <w:szCs w:val="24"/>
          <w:lang w:val="x-none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252666">
        <w:rPr>
          <w:rFonts w:ascii="Times New Roman" w:hAnsi="Times New Roman"/>
          <w:sz w:val="24"/>
          <w:szCs w:val="24"/>
        </w:rPr>
        <w:t>, постановление Правительства Российской Федерации от 19.11.2020 № 1876 «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  <w:lang w:val="x-none"/>
        </w:rPr>
        <w:t xml:space="preserve">Об определении адреса сайта государственной информационной системы 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  <w:lang w:val="x-none"/>
        </w:rPr>
        <w:t xml:space="preserve">Официальный сайт Российской Федерации в информационно-телекоммуникационной сети 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  <w:lang w:val="x-none"/>
        </w:rPr>
        <w:t>Интернет</w:t>
      </w:r>
      <w:r w:rsidRPr="00252666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252666">
        <w:rPr>
          <w:rFonts w:ascii="Times New Roman" w:hAnsi="Times New Roman"/>
          <w:sz w:val="24"/>
          <w:szCs w:val="24"/>
          <w:lang w:val="x-none" w:eastAsia="en-US"/>
        </w:rPr>
        <w:t>.</w:t>
      </w:r>
    </w:p>
    <w:p w14:paraId="38134787" w14:textId="69C8691B" w:rsidR="00050086" w:rsidRPr="00252666" w:rsidRDefault="00302754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b/>
          <w:bCs/>
          <w:color w:val="171717"/>
          <w:sz w:val="24"/>
          <w:szCs w:val="24"/>
        </w:rPr>
        <w:t>О</w:t>
      </w:r>
      <w:r w:rsidR="00050086" w:rsidRPr="00252666">
        <w:rPr>
          <w:rFonts w:ascii="Times New Roman" w:hAnsi="Times New Roman"/>
          <w:b/>
          <w:bCs/>
          <w:color w:val="171717"/>
          <w:sz w:val="24"/>
          <w:szCs w:val="24"/>
        </w:rPr>
        <w:t>рганизатор торгов:</w:t>
      </w:r>
      <w:r w:rsidR="00EB7BF6" w:rsidRPr="00252666">
        <w:rPr>
          <w:rFonts w:ascii="Times New Roman" w:hAnsi="Times New Roman"/>
          <w:b/>
          <w:bCs/>
          <w:color w:val="171717"/>
          <w:sz w:val="24"/>
          <w:szCs w:val="24"/>
        </w:rPr>
        <w:t xml:space="preserve"> </w:t>
      </w:r>
      <w:r w:rsidR="00050086" w:rsidRPr="00252666">
        <w:rPr>
          <w:rFonts w:ascii="Times New Roman" w:hAnsi="Times New Roman"/>
          <w:color w:val="171717"/>
          <w:sz w:val="24"/>
          <w:szCs w:val="24"/>
        </w:rPr>
        <w:t xml:space="preserve">Администрация </w:t>
      </w:r>
      <w:bookmarkStart w:id="9" w:name="_Hlk101786890"/>
      <w:r w:rsidR="00E45320" w:rsidRPr="00252666">
        <w:rPr>
          <w:rFonts w:ascii="Times New Roman" w:hAnsi="Times New Roman"/>
          <w:color w:val="171717"/>
          <w:sz w:val="24"/>
          <w:szCs w:val="24"/>
        </w:rPr>
        <w:t>Самойловского муниципального района Саратовской области</w:t>
      </w:r>
      <w:bookmarkEnd w:id="9"/>
      <w:r w:rsidR="00050086" w:rsidRPr="00252666">
        <w:rPr>
          <w:rFonts w:ascii="Times New Roman" w:hAnsi="Times New Roman"/>
          <w:color w:val="171717"/>
          <w:sz w:val="24"/>
          <w:szCs w:val="24"/>
        </w:rPr>
        <w:t>.</w:t>
      </w:r>
    </w:p>
    <w:p w14:paraId="1250ABB2" w14:textId="77777777" w:rsidR="00EB7BF6" w:rsidRPr="00252666" w:rsidRDefault="00EB7BF6" w:rsidP="0005008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 xml:space="preserve">412370 Саратовская область, Самойловский район, р.п.Самойловка, </w:t>
      </w:r>
      <w:proofErr w:type="spellStart"/>
      <w:r w:rsidRPr="00252666">
        <w:rPr>
          <w:rFonts w:ascii="Times New Roman" w:hAnsi="Times New Roman"/>
          <w:color w:val="171717"/>
          <w:sz w:val="24"/>
          <w:szCs w:val="24"/>
        </w:rPr>
        <w:t>ул.Красная</w:t>
      </w:r>
      <w:proofErr w:type="spellEnd"/>
      <w:r w:rsidRPr="00252666">
        <w:rPr>
          <w:rFonts w:ascii="Times New Roman" w:hAnsi="Times New Roman"/>
          <w:color w:val="171717"/>
          <w:sz w:val="24"/>
          <w:szCs w:val="24"/>
        </w:rPr>
        <w:t xml:space="preserve"> площадь, д.10</w:t>
      </w:r>
    </w:p>
    <w:p w14:paraId="1A4897D2" w14:textId="5223C7DE" w:rsidR="00050086" w:rsidRPr="00252666" w:rsidRDefault="00050086" w:rsidP="0005008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52666">
        <w:rPr>
          <w:rFonts w:ascii="Times New Roman" w:hAnsi="Times New Roman"/>
          <w:b/>
          <w:bCs/>
          <w:snapToGrid w:val="0"/>
          <w:color w:val="171717"/>
          <w:sz w:val="24"/>
          <w:szCs w:val="24"/>
        </w:rPr>
        <w:t>Оператор электронной площадки:</w:t>
      </w:r>
      <w:r w:rsidR="00E1747B" w:rsidRPr="00252666">
        <w:rPr>
          <w:rFonts w:ascii="Times New Roman" w:hAnsi="Times New Roman"/>
          <w:b/>
          <w:bCs/>
          <w:snapToGrid w:val="0"/>
          <w:color w:val="171717"/>
          <w:sz w:val="24"/>
          <w:szCs w:val="24"/>
        </w:rPr>
        <w:t xml:space="preserve"> </w:t>
      </w:r>
      <w:r w:rsidRPr="00252666">
        <w:rPr>
          <w:rFonts w:ascii="Times New Roman" w:hAnsi="Times New Roman"/>
          <w:snapToGrid w:val="0"/>
          <w:color w:val="171717"/>
          <w:sz w:val="24"/>
          <w:szCs w:val="24"/>
        </w:rPr>
        <w:t>АО «Сбербанк-АСТ», владеющее сайтом </w:t>
      </w:r>
      <w:hyperlink r:id="rId8" w:history="1">
        <w:r w:rsidRPr="00252666">
          <w:rPr>
            <w:rFonts w:ascii="Times New Roman" w:hAnsi="Times New Roman"/>
            <w:snapToGrid w:val="0"/>
            <w:color w:val="004267"/>
            <w:sz w:val="24"/>
            <w:szCs w:val="24"/>
            <w:u w:val="single"/>
          </w:rPr>
          <w:t>http://utp.sberbank-ast.ru/AP</w:t>
        </w:r>
      </w:hyperlink>
      <w:r w:rsidRPr="00252666">
        <w:rPr>
          <w:rFonts w:ascii="Times New Roman" w:hAnsi="Times New Roman"/>
          <w:snapToGrid w:val="0"/>
          <w:color w:val="171717"/>
          <w:sz w:val="24"/>
          <w:szCs w:val="24"/>
        </w:rPr>
        <w:t xml:space="preserve"> в информационно-телекоммуникационной сети «Интернет». </w:t>
      </w:r>
    </w:p>
    <w:p w14:paraId="6DF50D95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Почтовый адрес: 119435, г. Москва, Большой Саввинский пер., д. 12, стр. 9., тел.: (495) 787-29-97, (495) 787-29-99.</w:t>
      </w:r>
    </w:p>
    <w:p w14:paraId="6D16F31B" w14:textId="5E7BB5FE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noProof/>
          <w:sz w:val="24"/>
          <w:szCs w:val="24"/>
        </w:rPr>
        <w:t xml:space="preserve">Форма торгов: </w:t>
      </w:r>
      <w:r w:rsidRPr="00252666">
        <w:rPr>
          <w:rFonts w:ascii="Times New Roman" w:hAnsi="Times New Roman"/>
          <w:sz w:val="24"/>
          <w:szCs w:val="24"/>
        </w:rPr>
        <w:t>аукцион в электронной форме</w:t>
      </w:r>
      <w:r w:rsidR="00E1747B" w:rsidRPr="00252666">
        <w:rPr>
          <w:rFonts w:ascii="Times New Roman" w:hAnsi="Times New Roman"/>
          <w:sz w:val="24"/>
          <w:szCs w:val="24"/>
        </w:rPr>
        <w:t>,</w:t>
      </w:r>
      <w:r w:rsidRPr="00252666">
        <w:rPr>
          <w:rFonts w:ascii="Times New Roman" w:hAnsi="Times New Roman"/>
          <w:sz w:val="24"/>
          <w:szCs w:val="24"/>
        </w:rPr>
        <w:t xml:space="preserve"> открытый по составу участников и</w:t>
      </w:r>
      <w:r w:rsidR="00E1747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форме подачи предложений (далее – аукцион в</w:t>
      </w:r>
      <w:r w:rsidR="00E1747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форме, электронный аукцион, аукцион).</w:t>
      </w:r>
    </w:p>
    <w:p w14:paraId="247934E4" w14:textId="77777777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Ограничение участия в электронной форме отсутствует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8EEDFD3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171717"/>
          <w:sz w:val="24"/>
          <w:szCs w:val="24"/>
        </w:rPr>
      </w:pPr>
    </w:p>
    <w:p w14:paraId="5F0D890D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t>Сроки, время подачи заявок, проведения аукциона в электронной форме, подведения итогов аукциона:</w:t>
      </w:r>
    </w:p>
    <w:p w14:paraId="254FAB0A" w14:textId="77777777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616703" w14:textId="17D31BA9" w:rsidR="00050086" w:rsidRPr="00252666" w:rsidRDefault="00050086" w:rsidP="000500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начала приема заявок на участие в электронном аукционе</w:t>
      </w:r>
      <w:r w:rsidRPr="00252666">
        <w:rPr>
          <w:rFonts w:ascii="Times New Roman" w:hAnsi="Times New Roman"/>
          <w:sz w:val="24"/>
          <w:szCs w:val="24"/>
        </w:rPr>
        <w:t xml:space="preserve">: </w:t>
      </w:r>
      <w:r w:rsidR="00E1747B" w:rsidRPr="00252666">
        <w:rPr>
          <w:rFonts w:ascii="Times New Roman" w:hAnsi="Times New Roman"/>
          <w:sz w:val="24"/>
          <w:szCs w:val="24"/>
        </w:rPr>
        <w:t>1</w:t>
      </w:r>
      <w:r w:rsidR="004C70F4">
        <w:rPr>
          <w:rFonts w:ascii="Times New Roman" w:hAnsi="Times New Roman"/>
          <w:sz w:val="24"/>
          <w:szCs w:val="24"/>
        </w:rPr>
        <w:t>8</w:t>
      </w:r>
      <w:r w:rsidR="00E1747B" w:rsidRPr="00252666">
        <w:rPr>
          <w:rFonts w:ascii="Times New Roman" w:hAnsi="Times New Roman"/>
          <w:sz w:val="24"/>
          <w:szCs w:val="24"/>
        </w:rPr>
        <w:t>.</w:t>
      </w:r>
      <w:r w:rsidRPr="00252666">
        <w:rPr>
          <w:rFonts w:ascii="Times New Roman" w:hAnsi="Times New Roman"/>
          <w:sz w:val="24"/>
          <w:szCs w:val="24"/>
        </w:rPr>
        <w:t>0</w:t>
      </w:r>
      <w:r w:rsidR="004C70F4">
        <w:rPr>
          <w:rFonts w:ascii="Times New Roman" w:hAnsi="Times New Roman"/>
          <w:sz w:val="24"/>
          <w:szCs w:val="24"/>
        </w:rPr>
        <w:t>6</w:t>
      </w:r>
      <w:r w:rsidRPr="00252666">
        <w:rPr>
          <w:rFonts w:ascii="Times New Roman" w:hAnsi="Times New Roman"/>
          <w:sz w:val="24"/>
          <w:szCs w:val="24"/>
        </w:rPr>
        <w:t xml:space="preserve">.2022 </w:t>
      </w:r>
      <w:r w:rsidR="007366B6">
        <w:rPr>
          <w:rFonts w:ascii="Times New Roman" w:hAnsi="Times New Roman"/>
          <w:sz w:val="24"/>
          <w:szCs w:val="24"/>
        </w:rPr>
        <w:t xml:space="preserve">с </w:t>
      </w:r>
      <w:r w:rsidRPr="00252666">
        <w:rPr>
          <w:rFonts w:ascii="Times New Roman" w:hAnsi="Times New Roman"/>
          <w:sz w:val="24"/>
          <w:szCs w:val="24"/>
        </w:rPr>
        <w:t>08:00 часов по московскому времени (МСК).</w:t>
      </w:r>
    </w:p>
    <w:p w14:paraId="3FB9C9C3" w14:textId="20B3D767" w:rsidR="00050086" w:rsidRPr="00252666" w:rsidRDefault="00050086" w:rsidP="00050086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окончания приема заявок на участие в аукционе</w:t>
      </w:r>
      <w:r w:rsidRPr="00252666">
        <w:rPr>
          <w:rFonts w:ascii="Times New Roman" w:hAnsi="Times New Roman"/>
          <w:sz w:val="24"/>
          <w:szCs w:val="24"/>
        </w:rPr>
        <w:t>: 1</w:t>
      </w:r>
      <w:r w:rsidR="004C70F4">
        <w:rPr>
          <w:rFonts w:ascii="Times New Roman" w:hAnsi="Times New Roman"/>
          <w:sz w:val="24"/>
          <w:szCs w:val="24"/>
        </w:rPr>
        <w:t>9</w:t>
      </w:r>
      <w:r w:rsidRPr="00252666">
        <w:rPr>
          <w:rFonts w:ascii="Times New Roman" w:hAnsi="Times New Roman"/>
          <w:sz w:val="24"/>
          <w:szCs w:val="24"/>
        </w:rPr>
        <w:t>.0</w:t>
      </w:r>
      <w:r w:rsidR="004C70F4">
        <w:rPr>
          <w:rFonts w:ascii="Times New Roman" w:hAnsi="Times New Roman"/>
          <w:sz w:val="24"/>
          <w:szCs w:val="24"/>
        </w:rPr>
        <w:t>7</w:t>
      </w:r>
      <w:r w:rsidRPr="00252666">
        <w:rPr>
          <w:rFonts w:ascii="Times New Roman" w:hAnsi="Times New Roman"/>
          <w:sz w:val="24"/>
          <w:szCs w:val="24"/>
        </w:rPr>
        <w:t>.2022 до 09.00 часов по московскому времени (МСК).</w:t>
      </w:r>
    </w:p>
    <w:p w14:paraId="557E186D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52666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14:paraId="617BFE96" w14:textId="555D31F8" w:rsidR="00050086" w:rsidRPr="00252666" w:rsidRDefault="00050086" w:rsidP="00050086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и время начала рассмотрения заявок на участие в электронном аукционе</w:t>
      </w:r>
      <w:r w:rsidRPr="00252666">
        <w:rPr>
          <w:rFonts w:ascii="Times New Roman" w:hAnsi="Times New Roman"/>
          <w:sz w:val="24"/>
          <w:szCs w:val="24"/>
        </w:rPr>
        <w:t xml:space="preserve">: </w:t>
      </w:r>
      <w:r w:rsidR="004C70F4">
        <w:rPr>
          <w:rFonts w:ascii="Times New Roman" w:hAnsi="Times New Roman"/>
          <w:sz w:val="24"/>
          <w:szCs w:val="24"/>
        </w:rPr>
        <w:t>21</w:t>
      </w:r>
      <w:r w:rsidRPr="00252666">
        <w:rPr>
          <w:rFonts w:ascii="Times New Roman" w:hAnsi="Times New Roman"/>
          <w:sz w:val="24"/>
          <w:szCs w:val="24"/>
        </w:rPr>
        <w:t>.0</w:t>
      </w:r>
      <w:r w:rsidR="004C70F4">
        <w:rPr>
          <w:rFonts w:ascii="Times New Roman" w:hAnsi="Times New Roman"/>
          <w:sz w:val="24"/>
          <w:szCs w:val="24"/>
        </w:rPr>
        <w:t>7</w:t>
      </w:r>
      <w:r w:rsidRPr="00252666">
        <w:rPr>
          <w:rFonts w:ascii="Times New Roman" w:hAnsi="Times New Roman"/>
          <w:sz w:val="24"/>
          <w:szCs w:val="24"/>
        </w:rPr>
        <w:t>.2022</w:t>
      </w:r>
      <w:r w:rsidR="007366B6">
        <w:rPr>
          <w:rFonts w:ascii="Times New Roman" w:hAnsi="Times New Roman"/>
          <w:sz w:val="24"/>
          <w:szCs w:val="24"/>
        </w:rPr>
        <w:t>г.</w:t>
      </w:r>
      <w:r w:rsidRPr="00252666">
        <w:rPr>
          <w:rFonts w:ascii="Times New Roman" w:hAnsi="Times New Roman"/>
          <w:sz w:val="24"/>
          <w:szCs w:val="24"/>
        </w:rPr>
        <w:t xml:space="preserve">, 11:00 часов по московскому времени (МСК). </w:t>
      </w:r>
    </w:p>
    <w:p w14:paraId="6CE2BD65" w14:textId="2BF79D23" w:rsidR="00050086" w:rsidRPr="00252666" w:rsidRDefault="00050086" w:rsidP="00050086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Рассмотрение заявок на участие в аукционе проводится по месту нахождения Организатора аукциона: </w:t>
      </w:r>
      <w:r w:rsidR="00EB7BF6" w:rsidRPr="00252666">
        <w:rPr>
          <w:rFonts w:ascii="Times New Roman" w:hAnsi="Times New Roman"/>
          <w:color w:val="171717"/>
          <w:sz w:val="24"/>
          <w:szCs w:val="24"/>
        </w:rPr>
        <w:t xml:space="preserve">412370 Саратовская область, Самойловский район, р.п.Самойловка, </w:t>
      </w:r>
      <w:proofErr w:type="spellStart"/>
      <w:r w:rsidR="00EB7BF6" w:rsidRPr="00252666">
        <w:rPr>
          <w:rFonts w:ascii="Times New Roman" w:hAnsi="Times New Roman"/>
          <w:color w:val="171717"/>
          <w:sz w:val="24"/>
          <w:szCs w:val="24"/>
        </w:rPr>
        <w:t>ул.Красная</w:t>
      </w:r>
      <w:proofErr w:type="spellEnd"/>
      <w:r w:rsidR="00EB7BF6" w:rsidRPr="00252666">
        <w:rPr>
          <w:rFonts w:ascii="Times New Roman" w:hAnsi="Times New Roman"/>
          <w:color w:val="171717"/>
          <w:sz w:val="24"/>
          <w:szCs w:val="24"/>
        </w:rPr>
        <w:t xml:space="preserve"> площадь, д.10</w:t>
      </w:r>
      <w:r w:rsidRPr="00252666">
        <w:rPr>
          <w:rFonts w:ascii="Times New Roman" w:hAnsi="Times New Roman"/>
          <w:sz w:val="24"/>
          <w:szCs w:val="24"/>
        </w:rPr>
        <w:t>.</w:t>
      </w:r>
    </w:p>
    <w:p w14:paraId="5188C407" w14:textId="0E2B95FE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Дата и время проведения электронного аукциона</w:t>
      </w:r>
      <w:r w:rsidRPr="00252666">
        <w:rPr>
          <w:rFonts w:ascii="Times New Roman" w:hAnsi="Times New Roman"/>
          <w:sz w:val="24"/>
          <w:szCs w:val="24"/>
        </w:rPr>
        <w:t xml:space="preserve">: </w:t>
      </w:r>
      <w:r w:rsidR="00B1494E" w:rsidRPr="00252666">
        <w:rPr>
          <w:rFonts w:ascii="Times New Roman" w:hAnsi="Times New Roman"/>
          <w:sz w:val="24"/>
          <w:szCs w:val="24"/>
        </w:rPr>
        <w:t>2</w:t>
      </w:r>
      <w:r w:rsidR="004C70F4">
        <w:rPr>
          <w:rFonts w:ascii="Times New Roman" w:hAnsi="Times New Roman"/>
          <w:sz w:val="24"/>
          <w:szCs w:val="24"/>
        </w:rPr>
        <w:t>5</w:t>
      </w:r>
      <w:r w:rsidRPr="00252666">
        <w:rPr>
          <w:rFonts w:ascii="Times New Roman" w:hAnsi="Times New Roman"/>
          <w:sz w:val="24"/>
          <w:szCs w:val="24"/>
        </w:rPr>
        <w:t>.0</w:t>
      </w:r>
      <w:r w:rsidR="004C70F4">
        <w:rPr>
          <w:rFonts w:ascii="Times New Roman" w:hAnsi="Times New Roman"/>
          <w:sz w:val="24"/>
          <w:szCs w:val="24"/>
        </w:rPr>
        <w:t>7</w:t>
      </w:r>
      <w:r w:rsidRPr="00252666">
        <w:rPr>
          <w:rFonts w:ascii="Times New Roman" w:hAnsi="Times New Roman"/>
          <w:sz w:val="24"/>
          <w:szCs w:val="24"/>
        </w:rPr>
        <w:t>.2022 в 09:00 по московскому времени (МСК).</w:t>
      </w:r>
    </w:p>
    <w:p w14:paraId="06D50F99" w14:textId="0FDE639F" w:rsidR="0005008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Место проведения электронного аукциона</w:t>
      </w:r>
      <w:r w:rsidRPr="00252666">
        <w:rPr>
          <w:rFonts w:ascii="Times New Roman" w:hAnsi="Times New Roman"/>
          <w:sz w:val="24"/>
          <w:szCs w:val="24"/>
        </w:rPr>
        <w:t xml:space="preserve">: электронная площадка – универсальная торговая платформа АО «Сбербанк-АСТ», размещенная на сайте </w:t>
      </w:r>
      <w:hyperlink r:id="rId9" w:history="1">
        <w:r w:rsidRPr="00252666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252666">
        <w:rPr>
          <w:rFonts w:ascii="Times New Roman" w:hAnsi="Times New Roman"/>
          <w:sz w:val="24"/>
          <w:szCs w:val="24"/>
        </w:rPr>
        <w:t xml:space="preserve"> в</w:t>
      </w:r>
      <w:r w:rsidR="00B1494E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сети Интернет (торговая секция «Приватизация, аренда и продажа прав»).</w:t>
      </w:r>
    </w:p>
    <w:p w14:paraId="61A08308" w14:textId="213C2D57" w:rsidR="004653CA" w:rsidRPr="00252666" w:rsidRDefault="00EA7986" w:rsidP="00EA7986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  <w:lang w:val="x-none"/>
        </w:rPr>
        <w:t>Перечень муниципального имущества</w:t>
      </w:r>
      <w:r>
        <w:rPr>
          <w:rFonts w:ascii="Times New Roman" w:hAnsi="Times New Roman"/>
          <w:b/>
          <w:bCs/>
          <w:color w:val="171717"/>
          <w:sz w:val="24"/>
          <w:szCs w:val="24"/>
        </w:rPr>
        <w:t xml:space="preserve"> (предмет электронного аукциона)</w:t>
      </w:r>
      <w:r w:rsidRPr="00252666">
        <w:rPr>
          <w:rFonts w:ascii="Times New Roman" w:hAnsi="Times New Roman"/>
          <w:b/>
          <w:bCs/>
          <w:color w:val="171717"/>
          <w:sz w:val="24"/>
          <w:szCs w:val="24"/>
          <w:lang w:val="x-none"/>
        </w:rPr>
        <w:t>:</w:t>
      </w:r>
      <w:r w:rsidRPr="00252666">
        <w:rPr>
          <w:rFonts w:ascii="Times New Roman" w:hAnsi="Times New Roman"/>
          <w:b/>
          <w:color w:val="171717"/>
          <w:sz w:val="24"/>
          <w:szCs w:val="24"/>
          <w:lang w:val="x-none"/>
        </w:rPr>
        <w:t> </w:t>
      </w:r>
    </w:p>
    <w:tbl>
      <w:tblPr>
        <w:tblpPr w:leftFromText="180" w:rightFromText="180" w:vertAnchor="text" w:horzAnchor="margin" w:tblpY="40"/>
        <w:tblW w:w="9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72"/>
        <w:gridCol w:w="1917"/>
        <w:gridCol w:w="1780"/>
        <w:gridCol w:w="1779"/>
      </w:tblGrid>
      <w:tr w:rsidR="004653CA" w:rsidRPr="00252666" w14:paraId="7CE81322" w14:textId="77777777" w:rsidTr="004653CA">
        <w:trPr>
          <w:trHeight w:val="222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DE263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№ п/п</w:t>
            </w:r>
          </w:p>
          <w:p w14:paraId="2E62BBDF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E2491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Наименование объекта и адрес месторасположения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D9E40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bookmarkStart w:id="10" w:name="_Hlk102631504"/>
            <w:r w:rsidRPr="00252666">
              <w:rPr>
                <w:rFonts w:ascii="Times New Roman" w:hAnsi="Times New Roman"/>
                <w:b/>
                <w:color w:val="171717"/>
                <w:sz w:val="24"/>
                <w:szCs w:val="24"/>
              </w:rPr>
              <w:t xml:space="preserve">Начальная цена предмета аукциона на право заключения договора аренды </w:t>
            </w:r>
            <w:bookmarkEnd w:id="10"/>
          </w:p>
          <w:p w14:paraId="418CD358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color w:val="171717"/>
                <w:sz w:val="24"/>
                <w:szCs w:val="24"/>
              </w:rPr>
              <w:t>(в т.ч. НДС)</w:t>
            </w:r>
          </w:p>
          <w:p w14:paraId="5294A57E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(руб.)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DBA67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«Шаг</w:t>
            </w:r>
          </w:p>
          <w:p w14:paraId="5D04BCE9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аукциона» - 5% от начальной цены</w:t>
            </w:r>
          </w:p>
          <w:p w14:paraId="19D01907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(руб.)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CE7F9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Размер задатка –</w:t>
            </w:r>
          </w:p>
          <w:p w14:paraId="0A3C31C6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20% от начальной</w:t>
            </w:r>
          </w:p>
          <w:p w14:paraId="424E2523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 xml:space="preserve">цены </w:t>
            </w:r>
          </w:p>
          <w:p w14:paraId="4AF38FFF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(руб.)</w:t>
            </w:r>
          </w:p>
        </w:tc>
      </w:tr>
      <w:tr w:rsidR="004653CA" w:rsidRPr="00252666" w14:paraId="6D8E8703" w14:textId="77777777" w:rsidTr="004653CA">
        <w:trPr>
          <w:trHeight w:val="221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2F5F6" w14:textId="77777777" w:rsidR="004653CA" w:rsidRPr="00252666" w:rsidRDefault="004653CA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252666">
              <w:rPr>
                <w:rFonts w:ascii="Times New Roman" w:hAnsi="Times New Roman"/>
                <w:color w:val="17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2CCE3" w14:textId="149C2542" w:rsidR="004653CA" w:rsidRPr="00252666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4C70F4">
              <w:rPr>
                <w:rFonts w:ascii="Times New Roman" w:hAnsi="Times New Roman"/>
                <w:sz w:val="24"/>
                <w:szCs w:val="24"/>
              </w:rPr>
              <w:t xml:space="preserve">нежилое помещение, площадью 10,4 </w:t>
            </w:r>
            <w:proofErr w:type="spellStart"/>
            <w:r w:rsidRPr="004C70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C70F4">
              <w:rPr>
                <w:rFonts w:ascii="Times New Roman" w:hAnsi="Times New Roman"/>
                <w:sz w:val="24"/>
                <w:szCs w:val="24"/>
              </w:rPr>
              <w:t>., кадастровый номер: 64:31:390415:445, расположенное по адресу: Саратовская область, р-н Самойловский, р.п. Самойловка, ул. Ленина, д. 170, пом.2.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AF74E" w14:textId="7D2CC4C6" w:rsidR="004653CA" w:rsidRPr="00252666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2800,00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E592E" w14:textId="5C8E0FA1" w:rsidR="004653CA" w:rsidRPr="00252666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14</w:t>
            </w:r>
            <w:r w:rsidR="004653CA" w:rsidRPr="00252666">
              <w:rPr>
                <w:rFonts w:ascii="Times New Roman" w:hAnsi="Times New Roman"/>
                <w:color w:val="171717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01E7D" w14:textId="763C3C16" w:rsidR="004653CA" w:rsidRPr="00252666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560,00</w:t>
            </w:r>
          </w:p>
        </w:tc>
      </w:tr>
      <w:tr w:rsidR="004C70F4" w:rsidRPr="00252666" w14:paraId="41DD4D02" w14:textId="77777777" w:rsidTr="004653CA">
        <w:trPr>
          <w:trHeight w:val="221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95EC5" w14:textId="61E02808" w:rsidR="004C70F4" w:rsidRPr="00252666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5797E" w14:textId="66F59D87" w:rsidR="004C70F4" w:rsidRPr="004C70F4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F4">
              <w:rPr>
                <w:rFonts w:ascii="Times New Roman" w:hAnsi="Times New Roman"/>
                <w:sz w:val="24"/>
                <w:szCs w:val="24"/>
              </w:rPr>
              <w:t xml:space="preserve">нежилое помещение, площадью 10,0 </w:t>
            </w:r>
            <w:proofErr w:type="spellStart"/>
            <w:r w:rsidRPr="004C70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C70F4">
              <w:rPr>
                <w:rFonts w:ascii="Times New Roman" w:hAnsi="Times New Roman"/>
                <w:sz w:val="24"/>
                <w:szCs w:val="24"/>
              </w:rPr>
              <w:t>., кадастровый номер: 64:31:390415:446, расположенное по адресу: Саратовская область, р-н Самойловский, р.п. Самойловка, ул. Ленина, д. 170, пом.3.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2AD04" w14:textId="5753EA34" w:rsidR="004C70F4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2700,00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44EE9" w14:textId="7E26C962" w:rsidR="004C70F4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135,00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44664" w14:textId="71AB00F8" w:rsidR="004C70F4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540,00</w:t>
            </w:r>
          </w:p>
        </w:tc>
      </w:tr>
      <w:tr w:rsidR="004C70F4" w:rsidRPr="00252666" w14:paraId="7C09D544" w14:textId="77777777" w:rsidTr="004653CA">
        <w:trPr>
          <w:trHeight w:val="221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CAD18" w14:textId="20479A99" w:rsidR="004C70F4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948F0" w14:textId="11495BD8" w:rsidR="004C70F4" w:rsidRPr="004C70F4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F4">
              <w:rPr>
                <w:rFonts w:ascii="Times New Roman" w:hAnsi="Times New Roman"/>
                <w:sz w:val="24"/>
                <w:szCs w:val="24"/>
              </w:rPr>
              <w:t xml:space="preserve">нежилое помещение, площадью 10,0 </w:t>
            </w:r>
            <w:proofErr w:type="spellStart"/>
            <w:r w:rsidRPr="004C70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C70F4">
              <w:rPr>
                <w:rFonts w:ascii="Times New Roman" w:hAnsi="Times New Roman"/>
                <w:sz w:val="24"/>
                <w:szCs w:val="24"/>
              </w:rPr>
              <w:t>., кадастровый номер: 64:31:390415:447, расположенное по адресу: Саратовская область, р-н Самойловский, р.п. Самойловка, ул. Ленина, д. 170, пом.4.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FE325" w14:textId="5FBC10C0" w:rsidR="004C70F4" w:rsidRDefault="004C70F4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2700,00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9F8FB" w14:textId="35902A24" w:rsidR="004C70F4" w:rsidRDefault="005A69A3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135,00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17671" w14:textId="55299ABE" w:rsidR="004C70F4" w:rsidRDefault="005A69A3" w:rsidP="004653CA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540,00</w:t>
            </w:r>
          </w:p>
        </w:tc>
      </w:tr>
    </w:tbl>
    <w:p w14:paraId="36C405E6" w14:textId="3FDC490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2666">
        <w:rPr>
          <w:rFonts w:ascii="Times New Roman" w:hAnsi="Times New Roman"/>
          <w:sz w:val="24"/>
          <w:szCs w:val="24"/>
          <w:shd w:val="clear" w:color="auto" w:fill="FFFFFF"/>
        </w:rPr>
        <w:t xml:space="preserve">Заявка на участие в электронном аукционе подается в срок и по форме, которые установлены </w:t>
      </w:r>
      <w:r w:rsidRPr="00252666">
        <w:rPr>
          <w:rFonts w:ascii="Times New Roman" w:hAnsi="Times New Roman"/>
          <w:sz w:val="24"/>
          <w:szCs w:val="24"/>
        </w:rPr>
        <w:t>документацией о проведении аукциона в</w:t>
      </w:r>
      <w:r w:rsidR="00B1494E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электронной форме на право заключения договора аренды объекта недвижимого имущества, находящегося в собственности </w:t>
      </w:r>
      <w:r w:rsidR="00EB7BF6" w:rsidRPr="00252666">
        <w:rPr>
          <w:rFonts w:ascii="Times New Roman" w:hAnsi="Times New Roman"/>
          <w:sz w:val="24"/>
          <w:szCs w:val="24"/>
        </w:rPr>
        <w:t xml:space="preserve">Самойловского муниципального района Саратовской области </w:t>
      </w:r>
      <w:r w:rsidRPr="00252666">
        <w:rPr>
          <w:rFonts w:ascii="Times New Roman" w:hAnsi="Times New Roman"/>
          <w:sz w:val="24"/>
          <w:szCs w:val="24"/>
        </w:rPr>
        <w:t>(далее – документация об</w:t>
      </w:r>
      <w:r w:rsidR="00B1494E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аукционе)</w:t>
      </w:r>
      <w:r w:rsidRPr="0025266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9230D91" w14:textId="3C517E56" w:rsidR="00050086" w:rsidRPr="00252666" w:rsidRDefault="00050086" w:rsidP="00050086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/>
          <w:spacing w:val="3"/>
          <w:sz w:val="24"/>
          <w:szCs w:val="24"/>
        </w:rPr>
      </w:pPr>
      <w:r w:rsidRPr="00252666">
        <w:rPr>
          <w:rFonts w:ascii="Times New Roman" w:eastAsia="Calibri" w:hAnsi="Times New Roman"/>
          <w:spacing w:val="3"/>
          <w:sz w:val="24"/>
          <w:szCs w:val="24"/>
        </w:rPr>
        <w:t>Прием заявок на участие в аукционе в электронной форме прекращается Оператором электронной площадки с помощью программно-аппаратных средств в дату и</w:t>
      </w:r>
      <w:r w:rsidR="00B1494E" w:rsidRPr="00252666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pacing w:val="3"/>
          <w:sz w:val="24"/>
          <w:szCs w:val="24"/>
        </w:rPr>
        <w:t>время начала рассмотрения заявок на участие в аукционе в электронной форме.</w:t>
      </w:r>
    </w:p>
    <w:p w14:paraId="70CC3250" w14:textId="77777777" w:rsidR="00050086" w:rsidRPr="001D47AA" w:rsidRDefault="00050086" w:rsidP="001D47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3"/>
          <w:sz w:val="24"/>
          <w:szCs w:val="24"/>
        </w:rPr>
      </w:pPr>
      <w:r w:rsidRPr="001D47AA">
        <w:rPr>
          <w:rFonts w:ascii="Times New Roman" w:eastAsia="Calibri" w:hAnsi="Times New Roman"/>
          <w:spacing w:val="3"/>
          <w:sz w:val="24"/>
          <w:szCs w:val="24"/>
        </w:rPr>
        <w:t>Каждая заявка на участие в аукционе в электронной форме, поступившая в сроки, указанные в настоящем пункте, регистрируется Оператором электронной площадки.</w:t>
      </w:r>
    </w:p>
    <w:p w14:paraId="64B32191" w14:textId="77777777" w:rsidR="00050086" w:rsidRPr="001D47AA" w:rsidRDefault="00050086" w:rsidP="001D47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3"/>
          <w:sz w:val="24"/>
          <w:szCs w:val="24"/>
        </w:rPr>
      </w:pPr>
      <w:r w:rsidRPr="001D47AA">
        <w:rPr>
          <w:rFonts w:ascii="Times New Roman" w:eastAsia="Calibri" w:hAnsi="Times New Roman"/>
          <w:spacing w:val="3"/>
          <w:sz w:val="24"/>
          <w:szCs w:val="24"/>
        </w:rPr>
        <w:t>Оператор электронной площадки направляет заявителю в электронной форме подтверждение о регистрации представленной заявки на участие в аукционе в течение одного рабочего дня с даты получения такой заявки.</w:t>
      </w:r>
    </w:p>
    <w:p w14:paraId="120DE008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1D47AA">
        <w:rPr>
          <w:rFonts w:ascii="Times New Roman" w:hAnsi="Times New Roman"/>
          <w:b/>
          <w:bCs/>
          <w:color w:val="171717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14:paraId="395846AF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1D47AA">
        <w:rPr>
          <w:rFonts w:ascii="Times New Roman" w:hAnsi="Times New Roman"/>
          <w:color w:val="171717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0A9C6EC2" w14:textId="7E230801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AA">
        <w:rPr>
          <w:rFonts w:ascii="Times New Roman" w:hAnsi="Times New Roman"/>
          <w:color w:val="171717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по форме, утвержденной Продавцом. З</w:t>
      </w:r>
      <w:r w:rsidRPr="001D47AA">
        <w:rPr>
          <w:rFonts w:ascii="Times New Roman" w:hAnsi="Times New Roman"/>
          <w:sz w:val="24"/>
          <w:szCs w:val="24"/>
        </w:rPr>
        <w:t>аявка и иные представленные одновременно с ней документы подаются в форме электронных документов. Одновременно с заявкой претенденты представляют следующие документы:</w:t>
      </w:r>
    </w:p>
    <w:p w14:paraId="2E51D162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AA">
        <w:rPr>
          <w:rFonts w:ascii="Times New Roman" w:hAnsi="Times New Roman"/>
          <w:b/>
          <w:sz w:val="24"/>
          <w:szCs w:val="24"/>
        </w:rPr>
        <w:t>Юридические лица</w:t>
      </w:r>
      <w:r w:rsidRPr="001D47AA">
        <w:rPr>
          <w:rFonts w:ascii="Times New Roman" w:hAnsi="Times New Roman"/>
          <w:sz w:val="24"/>
          <w:szCs w:val="24"/>
        </w:rPr>
        <w:t>:</w:t>
      </w:r>
    </w:p>
    <w:p w14:paraId="13DA6C54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AA">
        <w:rPr>
          <w:rFonts w:ascii="Times New Roman" w:hAnsi="Times New Roman"/>
          <w:sz w:val="24"/>
          <w:szCs w:val="24"/>
        </w:rPr>
        <w:t>-  заверенные копии учредительных документов;</w:t>
      </w:r>
    </w:p>
    <w:p w14:paraId="3D7A902F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AA">
        <w:rPr>
          <w:rFonts w:ascii="Times New Roman" w:hAnsi="Times New Roman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1FA215C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AA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3DE8870" w14:textId="772425D5" w:rsidR="00050086" w:rsidRPr="001D47AA" w:rsidRDefault="00DD572C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AA">
        <w:rPr>
          <w:rFonts w:ascii="Times New Roman" w:hAnsi="Times New Roman"/>
          <w:b/>
          <w:sz w:val="24"/>
          <w:szCs w:val="24"/>
        </w:rPr>
        <w:t>Ф</w:t>
      </w:r>
      <w:r w:rsidR="00050086" w:rsidRPr="001D47AA">
        <w:rPr>
          <w:rFonts w:ascii="Times New Roman" w:hAnsi="Times New Roman"/>
          <w:b/>
          <w:sz w:val="24"/>
          <w:szCs w:val="24"/>
        </w:rPr>
        <w:t>изические лица</w:t>
      </w:r>
      <w:r w:rsidR="00050086" w:rsidRPr="001D47AA">
        <w:rPr>
          <w:rFonts w:ascii="Times New Roman" w:hAnsi="Times New Roman"/>
          <w:sz w:val="24"/>
          <w:szCs w:val="24"/>
        </w:rPr>
        <w:t xml:space="preserve"> предъявляют копии всех листов </w:t>
      </w:r>
      <w:hyperlink r:id="rId10" w:history="1">
        <w:r w:rsidR="00050086" w:rsidRPr="001D47AA">
          <w:rPr>
            <w:rFonts w:ascii="Times New Roman" w:hAnsi="Times New Roman"/>
            <w:sz w:val="24"/>
            <w:szCs w:val="24"/>
          </w:rPr>
          <w:t>документ</w:t>
        </w:r>
      </w:hyperlink>
      <w:r w:rsidR="00050086" w:rsidRPr="001D47AA">
        <w:rPr>
          <w:rFonts w:ascii="Times New Roman" w:hAnsi="Times New Roman"/>
          <w:sz w:val="24"/>
          <w:szCs w:val="24"/>
        </w:rPr>
        <w:t xml:space="preserve">а, удостоверяющего личность. </w:t>
      </w:r>
    </w:p>
    <w:p w14:paraId="5B24E523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1D47AA">
        <w:rPr>
          <w:rFonts w:ascii="Times New Roman" w:hAnsi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  <w:r w:rsidRPr="001D47AA">
        <w:rPr>
          <w:rFonts w:ascii="Times New Roman" w:hAnsi="Times New Roman"/>
          <w:color w:val="171717"/>
          <w:sz w:val="24"/>
          <w:szCs w:val="24"/>
        </w:rPr>
        <w:t>Одно лицо имеет право подать только одну заявку.</w:t>
      </w:r>
    </w:p>
    <w:p w14:paraId="31774F40" w14:textId="77777777" w:rsidR="00050086" w:rsidRPr="001D47AA" w:rsidRDefault="00050086" w:rsidP="001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71717"/>
          <w:sz w:val="24"/>
          <w:szCs w:val="24"/>
        </w:rPr>
      </w:pPr>
      <w:r w:rsidRPr="001D47AA">
        <w:rPr>
          <w:rFonts w:ascii="Times New Roman" w:hAnsi="Times New Roman"/>
          <w:b/>
          <w:bCs/>
          <w:color w:val="171717"/>
          <w:sz w:val="24"/>
          <w:szCs w:val="24"/>
        </w:rPr>
        <w:t>Условия допуска и отказа в допуске к участию в продаже:</w:t>
      </w:r>
    </w:p>
    <w:p w14:paraId="4928146E" w14:textId="3F8C20F5" w:rsidR="00050086" w:rsidRPr="001D47AA" w:rsidRDefault="00302754" w:rsidP="001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AA">
        <w:rPr>
          <w:rFonts w:ascii="Times New Roman" w:hAnsi="Times New Roman"/>
          <w:sz w:val="24"/>
          <w:szCs w:val="24"/>
        </w:rPr>
        <w:t>Арендаторами</w:t>
      </w:r>
      <w:r w:rsidR="00050086" w:rsidRPr="001D47AA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 могут быть любые физические и юридические лица, за исключением:</w:t>
      </w:r>
    </w:p>
    <w:p w14:paraId="21A4930F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41AA6AC9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Закона о приватизации;</w:t>
      </w:r>
    </w:p>
    <w:p w14:paraId="41CF6DAC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252666">
          <w:rPr>
            <w:rFonts w:ascii="Times New Roman" w:hAnsi="Times New Roman"/>
            <w:sz w:val="24"/>
            <w:szCs w:val="24"/>
          </w:rPr>
          <w:t>перечень</w:t>
        </w:r>
      </w:hyperlink>
      <w:r w:rsidRPr="00252666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DAF325B" w14:textId="77777777" w:rsidR="00050086" w:rsidRPr="00252666" w:rsidRDefault="00050086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52666">
        <w:rPr>
          <w:rFonts w:ascii="Times New Roman" w:hAnsi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2DF41B69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8CC4D16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20B5F27A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06E7C5CD" w14:textId="77777777" w:rsidR="00C5185A" w:rsidRPr="00252666" w:rsidRDefault="00C5185A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666">
        <w:rPr>
          <w:rFonts w:ascii="Times New Roman" w:hAnsi="Times New Roman"/>
          <w:bCs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561842FC" w14:textId="6B3A6F1D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Организатор аукциона обеспечивает размещение </w:t>
      </w:r>
      <w:r w:rsidRPr="00252666">
        <w:rPr>
          <w:rFonts w:ascii="Times New Roman" w:hAnsi="Times New Roman"/>
          <w:bCs/>
          <w:sz w:val="24"/>
          <w:szCs w:val="24"/>
        </w:rPr>
        <w:t>извещени</w:t>
      </w:r>
      <w:r w:rsidR="002935A4" w:rsidRPr="00252666">
        <w:rPr>
          <w:rFonts w:ascii="Times New Roman" w:hAnsi="Times New Roman"/>
          <w:bCs/>
          <w:sz w:val="24"/>
          <w:szCs w:val="24"/>
        </w:rPr>
        <w:t>я</w:t>
      </w:r>
      <w:r w:rsidRPr="00252666">
        <w:rPr>
          <w:rFonts w:ascii="Times New Roman" w:hAnsi="Times New Roman"/>
          <w:bCs/>
          <w:sz w:val="24"/>
          <w:szCs w:val="24"/>
        </w:rPr>
        <w:t xml:space="preserve"> о проведении аукциона в электронной фор</w:t>
      </w:r>
      <w:r w:rsidRPr="00252666">
        <w:rPr>
          <w:rFonts w:ascii="Times New Roman" w:hAnsi="Times New Roman"/>
          <w:sz w:val="24"/>
          <w:szCs w:val="24"/>
        </w:rPr>
        <w:t>ме на право заключения договора</w:t>
      </w:r>
      <w:r w:rsidRPr="002526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2666">
        <w:rPr>
          <w:rFonts w:ascii="Times New Roman" w:hAnsi="Times New Roman"/>
          <w:bCs/>
          <w:sz w:val="24"/>
          <w:szCs w:val="24"/>
        </w:rPr>
        <w:t>аренды объект</w:t>
      </w:r>
      <w:r w:rsidRPr="00252666">
        <w:rPr>
          <w:rFonts w:ascii="Times New Roman" w:hAnsi="Times New Roman"/>
          <w:sz w:val="24"/>
          <w:szCs w:val="24"/>
        </w:rPr>
        <w:t>а</w:t>
      </w:r>
      <w:r w:rsidRPr="00252666">
        <w:rPr>
          <w:rFonts w:ascii="Times New Roman" w:hAnsi="Times New Roman"/>
          <w:bCs/>
          <w:sz w:val="24"/>
          <w:szCs w:val="24"/>
        </w:rPr>
        <w:t xml:space="preserve"> недвижимого имущества</w:t>
      </w:r>
      <w:r w:rsidRPr="00252666">
        <w:rPr>
          <w:rFonts w:ascii="Times New Roman" w:hAnsi="Times New Roman"/>
          <w:sz w:val="24"/>
          <w:szCs w:val="24"/>
        </w:rPr>
        <w:t xml:space="preserve"> на:</w:t>
      </w:r>
    </w:p>
    <w:p w14:paraId="7BCEAC5D" w14:textId="42861DFA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официальном сайте Российской Федерации в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информационно-телекоммуникационной сети Интернет, определенном постановлением Правительства Российской Федерации от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10.09.2012 №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909, для размещения информации о</w:t>
      </w:r>
      <w:r w:rsidR="002935A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проведении торгов </w:t>
      </w:r>
      <w:hyperlink r:id="rId12" w:history="1">
        <w:r w:rsidRPr="00252666">
          <w:rPr>
            <w:rFonts w:ascii="Times New Roman" w:hAnsi="Times New Roman"/>
            <w:sz w:val="24"/>
            <w:szCs w:val="24"/>
          </w:rPr>
          <w:t>www.torgi.gov.ru</w:t>
        </w:r>
      </w:hyperlink>
      <w:r w:rsidRPr="00252666">
        <w:rPr>
          <w:rFonts w:ascii="Times New Roman" w:hAnsi="Times New Roman"/>
          <w:sz w:val="24"/>
          <w:szCs w:val="24"/>
        </w:rPr>
        <w:t>/</w:t>
      </w:r>
      <w:r w:rsidRPr="00252666">
        <w:rPr>
          <w:rFonts w:ascii="Times New Roman" w:hAnsi="Times New Roman"/>
          <w:sz w:val="24"/>
          <w:szCs w:val="24"/>
          <w:lang w:val="en-US"/>
        </w:rPr>
        <w:t>new</w:t>
      </w:r>
      <w:r w:rsidRPr="00252666">
        <w:rPr>
          <w:rFonts w:ascii="Times New Roman" w:hAnsi="Times New Roman"/>
          <w:sz w:val="24"/>
          <w:szCs w:val="24"/>
        </w:rPr>
        <w:t>;</w:t>
      </w:r>
    </w:p>
    <w:p w14:paraId="42B75E6D" w14:textId="2D4D601C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официальном сайте администрации </w:t>
      </w:r>
      <w:r w:rsidR="002935A4" w:rsidRPr="00252666">
        <w:rPr>
          <w:rFonts w:ascii="Times New Roman" w:hAnsi="Times New Roman"/>
          <w:sz w:val="24"/>
          <w:szCs w:val="24"/>
        </w:rPr>
        <w:t>Самойловского муниципального района Саратовской области</w:t>
      </w:r>
      <w:r w:rsidRPr="00252666">
        <w:rPr>
          <w:rFonts w:ascii="Times New Roman" w:hAnsi="Times New Roman"/>
          <w:sz w:val="24"/>
          <w:szCs w:val="24"/>
        </w:rPr>
        <w:t xml:space="preserve"> в сети Интернет: </w:t>
      </w:r>
      <w:bookmarkStart w:id="11" w:name="_Hlk101788628"/>
      <w:r w:rsidR="008B0C4B" w:rsidRPr="00252666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8B0C4B" w:rsidRPr="00252666">
        <w:rPr>
          <w:rFonts w:ascii="Times New Roman" w:hAnsi="Times New Roman"/>
          <w:sz w:val="24"/>
          <w:szCs w:val="24"/>
        </w:rPr>
        <w:instrText xml:space="preserve"> 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8B0C4B" w:rsidRPr="00252666">
        <w:rPr>
          <w:rFonts w:ascii="Times New Roman" w:hAnsi="Times New Roman"/>
          <w:sz w:val="24"/>
          <w:szCs w:val="24"/>
        </w:rPr>
        <w:instrText xml:space="preserve"> "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8B0C4B" w:rsidRPr="00252666">
        <w:rPr>
          <w:rFonts w:ascii="Times New Roman" w:hAnsi="Times New Roman"/>
          <w:sz w:val="24"/>
          <w:szCs w:val="24"/>
        </w:rPr>
        <w:instrText>: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samoyl</w:instrText>
      </w:r>
      <w:r w:rsidR="008B0C4B" w:rsidRPr="00252666">
        <w:rPr>
          <w:rFonts w:ascii="Times New Roman" w:hAnsi="Times New Roman"/>
          <w:sz w:val="24"/>
          <w:szCs w:val="24"/>
        </w:rPr>
        <w:instrText>_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admin</w:instrText>
      </w:r>
      <w:r w:rsidR="008B0C4B" w:rsidRPr="00252666">
        <w:rPr>
          <w:rFonts w:ascii="Times New Roman" w:hAnsi="Times New Roman"/>
          <w:sz w:val="24"/>
          <w:szCs w:val="24"/>
        </w:rPr>
        <w:instrText>@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mail</w:instrText>
      </w:r>
      <w:r w:rsidR="008B0C4B" w:rsidRPr="00252666">
        <w:rPr>
          <w:rFonts w:ascii="Times New Roman" w:hAnsi="Times New Roman"/>
          <w:sz w:val="24"/>
          <w:szCs w:val="24"/>
        </w:rPr>
        <w:instrText>.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instrText>ru</w:instrText>
      </w:r>
      <w:r w:rsidR="008B0C4B" w:rsidRPr="00252666">
        <w:rPr>
          <w:rFonts w:ascii="Times New Roman" w:hAnsi="Times New Roman"/>
          <w:sz w:val="24"/>
          <w:szCs w:val="24"/>
        </w:rPr>
        <w:instrText xml:space="preserve">" </w:instrText>
      </w:r>
      <w:r w:rsidR="008B0C4B" w:rsidRPr="00252666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samoyl</w:t>
      </w:r>
      <w:r w:rsidR="008B0C4B" w:rsidRPr="00252666">
        <w:rPr>
          <w:rStyle w:val="a7"/>
          <w:rFonts w:ascii="Times New Roman" w:hAnsi="Times New Roman"/>
          <w:sz w:val="24"/>
          <w:szCs w:val="24"/>
        </w:rPr>
        <w:t>_</w:t>
      </w:r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admin</w:t>
      </w:r>
      <w:r w:rsidR="008B0C4B" w:rsidRPr="00252666">
        <w:rPr>
          <w:rStyle w:val="a7"/>
          <w:rFonts w:ascii="Times New Roman" w:hAnsi="Times New Roman"/>
          <w:sz w:val="24"/>
          <w:szCs w:val="24"/>
        </w:rPr>
        <w:t>@</w:t>
      </w:r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mail</w:t>
      </w:r>
      <w:r w:rsidR="008B0C4B" w:rsidRPr="00252666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8B0C4B" w:rsidRPr="00252666">
        <w:rPr>
          <w:rStyle w:val="a7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B0C4B" w:rsidRPr="00252666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11"/>
      <w:r w:rsidRPr="00252666">
        <w:rPr>
          <w:rFonts w:ascii="Times New Roman" w:hAnsi="Times New Roman"/>
          <w:sz w:val="24"/>
          <w:szCs w:val="24"/>
        </w:rPr>
        <w:t>;</w:t>
      </w:r>
    </w:p>
    <w:p w14:paraId="0FAE5225" w14:textId="77777777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электронной площадке в сети Интернет: </w:t>
      </w:r>
      <w:hyperlink r:id="rId13" w:history="1">
        <w:r w:rsidRPr="00252666">
          <w:rPr>
            <w:rFonts w:ascii="Times New Roman" w:hAnsi="Times New Roman"/>
            <w:sz w:val="24"/>
            <w:szCs w:val="24"/>
          </w:rPr>
          <w:t>http://utp.sberbank-ast.ru/AP</w:t>
        </w:r>
      </w:hyperlink>
      <w:r w:rsidRPr="00252666">
        <w:rPr>
          <w:rFonts w:ascii="Times New Roman" w:hAnsi="Times New Roman"/>
          <w:sz w:val="24"/>
          <w:szCs w:val="24"/>
        </w:rPr>
        <w:t>.</w:t>
      </w:r>
    </w:p>
    <w:p w14:paraId="2D92010D" w14:textId="1C251FB9" w:rsidR="00050086" w:rsidRPr="00252666" w:rsidRDefault="00050086" w:rsidP="00DD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- газете </w:t>
      </w:r>
      <w:r w:rsidR="008B0C4B" w:rsidRPr="00252666">
        <w:rPr>
          <w:rFonts w:ascii="Times New Roman" w:eastAsia="Calibri" w:hAnsi="Times New Roman"/>
          <w:sz w:val="24"/>
          <w:szCs w:val="24"/>
          <w:lang w:eastAsia="en-US"/>
        </w:rPr>
        <w:t>«Земля Самойловская</w:t>
      </w:r>
      <w:r w:rsidRPr="00252666">
        <w:rPr>
          <w:rFonts w:ascii="Times New Roman" w:hAnsi="Times New Roman"/>
          <w:sz w:val="24"/>
          <w:szCs w:val="24"/>
        </w:rPr>
        <w:t>.</w:t>
      </w:r>
    </w:p>
    <w:p w14:paraId="553F1E9F" w14:textId="439F0297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lastRenderedPageBreak/>
        <w:t>После размещения на официальных сайтах и электронной площадке извещения о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проведении аукциона в электронной форме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период приема заявок на участие в аукционе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форме Организатор аукциона на основании запроса любого заинтересованного лица, направленного Организатору аукциона в письменной форме, или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форме электронного документа (на электронный адрес </w:t>
      </w:r>
      <w:hyperlink r:id="rId14" w:history="1"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samoyl</w:t>
        </w:r>
        <w:r w:rsidR="008B0C4B" w:rsidRPr="00252666">
          <w:rPr>
            <w:rStyle w:val="a7"/>
            <w:rFonts w:ascii="Times New Roman" w:hAnsi="Times New Roman"/>
            <w:sz w:val="24"/>
            <w:szCs w:val="24"/>
          </w:rPr>
          <w:t>_</w:t>
        </w:r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8B0C4B" w:rsidRPr="00252666">
          <w:rPr>
            <w:rStyle w:val="a7"/>
            <w:rFonts w:ascii="Times New Roman" w:hAnsi="Times New Roman"/>
            <w:sz w:val="24"/>
            <w:szCs w:val="24"/>
          </w:rPr>
          <w:t>@</w:t>
        </w:r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8B0C4B" w:rsidRPr="0025266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B0C4B" w:rsidRPr="002526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2666">
        <w:rPr>
          <w:rFonts w:ascii="Times New Roman" w:hAnsi="Times New Roman"/>
          <w:sz w:val="24"/>
          <w:szCs w:val="24"/>
        </w:rPr>
        <w:t>), в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течение 2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(двух) рабочих дней с даты получения соответствующего запроса предоставляет такому лицу аукционную документацию в форме электронного документа на указанный в запросе адрес электронной почты. </w:t>
      </w:r>
    </w:p>
    <w:p w14:paraId="71869DDD" w14:textId="365F57FE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Предоставление документации об электронном аукционе доступна для ознакомления без взимания платы на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официальных сайтах и на электронной площадке. </w:t>
      </w:r>
    </w:p>
    <w:p w14:paraId="54631AE6" w14:textId="4AC8400E" w:rsidR="00050086" w:rsidRPr="00252666" w:rsidRDefault="00050086" w:rsidP="00DD5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Запрос предоставляется в произвольной электронной форме и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должен содержать: название электронного аукциона, наименование заинтересованного лица, номер телефона и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почты заинтересованного лица, контактное лицо, форма предоставления документации об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аукционе.</w:t>
      </w:r>
    </w:p>
    <w:p w14:paraId="790BCDE1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t>Сроки и порядок внесения и возврата задатка:</w:t>
      </w:r>
    </w:p>
    <w:p w14:paraId="54E63942" w14:textId="77777777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Требование о внесении задатка является обязательным для всех заявителей. </w:t>
      </w:r>
    </w:p>
    <w:p w14:paraId="1F2F7105" w14:textId="7978DA2D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Размер задатка уста</w:t>
      </w:r>
      <w:r w:rsidR="00302754">
        <w:rPr>
          <w:rFonts w:ascii="Times New Roman" w:hAnsi="Times New Roman"/>
          <w:sz w:val="24"/>
          <w:szCs w:val="24"/>
        </w:rPr>
        <w:t>но</w:t>
      </w:r>
      <w:r w:rsidRPr="00252666">
        <w:rPr>
          <w:rFonts w:ascii="Times New Roman" w:hAnsi="Times New Roman"/>
          <w:sz w:val="24"/>
          <w:szCs w:val="24"/>
        </w:rPr>
        <w:t>влен в пределах 20</w:t>
      </w:r>
      <w:r w:rsidR="008B0C4B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% от начальной (минимальной) цен</w:t>
      </w:r>
      <w:r w:rsidR="00302754">
        <w:rPr>
          <w:rFonts w:ascii="Times New Roman" w:hAnsi="Times New Roman"/>
          <w:sz w:val="24"/>
          <w:szCs w:val="24"/>
        </w:rPr>
        <w:t>ы</w:t>
      </w:r>
      <w:r w:rsidRPr="00252666">
        <w:rPr>
          <w:rFonts w:ascii="Times New Roman" w:hAnsi="Times New Roman"/>
          <w:sz w:val="24"/>
          <w:szCs w:val="24"/>
        </w:rPr>
        <w:t xml:space="preserve"> договора.</w:t>
      </w:r>
    </w:p>
    <w:p w14:paraId="7A0F90B3" w14:textId="7205C974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Задаток служит обеспечением исполнения обязательства победителя аукциона (участника аукциона, сделавшего предпоследнее предложение о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цене договора) по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заключению договора аренды муниципального имущества по итогам аукциона.</w:t>
      </w:r>
    </w:p>
    <w:p w14:paraId="422F1299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Задаток для участия в аукционе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22E93CE5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68D1D157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Срок внесения задатка</w:t>
      </w:r>
      <w:r w:rsidRPr="00252666">
        <w:rPr>
          <w:rFonts w:ascii="Times New Roman" w:hAnsi="Times New Roman"/>
          <w:sz w:val="24"/>
          <w:szCs w:val="24"/>
        </w:rPr>
        <w:t>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14:paraId="5458E0A1" w14:textId="38A2A3AF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b/>
          <w:sz w:val="24"/>
          <w:szCs w:val="24"/>
        </w:rPr>
        <w:t>Банковские реквизиты счета для перечисления задатка:</w:t>
      </w:r>
      <w:r w:rsidRPr="00252666">
        <w:rPr>
          <w:rFonts w:ascii="Times New Roman" w:hAnsi="Times New Roman"/>
          <w:sz w:val="24"/>
          <w:szCs w:val="24"/>
        </w:rPr>
        <w:t xml:space="preserve"> Получатель АО «Сбербанк-АСТ», ИНН 7707308480, КПП 770701001, р/с 40702810300020038047, Банк получателя ПАО «СБЕРБАНК РОССИИ» Г. МОСКВА, БИК 044525225, Кор/с 30101810400000000225.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252666">
          <w:rPr>
            <w:rFonts w:ascii="Times New Roman" w:hAnsi="Times New Roman"/>
            <w:color w:val="0000FF"/>
            <w:sz w:val="24"/>
            <w:szCs w:val="24"/>
            <w:u w:val="single"/>
          </w:rPr>
          <w:t>https://utp.sberbank-ast.ru/AP/Notice/653/Requisites</w:t>
        </w:r>
      </w:hyperlink>
      <w:r w:rsidRPr="00252666">
        <w:rPr>
          <w:rFonts w:ascii="Times New Roman" w:hAnsi="Times New Roman"/>
          <w:sz w:val="24"/>
          <w:szCs w:val="24"/>
        </w:rPr>
        <w:t>.</w:t>
      </w:r>
    </w:p>
    <w:p w14:paraId="70AE5B26" w14:textId="0CE71F30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Денежные средства в сумме задатка должны быть зачислены на лицевой счет заявителем на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площадке до подачи заявки на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участие в электронном аукционе.</w:t>
      </w:r>
    </w:p>
    <w:p w14:paraId="6BEBB8C3" w14:textId="17B64567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В момент подачи заявки Оператор программными средствами проверяет наличие денежной суммы в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размере задатка на лицевом счете заявителя на</w:t>
      </w:r>
      <w:r w:rsidR="00750EF3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электронной площадке, осуществляет блокирование необходимой суммы денежных средств.</w:t>
      </w:r>
    </w:p>
    <w:p w14:paraId="4D1C09B3" w14:textId="0A0C7619" w:rsidR="00050086" w:rsidRPr="00252666" w:rsidRDefault="00050086" w:rsidP="0005008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Оплата задатка производится в сроки и порядке, указанные в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документации об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аукционе, на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банковские реквизиты Оператора электронной площадки, размещенные в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открытой части электронной площадки.</w:t>
      </w:r>
    </w:p>
    <w:p w14:paraId="47ACF16B" w14:textId="71E6B638" w:rsidR="00050086" w:rsidRPr="00252666" w:rsidRDefault="00050086" w:rsidP="0005008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color w:val="171717"/>
          <w:sz w:val="24"/>
          <w:szCs w:val="24"/>
        </w:rPr>
        <w:t>Назначение платежа</w:t>
      </w:r>
      <w:r w:rsidRPr="00252666">
        <w:rPr>
          <w:rFonts w:ascii="Times New Roman" w:hAnsi="Times New Roman"/>
          <w:color w:val="171717"/>
          <w:sz w:val="24"/>
          <w:szCs w:val="24"/>
        </w:rPr>
        <w:t xml:space="preserve">: </w:t>
      </w:r>
      <w:r w:rsidRPr="00252666">
        <w:rPr>
          <w:rFonts w:ascii="Times New Roman" w:hAnsi="Times New Roman"/>
          <w:b/>
          <w:color w:val="171717"/>
          <w:sz w:val="24"/>
          <w:szCs w:val="24"/>
        </w:rPr>
        <w:t>«</w:t>
      </w:r>
      <w:r w:rsidRPr="00252666">
        <w:rPr>
          <w:rFonts w:ascii="Times New Roman" w:hAnsi="Times New Roman"/>
          <w:sz w:val="24"/>
          <w:szCs w:val="24"/>
        </w:rPr>
        <w:t>Перечисление денежных средств в качестве задатка (ИНН плательщика). НДС не облагается.</w:t>
      </w:r>
      <w:r w:rsidRPr="00252666">
        <w:rPr>
          <w:rFonts w:ascii="Times New Roman" w:hAnsi="Times New Roman"/>
          <w:b/>
          <w:color w:val="171717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171717"/>
          <w:sz w:val="24"/>
          <w:szCs w:val="24"/>
        </w:rPr>
        <w:t xml:space="preserve">Для участия в торгах </w:t>
      </w:r>
      <w:r w:rsidR="007C6D6D" w:rsidRPr="00252666">
        <w:rPr>
          <w:rFonts w:ascii="Times New Roman" w:hAnsi="Times New Roman"/>
          <w:color w:val="171717"/>
          <w:sz w:val="24"/>
          <w:szCs w:val="24"/>
        </w:rPr>
        <w:t>2</w:t>
      </w:r>
      <w:r w:rsidR="005A69A3">
        <w:rPr>
          <w:rFonts w:ascii="Times New Roman" w:hAnsi="Times New Roman"/>
          <w:color w:val="171717"/>
          <w:sz w:val="24"/>
          <w:szCs w:val="24"/>
        </w:rPr>
        <w:t>5</w:t>
      </w:r>
      <w:r w:rsidRPr="00252666">
        <w:rPr>
          <w:rFonts w:ascii="Times New Roman" w:hAnsi="Times New Roman"/>
          <w:color w:val="171717"/>
          <w:sz w:val="24"/>
          <w:szCs w:val="24"/>
        </w:rPr>
        <w:t>.0</w:t>
      </w:r>
      <w:r w:rsidR="005A69A3">
        <w:rPr>
          <w:rFonts w:ascii="Times New Roman" w:hAnsi="Times New Roman"/>
          <w:color w:val="171717"/>
          <w:sz w:val="24"/>
          <w:szCs w:val="24"/>
        </w:rPr>
        <w:t>7</w:t>
      </w:r>
      <w:r w:rsidRPr="00252666">
        <w:rPr>
          <w:rFonts w:ascii="Times New Roman" w:hAnsi="Times New Roman"/>
          <w:color w:val="171717"/>
          <w:sz w:val="24"/>
          <w:szCs w:val="24"/>
        </w:rPr>
        <w:t>.2022».</w:t>
      </w:r>
    </w:p>
    <w:p w14:paraId="50B66418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2ADED7" w14:textId="77777777" w:rsidR="00050086" w:rsidRPr="00252666" w:rsidRDefault="00050086" w:rsidP="00050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Порядок возврата задатка осуществляется в соответствии с Регламентом электронной площадки. Задаток возвращается всем участникам аукциона, кроме победителя, в течение 5 календарных дней с даты подведения итогов аукциона.</w:t>
      </w:r>
    </w:p>
    <w:p w14:paraId="07B383B9" w14:textId="72766D82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Задаток, внесенный участником аукциона, который сделал предпоследнее предложение о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 xml:space="preserve">цене договора, возвращается такому участнику аукциона в течение 5 (пяти)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рабочих дней с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даты подписания договора с победителем аукциона или с таким участником аукциона.</w:t>
      </w:r>
    </w:p>
    <w:p w14:paraId="0CD10ABB" w14:textId="67F419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В случае если один участник аукциона является одновременно победителем аукциона и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14:paraId="4A956477" w14:textId="02D52F7A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В случае уклонения победителя аукциона или участника, сделавшего предпоследнее предложение о цене договора аренды, от заключения договора задаток внесенный ими не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возвращается.</w:t>
      </w:r>
    </w:p>
    <w:p w14:paraId="603C112F" w14:textId="777777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Организатор аукциона возвращает задаток в течение 5 (пяти) рабочих дней с даты:</w:t>
      </w:r>
    </w:p>
    <w:p w14:paraId="7B6C16DB" w14:textId="5D51B7A1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- принятия решения об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 xml:space="preserve">отказе от проведения </w:t>
      </w:r>
      <w:r w:rsidRPr="00252666">
        <w:rPr>
          <w:rFonts w:ascii="Times New Roman" w:eastAsia="Calibri" w:hAnsi="Times New Roman"/>
          <w:color w:val="000000"/>
          <w:sz w:val="24"/>
          <w:szCs w:val="24"/>
          <w:lang w:val="x-none"/>
        </w:rPr>
        <w:t xml:space="preserve">электронного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аукциона;</w:t>
      </w:r>
    </w:p>
    <w:p w14:paraId="7CB5C724" w14:textId="4DE4C5E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- подписания протокола аукциона заявителям, чьи заявки на участие в аукционе получены после окончания установленного срока приема заявок на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участие в аукционе;</w:t>
      </w:r>
    </w:p>
    <w:p w14:paraId="64A5AC62" w14:textId="52B159EA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- поступления Организатору аукциона уведомления об отзыве заявки на участие в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аукционе, в случае если заявка отозвана до</w:t>
      </w:r>
      <w:r w:rsidR="007C6D6D" w:rsidRPr="00252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000000"/>
          <w:sz w:val="24"/>
          <w:szCs w:val="24"/>
          <w:lang w:val="x-none"/>
        </w:rPr>
        <w:t>установленных даты и времени начала рассмотрения заявок на участие в аукционе;</w:t>
      </w:r>
    </w:p>
    <w:p w14:paraId="42D312A1" w14:textId="271D0C0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рассмотрения заявок заявителю, не допущенному к участию в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аукционе;</w:t>
      </w:r>
    </w:p>
    <w:p w14:paraId="367E7AF6" w14:textId="1CA42E4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рассмотрения заявок лицу, подавшему единственную заявку на</w:t>
      </w:r>
      <w:r w:rsidR="007C6D6D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>участие в аукционе, в случае если указанная заявка соответствует требованиям и условиям, предусмотренным документацией об аукционе;</w:t>
      </w:r>
    </w:p>
    <w:p w14:paraId="2D400C5B" w14:textId="777777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рассмотрения заявок лицу, признанному единственным участником аукциона;</w:t>
      </w:r>
    </w:p>
    <w:p w14:paraId="0D26C27F" w14:textId="77777777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- подписания протокола аукциона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14:paraId="230047E6" w14:textId="580E9E41" w:rsidR="00050086" w:rsidRPr="00252666" w:rsidRDefault="001D47AA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1D47AA">
        <w:rPr>
          <w:rFonts w:ascii="Times New Roman" w:hAnsi="Times New Roman"/>
          <w:b/>
          <w:bCs/>
          <w:color w:val="171717"/>
          <w:sz w:val="24"/>
          <w:szCs w:val="24"/>
        </w:rPr>
        <w:t>Порядок проведения аукциона</w:t>
      </w:r>
      <w:r>
        <w:rPr>
          <w:rFonts w:ascii="Times New Roman" w:hAnsi="Times New Roman"/>
          <w:color w:val="171717"/>
          <w:sz w:val="24"/>
          <w:szCs w:val="24"/>
        </w:rPr>
        <w:t>: в</w:t>
      </w:r>
      <w:r w:rsidR="00050086" w:rsidRPr="00252666">
        <w:rPr>
          <w:rFonts w:ascii="Times New Roman" w:hAnsi="Times New Roman"/>
          <w:color w:val="171717"/>
          <w:sz w:val="24"/>
          <w:szCs w:val="24"/>
        </w:rPr>
        <w:t xml:space="preserve">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CD2FA26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4D37B78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0346124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При этом программными средствами электронной площадки обеспечивается:</w:t>
      </w:r>
    </w:p>
    <w:p w14:paraId="547F84E8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B1AA886" w14:textId="77777777" w:rsidR="00050086" w:rsidRPr="00252666" w:rsidRDefault="00050086" w:rsidP="0005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8BFFA45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14:paraId="47F0D786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14:paraId="7D88FAD4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14:paraId="0B0B9E57" w14:textId="432095AA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 xml:space="preserve">Срок на внесение изменений в извещение: </w:t>
      </w:r>
      <w:r w:rsidRPr="00252666">
        <w:rPr>
          <w:rFonts w:ascii="Times New Roman" w:eastAsia="Calibri" w:hAnsi="Times New Roman"/>
          <w:sz w:val="24"/>
          <w:szCs w:val="24"/>
        </w:rPr>
        <w:t>Организатор аукциона вправе принять решение 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внесении изменений в извещение 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проведении аукциона не позднее чем за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5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lastRenderedPageBreak/>
        <w:t>(пять) дней до даты окончания срока подачи заявок на участие 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 xml:space="preserve">аукционе (не позднее </w:t>
      </w:r>
      <w:r w:rsidR="005A69A3">
        <w:rPr>
          <w:rFonts w:ascii="Times New Roman" w:eastAsia="Calibri" w:hAnsi="Times New Roman"/>
          <w:sz w:val="24"/>
          <w:szCs w:val="24"/>
        </w:rPr>
        <w:t>14</w:t>
      </w:r>
      <w:r w:rsidRPr="00252666">
        <w:rPr>
          <w:rFonts w:ascii="Times New Roman" w:eastAsia="Calibri" w:hAnsi="Times New Roman"/>
          <w:sz w:val="24"/>
          <w:szCs w:val="24"/>
        </w:rPr>
        <w:t>.0</w:t>
      </w:r>
      <w:r w:rsidR="005A69A3">
        <w:rPr>
          <w:rFonts w:ascii="Times New Roman" w:eastAsia="Calibri" w:hAnsi="Times New Roman"/>
          <w:sz w:val="24"/>
          <w:szCs w:val="24"/>
        </w:rPr>
        <w:t>7</w:t>
      </w:r>
      <w:r w:rsidRPr="00252666">
        <w:rPr>
          <w:rFonts w:ascii="Times New Roman" w:eastAsia="Calibri" w:hAnsi="Times New Roman"/>
          <w:sz w:val="24"/>
          <w:szCs w:val="24"/>
        </w:rPr>
        <w:t>.2022).</w:t>
      </w:r>
    </w:p>
    <w:p w14:paraId="57C624E1" w14:textId="5DF3176F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52666">
        <w:rPr>
          <w:rFonts w:ascii="Times New Roman" w:eastAsia="Calibri" w:hAnsi="Times New Roman"/>
          <w:sz w:val="24"/>
          <w:szCs w:val="24"/>
        </w:rPr>
        <w:t>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течение 1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(одного) дня с даты принятия указанного решения такие изменения размещаются Организатором аукциона на официальных сайтах и на электронной площадке.</w:t>
      </w:r>
    </w:p>
    <w:p w14:paraId="6781AB32" w14:textId="5B3EC6F9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52666">
        <w:rPr>
          <w:rFonts w:ascii="Times New Roman" w:eastAsia="Calibri" w:hAnsi="Times New Roman"/>
          <w:sz w:val="24"/>
          <w:szCs w:val="24"/>
        </w:rPr>
        <w:t>При этом срок подачи заявок на участие в электронном аукционе должен быть продлен таким образом, чтобы с даты размещения на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официальном сайте торгов внесенных изменений 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извещение 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проведении аукциона до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даты окончания подачи заявок на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участие в аукционе он составлял не менее 15 дней в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соответствии с</w:t>
      </w:r>
      <w:r w:rsidR="00426BE0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пунктом 106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r w:rsidR="003F0714" w:rsidRPr="00252666">
        <w:rPr>
          <w:rFonts w:ascii="Times New Roman" w:eastAsia="Calibri" w:hAnsi="Times New Roman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sz w:val="24"/>
          <w:szCs w:val="24"/>
        </w:rPr>
        <w:t>отношении государственного или муниципального имущества, утвержденных Приказом ФАС России от 10.02.2010 № 67.</w:t>
      </w:r>
    </w:p>
    <w:p w14:paraId="749186BC" w14:textId="28F5DFE4" w:rsidR="00050086" w:rsidRPr="00252666" w:rsidRDefault="00050086" w:rsidP="000500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52666">
        <w:rPr>
          <w:rFonts w:ascii="Times New Roman" w:eastAsia="Calibri" w:hAnsi="Times New Roman"/>
          <w:color w:val="000000"/>
          <w:sz w:val="24"/>
          <w:szCs w:val="24"/>
        </w:rPr>
        <w:t>В случае внесения изменения в извещение Оператор электронной площадки направляет в</w:t>
      </w:r>
      <w:r w:rsidR="003F0714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«личный кабинет» всех заявителей, подавших заявку, направляются соответствующие уведомления. </w:t>
      </w:r>
    </w:p>
    <w:p w14:paraId="0DEAD7E1" w14:textId="5DC56325" w:rsidR="00050086" w:rsidRPr="00252666" w:rsidRDefault="00050086" w:rsidP="000500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52666">
        <w:rPr>
          <w:rFonts w:ascii="Times New Roman" w:hAnsi="Times New Roman"/>
          <w:sz w:val="24"/>
          <w:szCs w:val="24"/>
        </w:rPr>
        <w:t>Срок, в течение которого Организатор аукциона вправе отказаться от</w:t>
      </w:r>
      <w:r w:rsidR="003F0714" w:rsidRPr="00252666">
        <w:rPr>
          <w:rFonts w:ascii="Times New Roman" w:hAnsi="Times New Roman"/>
          <w:sz w:val="24"/>
          <w:szCs w:val="24"/>
        </w:rPr>
        <w:t xml:space="preserve"> </w:t>
      </w:r>
      <w:r w:rsidRPr="00252666">
        <w:rPr>
          <w:rFonts w:ascii="Times New Roman" w:hAnsi="Times New Roman"/>
          <w:sz w:val="24"/>
          <w:szCs w:val="24"/>
        </w:rPr>
        <w:t xml:space="preserve">проведения аукциона: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Организатор аукциона вправе отказаться от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проведения аукциона не позднее чем за 5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(пять) дней до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даты окончания срока подачи заявок на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участие в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аукционе (не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позднее </w:t>
      </w:r>
      <w:r w:rsidR="005A69A3">
        <w:rPr>
          <w:rFonts w:ascii="Times New Roman" w:eastAsia="Calibri" w:hAnsi="Times New Roman"/>
          <w:color w:val="000000"/>
          <w:sz w:val="24"/>
          <w:szCs w:val="24"/>
        </w:rPr>
        <w:t>14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5A69A3">
        <w:rPr>
          <w:rFonts w:ascii="Times New Roman" w:eastAsia="Calibri" w:hAnsi="Times New Roman"/>
          <w:color w:val="000000"/>
          <w:sz w:val="24"/>
          <w:szCs w:val="24"/>
        </w:rPr>
        <w:t>7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.2022). Извещение об отказе от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проведения аукциона размещается в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течение 1 (одного) дня с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даты принятия решения об</w:t>
      </w:r>
      <w:r w:rsidR="00360476" w:rsidRPr="0025266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52666">
        <w:rPr>
          <w:rFonts w:ascii="Times New Roman" w:eastAsia="Calibri" w:hAnsi="Times New Roman"/>
          <w:color w:val="000000"/>
          <w:sz w:val="24"/>
          <w:szCs w:val="24"/>
        </w:rPr>
        <w:t>отказе от проведения электронного аукциона на официальных сайтах и на электронной площадке.</w:t>
      </w:r>
    </w:p>
    <w:p w14:paraId="056896B4" w14:textId="2B11C7AA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b/>
          <w:bCs/>
          <w:color w:val="171717"/>
          <w:sz w:val="24"/>
          <w:szCs w:val="24"/>
        </w:rPr>
        <w:t>Срок заключения договора аренды:</w:t>
      </w:r>
      <w:r w:rsidR="00360476" w:rsidRPr="00252666">
        <w:rPr>
          <w:rFonts w:ascii="Times New Roman" w:hAnsi="Times New Roman"/>
          <w:b/>
          <w:bCs/>
          <w:color w:val="171717"/>
          <w:sz w:val="24"/>
          <w:szCs w:val="24"/>
        </w:rPr>
        <w:t xml:space="preserve"> </w:t>
      </w:r>
      <w:r w:rsidRPr="00252666">
        <w:rPr>
          <w:rFonts w:ascii="Times New Roman" w:hAnsi="Times New Roman"/>
          <w:color w:val="171717"/>
          <w:sz w:val="24"/>
          <w:szCs w:val="24"/>
        </w:rPr>
        <w:t>Договор аренды заключается с Победителем торгов в течение пяти рабочих дней с даты подведения итогов аукциона.</w:t>
      </w:r>
    </w:p>
    <w:p w14:paraId="186A2134" w14:textId="77777777" w:rsidR="00050086" w:rsidRPr="00252666" w:rsidRDefault="00050086" w:rsidP="00050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</w:rPr>
      </w:pPr>
      <w:r w:rsidRPr="00252666">
        <w:rPr>
          <w:rFonts w:ascii="Times New Roman" w:hAnsi="Times New Roman"/>
          <w:color w:val="171717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аренды имущества задаток ему </w:t>
      </w:r>
      <w:proofErr w:type="gramStart"/>
      <w:r w:rsidRPr="00252666">
        <w:rPr>
          <w:rFonts w:ascii="Times New Roman" w:hAnsi="Times New Roman"/>
          <w:color w:val="171717"/>
          <w:sz w:val="24"/>
          <w:szCs w:val="24"/>
        </w:rPr>
        <w:t>не возвращается</w:t>
      </w:r>
      <w:proofErr w:type="gramEnd"/>
      <w:r w:rsidRPr="00252666">
        <w:rPr>
          <w:rFonts w:ascii="Times New Roman" w:hAnsi="Times New Roman"/>
          <w:color w:val="171717"/>
          <w:sz w:val="24"/>
          <w:szCs w:val="24"/>
        </w:rPr>
        <w:t xml:space="preserve"> и он утрачивает право на заключение указанного договора.</w:t>
      </w:r>
    </w:p>
    <w:bookmarkEnd w:id="5"/>
    <w:p w14:paraId="3A888901" w14:textId="43D9F86F" w:rsidR="00050086" w:rsidRDefault="00050086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C1C857B" w14:textId="0D397A48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114D147" w14:textId="46AD88AE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146AB" w14:textId="50E0BE39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8EE8213" w14:textId="5100E5EC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A817277" w14:textId="43111001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09FC8DD" w14:textId="0CE9793D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3DCE06A" w14:textId="7B9A443E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838FF2C" w14:textId="6DA2368A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3133A22" w14:textId="13A9D058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4AA76F7" w14:textId="4AA2DF03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552448A" w14:textId="201C42CB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73B255B" w14:textId="33151C6E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BF071EA" w14:textId="624F028F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C221F04" w14:textId="140C819F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ED567D6" w14:textId="1BFD43A0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E182485" w14:textId="5F3DE286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4281135" w14:textId="702918FC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3B0699D" w14:textId="51D0A5CB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C753D07" w14:textId="48B31F0B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ABAB93F" w14:textId="08616DF9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CC492E5" w14:textId="3C441FD4" w:rsidR="001D47AA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C85CA2E" w14:textId="77777777" w:rsidR="001D47AA" w:rsidRPr="00050086" w:rsidRDefault="001D47AA" w:rsidP="00050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3FAEB7C" w14:textId="77777777" w:rsidR="008B185E" w:rsidRDefault="008B185E" w:rsidP="00C906F4">
      <w:pPr>
        <w:tabs>
          <w:tab w:val="left" w:pos="18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9"/>
        <w:gridCol w:w="4016"/>
      </w:tblGrid>
      <w:tr w:rsidR="00F25DBF" w:rsidRPr="00F25DBF" w14:paraId="798CCB64" w14:textId="77777777" w:rsidTr="00F25DBF">
        <w:tc>
          <w:tcPr>
            <w:tcW w:w="5495" w:type="dxa"/>
          </w:tcPr>
          <w:p w14:paraId="3C28C2B9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02C30269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Приложение №2 к постановлению</w:t>
            </w:r>
          </w:p>
          <w:p w14:paraId="0E402966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14:paraId="4E80EAD3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14:paraId="42BD770B" w14:textId="2F797462" w:rsidR="00786356" w:rsidRPr="00F25DBF" w:rsidRDefault="00786356" w:rsidP="00D76F78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D854E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6B699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A6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53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76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 г. №</w:t>
            </w:r>
            <w:r w:rsidR="00F42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54E4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</w:tbl>
    <w:p w14:paraId="2963B8D6" w14:textId="77777777" w:rsidR="00C906F4" w:rsidRPr="00256479" w:rsidRDefault="00C906F4" w:rsidP="00C906F4">
      <w:pPr>
        <w:tabs>
          <w:tab w:val="left" w:pos="1875"/>
        </w:tabs>
        <w:spacing w:after="0"/>
        <w:jc w:val="right"/>
        <w:rPr>
          <w:rFonts w:ascii="Times New Roman" w:hAnsi="Times New Roman"/>
          <w:sz w:val="10"/>
          <w:szCs w:val="10"/>
        </w:rPr>
      </w:pPr>
    </w:p>
    <w:p w14:paraId="6C9EC008" w14:textId="25E5E8B8" w:rsidR="00C57763" w:rsidRPr="00ED0A60" w:rsidRDefault="00C57763" w:rsidP="00C57763">
      <w:pPr>
        <w:tabs>
          <w:tab w:val="left" w:pos="18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0A60">
        <w:rPr>
          <w:rFonts w:ascii="Times New Roman" w:hAnsi="Times New Roman"/>
          <w:sz w:val="24"/>
          <w:szCs w:val="24"/>
        </w:rPr>
        <w:t>В администрацию Самойловского</w:t>
      </w:r>
    </w:p>
    <w:p w14:paraId="2139DA03" w14:textId="77A8583A" w:rsidR="00C57763" w:rsidRPr="00ED0A60" w:rsidRDefault="00C57763" w:rsidP="00C57763">
      <w:pPr>
        <w:tabs>
          <w:tab w:val="left" w:pos="18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0A60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</w:p>
    <w:p w14:paraId="104DAE4C" w14:textId="77777777" w:rsidR="00C57763" w:rsidRPr="00BF30F8" w:rsidRDefault="00C57763" w:rsidP="00C57763">
      <w:pPr>
        <w:tabs>
          <w:tab w:val="left" w:pos="187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26ABE00" w14:textId="77777777" w:rsidR="00C57763" w:rsidRPr="008007F7" w:rsidRDefault="00C57763" w:rsidP="00C5776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F7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</w:p>
    <w:p w14:paraId="4407E216" w14:textId="77777777" w:rsidR="00C57763" w:rsidRPr="008007F7" w:rsidRDefault="00C57763" w:rsidP="00C5776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b/>
          <w:sz w:val="24"/>
          <w:szCs w:val="24"/>
        </w:rPr>
        <w:t xml:space="preserve">В ЭЛЕКТРОННОЙ ФОРМЕ </w:t>
      </w:r>
    </w:p>
    <w:p w14:paraId="7D7948E5" w14:textId="4DFC9E40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E7067" w14:textId="77777777" w:rsidR="00C57763" w:rsidRPr="008007F7" w:rsidRDefault="00C57763" w:rsidP="00C5776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07F7">
        <w:rPr>
          <w:rFonts w:ascii="Times New Roman" w:hAnsi="Times New Roman"/>
          <w:b/>
          <w:i/>
          <w:sz w:val="24"/>
          <w:szCs w:val="24"/>
        </w:rPr>
        <w:t>Для юридических лиц:</w:t>
      </w:r>
    </w:p>
    <w:p w14:paraId="465AF8F5" w14:textId="77777777" w:rsidR="00C57763" w:rsidRPr="008007F7" w:rsidRDefault="00C57763" w:rsidP="00C5776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E7B3A4" w14:textId="54B4801D" w:rsid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8007F7">
        <w:rPr>
          <w:rFonts w:ascii="Times New Roman" w:hAnsi="Times New Roman"/>
          <w:sz w:val="24"/>
          <w:szCs w:val="24"/>
        </w:rPr>
        <w:t>____________________________________</w:t>
      </w:r>
      <w:r w:rsidRPr="008007F7">
        <w:rPr>
          <w:rFonts w:ascii="Times New Roman" w:hAnsi="Times New Roman"/>
          <w:sz w:val="24"/>
          <w:szCs w:val="24"/>
        </w:rPr>
        <w:t xml:space="preserve">_________________________________ </w:t>
      </w:r>
    </w:p>
    <w:p w14:paraId="2B0DAB2B" w14:textId="2BD2DFFD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(полное наименование юридического лица, подающего заявку, юридический адрес, телефон)</w:t>
      </w:r>
    </w:p>
    <w:p w14:paraId="59E4237B" w14:textId="6F4FDE0E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 w:rsidR="00252666">
        <w:rPr>
          <w:rFonts w:ascii="Times New Roman" w:hAnsi="Times New Roman"/>
          <w:sz w:val="24"/>
          <w:szCs w:val="24"/>
        </w:rPr>
        <w:t>_</w:t>
      </w:r>
      <w:r w:rsidRPr="008007F7">
        <w:rPr>
          <w:rFonts w:ascii="Times New Roman" w:hAnsi="Times New Roman"/>
          <w:sz w:val="24"/>
          <w:szCs w:val="24"/>
        </w:rPr>
        <w:t>______________</w:t>
      </w:r>
      <w:r w:rsidR="008007F7">
        <w:rPr>
          <w:rFonts w:ascii="Times New Roman" w:hAnsi="Times New Roman"/>
          <w:sz w:val="24"/>
          <w:szCs w:val="24"/>
        </w:rPr>
        <w:t>________________________</w:t>
      </w:r>
    </w:p>
    <w:p w14:paraId="2031FF13" w14:textId="4F6C3826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в лице _________________________________________________________________________________</w:t>
      </w:r>
      <w:r w:rsidR="008007F7">
        <w:rPr>
          <w:rFonts w:ascii="Times New Roman" w:hAnsi="Times New Roman"/>
          <w:sz w:val="24"/>
          <w:szCs w:val="24"/>
        </w:rPr>
        <w:t>______________________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39134A21" w14:textId="77777777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(фамилия, имя, отчество, должность)</w:t>
      </w:r>
    </w:p>
    <w:p w14:paraId="340F9FBE" w14:textId="1C515D21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</w:t>
      </w:r>
      <w:r w:rsidR="008007F7">
        <w:rPr>
          <w:rFonts w:ascii="Times New Roman" w:hAnsi="Times New Roman"/>
          <w:sz w:val="24"/>
          <w:szCs w:val="24"/>
        </w:rPr>
        <w:t>___________</w:t>
      </w:r>
      <w:r w:rsidRPr="008007F7">
        <w:rPr>
          <w:rFonts w:ascii="Times New Roman" w:hAnsi="Times New Roman"/>
          <w:sz w:val="24"/>
          <w:szCs w:val="24"/>
        </w:rPr>
        <w:t>_______________________________</w:t>
      </w:r>
    </w:p>
    <w:p w14:paraId="56700800" w14:textId="48258E3B" w:rsidR="00C57763" w:rsidRPr="008007F7" w:rsidRDefault="00C57763" w:rsidP="00C577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действующего на основании</w:t>
      </w:r>
    </w:p>
    <w:p w14:paraId="22EFC8E2" w14:textId="786E8BFC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(устава, доверенности и т.д.)</w:t>
      </w:r>
    </w:p>
    <w:p w14:paraId="63FA5A9E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F7">
        <w:rPr>
          <w:rFonts w:ascii="Times New Roman" w:hAnsi="Times New Roman"/>
          <w:sz w:val="24"/>
          <w:szCs w:val="24"/>
        </w:rPr>
        <w:t>именуемый  далее</w:t>
      </w:r>
      <w:proofErr w:type="gramEnd"/>
      <w:r w:rsidRPr="008007F7">
        <w:rPr>
          <w:rFonts w:ascii="Times New Roman" w:hAnsi="Times New Roman"/>
          <w:sz w:val="24"/>
          <w:szCs w:val="24"/>
        </w:rPr>
        <w:t xml:space="preserve">  Претендент,  </w:t>
      </w:r>
    </w:p>
    <w:p w14:paraId="16735B68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66FDC" w14:textId="77777777" w:rsidR="00C57763" w:rsidRPr="008007F7" w:rsidRDefault="00C57763" w:rsidP="00C57763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007F7">
        <w:rPr>
          <w:rFonts w:ascii="Times New Roman" w:hAnsi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14:paraId="5A7E24E9" w14:textId="77777777" w:rsidR="00C57763" w:rsidRPr="008007F7" w:rsidRDefault="00C57763" w:rsidP="00C57763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45ADE41" w14:textId="69C3FE0B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1D0D34C3" w14:textId="77777777" w:rsidR="00C57763" w:rsidRPr="008007F7" w:rsidRDefault="00C57763" w:rsidP="00C57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(фамилия, имя, отчество физического лица, подающего заявку)</w:t>
      </w:r>
    </w:p>
    <w:p w14:paraId="1EADEBD1" w14:textId="492D0C81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паспортные данные: серия ___________________№______________________</w:t>
      </w:r>
    </w:p>
    <w:p w14:paraId="113C75A3" w14:textId="51D6C295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кем выдан________________________________________________________</w:t>
      </w:r>
    </w:p>
    <w:p w14:paraId="5779B758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дата выдачи____________________</w:t>
      </w:r>
    </w:p>
    <w:p w14:paraId="737B8F98" w14:textId="665F42D3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зарегистрирован(а) по адресу: __________________________________________________________________</w:t>
      </w:r>
    </w:p>
    <w:p w14:paraId="6640B83F" w14:textId="77777777" w:rsidR="00C57763" w:rsidRPr="008007F7" w:rsidRDefault="00C57763" w:rsidP="00C5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телефон______________________,</w:t>
      </w:r>
    </w:p>
    <w:p w14:paraId="5BE936CE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именуемый далее Претендент, </w:t>
      </w:r>
    </w:p>
    <w:p w14:paraId="1CE86896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0FD9D" w14:textId="6BC12B20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bCs/>
          <w:sz w:val="24"/>
          <w:szCs w:val="24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</w:t>
      </w:r>
      <w:r w:rsidR="00E029D3" w:rsidRPr="008007F7">
        <w:rPr>
          <w:rFonts w:ascii="Times New Roman" w:hAnsi="Times New Roman"/>
          <w:bCs/>
          <w:sz w:val="24"/>
          <w:szCs w:val="24"/>
        </w:rPr>
        <w:t xml:space="preserve">принять участие в аукционе в соответствии </w:t>
      </w:r>
      <w:r w:rsidRPr="008007F7">
        <w:rPr>
          <w:rFonts w:ascii="Times New Roman" w:hAnsi="Times New Roman"/>
          <w:bCs/>
          <w:sz w:val="24"/>
          <w:szCs w:val="24"/>
        </w:rPr>
        <w:t>с условиями, указанными в информационном сообщении</w:t>
      </w:r>
      <w:r w:rsidRPr="008007F7">
        <w:rPr>
          <w:rFonts w:ascii="Times New Roman" w:hAnsi="Times New Roman"/>
          <w:sz w:val="24"/>
          <w:szCs w:val="24"/>
        </w:rPr>
        <w:t>:</w:t>
      </w:r>
    </w:p>
    <w:p w14:paraId="100E2F94" w14:textId="233B2868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№ лот___________________________________</w:t>
      </w:r>
      <w:r w:rsidR="008007F7">
        <w:rPr>
          <w:rFonts w:ascii="Times New Roman" w:hAnsi="Times New Roman"/>
          <w:sz w:val="24"/>
          <w:szCs w:val="24"/>
        </w:rPr>
        <w:t>_______</w:t>
      </w:r>
      <w:r w:rsidRPr="008007F7">
        <w:rPr>
          <w:rFonts w:ascii="Times New Roman" w:hAnsi="Times New Roman"/>
          <w:sz w:val="24"/>
          <w:szCs w:val="24"/>
        </w:rPr>
        <w:t>____________________________</w:t>
      </w:r>
    </w:p>
    <w:p w14:paraId="0B43F572" w14:textId="5A2FA8F8" w:rsidR="00C57763" w:rsidRPr="008007F7" w:rsidRDefault="00C57763" w:rsidP="008007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07F7">
        <w:rPr>
          <w:rFonts w:ascii="Times New Roman" w:hAnsi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14:paraId="492BBE20" w14:textId="78D58256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</w:t>
      </w:r>
      <w:r w:rsidR="008007F7">
        <w:rPr>
          <w:rFonts w:ascii="Times New Roman" w:hAnsi="Times New Roman"/>
          <w:sz w:val="24"/>
          <w:szCs w:val="24"/>
        </w:rPr>
        <w:t>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130740F" w14:textId="4233F89D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</w:t>
      </w:r>
      <w:r w:rsidR="008007F7">
        <w:rPr>
          <w:rFonts w:ascii="Times New Roman" w:hAnsi="Times New Roman"/>
          <w:sz w:val="24"/>
          <w:szCs w:val="24"/>
        </w:rPr>
        <w:t>____________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</w:t>
      </w:r>
    </w:p>
    <w:p w14:paraId="0AE11D39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 xml:space="preserve">Претендент подтверждает, что </w:t>
      </w:r>
      <w:r w:rsidRPr="008007F7">
        <w:rPr>
          <w:rFonts w:ascii="Times New Roman" w:hAnsi="Times New Roman"/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792AC8E7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Претендент подтверждает, что </w:t>
      </w:r>
      <w:r w:rsidRPr="008007F7">
        <w:rPr>
          <w:rFonts w:ascii="Times New Roman" w:hAnsi="Times New Roman"/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8007F7">
        <w:rPr>
          <w:rFonts w:ascii="Times New Roman" w:hAnsi="Times New Roman"/>
          <w:bCs/>
          <w:sz w:val="24"/>
          <w:szCs w:val="24"/>
          <w:lang w:eastAsia="en-US"/>
        </w:rPr>
        <w:t>о проведении настоящей процедуры</w:t>
      </w:r>
      <w:r w:rsidRPr="008007F7">
        <w:rPr>
          <w:rFonts w:ascii="Times New Roman" w:hAnsi="Times New Roman"/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8007F7">
        <w:rPr>
          <w:rFonts w:ascii="Times New Roman" w:hAnsi="Times New Roman"/>
          <w:bCs/>
          <w:sz w:val="24"/>
          <w:szCs w:val="24"/>
          <w:lang w:eastAsia="en-US"/>
        </w:rPr>
        <w:t>о проведении настоящей процедуры</w:t>
      </w:r>
      <w:r w:rsidRPr="008007F7">
        <w:rPr>
          <w:rFonts w:ascii="Times New Roman" w:hAnsi="Times New Roman"/>
          <w:sz w:val="24"/>
          <w:szCs w:val="24"/>
          <w:lang w:eastAsia="en-US"/>
        </w:rPr>
        <w:t>, претензий к Продавцу не имеет.</w:t>
      </w:r>
    </w:p>
    <w:p w14:paraId="796A44C5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Настоящей заявкой подтверждаем(-ю), что:</w:t>
      </w:r>
    </w:p>
    <w:p w14:paraId="7CDD2755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14:paraId="4B3AEC21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2E817865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14:paraId="37F47C54" w14:textId="77777777" w:rsidR="00C57763" w:rsidRPr="008007F7" w:rsidRDefault="00C57763" w:rsidP="00ED0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7F7">
        <w:rPr>
          <w:rFonts w:ascii="Times New Roman" w:hAnsi="Times New Roman"/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395280DA" w14:textId="77777777" w:rsidR="00C57763" w:rsidRPr="008007F7" w:rsidRDefault="00C57763" w:rsidP="00ED0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14:paraId="2D25F8F9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 </w:t>
      </w:r>
    </w:p>
    <w:p w14:paraId="24CD30C4" w14:textId="25714AF3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7F7">
        <w:rPr>
          <w:rFonts w:ascii="Times New Roman" w:hAnsi="Times New Roman"/>
          <w:b/>
          <w:sz w:val="24"/>
          <w:szCs w:val="24"/>
        </w:rPr>
        <w:t>Банковские реквизиты Претендента:</w:t>
      </w:r>
    </w:p>
    <w:p w14:paraId="6B46EC21" w14:textId="3292F7C0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__________________</w:t>
      </w:r>
      <w:r w:rsidR="008007F7">
        <w:rPr>
          <w:rFonts w:ascii="Times New Roman" w:hAnsi="Times New Roman"/>
          <w:sz w:val="24"/>
          <w:szCs w:val="24"/>
        </w:rPr>
        <w:t>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1ADD97B7" w14:textId="554A7B84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</w:t>
      </w:r>
      <w:r w:rsidR="008007F7">
        <w:rPr>
          <w:rFonts w:ascii="Times New Roman" w:hAnsi="Times New Roman"/>
          <w:sz w:val="24"/>
          <w:szCs w:val="24"/>
        </w:rPr>
        <w:t>___________</w:t>
      </w:r>
      <w:r w:rsidRPr="008007F7">
        <w:rPr>
          <w:rFonts w:ascii="Times New Roman" w:hAnsi="Times New Roman"/>
          <w:sz w:val="24"/>
          <w:szCs w:val="24"/>
        </w:rPr>
        <w:t>______________________________________</w:t>
      </w:r>
    </w:p>
    <w:p w14:paraId="42120658" w14:textId="246A723D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Приложения:</w:t>
      </w:r>
    </w:p>
    <w:p w14:paraId="488A4705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i/>
          <w:sz w:val="24"/>
          <w:szCs w:val="24"/>
        </w:rPr>
        <w:t>Для юридических лиц:</w:t>
      </w:r>
    </w:p>
    <w:p w14:paraId="7BD3579D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1.  заверенные копии учредительных документов;</w:t>
      </w:r>
    </w:p>
    <w:p w14:paraId="75D52934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D9AA3CF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08AEFAE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D199184" w14:textId="77777777" w:rsidR="00C57763" w:rsidRPr="008007F7" w:rsidRDefault="00C57763" w:rsidP="00C577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gramStart"/>
      <w:r w:rsidRPr="008007F7">
        <w:rPr>
          <w:rFonts w:ascii="Times New Roman" w:hAnsi="Times New Roman"/>
          <w:sz w:val="24"/>
          <w:szCs w:val="24"/>
        </w:rPr>
        <w:t>заявки:_</w:t>
      </w:r>
      <w:proofErr w:type="gramEnd"/>
      <w:r w:rsidRPr="008007F7">
        <w:rPr>
          <w:rFonts w:ascii="Times New Roman" w:hAnsi="Times New Roman"/>
          <w:sz w:val="24"/>
          <w:szCs w:val="24"/>
        </w:rPr>
        <w:t>__________.</w:t>
      </w:r>
    </w:p>
    <w:p w14:paraId="08F074B6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i/>
          <w:sz w:val="24"/>
          <w:szCs w:val="24"/>
        </w:rPr>
        <w:t>Для физических лиц:</w:t>
      </w:r>
    </w:p>
    <w:p w14:paraId="0BBA1D99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007F7">
        <w:rPr>
          <w:rFonts w:ascii="Times New Roman" w:hAnsi="Times New Roman"/>
          <w:sz w:val="24"/>
          <w:szCs w:val="24"/>
        </w:rPr>
        <w:t>копии всех листов документа</w:t>
      </w:r>
      <w:proofErr w:type="gramEnd"/>
      <w:r w:rsidRPr="008007F7">
        <w:rPr>
          <w:rFonts w:ascii="Times New Roman" w:hAnsi="Times New Roman"/>
          <w:sz w:val="24"/>
          <w:szCs w:val="24"/>
        </w:rPr>
        <w:t xml:space="preserve"> удостоверяющего личность.</w:t>
      </w:r>
    </w:p>
    <w:p w14:paraId="7E0E21E3" w14:textId="77777777" w:rsidR="00C57763" w:rsidRPr="008007F7" w:rsidRDefault="00C57763" w:rsidP="00C57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7F370137" w14:textId="77777777" w:rsidR="00C57763" w:rsidRPr="008007F7" w:rsidRDefault="00C57763" w:rsidP="00C577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3. Иные документы, представляемые по желанию Претендента в составе </w:t>
      </w:r>
      <w:proofErr w:type="gramStart"/>
      <w:r w:rsidRPr="008007F7">
        <w:rPr>
          <w:rFonts w:ascii="Times New Roman" w:hAnsi="Times New Roman"/>
          <w:sz w:val="24"/>
          <w:szCs w:val="24"/>
        </w:rPr>
        <w:t>заявки:_</w:t>
      </w:r>
      <w:proofErr w:type="gramEnd"/>
      <w:r w:rsidRPr="008007F7">
        <w:rPr>
          <w:rFonts w:ascii="Times New Roman" w:hAnsi="Times New Roman"/>
          <w:sz w:val="24"/>
          <w:szCs w:val="24"/>
        </w:rPr>
        <w:t xml:space="preserve">_________. </w:t>
      </w:r>
    </w:p>
    <w:p w14:paraId="7C368FA4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17FBC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Подпись Претендента (его полномочного представителя): </w:t>
      </w:r>
    </w:p>
    <w:p w14:paraId="09FE4490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 </w:t>
      </w:r>
    </w:p>
    <w:p w14:paraId="7A99060D" w14:textId="77777777" w:rsidR="00C57763" w:rsidRPr="008007F7" w:rsidRDefault="00C57763" w:rsidP="00C577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>________________________________                               ____________</w:t>
      </w:r>
    </w:p>
    <w:p w14:paraId="5B8A1456" w14:textId="03FF076F" w:rsidR="00C57763" w:rsidRPr="008007F7" w:rsidRDefault="00C57763" w:rsidP="00C57763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07F7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8007F7">
        <w:rPr>
          <w:rFonts w:ascii="Times New Roman" w:hAnsi="Times New Roman"/>
          <w:i/>
          <w:sz w:val="24"/>
          <w:szCs w:val="24"/>
        </w:rPr>
        <w:t>( фамилия</w:t>
      </w:r>
      <w:proofErr w:type="gramEnd"/>
      <w:r w:rsidRPr="008007F7">
        <w:rPr>
          <w:rFonts w:ascii="Times New Roman" w:hAnsi="Times New Roman"/>
          <w:i/>
          <w:sz w:val="24"/>
          <w:szCs w:val="24"/>
        </w:rPr>
        <w:t>, имя, отчество                                  (подпись)</w:t>
      </w:r>
      <w:r w:rsidRPr="008007F7"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14:paraId="5B3B0B92" w14:textId="77777777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      </w:t>
      </w:r>
    </w:p>
    <w:p w14:paraId="0337C233" w14:textId="30A0DC1F" w:rsidR="00C57763" w:rsidRPr="008007F7" w:rsidRDefault="00C57763" w:rsidP="00C57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F7">
        <w:rPr>
          <w:rFonts w:ascii="Times New Roman" w:hAnsi="Times New Roman"/>
          <w:sz w:val="24"/>
          <w:szCs w:val="24"/>
        </w:rPr>
        <w:t xml:space="preserve">       М.П.                                                                                                    «_____</w:t>
      </w:r>
      <w:proofErr w:type="gramStart"/>
      <w:r w:rsidRPr="008007F7">
        <w:rPr>
          <w:rFonts w:ascii="Times New Roman" w:hAnsi="Times New Roman"/>
          <w:sz w:val="24"/>
          <w:szCs w:val="24"/>
        </w:rPr>
        <w:t>_»_</w:t>
      </w:r>
      <w:proofErr w:type="gramEnd"/>
      <w:r w:rsidRPr="008007F7">
        <w:rPr>
          <w:rFonts w:ascii="Times New Roman" w:hAnsi="Times New Roman"/>
          <w:sz w:val="24"/>
          <w:szCs w:val="24"/>
        </w:rPr>
        <w:t>_________________20__г.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429"/>
      </w:tblGrid>
      <w:tr w:rsidR="00786356" w:rsidRPr="00F25DBF" w14:paraId="06EB8DC5" w14:textId="77777777" w:rsidTr="004C1C62">
        <w:tc>
          <w:tcPr>
            <w:tcW w:w="4926" w:type="dxa"/>
          </w:tcPr>
          <w:p w14:paraId="4F2D92B0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14:paraId="22615B75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Приложение №3 к постановлению</w:t>
            </w:r>
          </w:p>
          <w:p w14:paraId="0BFE521A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Самойловского </w:t>
            </w:r>
          </w:p>
          <w:p w14:paraId="36A06492" w14:textId="77777777" w:rsidR="00786356" w:rsidRPr="00F25DBF" w:rsidRDefault="00786356" w:rsidP="00F25DBF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DBF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14:paraId="423F0690" w14:textId="434BD6D5" w:rsidR="00786356" w:rsidRPr="006A16C1" w:rsidRDefault="00786356" w:rsidP="00D76F78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6A16C1" w:rsidRPr="006A16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C6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B32E9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4C1C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76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 xml:space="preserve"> г. № </w:t>
            </w:r>
            <w:r w:rsidR="004C1C62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</w:tbl>
    <w:p w14:paraId="15AA6EAC" w14:textId="77777777" w:rsidR="00C906F4" w:rsidRPr="0065257D" w:rsidRDefault="00C906F4" w:rsidP="00C906F4">
      <w:pPr>
        <w:rPr>
          <w:b/>
          <w:color w:val="FF0000"/>
          <w:sz w:val="2"/>
          <w:szCs w:val="2"/>
        </w:rPr>
      </w:pPr>
    </w:p>
    <w:p w14:paraId="201023AC" w14:textId="77777777" w:rsidR="001D7F37" w:rsidRPr="001D7F37" w:rsidRDefault="001D7F37" w:rsidP="001D7F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ДОГОВОР АРЕНДЫ</w:t>
      </w:r>
    </w:p>
    <w:p w14:paraId="26354E1C" w14:textId="77777777" w:rsidR="001D7F37" w:rsidRPr="001D7F37" w:rsidRDefault="001D7F37" w:rsidP="001D7F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объекта, находящегося в муниципальной собственности</w:t>
      </w:r>
    </w:p>
    <w:p w14:paraId="66024CBB" w14:textId="77777777" w:rsidR="001D7F37" w:rsidRPr="001D7F37" w:rsidRDefault="001D7F37" w:rsidP="001D7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46837F" w14:textId="36A9335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2" w:name="_Hlk105679353"/>
      <w:r>
        <w:rPr>
          <w:rFonts w:ascii="Times New Roman" w:hAnsi="Times New Roman"/>
          <w:sz w:val="24"/>
          <w:szCs w:val="24"/>
        </w:rPr>
        <w:t xml:space="preserve">р.п.Самойловка                                                                                                </w:t>
      </w:r>
      <w:r w:rsidRPr="001D7F37">
        <w:rPr>
          <w:rFonts w:ascii="Times New Roman" w:hAnsi="Times New Roman"/>
          <w:sz w:val="24"/>
          <w:szCs w:val="24"/>
        </w:rPr>
        <w:t>___________20__г.</w:t>
      </w:r>
    </w:p>
    <w:p w14:paraId="092F3F49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26A6DB" w14:textId="1931D1C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3" w:name="_Hlk101792803"/>
      <w:r w:rsidRPr="001D7F37">
        <w:rPr>
          <w:rFonts w:ascii="Times New Roman" w:hAnsi="Times New Roman"/>
          <w:sz w:val="24"/>
          <w:szCs w:val="24"/>
        </w:rPr>
        <w:t>Администрация Самойловского муниципального района Саратовской области, в лице главы Самойловского муниципального района Саратовской области Мельникова Михаила Анатольевича, действующего на основании Устава, с одной стороны, именуемый в дальнейшем «Арендодатель», , и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1D7F37">
        <w:rPr>
          <w:rFonts w:ascii="Times New Roman" w:hAnsi="Times New Roman"/>
          <w:sz w:val="24"/>
          <w:szCs w:val="24"/>
        </w:rPr>
        <w:t>_, именуемый в дальнейшем «Арендатор», с другой стороны</w:t>
      </w:r>
      <w:r>
        <w:rPr>
          <w:rFonts w:ascii="Times New Roman" w:hAnsi="Times New Roman"/>
          <w:sz w:val="24"/>
          <w:szCs w:val="24"/>
        </w:rPr>
        <w:t>,</w:t>
      </w:r>
      <w:bookmarkEnd w:id="13"/>
      <w:r w:rsidRPr="001D7F37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Самойловского муниципального района от __________«</w:t>
      </w:r>
      <w:r w:rsidR="00040E4B" w:rsidRPr="00040E4B">
        <w:t xml:space="preserve"> </w:t>
      </w:r>
      <w:r w:rsidR="00040E4B" w:rsidRPr="00040E4B">
        <w:rPr>
          <w:rFonts w:ascii="Times New Roman" w:hAnsi="Times New Roman"/>
          <w:sz w:val="24"/>
          <w:szCs w:val="24"/>
        </w:rPr>
        <w:t>О проведении электронного аукциона на право заключения</w:t>
      </w:r>
      <w:r w:rsidR="00040E4B">
        <w:rPr>
          <w:rFonts w:ascii="Times New Roman" w:hAnsi="Times New Roman"/>
          <w:sz w:val="24"/>
          <w:szCs w:val="24"/>
        </w:rPr>
        <w:t xml:space="preserve"> </w:t>
      </w:r>
      <w:r w:rsidR="00040E4B" w:rsidRPr="00040E4B">
        <w:rPr>
          <w:rFonts w:ascii="Times New Roman" w:hAnsi="Times New Roman"/>
          <w:sz w:val="24"/>
          <w:szCs w:val="24"/>
        </w:rPr>
        <w:t>договора аренды на нежилое помещение, находящееся в муниципальной собственности</w:t>
      </w:r>
      <w:r w:rsidRPr="001D7F37">
        <w:rPr>
          <w:rFonts w:ascii="Times New Roman" w:hAnsi="Times New Roman"/>
          <w:sz w:val="24"/>
          <w:szCs w:val="24"/>
        </w:rPr>
        <w:t>», протокола подведения итогов аукциона от ____________№____заключили настоящий договор 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14:paraId="1EDBE89E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77ACB1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0B290474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9C9D3F" w14:textId="3DDE4D0B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_Hlk105679168"/>
      <w:r w:rsidRPr="001D7F37">
        <w:rPr>
          <w:rFonts w:ascii="Times New Roman" w:hAnsi="Times New Roman"/>
          <w:sz w:val="24"/>
          <w:szCs w:val="24"/>
        </w:rPr>
        <w:t>1.1. «Арендодатель» пред</w:t>
      </w:r>
      <w:r w:rsidR="00D313E6">
        <w:rPr>
          <w:rFonts w:ascii="Times New Roman" w:hAnsi="Times New Roman"/>
          <w:sz w:val="24"/>
          <w:szCs w:val="24"/>
        </w:rPr>
        <w:t>о</w:t>
      </w:r>
      <w:r w:rsidRPr="001D7F37">
        <w:rPr>
          <w:rFonts w:ascii="Times New Roman" w:hAnsi="Times New Roman"/>
          <w:sz w:val="24"/>
          <w:szCs w:val="24"/>
        </w:rPr>
        <w:t>ставляет, а «Арендатор» принимает и использует на условиях аренды (временное возмездное пользование):</w:t>
      </w:r>
    </w:p>
    <w:p w14:paraId="7649622F" w14:textId="7BD15D58" w:rsidR="001D7F37" w:rsidRPr="001D7F37" w:rsidRDefault="00040E4B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E4B">
        <w:rPr>
          <w:rFonts w:ascii="Times New Roman" w:hAnsi="Times New Roman"/>
          <w:bCs/>
          <w:sz w:val="24"/>
          <w:szCs w:val="24"/>
        </w:rPr>
        <w:t>Лот №</w:t>
      </w:r>
      <w:r w:rsidR="005A69A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A69A3">
        <w:rPr>
          <w:rFonts w:ascii="Times New Roman" w:hAnsi="Times New Roman"/>
          <w:bCs/>
          <w:sz w:val="24"/>
          <w:szCs w:val="24"/>
        </w:rPr>
        <w:t xml:space="preserve">  </w:t>
      </w:r>
      <w:r w:rsidRPr="00040E4B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040E4B">
        <w:rPr>
          <w:rFonts w:ascii="Times New Roman" w:hAnsi="Times New Roman"/>
          <w:bCs/>
          <w:sz w:val="24"/>
          <w:szCs w:val="24"/>
        </w:rPr>
        <w:t xml:space="preserve"> -</w:t>
      </w:r>
      <w:r w:rsidR="005A69A3">
        <w:rPr>
          <w:rFonts w:ascii="Times New Roman" w:hAnsi="Times New Roman"/>
          <w:bCs/>
          <w:sz w:val="24"/>
          <w:szCs w:val="24"/>
        </w:rPr>
        <w:t xml:space="preserve"> _______________________________________________________</w:t>
      </w:r>
      <w:r w:rsidR="001D7F37" w:rsidRPr="001D7F37">
        <w:rPr>
          <w:rFonts w:ascii="Times New Roman" w:hAnsi="Times New Roman"/>
          <w:bCs/>
          <w:sz w:val="24"/>
          <w:szCs w:val="24"/>
        </w:rPr>
        <w:t xml:space="preserve">, </w:t>
      </w:r>
      <w:r w:rsidR="001D7F37" w:rsidRPr="001D7F37">
        <w:rPr>
          <w:rFonts w:ascii="Times New Roman" w:hAnsi="Times New Roman"/>
          <w:sz w:val="24"/>
          <w:szCs w:val="24"/>
        </w:rPr>
        <w:t>именуемое в дальнейшем «Объект», в соответствии с актом приема-передачи.</w:t>
      </w:r>
    </w:p>
    <w:p w14:paraId="78489F47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«Арендатор» обязуется выплачивать «Арендодателю» арендную плату и по окончании срока аренды возвратить ему Объект.</w:t>
      </w:r>
    </w:p>
    <w:bookmarkEnd w:id="14"/>
    <w:p w14:paraId="151370E4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DE8550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2. ХАРАКТЕРИСТИКА ОБЪЕКТА, СДАВАЕМОГО В АРЕНДУ</w:t>
      </w:r>
    </w:p>
    <w:p w14:paraId="64AD2786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D23B3C" w14:textId="2B514AC1" w:rsidR="001D7F37" w:rsidRPr="001D7F37" w:rsidRDefault="001D7F37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2.1. </w:t>
      </w:r>
      <w:r w:rsidR="00040E4B" w:rsidRPr="00040E4B">
        <w:rPr>
          <w:rFonts w:ascii="Times New Roman" w:hAnsi="Times New Roman"/>
          <w:b/>
          <w:sz w:val="24"/>
          <w:szCs w:val="24"/>
        </w:rPr>
        <w:t xml:space="preserve">Лот </w:t>
      </w:r>
      <w:proofErr w:type="gramStart"/>
      <w:r w:rsidR="00040E4B" w:rsidRPr="00040E4B">
        <w:rPr>
          <w:rFonts w:ascii="Times New Roman" w:hAnsi="Times New Roman"/>
          <w:b/>
          <w:sz w:val="24"/>
          <w:szCs w:val="24"/>
        </w:rPr>
        <w:t>№</w:t>
      </w:r>
      <w:r w:rsidR="005A69A3">
        <w:rPr>
          <w:rFonts w:ascii="Times New Roman" w:hAnsi="Times New Roman"/>
          <w:b/>
          <w:sz w:val="24"/>
          <w:szCs w:val="24"/>
        </w:rPr>
        <w:t xml:space="preserve">  </w:t>
      </w:r>
      <w:r w:rsidR="00040E4B" w:rsidRPr="00040E4B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040E4B" w:rsidRPr="00040E4B">
        <w:rPr>
          <w:rFonts w:ascii="Times New Roman" w:hAnsi="Times New Roman"/>
          <w:sz w:val="24"/>
          <w:szCs w:val="24"/>
        </w:rPr>
        <w:t xml:space="preserve"> - </w:t>
      </w:r>
      <w:r w:rsidR="005A69A3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D7F37">
        <w:rPr>
          <w:rFonts w:ascii="Times New Roman" w:hAnsi="Times New Roman"/>
          <w:bCs/>
          <w:sz w:val="24"/>
          <w:szCs w:val="24"/>
        </w:rPr>
        <w:t>.</w:t>
      </w:r>
    </w:p>
    <w:p w14:paraId="59375ACA" w14:textId="77777777" w:rsidR="001D7F37" w:rsidRPr="001D7F37" w:rsidRDefault="001D7F37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A2EA19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3.СРОК ДЕЙСТВИЯ ДОГОВОРА</w:t>
      </w:r>
    </w:p>
    <w:p w14:paraId="73FB9E71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3.1. Настоящий договор заключается на 10 лет. </w:t>
      </w:r>
    </w:p>
    <w:p w14:paraId="16FA3B55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3.2. Срок действия договора устанавливается с --------------- г. по ------------ г.</w:t>
      </w:r>
    </w:p>
    <w:p w14:paraId="18C2DD1C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A93B9D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14:paraId="2560B19B" w14:textId="56A4D33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4.1.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Арендодатель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обязуется: </w:t>
      </w:r>
    </w:p>
    <w:p w14:paraId="098A4A4C" w14:textId="0C4735DB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4.1.1. Передать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Арендатору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имущество по передаточному акту, который является неотъемлемой частью настоящего договора.</w:t>
      </w:r>
    </w:p>
    <w:p w14:paraId="195107EC" w14:textId="6978B42B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4.1.2. Не препятствовать Арендатору в пользовании объектом в соответствии с определенными настоящим договором условиями.</w:t>
      </w:r>
    </w:p>
    <w:p w14:paraId="54A9B90E" w14:textId="2345E375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4.1.3. По окончании срока настоящего договора принять от Арендатора объект в течени</w:t>
      </w:r>
      <w:r w:rsidR="007D5BE8">
        <w:rPr>
          <w:rFonts w:ascii="Times New Roman" w:hAnsi="Times New Roman"/>
          <w:sz w:val="24"/>
          <w:szCs w:val="24"/>
          <w:lang w:eastAsia="zh-CN"/>
        </w:rPr>
        <w:t>е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3-х дней.</w:t>
      </w:r>
    </w:p>
    <w:p w14:paraId="7983512D" w14:textId="1D32F259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4.2. Использовать имущество исключительно по целевому назначению, указанному в п.1.1. настоящего договора.</w:t>
      </w:r>
    </w:p>
    <w:p w14:paraId="3DCE16B8" w14:textId="1422FC3A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4.3. Не производить никаких перестроек без письменного разрешения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Арендодателя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(перепланировка, установка решеток, прокладок коммуникаций и прочее).</w:t>
      </w:r>
    </w:p>
    <w:p w14:paraId="264A75ED" w14:textId="40C9ADF2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В случае обнаружения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 xml:space="preserve">Арендодателем 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имущества, таковые должны быть ликвидированы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Арендатором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, а имущество должно быть приведено в прежний вид за счет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Арендатора</w:t>
      </w:r>
      <w:r w:rsidRPr="004B6FDD">
        <w:rPr>
          <w:rFonts w:ascii="Times New Roman" w:hAnsi="Times New Roman"/>
          <w:sz w:val="24"/>
          <w:szCs w:val="24"/>
          <w:lang w:eastAsia="zh-CN"/>
        </w:rPr>
        <w:t>.</w:t>
      </w:r>
    </w:p>
    <w:p w14:paraId="119AB9DA" w14:textId="4D5E96BD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lastRenderedPageBreak/>
        <w:t xml:space="preserve">4.4. Не заключать договоры и не вступать в сделки, следствием которых является или может являться какое-либо обременение предоставленных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Арендатору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по настоящему договору имущественных прав, в частности, переход их к иному лицу (договоры залога, субаренды, внесение права на аренду помещения или его части в уставный капитал предприятия и др.) без письменного согласования с 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Арендодателем.</w:t>
      </w:r>
    </w:p>
    <w:p w14:paraId="77D88EDF" w14:textId="328D6FAA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4.5. Самостоятельно и за свой счет, без возмещения Арендодателем произведенных Арендатором затрат, производить текущий и капитальный ремонты объекта в том числе включая внутренние инженерные сети, коммуникации в течении срока аренды, а также принимать участие в ремонте соответствующей части фасада здания.</w:t>
      </w:r>
    </w:p>
    <w:p w14:paraId="49EE076F" w14:textId="29686F3D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4.6. В течени</w:t>
      </w:r>
      <w:r w:rsidR="007D5BE8">
        <w:rPr>
          <w:rFonts w:ascii="Times New Roman" w:hAnsi="Times New Roman"/>
          <w:sz w:val="24"/>
          <w:szCs w:val="24"/>
          <w:lang w:eastAsia="zh-CN"/>
        </w:rPr>
        <w:t>е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5-ти дней с момента подписания сторонами настоящего договора, самостоятельно и от своего имени заключить договор на обслуживание с аварийно-диспетчерскими службами, договоры на газо-, водо-, электроснабжение, водоотведение, сбор и вывоз мусора и иные услуги со специализированными организациями, предоставляющими указанные услуги.</w:t>
      </w:r>
    </w:p>
    <w:p w14:paraId="4BA00211" w14:textId="11EBB517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4.7. Уплачивать своевременно и в полном объеме арендную плату на условиях, установленных разделом 5 настоящего договора.</w:t>
      </w:r>
    </w:p>
    <w:p w14:paraId="547C30B9" w14:textId="1A8EE9D5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4.8. Принимать все необходимые меры к устранению аварий и их последствий в случае аварий внутренних, тепло-энерго и других сетей за свой счет.</w:t>
      </w:r>
    </w:p>
    <w:p w14:paraId="3B660E49" w14:textId="77AD45E0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4.9. Соблюдать требования органов Госсанэпиднадзора, Госпожнадзора, правила техники безопасности, правила пожарной и экологической безопасности и санитарии, а также отраслевые правила и нормы, действующие в отношении использования нежилых помещений в связи с их целевым назначением.</w:t>
      </w:r>
    </w:p>
    <w:p w14:paraId="553EE1A2" w14:textId="3365CC56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4.10. Обеспечить</w:t>
      </w:r>
    </w:p>
    <w:p w14:paraId="6862D8E5" w14:textId="635CD9AE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 сбор и вывоз мусора, листвы, снега, сколотого льда;</w:t>
      </w:r>
    </w:p>
    <w:p w14:paraId="3327A940" w14:textId="7C17CB4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очистку крыш и козырьков от наледи (сосулек);</w:t>
      </w:r>
    </w:p>
    <w:p w14:paraId="1394D0D9" w14:textId="37DDCE7D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расчистку от снега и наледи проездов, подъездных путей, тротуаров, пешеходных проходов, входных в здание площадок и ступеней;</w:t>
      </w:r>
    </w:p>
    <w:p w14:paraId="4F1CCB14" w14:textId="7741D3C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 посыпку гололеда песком либо другими реагентами;</w:t>
      </w:r>
    </w:p>
    <w:p w14:paraId="1EA7AB97" w14:textId="5386D90E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- очистку фасадов, ограждений и других архитектурных объектов от материалов рекламного, агитационного и другого характера.</w:t>
      </w:r>
    </w:p>
    <w:p w14:paraId="216E73DC" w14:textId="2F2903E3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4.11.</w:t>
      </w:r>
      <w:r w:rsidR="004B6FDD" w:rsidRPr="004B6FD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Обеспечивать представителям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Арендодателя</w:t>
      </w:r>
      <w:r w:rsidRPr="004B6FDD">
        <w:rPr>
          <w:rFonts w:ascii="Times New Roman" w:hAnsi="Times New Roman"/>
          <w:sz w:val="24"/>
          <w:szCs w:val="24"/>
          <w:lang w:eastAsia="zh-CN"/>
        </w:rPr>
        <w:t>, Госсанэпиднадзора, Госпожнадзора, беспрепятственный доступ в помещения для осмотра и проверки соблюдения условий настоящего договора.</w:t>
      </w:r>
    </w:p>
    <w:p w14:paraId="255F74A6" w14:textId="06E09062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4.12. Немедленно извещать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Арендодателя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угрозы, разрушения или повреждения имущества.</w:t>
      </w:r>
    </w:p>
    <w:p w14:paraId="5A0AC0D8" w14:textId="534762B5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4.13. Передать имущество при его освобождении после срока действия настоящего договора, а также при досрочном его прекращении по передаточному акту в исправном состоянии с учетом естественного износа, в полной сохранности, со всеми разрешенными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Арендодателем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перестройками и неотделимыми улучшениями. </w:t>
      </w:r>
    </w:p>
    <w:p w14:paraId="699515AD" w14:textId="700FAECE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 xml:space="preserve">4.14. Направить </w:t>
      </w:r>
      <w:r w:rsidRPr="004B6FDD">
        <w:rPr>
          <w:rFonts w:ascii="Times New Roman" w:hAnsi="Times New Roman"/>
          <w:b/>
          <w:sz w:val="24"/>
          <w:szCs w:val="24"/>
          <w:lang w:eastAsia="zh-CN"/>
        </w:rPr>
        <w:t>Арендодателю</w:t>
      </w:r>
      <w:r w:rsidRPr="004B6FDD">
        <w:rPr>
          <w:rFonts w:ascii="Times New Roman" w:hAnsi="Times New Roman"/>
          <w:sz w:val="24"/>
          <w:szCs w:val="24"/>
          <w:lang w:eastAsia="zh-CN"/>
        </w:rPr>
        <w:t xml:space="preserve"> в 3-дневный срок письменное уведомление в случае изменения адреса или иных реквизитов.</w:t>
      </w:r>
    </w:p>
    <w:p w14:paraId="176D8DAE" w14:textId="5B9C57E2" w:rsidR="001D7F37" w:rsidRPr="004B6FDD" w:rsidRDefault="001D7F37" w:rsidP="004B6F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  <w:lang w:eastAsia="zh-CN"/>
        </w:rPr>
        <w:t>4.15.</w:t>
      </w:r>
      <w:r w:rsidR="004B6FDD" w:rsidRPr="004B6FD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Арендодатель имеет исключительное право:</w:t>
      </w:r>
    </w:p>
    <w:p w14:paraId="60E0FB0A" w14:textId="74A296A9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4.15.1.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Досрочно расторгать договор на основании и в порядке, предусмотренном законодательством и данным договором.</w:t>
      </w:r>
    </w:p>
    <w:p w14:paraId="320B9CA1" w14:textId="1C7ADA97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4.15.2.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Контролировать своевременность и полноту поступления арендной платы в местный бюджет.</w:t>
      </w:r>
    </w:p>
    <w:p w14:paraId="028498D8" w14:textId="30209CD0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4.15.3.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Арендодатель не несет ответственности за причиненный ущерб Арендатору в случае аварий и стихийных бедствий.</w:t>
      </w:r>
    </w:p>
    <w:p w14:paraId="33E84D78" w14:textId="6E2C95C0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4.15.4.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Вносить в договор изменения и дополнения по соглашению сторон.</w:t>
      </w:r>
    </w:p>
    <w:p w14:paraId="71F0B482" w14:textId="3F79DDD0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4.15.5.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Увеличивать в одностороннем порядке размер арендной платы.</w:t>
      </w:r>
    </w:p>
    <w:p w14:paraId="3A49CDBF" w14:textId="77777777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4.16. Арендатор имеет право:</w:t>
      </w:r>
    </w:p>
    <w:p w14:paraId="3C66EF3B" w14:textId="413F402A" w:rsidR="001D7F37" w:rsidRPr="004B6FDD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FDD">
        <w:rPr>
          <w:rFonts w:ascii="Times New Roman" w:hAnsi="Times New Roman"/>
          <w:sz w:val="24"/>
          <w:szCs w:val="24"/>
        </w:rPr>
        <w:t>4.17.</w:t>
      </w:r>
      <w:r w:rsidR="004B6FDD" w:rsidRPr="004B6FDD">
        <w:rPr>
          <w:rFonts w:ascii="Times New Roman" w:hAnsi="Times New Roman"/>
          <w:sz w:val="24"/>
          <w:szCs w:val="24"/>
        </w:rPr>
        <w:t xml:space="preserve"> </w:t>
      </w:r>
      <w:r w:rsidRPr="004B6FDD">
        <w:rPr>
          <w:rFonts w:ascii="Times New Roman" w:hAnsi="Times New Roman"/>
          <w:sz w:val="24"/>
          <w:szCs w:val="24"/>
        </w:rPr>
        <w:t>Досрочно расторгнуть договор на основании и в порядке, предусмотренным настоящим договором.</w:t>
      </w:r>
    </w:p>
    <w:p w14:paraId="53F471EA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3C302C9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5. РАСЧЕТЫ И ПЛАТЕЖИ</w:t>
      </w:r>
    </w:p>
    <w:p w14:paraId="4B4EBE9F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F3BF4B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5.1. Арендная плата исчисляется с начала срока действия договора, указанного в п. 3.2.</w:t>
      </w:r>
    </w:p>
    <w:p w14:paraId="6FFE5871" w14:textId="2DB6912D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5.2. Размер годовой арендной платы определен по результатам аукционных торгов, назначенных на </w:t>
      </w:r>
      <w:proofErr w:type="gramStart"/>
      <w:r w:rsidR="00A81442">
        <w:rPr>
          <w:rFonts w:ascii="Times New Roman" w:hAnsi="Times New Roman"/>
          <w:sz w:val="24"/>
          <w:szCs w:val="24"/>
        </w:rPr>
        <w:t>25</w:t>
      </w:r>
      <w:r w:rsidRPr="001D7F37">
        <w:rPr>
          <w:rFonts w:ascii="Times New Roman" w:hAnsi="Times New Roman"/>
          <w:sz w:val="24"/>
          <w:szCs w:val="24"/>
        </w:rPr>
        <w:t>.0</w:t>
      </w:r>
      <w:r w:rsidR="00A81442">
        <w:rPr>
          <w:rFonts w:ascii="Times New Roman" w:hAnsi="Times New Roman"/>
          <w:sz w:val="24"/>
          <w:szCs w:val="24"/>
        </w:rPr>
        <w:t>7</w:t>
      </w:r>
      <w:r w:rsidRPr="001D7F37">
        <w:rPr>
          <w:rFonts w:ascii="Times New Roman" w:hAnsi="Times New Roman"/>
          <w:sz w:val="24"/>
          <w:szCs w:val="24"/>
        </w:rPr>
        <w:t>.2022  года</w:t>
      </w:r>
      <w:proofErr w:type="gramEnd"/>
      <w:r w:rsidRPr="001D7F37">
        <w:rPr>
          <w:rFonts w:ascii="Times New Roman" w:hAnsi="Times New Roman"/>
          <w:sz w:val="24"/>
          <w:szCs w:val="24"/>
        </w:rPr>
        <w:t xml:space="preserve"> и составляет __________ рублей  (____________), без учета НДС.</w:t>
      </w:r>
    </w:p>
    <w:p w14:paraId="0B93C9BC" w14:textId="4254F3B9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5.3. Арендатор самостоятельно перечисляет арендную плату за каждый текущий месяц равными долями в размере 1/12 части от годовой суммы не позднее 10-го числа текущего месяца на счет: Получатель: </w:t>
      </w:r>
      <w:r w:rsidRPr="001D7F37">
        <w:rPr>
          <w:rFonts w:ascii="Times New Roman" w:eastAsia="Calibri" w:hAnsi="Times New Roman"/>
          <w:sz w:val="24"/>
          <w:szCs w:val="24"/>
        </w:rPr>
        <w:t xml:space="preserve">УФК по Саратовской области (КУМИ и ПР администрации ВМР, </w:t>
      </w:r>
      <w:proofErr w:type="spellStart"/>
      <w:r w:rsidRPr="001D7F37">
        <w:rPr>
          <w:rFonts w:ascii="Times New Roman" w:eastAsia="Calibri" w:hAnsi="Times New Roman"/>
          <w:sz w:val="24"/>
          <w:szCs w:val="24"/>
        </w:rPr>
        <w:t>л.сч</w:t>
      </w:r>
      <w:proofErr w:type="spellEnd"/>
      <w:r w:rsidRPr="001D7F37">
        <w:rPr>
          <w:rFonts w:ascii="Times New Roman" w:eastAsia="Calibri" w:hAnsi="Times New Roman"/>
          <w:sz w:val="24"/>
          <w:szCs w:val="24"/>
        </w:rPr>
        <w:t xml:space="preserve"> </w:t>
      </w:r>
      <w:r w:rsidRPr="001D7F37">
        <w:rPr>
          <w:rFonts w:ascii="Times New Roman" w:eastAsia="Calibri" w:hAnsi="Times New Roman"/>
          <w:bCs/>
          <w:color w:val="000000"/>
          <w:sz w:val="24"/>
          <w:szCs w:val="24"/>
        </w:rPr>
        <w:t>04603016820)</w:t>
      </w:r>
      <w:r w:rsidRPr="001D7F37">
        <w:rPr>
          <w:rFonts w:ascii="Times New Roman" w:hAnsi="Times New Roman"/>
          <w:bCs/>
          <w:color w:val="000000"/>
          <w:sz w:val="24"/>
          <w:szCs w:val="24"/>
        </w:rPr>
        <w:t xml:space="preserve"> ИНН </w:t>
      </w:r>
      <w:r w:rsidRPr="001D7F37">
        <w:rPr>
          <w:rFonts w:ascii="Times New Roman" w:hAnsi="Times New Roman"/>
          <w:sz w:val="24"/>
          <w:szCs w:val="24"/>
        </w:rPr>
        <w:t xml:space="preserve">6441006279, КПП 644101001, Отделение Саратов банка России // УФК по Саратовской области </w:t>
      </w:r>
      <w:proofErr w:type="spellStart"/>
      <w:r w:rsidRPr="001D7F37">
        <w:rPr>
          <w:rFonts w:ascii="Times New Roman" w:hAnsi="Times New Roman"/>
          <w:sz w:val="24"/>
          <w:szCs w:val="24"/>
        </w:rPr>
        <w:t>г.Саратов</w:t>
      </w:r>
      <w:proofErr w:type="spellEnd"/>
      <w:r w:rsidRPr="001D7F37">
        <w:rPr>
          <w:rFonts w:ascii="Times New Roman" w:hAnsi="Times New Roman"/>
          <w:sz w:val="24"/>
          <w:szCs w:val="24"/>
        </w:rPr>
        <w:t xml:space="preserve"> р/счет 03100643000000016000</w:t>
      </w:r>
      <w:r w:rsidRPr="001D7F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D7F37">
        <w:rPr>
          <w:rFonts w:ascii="Times New Roman" w:eastAsia="Calibri" w:hAnsi="Times New Roman"/>
          <w:sz w:val="24"/>
          <w:szCs w:val="24"/>
        </w:rPr>
        <w:t>БИК</w:t>
      </w:r>
      <w:r w:rsidRPr="001D7F37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eastAsia="Calibri" w:hAnsi="Times New Roman"/>
          <w:sz w:val="24"/>
          <w:szCs w:val="24"/>
        </w:rPr>
        <w:t>016311121</w:t>
      </w:r>
      <w:r w:rsidRPr="001D7F37">
        <w:rPr>
          <w:rFonts w:ascii="Times New Roman" w:hAnsi="Times New Roman"/>
          <w:sz w:val="24"/>
          <w:szCs w:val="24"/>
        </w:rPr>
        <w:t xml:space="preserve">, </w:t>
      </w:r>
      <w:r w:rsidRPr="001D7F37">
        <w:rPr>
          <w:rFonts w:ascii="Times New Roman" w:eastAsia="Calibri" w:hAnsi="Times New Roman"/>
          <w:sz w:val="24"/>
          <w:szCs w:val="24"/>
        </w:rPr>
        <w:t>ОКТМО 63611000</w:t>
      </w:r>
      <w:r w:rsidRPr="001D7F37">
        <w:rPr>
          <w:rFonts w:ascii="Times New Roman" w:hAnsi="Times New Roman"/>
          <w:sz w:val="24"/>
          <w:szCs w:val="24"/>
        </w:rPr>
        <w:t xml:space="preserve">, КБК 06211109045130000120. </w:t>
      </w:r>
    </w:p>
    <w:p w14:paraId="3FAEED51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Расчет арендной платы дан в приложении №1, которое является неотъемлемой частью договора.</w:t>
      </w:r>
    </w:p>
    <w:p w14:paraId="34D302DC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5.4. Арендатор оплачивает кроме арендной платы коммунальные услуги поставщикам этих услуг по заключенным самостоятельно договорам.</w:t>
      </w:r>
    </w:p>
    <w:p w14:paraId="1E2181DF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5.5. При неуплате Арендатором арендной платы в 20-ти-дневный срок с момента окончания срока платежа, установленного в п. 3.2, Арендодатель вправе взыскать с Арендатора задолженность в установленном порядке.</w:t>
      </w:r>
    </w:p>
    <w:p w14:paraId="06801A96" w14:textId="0B22462A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5.6. Арендная плата по договору вносится Арендатором в</w:t>
      </w:r>
      <w:r w:rsidRPr="001D7F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7F37">
        <w:rPr>
          <w:rFonts w:ascii="Times New Roman" w:eastAsia="Calibri" w:hAnsi="Times New Roman"/>
          <w:sz w:val="24"/>
          <w:szCs w:val="24"/>
        </w:rPr>
        <w:t>УФК по Саратовской области (</w:t>
      </w:r>
      <w:r w:rsidR="000A1E47" w:rsidRPr="000A1E47">
        <w:rPr>
          <w:rFonts w:ascii="Times New Roman" w:eastAsia="Calibri" w:hAnsi="Times New Roman"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ОКТМО ___________ КБК ____________________. </w:t>
      </w:r>
      <w:r w:rsidRPr="001D7F37">
        <w:rPr>
          <w:rFonts w:ascii="Times New Roman" w:hAnsi="Times New Roman"/>
          <w:sz w:val="24"/>
          <w:szCs w:val="24"/>
        </w:rPr>
        <w:t>«Аренда нежилых помещений».</w:t>
      </w:r>
    </w:p>
    <w:p w14:paraId="7B88A669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5.7. НДС и иные платежи в бюджет, связанные с арендой Объекта, в арендную плату не входят и оплачиваются Арендатором самостоятельно в Федеральный бюджет.</w:t>
      </w:r>
    </w:p>
    <w:p w14:paraId="4464F3A5" w14:textId="77777777" w:rsidR="001D7F37" w:rsidRPr="001D7F37" w:rsidRDefault="001D7F37" w:rsidP="004B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5.8. По истечении срока платежа арендной платы невнесенная сумма считается недоимкой и взыскивается с начислением пени в установленном порядке. Взыскание пени производится на счет местного бюджета.</w:t>
      </w:r>
    </w:p>
    <w:p w14:paraId="6FE3D130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DD0CE3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68440A0C" w14:textId="77777777" w:rsidR="001D7F37" w:rsidRPr="001D7F37" w:rsidRDefault="001D7F37" w:rsidP="009507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42674C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6.1.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законодательством. Существенными условиями договора считаются условия, указанные в разделах 4,5,6.</w:t>
      </w:r>
    </w:p>
    <w:p w14:paraId="2F818888" w14:textId="30EC7F2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6.2.</w:t>
      </w:r>
      <w:r w:rsidR="000A1E47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hAnsi="Times New Roman"/>
          <w:sz w:val="24"/>
          <w:szCs w:val="24"/>
        </w:rPr>
        <w:t>При неуплате Арендатором арендной платы в установленные договором сроки начисляются пени в размере 1% (один процент) с просроченной суммы за каждый день просрочки.</w:t>
      </w:r>
    </w:p>
    <w:p w14:paraId="175F8C8B" w14:textId="7BD6BFF3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6.3.</w:t>
      </w:r>
      <w:r w:rsidR="000A1E47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hAnsi="Times New Roman"/>
          <w:sz w:val="24"/>
          <w:szCs w:val="24"/>
        </w:rPr>
        <w:t>Уплата санкций, установленных в п. 6.2. настоящего договора не освобождает Арендатора от выполнения обязательств по договору.</w:t>
      </w:r>
    </w:p>
    <w:p w14:paraId="479F80BF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6.4. В случае не освобождения арендатором «Объекта» в сроки, предусмотренные настоящим договором, Арендатор уплачивает штраф в размере одного процента суммы арендной платы за каждый день пребывания в «Объекте».</w:t>
      </w:r>
    </w:p>
    <w:p w14:paraId="4D1AE778" w14:textId="2BDF7889" w:rsid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6.5. За невыполнение обязанностей, предусмотренных в разделе 4.4. и 5 договора, в течение квартала Арендатор уплачивает штраф в размере годовой суммы арендной платы.</w:t>
      </w:r>
    </w:p>
    <w:p w14:paraId="371FE108" w14:textId="77777777" w:rsidR="004B6FDD" w:rsidRPr="001D7F37" w:rsidRDefault="004B6FDD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2EB665" w14:textId="77777777" w:rsidR="001D7F37" w:rsidRPr="001D7F37" w:rsidRDefault="001D7F37" w:rsidP="009507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7. ИЗМЕНЕНИЕ, РАСТОРЖЕНИЕ,</w:t>
      </w:r>
    </w:p>
    <w:p w14:paraId="47180553" w14:textId="77777777" w:rsidR="001D7F37" w:rsidRPr="001D7F37" w:rsidRDefault="001D7F37" w:rsidP="009507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ПРЕКРАЩЕНИЕ ДЕЙСТВИЯ ДОГОВОРА</w:t>
      </w:r>
    </w:p>
    <w:p w14:paraId="7F9129AC" w14:textId="77777777" w:rsidR="001D7F37" w:rsidRPr="001D7F37" w:rsidRDefault="001D7F37" w:rsidP="009507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 xml:space="preserve"> </w:t>
      </w:r>
    </w:p>
    <w:p w14:paraId="7EF8BA98" w14:textId="36640839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lastRenderedPageBreak/>
        <w:t>7.1.</w:t>
      </w:r>
      <w:r w:rsidR="004B6FDD">
        <w:rPr>
          <w:rFonts w:ascii="Times New Roman" w:hAnsi="Times New Roman"/>
          <w:sz w:val="24"/>
          <w:szCs w:val="24"/>
        </w:rPr>
        <w:t xml:space="preserve"> </w:t>
      </w:r>
      <w:r w:rsidRPr="001D7F37">
        <w:rPr>
          <w:rFonts w:ascii="Times New Roman" w:hAnsi="Times New Roman"/>
          <w:sz w:val="24"/>
          <w:szCs w:val="24"/>
        </w:rPr>
        <w:t xml:space="preserve">Изменение условий договора и его досрочное расторжение допускается по согласованию сторон. Договор может быть расторгнут по требованию одной из сторон в соответствии с действующим законодательством Российской Федерации. </w:t>
      </w:r>
    </w:p>
    <w:p w14:paraId="271B5706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7.2. Договор аренды расторгается в одностороннем порядке Арендодателем в случае нарушения </w:t>
      </w:r>
      <w:proofErr w:type="gramStart"/>
      <w:r w:rsidRPr="001D7F37">
        <w:rPr>
          <w:rFonts w:ascii="Times New Roman" w:hAnsi="Times New Roman"/>
          <w:sz w:val="24"/>
          <w:szCs w:val="24"/>
        </w:rPr>
        <w:t>ниже перечисленных</w:t>
      </w:r>
      <w:proofErr w:type="gramEnd"/>
      <w:r w:rsidRPr="001D7F37">
        <w:rPr>
          <w:rFonts w:ascii="Times New Roman" w:hAnsi="Times New Roman"/>
          <w:sz w:val="24"/>
          <w:szCs w:val="24"/>
        </w:rPr>
        <w:t xml:space="preserve"> пунктов:</w:t>
      </w:r>
    </w:p>
    <w:p w14:paraId="5EE65A1E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предоставление площадей в субаренду без письменного разрешения Арендодателя,</w:t>
      </w:r>
    </w:p>
    <w:p w14:paraId="461C220A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использования «Объекта» не по прямому назначению (нарушения п.1.2 договора).</w:t>
      </w:r>
    </w:p>
    <w:p w14:paraId="4052BE1D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не внесения арендатором арендной платы и платежей за техническое обслуживание в течение двух месяцев со дня истечения срока платежа.</w:t>
      </w:r>
    </w:p>
    <w:p w14:paraId="41542844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7.3. Договор аренды прекращается без предоставления других зданий в случае гибели строения от пожара, стихийных бедствий или износа здания от ветхости и освобождения земельного участка под новое строительство.</w:t>
      </w:r>
    </w:p>
    <w:p w14:paraId="5499885A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7.4.В случае ликвидации Арендатора договор считается расторгнутым с момента прекращения деятельности ликвидационной комиссии.</w:t>
      </w:r>
    </w:p>
    <w:p w14:paraId="2110C1C2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7.5. Дополнения и изменения, вносимые в договор, оформляются дополнительными соглашениями сторон.</w:t>
      </w:r>
    </w:p>
    <w:p w14:paraId="1AE5F9E2" w14:textId="77777777" w:rsidR="001D7F37" w:rsidRPr="001D7F37" w:rsidRDefault="001D7F37" w:rsidP="009507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8. ПРОЧИЕ УСЛОВИЯ</w:t>
      </w:r>
    </w:p>
    <w:p w14:paraId="03B014BE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8.1. Споры, возникающие при исполнении договора аренды, рассматриваются в соответствии с действующим законодательством.</w:t>
      </w:r>
    </w:p>
    <w:p w14:paraId="151874FF" w14:textId="77777777" w:rsidR="001D7F37" w:rsidRPr="001D7F37" w:rsidRDefault="001D7F37" w:rsidP="00950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8.2. Договор составлен на </w:t>
      </w:r>
      <w:r w:rsidRPr="001D7F37">
        <w:rPr>
          <w:rFonts w:ascii="Times New Roman" w:hAnsi="Times New Roman"/>
          <w:color w:val="FF0000"/>
          <w:sz w:val="24"/>
          <w:szCs w:val="24"/>
        </w:rPr>
        <w:t>___</w:t>
      </w:r>
      <w:r w:rsidRPr="001D7F37">
        <w:rPr>
          <w:rFonts w:ascii="Times New Roman" w:hAnsi="Times New Roman"/>
          <w:sz w:val="24"/>
          <w:szCs w:val="24"/>
        </w:rPr>
        <w:t xml:space="preserve"> листах и подписан в трёх экземплярах, имеющих равную юридическую силу.</w:t>
      </w:r>
    </w:p>
    <w:p w14:paraId="664D2869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1432D0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ПРИЛОЖЕНИЯ К ДОГОВОРУ</w:t>
      </w:r>
    </w:p>
    <w:p w14:paraId="56EE3A44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3E2157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Неотъемлемой частью договора являются следующие приложения:</w:t>
      </w:r>
    </w:p>
    <w:p w14:paraId="4691C9E4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Расчет арендной платы</w:t>
      </w:r>
    </w:p>
    <w:p w14:paraId="61FB0E03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- Акт приема-передачи зданий</w:t>
      </w:r>
    </w:p>
    <w:p w14:paraId="77556F4A" w14:textId="77777777" w:rsidR="001D7F37" w:rsidRPr="001D7F37" w:rsidRDefault="001D7F37" w:rsidP="001D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9B60CC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1ADD2FC7" w14:textId="77777777" w:rsidR="001D7F37" w:rsidRPr="001D7F37" w:rsidRDefault="001D7F37" w:rsidP="001D7F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7EAB94" w14:textId="77777777" w:rsidR="001D7F37" w:rsidRPr="001D7F37" w:rsidRDefault="001D7F37" w:rsidP="001D7F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 xml:space="preserve"> Подписи сторон:</w:t>
      </w:r>
    </w:p>
    <w:p w14:paraId="40890EC7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08C31B" w14:textId="77777777" w:rsidR="001D7F37" w:rsidRPr="001D7F37" w:rsidRDefault="001D7F37" w:rsidP="001D7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АРЕНДАТОР                                                                    АРЕНДОДАТЕЛЬ</w:t>
      </w:r>
    </w:p>
    <w:p w14:paraId="1C31C258" w14:textId="77777777" w:rsidR="001D7F37" w:rsidRPr="001D7F37" w:rsidRDefault="001D7F37" w:rsidP="001D7F37">
      <w:pPr>
        <w:tabs>
          <w:tab w:val="left" w:pos="574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_____________________________</w:t>
      </w:r>
      <w:r w:rsidRPr="001D7F37">
        <w:rPr>
          <w:rFonts w:ascii="Times New Roman" w:hAnsi="Times New Roman"/>
          <w:b/>
          <w:sz w:val="24"/>
          <w:szCs w:val="24"/>
        </w:rPr>
        <w:tab/>
        <w:t xml:space="preserve">__________________________ </w:t>
      </w:r>
    </w:p>
    <w:p w14:paraId="3BF97426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E9A8E6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3056E2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81F472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8B72CF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b/>
          <w:sz w:val="20"/>
          <w:szCs w:val="20"/>
        </w:rPr>
        <w:t xml:space="preserve">Приложение № 1 к договору аренды </w:t>
      </w:r>
    </w:p>
    <w:p w14:paraId="1AC04E49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ab/>
        <w:t xml:space="preserve">  </w:t>
      </w:r>
      <w:r w:rsidRPr="001D7F37">
        <w:rPr>
          <w:rFonts w:ascii="Times New Roman" w:hAnsi="Times New Roman"/>
          <w:b/>
          <w:sz w:val="20"/>
          <w:szCs w:val="20"/>
        </w:rPr>
        <w:t>№ _________ от ___________г.</w:t>
      </w:r>
    </w:p>
    <w:p w14:paraId="5E880D40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713C13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1A66FE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РАСЧЕТ АРЕНДНОЙ ПЛАТЫ</w:t>
      </w:r>
    </w:p>
    <w:p w14:paraId="3AEDD9B1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1.Арендатор-</w:t>
      </w:r>
    </w:p>
    <w:p w14:paraId="51C536B6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2.Адрес объекта-</w:t>
      </w:r>
    </w:p>
    <w:p w14:paraId="15D0D509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3.Площадь объекта-</w:t>
      </w:r>
    </w:p>
    <w:p w14:paraId="078989D9" w14:textId="6498255E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 xml:space="preserve">4.Сумма арендной платы за год по результатам торгов проведенных ___________года </w:t>
      </w:r>
      <w:r w:rsidRPr="001D7F37">
        <w:rPr>
          <w:rFonts w:ascii="Times New Roman" w:hAnsi="Times New Roman"/>
          <w:color w:val="FF0000"/>
          <w:sz w:val="24"/>
          <w:szCs w:val="24"/>
        </w:rPr>
        <w:t xml:space="preserve">- ______ </w:t>
      </w:r>
      <w:r w:rsidRPr="001D7F37">
        <w:rPr>
          <w:rFonts w:ascii="Times New Roman" w:hAnsi="Times New Roman"/>
          <w:color w:val="000000"/>
          <w:sz w:val="24"/>
          <w:szCs w:val="24"/>
        </w:rPr>
        <w:t xml:space="preserve">рублей. </w:t>
      </w:r>
      <w:r w:rsidRPr="001D7F37">
        <w:rPr>
          <w:rFonts w:ascii="Times New Roman" w:hAnsi="Times New Roman"/>
          <w:sz w:val="24"/>
          <w:szCs w:val="24"/>
        </w:rPr>
        <w:t xml:space="preserve"> </w:t>
      </w:r>
    </w:p>
    <w:p w14:paraId="4279F990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4"/>
          <w:szCs w:val="24"/>
        </w:rPr>
        <w:t>5.Арендная плата вносится: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1D7F37" w:rsidRPr="001D7F37" w14:paraId="68CCD4BE" w14:textId="77777777" w:rsidTr="00BD231C">
        <w:tc>
          <w:tcPr>
            <w:tcW w:w="4644" w:type="dxa"/>
            <w:shd w:val="clear" w:color="auto" w:fill="auto"/>
            <w:tcMar>
              <w:left w:w="103" w:type="dxa"/>
            </w:tcMar>
          </w:tcPr>
          <w:p w14:paraId="5C67D7D6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 xml:space="preserve">               На счет</w:t>
            </w:r>
          </w:p>
        </w:tc>
        <w:tc>
          <w:tcPr>
            <w:tcW w:w="2552" w:type="dxa"/>
            <w:shd w:val="clear" w:color="auto" w:fill="auto"/>
          </w:tcPr>
          <w:p w14:paraId="16D0145F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>Всего за год, руб.</w:t>
            </w:r>
          </w:p>
        </w:tc>
        <w:tc>
          <w:tcPr>
            <w:tcW w:w="2375" w:type="dxa"/>
            <w:shd w:val="clear" w:color="auto" w:fill="auto"/>
          </w:tcPr>
          <w:p w14:paraId="47AA3C01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>Сумма за месяц, руб.</w:t>
            </w:r>
          </w:p>
        </w:tc>
      </w:tr>
      <w:tr w:rsidR="001D7F37" w:rsidRPr="001D7F37" w14:paraId="23FECAEF" w14:textId="77777777" w:rsidTr="00BD231C">
        <w:tc>
          <w:tcPr>
            <w:tcW w:w="4644" w:type="dxa"/>
            <w:shd w:val="clear" w:color="auto" w:fill="auto"/>
            <w:tcMar>
              <w:left w:w="103" w:type="dxa"/>
            </w:tcMar>
          </w:tcPr>
          <w:p w14:paraId="776A8F5C" w14:textId="77777777" w:rsidR="005B030F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>УФК РФ по Саратовской области (</w:t>
            </w:r>
            <w:r w:rsidR="005B030F" w:rsidRPr="005B030F">
              <w:rPr>
                <w:rFonts w:ascii="Times New Roman" w:hAnsi="Times New Roman"/>
                <w:sz w:val="24"/>
                <w:szCs w:val="24"/>
              </w:rPr>
              <w:t xml:space="preserve">ИНН 6431001666; УФК по Саратовской области (Администрация Самойловского муниципального района); ЕКС: 40102810845370000052; КС: </w:t>
            </w:r>
            <w:r w:rsidR="005B030F" w:rsidRPr="005B030F">
              <w:rPr>
                <w:rFonts w:ascii="Times New Roman" w:hAnsi="Times New Roman"/>
                <w:sz w:val="24"/>
                <w:szCs w:val="24"/>
              </w:rPr>
              <w:lastRenderedPageBreak/>
              <w:t>03100643000000016000; Отделение САРАТОВ БАНКА РОССИИ//УФК по Саратовской области г. Саратов БИК 016311121; КПП 643101001; ОКТМО ___________  КБК ____________________.</w:t>
            </w:r>
          </w:p>
          <w:p w14:paraId="150A69D2" w14:textId="0A263922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37">
              <w:rPr>
                <w:rFonts w:ascii="Times New Roman" w:hAnsi="Times New Roman"/>
                <w:sz w:val="24"/>
                <w:szCs w:val="24"/>
              </w:rPr>
              <w:t xml:space="preserve">Назначение платежа: Оплата по договору № (…) от (………) 202_г. аренда нежилого помещения за (…) месяц 202_г. </w:t>
            </w:r>
          </w:p>
        </w:tc>
        <w:tc>
          <w:tcPr>
            <w:tcW w:w="2552" w:type="dxa"/>
            <w:shd w:val="clear" w:color="auto" w:fill="auto"/>
          </w:tcPr>
          <w:p w14:paraId="4B8A6D3D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8D8FBC" w14:textId="77777777" w:rsidR="001D7F37" w:rsidRPr="001D7F37" w:rsidRDefault="001D7F37" w:rsidP="001D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FD938" w14:textId="77777777" w:rsidR="001D7F37" w:rsidRPr="001D7F37" w:rsidRDefault="001D7F37" w:rsidP="001D7F3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05CCFC7C" w14:textId="77777777" w:rsidR="001D7F37" w:rsidRPr="001D7F37" w:rsidRDefault="001D7F37" w:rsidP="001D7F37">
            <w:pPr>
              <w:tabs>
                <w:tab w:val="left" w:pos="56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BFAE9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56614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9F843" w14:textId="77777777" w:rsidR="001D7F37" w:rsidRPr="001D7F37" w:rsidRDefault="001D7F37" w:rsidP="001D7F37">
      <w:pPr>
        <w:tabs>
          <w:tab w:val="left" w:pos="56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61655" w14:textId="77777777" w:rsidR="001D7F37" w:rsidRPr="001D7F37" w:rsidRDefault="001D7F37" w:rsidP="001D7F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7F37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1C037540" w14:textId="77777777" w:rsidR="001D7F37" w:rsidRPr="001D7F37" w:rsidRDefault="001D7F37" w:rsidP="001D7F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B5DED5" w14:textId="6A2362F6" w:rsidR="001D7F37" w:rsidRPr="001D7F37" w:rsidRDefault="001D7F37" w:rsidP="001D7F37">
      <w:pPr>
        <w:spacing w:beforeAutospacing="1" w:after="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7F37">
        <w:rPr>
          <w:rFonts w:ascii="Times New Roman" w:hAnsi="Times New Roman"/>
          <w:bCs/>
          <w:sz w:val="28"/>
          <w:szCs w:val="28"/>
        </w:rPr>
        <w:t xml:space="preserve"> АРЕНДАТОР                          </w:t>
      </w:r>
      <w:r w:rsidR="00B32E9A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1D7F37">
        <w:rPr>
          <w:rFonts w:ascii="Times New Roman" w:hAnsi="Times New Roman"/>
          <w:bCs/>
          <w:sz w:val="28"/>
          <w:szCs w:val="28"/>
        </w:rPr>
        <w:t xml:space="preserve">                                 АРЕНДОДАТЕЛЬ</w:t>
      </w:r>
    </w:p>
    <w:p w14:paraId="5144683D" w14:textId="77777777" w:rsidR="00B32E9A" w:rsidRDefault="00B32E9A" w:rsidP="001D7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34E07" w14:textId="13A9CF45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4"/>
          <w:szCs w:val="24"/>
        </w:rPr>
        <w:t xml:space="preserve"> _______________                                               </w:t>
      </w:r>
      <w:r w:rsidR="00B32E9A">
        <w:rPr>
          <w:rFonts w:ascii="Times New Roman" w:hAnsi="Times New Roman"/>
          <w:sz w:val="24"/>
          <w:szCs w:val="24"/>
        </w:rPr>
        <w:t xml:space="preserve">                     </w:t>
      </w:r>
      <w:r w:rsidRPr="001D7F37">
        <w:rPr>
          <w:rFonts w:ascii="Times New Roman" w:hAnsi="Times New Roman"/>
          <w:sz w:val="24"/>
          <w:szCs w:val="24"/>
        </w:rPr>
        <w:t xml:space="preserve">                         ____________</w:t>
      </w:r>
      <w:r w:rsidRPr="001D7F37">
        <w:rPr>
          <w:rFonts w:ascii="Times New Roman" w:hAnsi="Times New Roman"/>
          <w:sz w:val="20"/>
          <w:szCs w:val="20"/>
        </w:rPr>
        <w:t xml:space="preserve">           </w:t>
      </w:r>
    </w:p>
    <w:p w14:paraId="433569F0" w14:textId="5EB34B80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F37">
        <w:rPr>
          <w:rFonts w:ascii="Times New Roman" w:hAnsi="Times New Roman"/>
          <w:sz w:val="20"/>
          <w:szCs w:val="20"/>
        </w:rPr>
        <w:t xml:space="preserve">            М.П.                                                                  </w:t>
      </w:r>
      <w:r w:rsidR="00B32E9A">
        <w:rPr>
          <w:rFonts w:ascii="Times New Roman" w:hAnsi="Times New Roman"/>
          <w:sz w:val="20"/>
          <w:szCs w:val="20"/>
        </w:rPr>
        <w:t xml:space="preserve">                          </w:t>
      </w:r>
      <w:r w:rsidRPr="001D7F37">
        <w:rPr>
          <w:rFonts w:ascii="Times New Roman" w:hAnsi="Times New Roman"/>
          <w:sz w:val="20"/>
          <w:szCs w:val="20"/>
        </w:rPr>
        <w:t xml:space="preserve">                                                М.П.            </w:t>
      </w:r>
    </w:p>
    <w:p w14:paraId="732DFEB7" w14:textId="77777777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2CAC5" w14:textId="77777777" w:rsidR="001D7F37" w:rsidRP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5D6299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7BC421B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72DE4E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F7A6E0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FEB9BB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8EC0A0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66372D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293D74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403B0B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F8B696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E3E5DE" w14:textId="77777777" w:rsidR="00A81442" w:rsidRDefault="00A81442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E98DC7" w14:textId="46816A9D" w:rsidR="001D7F37" w:rsidRDefault="001D7F37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b/>
          <w:sz w:val="20"/>
          <w:szCs w:val="20"/>
        </w:rPr>
        <w:t>Приложение № 2 к договору аренды</w:t>
      </w:r>
    </w:p>
    <w:p w14:paraId="1A6B7A92" w14:textId="77777777" w:rsidR="00B32E9A" w:rsidRPr="001D7F37" w:rsidRDefault="00B32E9A" w:rsidP="001D7F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F0FD8F" w14:textId="77777777" w:rsidR="001D7F37" w:rsidRPr="001D7F37" w:rsidRDefault="001D7F37" w:rsidP="001D7F37">
      <w:pPr>
        <w:tabs>
          <w:tab w:val="left" w:pos="56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ab/>
      </w:r>
      <w:r w:rsidRPr="001D7F37">
        <w:rPr>
          <w:rFonts w:ascii="Times New Roman" w:hAnsi="Times New Roman"/>
          <w:b/>
          <w:sz w:val="20"/>
          <w:szCs w:val="20"/>
        </w:rPr>
        <w:t>№ _________ от ___________г.</w:t>
      </w:r>
    </w:p>
    <w:p w14:paraId="303C30DD" w14:textId="77777777" w:rsidR="001D7F37" w:rsidRPr="001D7F37" w:rsidRDefault="001D7F37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02B66EE" w14:textId="77777777" w:rsidR="001D7F37" w:rsidRPr="001D7F37" w:rsidRDefault="001D7F37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>АКТ</w:t>
      </w:r>
    </w:p>
    <w:p w14:paraId="6C18675D" w14:textId="284A0251" w:rsidR="001D7F37" w:rsidRDefault="001D7F37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>ПРИЕМА-ПЕРЕДАЧИ</w:t>
      </w:r>
    </w:p>
    <w:p w14:paraId="3A4797A5" w14:textId="77777777" w:rsidR="00B32E9A" w:rsidRPr="001D7F37" w:rsidRDefault="00B32E9A" w:rsidP="001D7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424FBF" w14:textId="0F2973DD" w:rsidR="001D7F37" w:rsidRPr="001D7F37" w:rsidRDefault="005B030F" w:rsidP="001D7F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р.п.Самойловка</w:t>
      </w:r>
      <w:r w:rsidR="001D7F37" w:rsidRPr="001D7F3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1D7F37" w:rsidRPr="001D7F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__ __________ 2022г.</w:t>
      </w:r>
    </w:p>
    <w:p w14:paraId="749E9ADD" w14:textId="679173F3" w:rsidR="001D7F37" w:rsidRDefault="005B030F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B030F">
        <w:rPr>
          <w:rFonts w:ascii="Times New Roman" w:hAnsi="Times New Roman"/>
          <w:sz w:val="20"/>
          <w:szCs w:val="20"/>
        </w:rPr>
        <w:t>Администрация Самойловского муниципального района Саратовской области, в лице главы Самойловского муниципального района Саратовской области Мельникова Михаила Анатольевича, действующего на основании Устава, с одной стороны, именуемый в дальнейшем «Арендодатель», , и ________________________________________________, именуемый в дальнейшем «Арендатор», с другой стороны,</w:t>
      </w:r>
      <w:r w:rsidR="001D7F37" w:rsidRPr="001D7F37">
        <w:rPr>
          <w:rFonts w:ascii="Times New Roman" w:hAnsi="Times New Roman"/>
          <w:sz w:val="20"/>
          <w:szCs w:val="20"/>
        </w:rPr>
        <w:t xml:space="preserve"> принимает в аренду сроком на 10 лет:</w:t>
      </w:r>
    </w:p>
    <w:p w14:paraId="521A1767" w14:textId="77777777" w:rsidR="00B32E9A" w:rsidRPr="001D7F37" w:rsidRDefault="00B32E9A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414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2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5"/>
        <w:gridCol w:w="1659"/>
        <w:gridCol w:w="1091"/>
        <w:gridCol w:w="1573"/>
        <w:gridCol w:w="3036"/>
      </w:tblGrid>
      <w:tr w:rsidR="00A3014A" w:rsidRPr="001D7F37" w14:paraId="13CCBDA0" w14:textId="77777777" w:rsidTr="00A3014A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3A7F5E4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5D90EAFE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B93F0D6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Обременение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58AFE10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Площадь объекта, кв. м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04167C2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8363CF1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состояние объекта</w:t>
            </w:r>
          </w:p>
        </w:tc>
      </w:tr>
      <w:tr w:rsidR="00A3014A" w:rsidRPr="001D7F37" w14:paraId="2FF990E2" w14:textId="77777777" w:rsidTr="00A3014A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A4B4913" w14:textId="77777777" w:rsidR="001D7F37" w:rsidRDefault="001D7F37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0EEF7DF" w14:textId="77777777" w:rsidR="00A81442" w:rsidRDefault="00A81442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DE633A4" w14:textId="77777777" w:rsidR="00A81442" w:rsidRDefault="00A81442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BF8B035" w14:textId="77777777" w:rsidR="00A81442" w:rsidRDefault="00A81442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3970B91" w14:textId="77777777" w:rsidR="00A81442" w:rsidRDefault="00A81442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6361464" w14:textId="77777777" w:rsidR="00A81442" w:rsidRDefault="00A81442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0934EF6" w14:textId="64A3AD23" w:rsidR="00A81442" w:rsidRPr="001D7F37" w:rsidRDefault="00A81442" w:rsidP="00A301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78821EE7" w14:textId="77777777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2E883AC" w14:textId="4410BD05" w:rsidR="001D7F37" w:rsidRPr="001D7F37" w:rsidRDefault="001D7F37" w:rsidP="00A3014A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D102BC9" w14:textId="32B77BAF" w:rsidR="001D7F37" w:rsidRPr="001D7F37" w:rsidRDefault="001D7F37" w:rsidP="00A30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06C90BE" w14:textId="4FEC2E42" w:rsidR="001D7F37" w:rsidRPr="001D7F37" w:rsidRDefault="001D7F37" w:rsidP="00A30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1437E900" w14:textId="77777777" w:rsidR="001D7F37" w:rsidRPr="001D7F37" w:rsidRDefault="001D7F37" w:rsidP="001D7F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0"/>
        </w:rPr>
      </w:pPr>
    </w:p>
    <w:p w14:paraId="3FF24FA2" w14:textId="77777777" w:rsidR="001D7F37" w:rsidRPr="001D7F37" w:rsidRDefault="001D7F37" w:rsidP="001D7F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D7F37">
        <w:rPr>
          <w:rFonts w:ascii="Times New Roman" w:hAnsi="Times New Roman"/>
          <w:b/>
          <w:sz w:val="20"/>
          <w:szCs w:val="20"/>
        </w:rPr>
        <w:t>Подписи сторон:</w:t>
      </w:r>
    </w:p>
    <w:p w14:paraId="4DE5E141" w14:textId="0E468E33" w:rsidR="001D7F37" w:rsidRPr="001D7F37" w:rsidRDefault="001D7F37" w:rsidP="001D7F37">
      <w:pPr>
        <w:spacing w:beforeAutospacing="1" w:after="0" w:afterAutospacing="1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7F37">
        <w:rPr>
          <w:rFonts w:ascii="Times New Roman" w:hAnsi="Times New Roman"/>
          <w:bCs/>
          <w:sz w:val="20"/>
          <w:szCs w:val="20"/>
        </w:rPr>
        <w:t xml:space="preserve">АРЕНДАТОР                                                   </w:t>
      </w:r>
      <w:r w:rsidR="00B32E9A"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1D7F3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АРЕНДОДАТЕЛЬ</w:t>
      </w:r>
    </w:p>
    <w:p w14:paraId="3313012D" w14:textId="77777777" w:rsidR="00B32E9A" w:rsidRDefault="00B32E9A" w:rsidP="001D7F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694E0F" w14:textId="282CDDBB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4"/>
          <w:szCs w:val="24"/>
        </w:rPr>
        <w:t xml:space="preserve">_____________                                            </w:t>
      </w:r>
      <w:r w:rsidR="00B32E9A">
        <w:rPr>
          <w:rFonts w:ascii="Times New Roman" w:hAnsi="Times New Roman"/>
          <w:sz w:val="24"/>
          <w:szCs w:val="24"/>
        </w:rPr>
        <w:t xml:space="preserve">                </w:t>
      </w:r>
      <w:r w:rsidRPr="001D7F37">
        <w:rPr>
          <w:rFonts w:ascii="Times New Roman" w:hAnsi="Times New Roman"/>
          <w:sz w:val="24"/>
          <w:szCs w:val="24"/>
        </w:rPr>
        <w:t xml:space="preserve">                   </w:t>
      </w:r>
      <w:r w:rsidR="00B32E9A">
        <w:rPr>
          <w:rFonts w:ascii="Times New Roman" w:hAnsi="Times New Roman"/>
          <w:sz w:val="24"/>
          <w:szCs w:val="24"/>
        </w:rPr>
        <w:t xml:space="preserve">  </w:t>
      </w:r>
      <w:r w:rsidRPr="001D7F37">
        <w:rPr>
          <w:rFonts w:ascii="Times New Roman" w:hAnsi="Times New Roman"/>
          <w:sz w:val="24"/>
          <w:szCs w:val="24"/>
        </w:rPr>
        <w:t xml:space="preserve">                     ____________</w:t>
      </w:r>
      <w:r w:rsidRPr="001D7F37">
        <w:rPr>
          <w:rFonts w:ascii="Times New Roman" w:hAnsi="Times New Roman"/>
          <w:sz w:val="20"/>
          <w:szCs w:val="20"/>
        </w:rPr>
        <w:t xml:space="preserve">  </w:t>
      </w:r>
    </w:p>
    <w:p w14:paraId="04E45AC3" w14:textId="511B51D9" w:rsidR="001D7F37" w:rsidRPr="001D7F37" w:rsidRDefault="001D7F37" w:rsidP="001D7F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F37">
        <w:rPr>
          <w:rFonts w:ascii="Times New Roman" w:hAnsi="Times New Roman"/>
          <w:sz w:val="20"/>
          <w:szCs w:val="20"/>
        </w:rPr>
        <w:t xml:space="preserve">            М.П.                                                      </w:t>
      </w:r>
      <w:r w:rsidR="00B32E9A">
        <w:rPr>
          <w:rFonts w:ascii="Times New Roman" w:hAnsi="Times New Roman"/>
          <w:sz w:val="20"/>
          <w:szCs w:val="20"/>
        </w:rPr>
        <w:t xml:space="preserve">                   </w:t>
      </w:r>
      <w:r w:rsidRPr="001D7F37">
        <w:rPr>
          <w:rFonts w:ascii="Times New Roman" w:hAnsi="Times New Roman"/>
          <w:sz w:val="20"/>
          <w:szCs w:val="20"/>
        </w:rPr>
        <w:t xml:space="preserve">                                                                        М.П.            </w:t>
      </w:r>
    </w:p>
    <w:bookmarkEnd w:id="12"/>
    <w:p w14:paraId="46A28258" w14:textId="77777777" w:rsidR="001D7F37" w:rsidRPr="00857C4D" w:rsidRDefault="001D7F37" w:rsidP="00C90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7F37" w:rsidRPr="00857C4D" w:rsidSect="00DA7C2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8E7"/>
    <w:multiLevelType w:val="multilevel"/>
    <w:tmpl w:val="01428F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EAE438E"/>
    <w:multiLevelType w:val="hybridMultilevel"/>
    <w:tmpl w:val="621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6C5C"/>
    <w:multiLevelType w:val="hybridMultilevel"/>
    <w:tmpl w:val="7F2075F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462070A2"/>
    <w:multiLevelType w:val="hybridMultilevel"/>
    <w:tmpl w:val="A498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9EF"/>
    <w:multiLevelType w:val="hybridMultilevel"/>
    <w:tmpl w:val="48A2D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9D4B71"/>
    <w:multiLevelType w:val="hybridMultilevel"/>
    <w:tmpl w:val="27E4B28E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447A9"/>
    <w:multiLevelType w:val="hybridMultilevel"/>
    <w:tmpl w:val="C0C4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14" w15:restartNumberingAfterBreak="0">
    <w:nsid w:val="788970C3"/>
    <w:multiLevelType w:val="hybridMultilevel"/>
    <w:tmpl w:val="BF4083F4"/>
    <w:lvl w:ilvl="0" w:tplc="7EB0B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08553">
    <w:abstractNumId w:val="8"/>
  </w:num>
  <w:num w:numId="2" w16cid:durableId="1536891515">
    <w:abstractNumId w:val="3"/>
  </w:num>
  <w:num w:numId="3" w16cid:durableId="119179695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49652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172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39427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586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30075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773091">
    <w:abstractNumId w:val="1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454921">
    <w:abstractNumId w:val="5"/>
  </w:num>
  <w:num w:numId="11" w16cid:durableId="650063397">
    <w:abstractNumId w:val="12"/>
  </w:num>
  <w:num w:numId="12" w16cid:durableId="1231694888">
    <w:abstractNumId w:val="1"/>
  </w:num>
  <w:num w:numId="13" w16cid:durableId="96409727">
    <w:abstractNumId w:val="7"/>
  </w:num>
  <w:num w:numId="14" w16cid:durableId="1474324382">
    <w:abstractNumId w:val="15"/>
  </w:num>
  <w:num w:numId="15" w16cid:durableId="706872135">
    <w:abstractNumId w:val="10"/>
  </w:num>
  <w:num w:numId="16" w16cid:durableId="1762798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D8"/>
    <w:rsid w:val="000052BC"/>
    <w:rsid w:val="00006217"/>
    <w:rsid w:val="000123E4"/>
    <w:rsid w:val="00012C54"/>
    <w:rsid w:val="00020167"/>
    <w:rsid w:val="00022395"/>
    <w:rsid w:val="00032FDA"/>
    <w:rsid w:val="00040E4B"/>
    <w:rsid w:val="00041312"/>
    <w:rsid w:val="00045F6C"/>
    <w:rsid w:val="00050086"/>
    <w:rsid w:val="00052454"/>
    <w:rsid w:val="000544C7"/>
    <w:rsid w:val="000577C8"/>
    <w:rsid w:val="00057C4A"/>
    <w:rsid w:val="00061812"/>
    <w:rsid w:val="00075FB3"/>
    <w:rsid w:val="00076B18"/>
    <w:rsid w:val="00084A73"/>
    <w:rsid w:val="000863FD"/>
    <w:rsid w:val="000A1878"/>
    <w:rsid w:val="000A1E47"/>
    <w:rsid w:val="000A7B42"/>
    <w:rsid w:val="000B4430"/>
    <w:rsid w:val="000B7DC1"/>
    <w:rsid w:val="000C24AF"/>
    <w:rsid w:val="000E53C2"/>
    <w:rsid w:val="000E59D0"/>
    <w:rsid w:val="000F36D1"/>
    <w:rsid w:val="000F6B7F"/>
    <w:rsid w:val="0010173A"/>
    <w:rsid w:val="0011154C"/>
    <w:rsid w:val="00112FB0"/>
    <w:rsid w:val="00113367"/>
    <w:rsid w:val="0013702D"/>
    <w:rsid w:val="0013798B"/>
    <w:rsid w:val="00140526"/>
    <w:rsid w:val="00141BAD"/>
    <w:rsid w:val="00145602"/>
    <w:rsid w:val="0015243C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5D52"/>
    <w:rsid w:val="001D2A6E"/>
    <w:rsid w:val="001D4777"/>
    <w:rsid w:val="001D47AA"/>
    <w:rsid w:val="001D63EC"/>
    <w:rsid w:val="001D6525"/>
    <w:rsid w:val="001D7148"/>
    <w:rsid w:val="001D7427"/>
    <w:rsid w:val="001D7F37"/>
    <w:rsid w:val="001E007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52666"/>
    <w:rsid w:val="00256479"/>
    <w:rsid w:val="0026169A"/>
    <w:rsid w:val="002628EA"/>
    <w:rsid w:val="0026492D"/>
    <w:rsid w:val="00265C05"/>
    <w:rsid w:val="00266896"/>
    <w:rsid w:val="00267375"/>
    <w:rsid w:val="00267CA4"/>
    <w:rsid w:val="002811B3"/>
    <w:rsid w:val="00285B7B"/>
    <w:rsid w:val="0028717D"/>
    <w:rsid w:val="00293038"/>
    <w:rsid w:val="002935A4"/>
    <w:rsid w:val="002962AE"/>
    <w:rsid w:val="002A6DBB"/>
    <w:rsid w:val="002A6F71"/>
    <w:rsid w:val="002B6252"/>
    <w:rsid w:val="002B7BF3"/>
    <w:rsid w:val="002C401F"/>
    <w:rsid w:val="002C4320"/>
    <w:rsid w:val="002D2EBA"/>
    <w:rsid w:val="002D413C"/>
    <w:rsid w:val="002D4889"/>
    <w:rsid w:val="002E14FC"/>
    <w:rsid w:val="002E15F9"/>
    <w:rsid w:val="002E41D6"/>
    <w:rsid w:val="002E728E"/>
    <w:rsid w:val="002E7A03"/>
    <w:rsid w:val="002F1A16"/>
    <w:rsid w:val="002F4E33"/>
    <w:rsid w:val="002F73BB"/>
    <w:rsid w:val="002F7A82"/>
    <w:rsid w:val="00302754"/>
    <w:rsid w:val="0030744B"/>
    <w:rsid w:val="00312B9C"/>
    <w:rsid w:val="0034347E"/>
    <w:rsid w:val="00344F17"/>
    <w:rsid w:val="003511A2"/>
    <w:rsid w:val="00360476"/>
    <w:rsid w:val="00365F75"/>
    <w:rsid w:val="00366673"/>
    <w:rsid w:val="003715CF"/>
    <w:rsid w:val="003744EE"/>
    <w:rsid w:val="00374A29"/>
    <w:rsid w:val="00381BF0"/>
    <w:rsid w:val="00381F6C"/>
    <w:rsid w:val="0039023E"/>
    <w:rsid w:val="00390848"/>
    <w:rsid w:val="00392838"/>
    <w:rsid w:val="003947B4"/>
    <w:rsid w:val="00397DC5"/>
    <w:rsid w:val="003A2CAE"/>
    <w:rsid w:val="003A3588"/>
    <w:rsid w:val="003A39E9"/>
    <w:rsid w:val="003A4498"/>
    <w:rsid w:val="003B2D61"/>
    <w:rsid w:val="003B45D9"/>
    <w:rsid w:val="003C087F"/>
    <w:rsid w:val="003C166F"/>
    <w:rsid w:val="003C7C20"/>
    <w:rsid w:val="003D5452"/>
    <w:rsid w:val="003D6514"/>
    <w:rsid w:val="003D717E"/>
    <w:rsid w:val="003E342D"/>
    <w:rsid w:val="003F0714"/>
    <w:rsid w:val="00404EB5"/>
    <w:rsid w:val="0041029A"/>
    <w:rsid w:val="00426BE0"/>
    <w:rsid w:val="00427110"/>
    <w:rsid w:val="00432421"/>
    <w:rsid w:val="004330E1"/>
    <w:rsid w:val="00450713"/>
    <w:rsid w:val="004523C1"/>
    <w:rsid w:val="004556EE"/>
    <w:rsid w:val="00457E61"/>
    <w:rsid w:val="004653CA"/>
    <w:rsid w:val="00474FFF"/>
    <w:rsid w:val="00482DDF"/>
    <w:rsid w:val="00485654"/>
    <w:rsid w:val="00493B59"/>
    <w:rsid w:val="004A11B2"/>
    <w:rsid w:val="004A281B"/>
    <w:rsid w:val="004A5653"/>
    <w:rsid w:val="004B6D11"/>
    <w:rsid w:val="004B6FDD"/>
    <w:rsid w:val="004C1C62"/>
    <w:rsid w:val="004C4E0C"/>
    <w:rsid w:val="004C70F4"/>
    <w:rsid w:val="004C7BB4"/>
    <w:rsid w:val="004D199E"/>
    <w:rsid w:val="004D3DCC"/>
    <w:rsid w:val="004D4D37"/>
    <w:rsid w:val="004F66DD"/>
    <w:rsid w:val="005051AC"/>
    <w:rsid w:val="005135C9"/>
    <w:rsid w:val="00516D95"/>
    <w:rsid w:val="00521A89"/>
    <w:rsid w:val="00521DD3"/>
    <w:rsid w:val="00535EA2"/>
    <w:rsid w:val="00540040"/>
    <w:rsid w:val="005402A9"/>
    <w:rsid w:val="005518BB"/>
    <w:rsid w:val="00552968"/>
    <w:rsid w:val="0056604C"/>
    <w:rsid w:val="00572CBD"/>
    <w:rsid w:val="005753D8"/>
    <w:rsid w:val="00575564"/>
    <w:rsid w:val="005760F6"/>
    <w:rsid w:val="00581180"/>
    <w:rsid w:val="00581491"/>
    <w:rsid w:val="00587CDC"/>
    <w:rsid w:val="005932DE"/>
    <w:rsid w:val="00595FB7"/>
    <w:rsid w:val="005A0673"/>
    <w:rsid w:val="005A183C"/>
    <w:rsid w:val="005A4354"/>
    <w:rsid w:val="005A6550"/>
    <w:rsid w:val="005A66D2"/>
    <w:rsid w:val="005A69A3"/>
    <w:rsid w:val="005A78C4"/>
    <w:rsid w:val="005B030F"/>
    <w:rsid w:val="005B1903"/>
    <w:rsid w:val="005B1A4E"/>
    <w:rsid w:val="005B49A1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73EFC"/>
    <w:rsid w:val="00681961"/>
    <w:rsid w:val="006939EB"/>
    <w:rsid w:val="006966F9"/>
    <w:rsid w:val="006A026E"/>
    <w:rsid w:val="006A16C1"/>
    <w:rsid w:val="006A1EB5"/>
    <w:rsid w:val="006A437C"/>
    <w:rsid w:val="006B57CF"/>
    <w:rsid w:val="006B5E18"/>
    <w:rsid w:val="006B6992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21DD3"/>
    <w:rsid w:val="0072396E"/>
    <w:rsid w:val="00723F93"/>
    <w:rsid w:val="007301C4"/>
    <w:rsid w:val="007321CD"/>
    <w:rsid w:val="007364C3"/>
    <w:rsid w:val="007366B6"/>
    <w:rsid w:val="00740529"/>
    <w:rsid w:val="007418AA"/>
    <w:rsid w:val="00747EC0"/>
    <w:rsid w:val="00750EF3"/>
    <w:rsid w:val="007569B8"/>
    <w:rsid w:val="00761473"/>
    <w:rsid w:val="007620A2"/>
    <w:rsid w:val="00772031"/>
    <w:rsid w:val="00772178"/>
    <w:rsid w:val="00776BCB"/>
    <w:rsid w:val="007815B1"/>
    <w:rsid w:val="00783704"/>
    <w:rsid w:val="00786356"/>
    <w:rsid w:val="007917AA"/>
    <w:rsid w:val="00793E4F"/>
    <w:rsid w:val="00796D11"/>
    <w:rsid w:val="00797E99"/>
    <w:rsid w:val="007A012E"/>
    <w:rsid w:val="007A3C81"/>
    <w:rsid w:val="007A40EE"/>
    <w:rsid w:val="007B41D1"/>
    <w:rsid w:val="007C03CE"/>
    <w:rsid w:val="007C0F30"/>
    <w:rsid w:val="007C2B69"/>
    <w:rsid w:val="007C44F3"/>
    <w:rsid w:val="007C510E"/>
    <w:rsid w:val="007C6D6D"/>
    <w:rsid w:val="007D0567"/>
    <w:rsid w:val="007D3982"/>
    <w:rsid w:val="007D5BE8"/>
    <w:rsid w:val="007D74A0"/>
    <w:rsid w:val="007D7A07"/>
    <w:rsid w:val="007E4D3D"/>
    <w:rsid w:val="007E4DF2"/>
    <w:rsid w:val="008007F7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7286"/>
    <w:rsid w:val="00844652"/>
    <w:rsid w:val="0085241D"/>
    <w:rsid w:val="0085345A"/>
    <w:rsid w:val="00854223"/>
    <w:rsid w:val="00857C4D"/>
    <w:rsid w:val="00865172"/>
    <w:rsid w:val="00865E54"/>
    <w:rsid w:val="00871520"/>
    <w:rsid w:val="008719B6"/>
    <w:rsid w:val="00871F6E"/>
    <w:rsid w:val="0087295F"/>
    <w:rsid w:val="0087497D"/>
    <w:rsid w:val="00880775"/>
    <w:rsid w:val="00883078"/>
    <w:rsid w:val="00883D37"/>
    <w:rsid w:val="0088424D"/>
    <w:rsid w:val="00884343"/>
    <w:rsid w:val="00884F88"/>
    <w:rsid w:val="008A72DF"/>
    <w:rsid w:val="008B0C4B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5070"/>
    <w:rsid w:val="0093794D"/>
    <w:rsid w:val="00940882"/>
    <w:rsid w:val="00940BD5"/>
    <w:rsid w:val="00941168"/>
    <w:rsid w:val="00946141"/>
    <w:rsid w:val="009505DB"/>
    <w:rsid w:val="00950703"/>
    <w:rsid w:val="00952B02"/>
    <w:rsid w:val="00953414"/>
    <w:rsid w:val="0095712C"/>
    <w:rsid w:val="009621FC"/>
    <w:rsid w:val="00965D92"/>
    <w:rsid w:val="00966909"/>
    <w:rsid w:val="00966E3F"/>
    <w:rsid w:val="009679D1"/>
    <w:rsid w:val="009708E3"/>
    <w:rsid w:val="00972BC9"/>
    <w:rsid w:val="00981440"/>
    <w:rsid w:val="00982594"/>
    <w:rsid w:val="0099188A"/>
    <w:rsid w:val="009B2406"/>
    <w:rsid w:val="009B3D01"/>
    <w:rsid w:val="009B6173"/>
    <w:rsid w:val="009B69FB"/>
    <w:rsid w:val="009C0763"/>
    <w:rsid w:val="009C2EEB"/>
    <w:rsid w:val="009C49D1"/>
    <w:rsid w:val="009C6FD0"/>
    <w:rsid w:val="009D2530"/>
    <w:rsid w:val="009D3BF6"/>
    <w:rsid w:val="009E2C6E"/>
    <w:rsid w:val="009E3BE4"/>
    <w:rsid w:val="009E43D2"/>
    <w:rsid w:val="009F0BC1"/>
    <w:rsid w:val="009F2EE0"/>
    <w:rsid w:val="009F4738"/>
    <w:rsid w:val="00A021E1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014A"/>
    <w:rsid w:val="00A31B0F"/>
    <w:rsid w:val="00A31D28"/>
    <w:rsid w:val="00A330CB"/>
    <w:rsid w:val="00A3747D"/>
    <w:rsid w:val="00A423E4"/>
    <w:rsid w:val="00A5230D"/>
    <w:rsid w:val="00A523AA"/>
    <w:rsid w:val="00A56113"/>
    <w:rsid w:val="00A570EE"/>
    <w:rsid w:val="00A615FF"/>
    <w:rsid w:val="00A62D9A"/>
    <w:rsid w:val="00A7535A"/>
    <w:rsid w:val="00A81442"/>
    <w:rsid w:val="00A92555"/>
    <w:rsid w:val="00A92EC9"/>
    <w:rsid w:val="00A940CB"/>
    <w:rsid w:val="00AA1A73"/>
    <w:rsid w:val="00AA3C4D"/>
    <w:rsid w:val="00AA58B4"/>
    <w:rsid w:val="00AB51D9"/>
    <w:rsid w:val="00AB6691"/>
    <w:rsid w:val="00AB72BE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494E"/>
    <w:rsid w:val="00B158B4"/>
    <w:rsid w:val="00B17E0F"/>
    <w:rsid w:val="00B17F4B"/>
    <w:rsid w:val="00B205F9"/>
    <w:rsid w:val="00B22108"/>
    <w:rsid w:val="00B22874"/>
    <w:rsid w:val="00B30856"/>
    <w:rsid w:val="00B313D1"/>
    <w:rsid w:val="00B32E9A"/>
    <w:rsid w:val="00B437F8"/>
    <w:rsid w:val="00B513B9"/>
    <w:rsid w:val="00B521E3"/>
    <w:rsid w:val="00B53768"/>
    <w:rsid w:val="00B600EF"/>
    <w:rsid w:val="00B61AE8"/>
    <w:rsid w:val="00B70576"/>
    <w:rsid w:val="00B739FB"/>
    <w:rsid w:val="00B73A3C"/>
    <w:rsid w:val="00B7482C"/>
    <w:rsid w:val="00B858BE"/>
    <w:rsid w:val="00B86958"/>
    <w:rsid w:val="00B9027A"/>
    <w:rsid w:val="00B93142"/>
    <w:rsid w:val="00B96DA5"/>
    <w:rsid w:val="00B97CCD"/>
    <w:rsid w:val="00BA1DD5"/>
    <w:rsid w:val="00BB4CBC"/>
    <w:rsid w:val="00BB6300"/>
    <w:rsid w:val="00BD1356"/>
    <w:rsid w:val="00BD388C"/>
    <w:rsid w:val="00BD6E91"/>
    <w:rsid w:val="00BE167F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41C2"/>
    <w:rsid w:val="00C2539B"/>
    <w:rsid w:val="00C378B3"/>
    <w:rsid w:val="00C41A33"/>
    <w:rsid w:val="00C42239"/>
    <w:rsid w:val="00C468EA"/>
    <w:rsid w:val="00C47B51"/>
    <w:rsid w:val="00C5185A"/>
    <w:rsid w:val="00C51CBE"/>
    <w:rsid w:val="00C531ED"/>
    <w:rsid w:val="00C57763"/>
    <w:rsid w:val="00C60A79"/>
    <w:rsid w:val="00C641F5"/>
    <w:rsid w:val="00C650AA"/>
    <w:rsid w:val="00C653C6"/>
    <w:rsid w:val="00C70F3A"/>
    <w:rsid w:val="00C71461"/>
    <w:rsid w:val="00C80CF8"/>
    <w:rsid w:val="00C819BC"/>
    <w:rsid w:val="00C906F4"/>
    <w:rsid w:val="00C90CEA"/>
    <w:rsid w:val="00C92F2D"/>
    <w:rsid w:val="00CB4AE7"/>
    <w:rsid w:val="00CB5A4E"/>
    <w:rsid w:val="00CC053D"/>
    <w:rsid w:val="00CC2FA7"/>
    <w:rsid w:val="00CC5E50"/>
    <w:rsid w:val="00CD11F7"/>
    <w:rsid w:val="00CE5AA8"/>
    <w:rsid w:val="00CF0F61"/>
    <w:rsid w:val="00CF39D3"/>
    <w:rsid w:val="00CF7B93"/>
    <w:rsid w:val="00D03584"/>
    <w:rsid w:val="00D073CF"/>
    <w:rsid w:val="00D14CB8"/>
    <w:rsid w:val="00D23DFC"/>
    <w:rsid w:val="00D250DA"/>
    <w:rsid w:val="00D26C79"/>
    <w:rsid w:val="00D313E6"/>
    <w:rsid w:val="00D330A8"/>
    <w:rsid w:val="00D37D3F"/>
    <w:rsid w:val="00D4132E"/>
    <w:rsid w:val="00D54D37"/>
    <w:rsid w:val="00D60682"/>
    <w:rsid w:val="00D6559D"/>
    <w:rsid w:val="00D65913"/>
    <w:rsid w:val="00D6785E"/>
    <w:rsid w:val="00D74ADB"/>
    <w:rsid w:val="00D76F78"/>
    <w:rsid w:val="00D854E4"/>
    <w:rsid w:val="00D86836"/>
    <w:rsid w:val="00D907BA"/>
    <w:rsid w:val="00DA0EBB"/>
    <w:rsid w:val="00DA1FC7"/>
    <w:rsid w:val="00DA7C20"/>
    <w:rsid w:val="00DB3374"/>
    <w:rsid w:val="00DB5920"/>
    <w:rsid w:val="00DC036D"/>
    <w:rsid w:val="00DC398F"/>
    <w:rsid w:val="00DC616C"/>
    <w:rsid w:val="00DC6EE4"/>
    <w:rsid w:val="00DD50D7"/>
    <w:rsid w:val="00DD572C"/>
    <w:rsid w:val="00DD595C"/>
    <w:rsid w:val="00DD7BC4"/>
    <w:rsid w:val="00DE0788"/>
    <w:rsid w:val="00DF442D"/>
    <w:rsid w:val="00DF5AED"/>
    <w:rsid w:val="00E00E48"/>
    <w:rsid w:val="00E016C7"/>
    <w:rsid w:val="00E02797"/>
    <w:rsid w:val="00E029D3"/>
    <w:rsid w:val="00E13B80"/>
    <w:rsid w:val="00E16382"/>
    <w:rsid w:val="00E1747B"/>
    <w:rsid w:val="00E236D2"/>
    <w:rsid w:val="00E2506A"/>
    <w:rsid w:val="00E3481C"/>
    <w:rsid w:val="00E35979"/>
    <w:rsid w:val="00E40DAF"/>
    <w:rsid w:val="00E437E0"/>
    <w:rsid w:val="00E45320"/>
    <w:rsid w:val="00E46EE0"/>
    <w:rsid w:val="00E55882"/>
    <w:rsid w:val="00E6527B"/>
    <w:rsid w:val="00E67672"/>
    <w:rsid w:val="00E70323"/>
    <w:rsid w:val="00E73046"/>
    <w:rsid w:val="00E76652"/>
    <w:rsid w:val="00E76AC3"/>
    <w:rsid w:val="00E7735E"/>
    <w:rsid w:val="00E954D7"/>
    <w:rsid w:val="00EA0028"/>
    <w:rsid w:val="00EA4F20"/>
    <w:rsid w:val="00EA4F70"/>
    <w:rsid w:val="00EA7986"/>
    <w:rsid w:val="00EB3A21"/>
    <w:rsid w:val="00EB42D8"/>
    <w:rsid w:val="00EB7BF6"/>
    <w:rsid w:val="00EC1B70"/>
    <w:rsid w:val="00EC2B45"/>
    <w:rsid w:val="00EC48CD"/>
    <w:rsid w:val="00EC7EE2"/>
    <w:rsid w:val="00ED0551"/>
    <w:rsid w:val="00ED0A60"/>
    <w:rsid w:val="00ED48B6"/>
    <w:rsid w:val="00ED5CA9"/>
    <w:rsid w:val="00EE1222"/>
    <w:rsid w:val="00EE2287"/>
    <w:rsid w:val="00EE4483"/>
    <w:rsid w:val="00EF014D"/>
    <w:rsid w:val="00EF5A3F"/>
    <w:rsid w:val="00F01393"/>
    <w:rsid w:val="00F10E2F"/>
    <w:rsid w:val="00F11B22"/>
    <w:rsid w:val="00F1488A"/>
    <w:rsid w:val="00F1560E"/>
    <w:rsid w:val="00F17146"/>
    <w:rsid w:val="00F17B82"/>
    <w:rsid w:val="00F22BA6"/>
    <w:rsid w:val="00F25DBF"/>
    <w:rsid w:val="00F337DF"/>
    <w:rsid w:val="00F338A7"/>
    <w:rsid w:val="00F42DA8"/>
    <w:rsid w:val="00F43A1B"/>
    <w:rsid w:val="00F66E55"/>
    <w:rsid w:val="00F734EB"/>
    <w:rsid w:val="00F750A5"/>
    <w:rsid w:val="00F75ABD"/>
    <w:rsid w:val="00F76A75"/>
    <w:rsid w:val="00F76FDF"/>
    <w:rsid w:val="00F82E24"/>
    <w:rsid w:val="00F91894"/>
    <w:rsid w:val="00F91FBA"/>
    <w:rsid w:val="00F92E35"/>
    <w:rsid w:val="00F93063"/>
    <w:rsid w:val="00F94000"/>
    <w:rsid w:val="00F94184"/>
    <w:rsid w:val="00F9665E"/>
    <w:rsid w:val="00FA3EFC"/>
    <w:rsid w:val="00FA62F9"/>
    <w:rsid w:val="00FA6505"/>
    <w:rsid w:val="00FB0F07"/>
    <w:rsid w:val="00FB2B6B"/>
    <w:rsid w:val="00FB4D80"/>
    <w:rsid w:val="00FB5C8F"/>
    <w:rsid w:val="00FD1C5F"/>
    <w:rsid w:val="00FD5A60"/>
    <w:rsid w:val="00FE2DE3"/>
    <w:rsid w:val="00FE4483"/>
    <w:rsid w:val="00FF4312"/>
    <w:rsid w:val="00FF4A24"/>
    <w:rsid w:val="00FF4B1A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29D67"/>
  <w15:docId w15:val="{075D4A9C-3E65-44D0-8E4C-514F0A5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7">
    <w:name w:val="Hyperlink"/>
    <w:uiPriority w:val="99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semiHidden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semiHidden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00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50086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050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50086"/>
    <w:rPr>
      <w:sz w:val="22"/>
      <w:szCs w:val="22"/>
    </w:rPr>
  </w:style>
  <w:style w:type="character" w:styleId="af">
    <w:name w:val="Unresolved Mention"/>
    <w:uiPriority w:val="99"/>
    <w:semiHidden/>
    <w:unhideWhenUsed/>
    <w:rsid w:val="008B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AC635F73BCAD20851B2956E58FEAAE656B1D01120305A73E506B9463829BE37EDBCFE8EFBB8D2378BED0CBFE9620466D50A7b5F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tp.sberbank-ast.ru/AP/Notice/653/Requisites" TargetMode="External"/><Relationship Id="rId10" Type="http://schemas.openxmlformats.org/officeDocument/2006/relationships/hyperlink" Target="consultantplus://offline/ref=D43CCE01B37DFDA4FEDC00FB990310136B4E775454B910350EC817D0B74FA5E1F9BCAC267B57DB1F7384D87E04e32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samoyl_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07FC-9547-4237-93E6-AF7ED2B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6594</Words>
  <Characters>37591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ADM2</cp:lastModifiedBy>
  <cp:revision>14</cp:revision>
  <cp:lastPrinted>2022-06-09T11:22:00Z</cp:lastPrinted>
  <dcterms:created xsi:type="dcterms:W3CDTF">2022-04-26T04:47:00Z</dcterms:created>
  <dcterms:modified xsi:type="dcterms:W3CDTF">2022-06-09T11:30:00Z</dcterms:modified>
</cp:coreProperties>
</file>