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4EE" w:rsidRDefault="006B3919" w:rsidP="00F224EE">
      <w:pPr>
        <w:pStyle w:val="11"/>
        <w:tabs>
          <w:tab w:val="left" w:pos="8080"/>
        </w:tabs>
        <w:jc w:val="right"/>
        <w:rPr>
          <w:b/>
        </w:rPr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2.85pt;width:46.95pt;height:57.6pt;z-index:251660288">
            <v:imagedata r:id="rId5" o:title=""/>
          </v:shape>
          <o:OLEObject Type="Embed" ProgID="PBrush" ShapeID="_x0000_s1026" DrawAspect="Content" ObjectID="_1615814704" r:id="rId6"/>
        </w:pict>
      </w:r>
    </w:p>
    <w:p w:rsidR="00F224EE" w:rsidRDefault="00F224EE" w:rsidP="00F224EE">
      <w:pPr>
        <w:pStyle w:val="11"/>
        <w:tabs>
          <w:tab w:val="left" w:pos="8080"/>
        </w:tabs>
        <w:jc w:val="center"/>
      </w:pPr>
    </w:p>
    <w:p w:rsidR="00F224EE" w:rsidRDefault="00F224EE" w:rsidP="00F224EE">
      <w:pPr>
        <w:pStyle w:val="11"/>
        <w:tabs>
          <w:tab w:val="left" w:pos="8080"/>
        </w:tabs>
      </w:pPr>
    </w:p>
    <w:p w:rsidR="00F224EE" w:rsidRDefault="00F224EE" w:rsidP="00F224EE">
      <w:pPr>
        <w:pStyle w:val="11"/>
        <w:tabs>
          <w:tab w:val="left" w:pos="8080"/>
        </w:tabs>
        <w:jc w:val="center"/>
        <w:rPr>
          <w:b/>
          <w:sz w:val="30"/>
        </w:rPr>
      </w:pPr>
    </w:p>
    <w:p w:rsidR="00F224EE" w:rsidRDefault="00F224EE" w:rsidP="00F224EE">
      <w:pPr>
        <w:pStyle w:val="11"/>
        <w:tabs>
          <w:tab w:val="left" w:pos="8080"/>
        </w:tabs>
        <w:jc w:val="center"/>
        <w:rPr>
          <w:b/>
          <w:sz w:val="30"/>
        </w:rPr>
      </w:pPr>
    </w:p>
    <w:p w:rsidR="00F224EE" w:rsidRPr="007A4C3B" w:rsidRDefault="00F224EE" w:rsidP="00F224EE">
      <w:pPr>
        <w:pStyle w:val="11"/>
        <w:jc w:val="center"/>
        <w:rPr>
          <w:b/>
          <w:sz w:val="32"/>
          <w:szCs w:val="32"/>
        </w:rPr>
      </w:pPr>
      <w:r w:rsidRPr="007A4C3B">
        <w:rPr>
          <w:b/>
          <w:sz w:val="32"/>
          <w:szCs w:val="32"/>
        </w:rPr>
        <w:t xml:space="preserve">АДМИНИСТРАЦИЯ </w:t>
      </w:r>
    </w:p>
    <w:p w:rsidR="00F224EE" w:rsidRPr="007A4C3B" w:rsidRDefault="00F224EE" w:rsidP="00F224EE">
      <w:pPr>
        <w:pStyle w:val="11"/>
        <w:jc w:val="center"/>
        <w:rPr>
          <w:b/>
          <w:sz w:val="32"/>
          <w:szCs w:val="32"/>
        </w:rPr>
      </w:pPr>
      <w:r w:rsidRPr="007A4C3B">
        <w:rPr>
          <w:b/>
          <w:sz w:val="32"/>
          <w:szCs w:val="32"/>
        </w:rPr>
        <w:t xml:space="preserve">Самойловского муниципального района Саратовской области </w:t>
      </w:r>
    </w:p>
    <w:p w:rsidR="00F224EE" w:rsidRPr="007A4C3B" w:rsidRDefault="00F224EE" w:rsidP="00F224EE">
      <w:pPr>
        <w:pStyle w:val="11"/>
        <w:pBdr>
          <w:bottom w:val="double" w:sz="12" w:space="1" w:color="auto"/>
        </w:pBdr>
        <w:tabs>
          <w:tab w:val="left" w:pos="3402"/>
        </w:tabs>
        <w:jc w:val="center"/>
        <w:rPr>
          <w:b/>
          <w:sz w:val="2"/>
          <w:szCs w:val="2"/>
        </w:rPr>
      </w:pPr>
    </w:p>
    <w:p w:rsidR="00F224EE" w:rsidRPr="007A4C3B" w:rsidRDefault="00F224EE" w:rsidP="00F224EE">
      <w:pPr>
        <w:pStyle w:val="11"/>
        <w:jc w:val="both"/>
        <w:rPr>
          <w:sz w:val="16"/>
        </w:rPr>
      </w:pPr>
    </w:p>
    <w:p w:rsidR="00F224EE" w:rsidRPr="007A4C3B" w:rsidRDefault="00F224EE" w:rsidP="00F224EE">
      <w:pPr>
        <w:jc w:val="center"/>
        <w:rPr>
          <w:b/>
          <w:sz w:val="52"/>
        </w:rPr>
      </w:pPr>
      <w:r w:rsidRPr="007A4C3B">
        <w:rPr>
          <w:b/>
          <w:sz w:val="52"/>
        </w:rPr>
        <w:t>ПОСТАНОВЛЕНИЕ</w:t>
      </w:r>
    </w:p>
    <w:p w:rsidR="00F224EE" w:rsidRPr="007A4C3B" w:rsidRDefault="00F224EE" w:rsidP="00F224EE">
      <w:pPr>
        <w:pStyle w:val="11"/>
        <w:jc w:val="both"/>
        <w:rPr>
          <w:sz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28"/>
        <w:gridCol w:w="2409"/>
        <w:gridCol w:w="3119"/>
      </w:tblGrid>
      <w:tr w:rsidR="00F224EE" w:rsidRPr="007A4C3B" w:rsidTr="00F61868">
        <w:tc>
          <w:tcPr>
            <w:tcW w:w="3828" w:type="dxa"/>
          </w:tcPr>
          <w:p w:rsidR="00F224EE" w:rsidRPr="007A4C3B" w:rsidRDefault="00FB4A37" w:rsidP="00F61868">
            <w:pPr>
              <w:pStyle w:val="11"/>
              <w:jc w:val="both"/>
              <w:rPr>
                <w:sz w:val="28"/>
              </w:rPr>
            </w:pPr>
            <w:r>
              <w:rPr>
                <w:sz w:val="28"/>
              </w:rPr>
              <w:t>03.04</w:t>
            </w:r>
            <w:r w:rsidR="00F224EE">
              <w:rPr>
                <w:sz w:val="28"/>
              </w:rPr>
              <w:t xml:space="preserve">.2019 № </w:t>
            </w:r>
            <w:r>
              <w:rPr>
                <w:sz w:val="28"/>
              </w:rPr>
              <w:t>239</w:t>
            </w:r>
          </w:p>
        </w:tc>
        <w:tc>
          <w:tcPr>
            <w:tcW w:w="2409" w:type="dxa"/>
          </w:tcPr>
          <w:p w:rsidR="00F224EE" w:rsidRPr="007A4C3B" w:rsidRDefault="00F224EE" w:rsidP="00F61868">
            <w:pPr>
              <w:pStyle w:val="11"/>
              <w:jc w:val="both"/>
              <w:rPr>
                <w:sz w:val="28"/>
              </w:rPr>
            </w:pPr>
          </w:p>
        </w:tc>
        <w:tc>
          <w:tcPr>
            <w:tcW w:w="3119" w:type="dxa"/>
          </w:tcPr>
          <w:p w:rsidR="00F224EE" w:rsidRPr="007A4C3B" w:rsidRDefault="00F224EE" w:rsidP="00F61868">
            <w:pPr>
              <w:pStyle w:val="11"/>
              <w:jc w:val="both"/>
              <w:rPr>
                <w:sz w:val="28"/>
              </w:rPr>
            </w:pPr>
          </w:p>
        </w:tc>
      </w:tr>
    </w:tbl>
    <w:p w:rsidR="00F224EE" w:rsidRPr="007A4C3B" w:rsidRDefault="00F224EE" w:rsidP="00F224EE">
      <w:pPr>
        <w:pStyle w:val="11"/>
        <w:rPr>
          <w:sz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9"/>
        <w:gridCol w:w="2977"/>
      </w:tblGrid>
      <w:tr w:rsidR="00F224EE" w:rsidRPr="007A4C3B" w:rsidTr="00F61868">
        <w:tc>
          <w:tcPr>
            <w:tcW w:w="6379" w:type="dxa"/>
          </w:tcPr>
          <w:p w:rsidR="00F224EE" w:rsidRPr="007A4C3B" w:rsidRDefault="00F224EE" w:rsidP="00F61868">
            <w:pPr>
              <w:pStyle w:val="11"/>
              <w:rPr>
                <w:b/>
                <w:sz w:val="28"/>
              </w:rPr>
            </w:pPr>
          </w:p>
        </w:tc>
        <w:tc>
          <w:tcPr>
            <w:tcW w:w="2977" w:type="dxa"/>
          </w:tcPr>
          <w:p w:rsidR="00F224EE" w:rsidRPr="007A4C3B" w:rsidRDefault="00F224EE" w:rsidP="00F61868">
            <w:pPr>
              <w:pStyle w:val="11"/>
              <w:rPr>
                <w:b/>
                <w:sz w:val="28"/>
              </w:rPr>
            </w:pPr>
          </w:p>
        </w:tc>
      </w:tr>
    </w:tbl>
    <w:p w:rsidR="00F224EE" w:rsidRPr="00477B12" w:rsidRDefault="00F224EE" w:rsidP="00F224EE">
      <w:pPr>
        <w:pStyle w:val="4"/>
        <w:tabs>
          <w:tab w:val="clear" w:pos="864"/>
          <w:tab w:val="num" w:pos="0"/>
        </w:tabs>
        <w:ind w:left="0" w:hanging="13"/>
        <w:jc w:val="both"/>
        <w:rPr>
          <w:iCs/>
        </w:rPr>
      </w:pPr>
      <w:r w:rsidRPr="00477B12">
        <w:t xml:space="preserve">Об утверждении муниципальной </w:t>
      </w:r>
      <w:r w:rsidRPr="00477B12">
        <w:rPr>
          <w:iCs/>
        </w:rPr>
        <w:t>программы</w:t>
      </w:r>
    </w:p>
    <w:p w:rsidR="00F224EE" w:rsidRPr="00477B12" w:rsidRDefault="00F224EE" w:rsidP="00F224EE">
      <w:pPr>
        <w:pStyle w:val="4"/>
        <w:tabs>
          <w:tab w:val="clear" w:pos="864"/>
          <w:tab w:val="num" w:pos="0"/>
        </w:tabs>
        <w:ind w:left="0" w:hanging="13"/>
        <w:jc w:val="both"/>
        <w:rPr>
          <w:bCs w:val="0"/>
        </w:rPr>
      </w:pPr>
      <w:r w:rsidRPr="00477B12">
        <w:rPr>
          <w:iCs/>
        </w:rPr>
        <w:t xml:space="preserve"> </w:t>
      </w:r>
      <w:r w:rsidRPr="00477B12">
        <w:rPr>
          <w:bCs w:val="0"/>
        </w:rPr>
        <w:t xml:space="preserve">«Обеспечение безопасности </w:t>
      </w:r>
      <w:proofErr w:type="gramStart"/>
      <w:r w:rsidRPr="00477B12">
        <w:rPr>
          <w:bCs w:val="0"/>
        </w:rPr>
        <w:t>дорожного</w:t>
      </w:r>
      <w:proofErr w:type="gramEnd"/>
      <w:r w:rsidRPr="00477B12">
        <w:rPr>
          <w:bCs w:val="0"/>
        </w:rPr>
        <w:t xml:space="preserve"> </w:t>
      </w:r>
    </w:p>
    <w:p w:rsidR="00F224EE" w:rsidRPr="00477B12" w:rsidRDefault="00F224EE" w:rsidP="00F224EE">
      <w:pPr>
        <w:pStyle w:val="4"/>
        <w:tabs>
          <w:tab w:val="clear" w:pos="864"/>
          <w:tab w:val="num" w:pos="0"/>
        </w:tabs>
        <w:ind w:left="0" w:hanging="13"/>
        <w:jc w:val="both"/>
        <w:rPr>
          <w:bCs w:val="0"/>
        </w:rPr>
      </w:pPr>
      <w:r w:rsidRPr="00477B12">
        <w:rPr>
          <w:bCs w:val="0"/>
        </w:rPr>
        <w:t xml:space="preserve">движения на территории Самойловского </w:t>
      </w:r>
    </w:p>
    <w:p w:rsidR="00C2501E" w:rsidRDefault="00F224EE" w:rsidP="00F224EE">
      <w:pPr>
        <w:pStyle w:val="4"/>
        <w:tabs>
          <w:tab w:val="clear" w:pos="864"/>
          <w:tab w:val="num" w:pos="0"/>
        </w:tabs>
        <w:ind w:left="0" w:hanging="13"/>
        <w:jc w:val="both"/>
        <w:rPr>
          <w:bCs w:val="0"/>
        </w:rPr>
      </w:pPr>
      <w:r w:rsidRPr="00477B12">
        <w:rPr>
          <w:bCs w:val="0"/>
        </w:rPr>
        <w:t>муниципа</w:t>
      </w:r>
      <w:r w:rsidR="00477B12" w:rsidRPr="00477B12">
        <w:rPr>
          <w:bCs w:val="0"/>
        </w:rPr>
        <w:t>льного района</w:t>
      </w:r>
      <w:r w:rsidRPr="00477B12">
        <w:rPr>
          <w:bCs w:val="0"/>
        </w:rPr>
        <w:t xml:space="preserve"> </w:t>
      </w:r>
      <w:r w:rsidR="00C2501E">
        <w:rPr>
          <w:bCs w:val="0"/>
        </w:rPr>
        <w:t>Саратовской области</w:t>
      </w:r>
    </w:p>
    <w:p w:rsidR="00F224EE" w:rsidRPr="00477B12" w:rsidRDefault="00F224EE" w:rsidP="00F224EE">
      <w:pPr>
        <w:pStyle w:val="4"/>
        <w:tabs>
          <w:tab w:val="clear" w:pos="864"/>
          <w:tab w:val="num" w:pos="0"/>
        </w:tabs>
        <w:ind w:left="0" w:hanging="13"/>
        <w:jc w:val="both"/>
        <w:rPr>
          <w:bCs w:val="0"/>
        </w:rPr>
      </w:pPr>
      <w:r w:rsidRPr="00477B12">
        <w:rPr>
          <w:bCs w:val="0"/>
        </w:rPr>
        <w:t>на 2019 - 2021 годы</w:t>
      </w:r>
      <w:r w:rsidRPr="00477B12">
        <w:t>»</w:t>
      </w:r>
    </w:p>
    <w:p w:rsidR="00F224EE" w:rsidRPr="007A4C3B" w:rsidRDefault="00F224EE" w:rsidP="00F224EE">
      <w:pPr>
        <w:jc w:val="both"/>
      </w:pPr>
    </w:p>
    <w:p w:rsidR="00477B12" w:rsidRPr="00FE3F85" w:rsidRDefault="00F224EE" w:rsidP="00F224EE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E3F85">
        <w:rPr>
          <w:rFonts w:ascii="Times New Roman" w:hAnsi="Times New Roman" w:cs="Times New Roman"/>
          <w:sz w:val="26"/>
          <w:szCs w:val="26"/>
        </w:rPr>
        <w:t>В целях повышения безопасности дорожного движ</w:t>
      </w:r>
      <w:r w:rsidR="00477B12" w:rsidRPr="00FE3F85">
        <w:rPr>
          <w:rFonts w:ascii="Times New Roman" w:hAnsi="Times New Roman" w:cs="Times New Roman"/>
          <w:sz w:val="26"/>
          <w:szCs w:val="26"/>
        </w:rPr>
        <w:t>ения на территории Самойловского муниципального района</w:t>
      </w:r>
      <w:r w:rsidRPr="00FE3F85">
        <w:rPr>
          <w:rFonts w:ascii="Times New Roman" w:hAnsi="Times New Roman" w:cs="Times New Roman"/>
          <w:sz w:val="26"/>
          <w:szCs w:val="26"/>
        </w:rPr>
        <w:t xml:space="preserve">, улучшения качественных показателей </w:t>
      </w:r>
      <w:proofErr w:type="gramStart"/>
      <w:r w:rsidRPr="00FE3F85">
        <w:rPr>
          <w:rFonts w:ascii="Times New Roman" w:hAnsi="Times New Roman" w:cs="Times New Roman"/>
          <w:sz w:val="26"/>
          <w:szCs w:val="26"/>
        </w:rPr>
        <w:t>дорожного хозяйства и транспор</w:t>
      </w:r>
      <w:r w:rsidR="00477B12" w:rsidRPr="00FE3F85">
        <w:rPr>
          <w:rFonts w:ascii="Times New Roman" w:hAnsi="Times New Roman" w:cs="Times New Roman"/>
          <w:sz w:val="26"/>
          <w:szCs w:val="26"/>
        </w:rPr>
        <w:t>тного обслуживания Самойловского муниципального района</w:t>
      </w:r>
      <w:r w:rsidRPr="00FE3F85">
        <w:rPr>
          <w:rFonts w:ascii="Times New Roman" w:hAnsi="Times New Roman" w:cs="Times New Roman"/>
          <w:sz w:val="26"/>
          <w:szCs w:val="26"/>
        </w:rPr>
        <w:t xml:space="preserve"> в соответствии с Федеральным законом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10.12.1995 г. № 196-ФЗ «О безопасности дорожного движения», ст. 179 Бюджетного кодекса Российской Федерации, ст. 14 Федерального закона от 06.10.2003 г</w:t>
      </w:r>
      <w:proofErr w:type="gramEnd"/>
      <w:r w:rsidRPr="00FE3F85">
        <w:rPr>
          <w:rFonts w:ascii="Times New Roman" w:hAnsi="Times New Roman" w:cs="Times New Roman"/>
          <w:sz w:val="26"/>
          <w:szCs w:val="26"/>
        </w:rPr>
        <w:t>. № 131-ФЗ «Об общих принципах организации местного самоуправления Российской Федерации»</w:t>
      </w:r>
      <w:r w:rsidR="00C2501E">
        <w:rPr>
          <w:rFonts w:ascii="Times New Roman" w:hAnsi="Times New Roman" w:cs="Times New Roman"/>
          <w:sz w:val="26"/>
          <w:szCs w:val="26"/>
        </w:rPr>
        <w:t>,</w:t>
      </w:r>
      <w:r w:rsidRPr="00FE3F85">
        <w:rPr>
          <w:rFonts w:ascii="Times New Roman" w:hAnsi="Times New Roman" w:cs="Times New Roman"/>
          <w:sz w:val="26"/>
          <w:szCs w:val="26"/>
        </w:rPr>
        <w:t xml:space="preserve"> </w:t>
      </w:r>
      <w:r w:rsidR="00FE3F85" w:rsidRPr="00FE3F85">
        <w:rPr>
          <w:rFonts w:ascii="Times New Roman" w:hAnsi="Times New Roman" w:cs="Times New Roman"/>
          <w:sz w:val="26"/>
          <w:szCs w:val="26"/>
        </w:rPr>
        <w:t>руководств</w:t>
      </w:r>
      <w:r w:rsidR="00C2501E">
        <w:rPr>
          <w:rFonts w:ascii="Times New Roman" w:hAnsi="Times New Roman" w:cs="Times New Roman"/>
          <w:sz w:val="26"/>
          <w:szCs w:val="26"/>
        </w:rPr>
        <w:t xml:space="preserve">уясь ст.3 Устава Самойловского </w:t>
      </w:r>
      <w:r w:rsidR="00FE3F85" w:rsidRPr="00FE3F85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477B12" w:rsidRPr="00FE3F85">
        <w:rPr>
          <w:rFonts w:ascii="Times New Roman" w:hAnsi="Times New Roman" w:cs="Times New Roman"/>
          <w:b/>
          <w:i/>
          <w:sz w:val="26"/>
          <w:szCs w:val="26"/>
        </w:rPr>
        <w:t>,</w:t>
      </w:r>
      <w:r w:rsidR="00477B12" w:rsidRPr="00FE3F85">
        <w:rPr>
          <w:rFonts w:ascii="Times New Roman" w:hAnsi="Times New Roman" w:cs="Times New Roman"/>
          <w:sz w:val="26"/>
          <w:szCs w:val="26"/>
        </w:rPr>
        <w:t xml:space="preserve"> Постановлением Самойловского муниципального района от 11.11.2013</w:t>
      </w:r>
      <w:r w:rsidRPr="00FE3F85">
        <w:rPr>
          <w:rFonts w:ascii="Times New Roman" w:hAnsi="Times New Roman" w:cs="Times New Roman"/>
          <w:sz w:val="26"/>
          <w:szCs w:val="26"/>
        </w:rPr>
        <w:t xml:space="preserve"> </w:t>
      </w:r>
      <w:r w:rsidR="00477B12" w:rsidRPr="00FE3F85">
        <w:rPr>
          <w:rFonts w:ascii="Times New Roman" w:hAnsi="Times New Roman" w:cs="Times New Roman"/>
          <w:sz w:val="26"/>
          <w:szCs w:val="26"/>
        </w:rPr>
        <w:t>г. № 694</w:t>
      </w:r>
      <w:r w:rsidRPr="00FE3F85">
        <w:rPr>
          <w:rFonts w:ascii="Times New Roman" w:hAnsi="Times New Roman" w:cs="Times New Roman"/>
          <w:sz w:val="26"/>
          <w:szCs w:val="26"/>
        </w:rPr>
        <w:t xml:space="preserve"> «</w:t>
      </w:r>
      <w:r w:rsidR="00477B12" w:rsidRPr="00FE3F8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Об утверждении порядка разработки и принятия </w:t>
      </w:r>
      <w:r w:rsidRPr="00FE3F85">
        <w:rPr>
          <w:rFonts w:ascii="Times New Roman" w:hAnsi="Times New Roman" w:cs="Times New Roman"/>
          <w:sz w:val="26"/>
          <w:szCs w:val="26"/>
          <w:shd w:val="clear" w:color="auto" w:fill="FFFFFF"/>
        </w:rPr>
        <w:t>муниципальных программ</w:t>
      </w:r>
      <w:r w:rsidR="00477B12" w:rsidRPr="00FE3F85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F224EE" w:rsidRPr="00FE3F85" w:rsidRDefault="00477B12" w:rsidP="00F224EE">
      <w:pPr>
        <w:pStyle w:val="a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E3F85">
        <w:rPr>
          <w:rFonts w:ascii="Times New Roman" w:hAnsi="Times New Roman" w:cs="Times New Roman"/>
          <w:b/>
          <w:sz w:val="26"/>
          <w:szCs w:val="26"/>
        </w:rPr>
        <w:t>ПОСТАНОВЛЯЮ</w:t>
      </w:r>
      <w:r w:rsidR="00F224EE" w:rsidRPr="00FE3F85">
        <w:rPr>
          <w:rFonts w:ascii="Times New Roman" w:hAnsi="Times New Roman" w:cs="Times New Roman"/>
          <w:b/>
          <w:sz w:val="26"/>
          <w:szCs w:val="26"/>
        </w:rPr>
        <w:t>:</w:t>
      </w:r>
    </w:p>
    <w:p w:rsidR="00F224EE" w:rsidRPr="00FE3F85" w:rsidRDefault="00477B12" w:rsidP="00477B12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FE3F85">
        <w:rPr>
          <w:rFonts w:ascii="Times New Roman" w:hAnsi="Times New Roman" w:cs="Times New Roman"/>
          <w:sz w:val="26"/>
          <w:szCs w:val="26"/>
        </w:rPr>
        <w:t xml:space="preserve">     </w:t>
      </w:r>
      <w:r w:rsidR="00F224EE" w:rsidRPr="00FE3F85">
        <w:rPr>
          <w:rFonts w:ascii="Times New Roman" w:hAnsi="Times New Roman" w:cs="Times New Roman"/>
          <w:sz w:val="26"/>
          <w:szCs w:val="26"/>
        </w:rPr>
        <w:t xml:space="preserve">1. </w:t>
      </w:r>
      <w:r w:rsidR="00C2501E">
        <w:rPr>
          <w:rFonts w:ascii="Times New Roman" w:hAnsi="Times New Roman" w:cs="Times New Roman"/>
          <w:sz w:val="26"/>
          <w:szCs w:val="26"/>
        </w:rPr>
        <w:t>Утвердить</w:t>
      </w:r>
      <w:r w:rsidR="00F224EE" w:rsidRPr="00FE3F85">
        <w:rPr>
          <w:rFonts w:ascii="Times New Roman" w:hAnsi="Times New Roman" w:cs="Times New Roman"/>
          <w:sz w:val="26"/>
          <w:szCs w:val="26"/>
        </w:rPr>
        <w:t xml:space="preserve"> муниципа</w:t>
      </w:r>
      <w:r w:rsidR="00C2501E">
        <w:rPr>
          <w:rFonts w:ascii="Times New Roman" w:hAnsi="Times New Roman" w:cs="Times New Roman"/>
          <w:sz w:val="26"/>
          <w:szCs w:val="26"/>
        </w:rPr>
        <w:t xml:space="preserve">льную программу </w:t>
      </w:r>
      <w:r w:rsidR="00F224EE" w:rsidRPr="00FE3F85">
        <w:rPr>
          <w:rFonts w:ascii="Times New Roman" w:hAnsi="Times New Roman" w:cs="Times New Roman"/>
          <w:sz w:val="26"/>
          <w:szCs w:val="26"/>
        </w:rPr>
        <w:t>«</w:t>
      </w:r>
      <w:r w:rsidRPr="00FE3F85">
        <w:rPr>
          <w:rFonts w:ascii="Times New Roman" w:hAnsi="Times New Roman" w:cs="Times New Roman"/>
          <w:sz w:val="26"/>
          <w:szCs w:val="26"/>
        </w:rPr>
        <w:t>Обеспечение</w:t>
      </w:r>
      <w:r w:rsidR="00F224EE" w:rsidRPr="00FE3F85">
        <w:rPr>
          <w:rFonts w:ascii="Times New Roman" w:hAnsi="Times New Roman" w:cs="Times New Roman"/>
          <w:sz w:val="26"/>
          <w:szCs w:val="26"/>
        </w:rPr>
        <w:t xml:space="preserve"> безопасности дорожного движения</w:t>
      </w:r>
      <w:r w:rsidRPr="00FE3F85">
        <w:rPr>
          <w:rFonts w:ascii="Times New Roman" w:hAnsi="Times New Roman" w:cs="Times New Roman"/>
          <w:sz w:val="26"/>
          <w:szCs w:val="26"/>
        </w:rPr>
        <w:t xml:space="preserve"> на территории Самойловского муниципального района </w:t>
      </w:r>
      <w:r w:rsidR="00C2501E">
        <w:rPr>
          <w:rFonts w:ascii="Times New Roman" w:hAnsi="Times New Roman" w:cs="Times New Roman"/>
          <w:sz w:val="26"/>
          <w:szCs w:val="26"/>
        </w:rPr>
        <w:t xml:space="preserve">Саратовской области </w:t>
      </w:r>
      <w:r w:rsidRPr="00FE3F85">
        <w:rPr>
          <w:rFonts w:ascii="Times New Roman" w:hAnsi="Times New Roman" w:cs="Times New Roman"/>
          <w:sz w:val="26"/>
          <w:szCs w:val="26"/>
        </w:rPr>
        <w:t>на 2019-2021 годы».</w:t>
      </w:r>
    </w:p>
    <w:p w:rsidR="00F224EE" w:rsidRPr="00FE3F85" w:rsidRDefault="00C2501E" w:rsidP="00C2501E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2</w:t>
      </w:r>
      <w:r w:rsidR="00F224EE" w:rsidRPr="00FE3F85">
        <w:rPr>
          <w:rFonts w:ascii="Times New Roman" w:hAnsi="Times New Roman" w:cs="Times New Roman"/>
          <w:sz w:val="26"/>
          <w:szCs w:val="26"/>
        </w:rPr>
        <w:t>. Наст</w:t>
      </w:r>
      <w:r w:rsidR="00F61868" w:rsidRPr="00FE3F85">
        <w:rPr>
          <w:rFonts w:ascii="Times New Roman" w:hAnsi="Times New Roman" w:cs="Times New Roman"/>
          <w:sz w:val="26"/>
          <w:szCs w:val="26"/>
        </w:rPr>
        <w:t>оящее постановление разместить</w:t>
      </w:r>
      <w:r w:rsidR="00F224EE" w:rsidRPr="00FE3F85"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 </w:t>
      </w:r>
      <w:r w:rsidR="00E71BDF" w:rsidRPr="00FE3F85">
        <w:rPr>
          <w:rFonts w:ascii="Times New Roman" w:hAnsi="Times New Roman" w:cs="Times New Roman"/>
          <w:sz w:val="26"/>
          <w:szCs w:val="26"/>
        </w:rPr>
        <w:t>Самойловского муниципального района в сети Интернет.</w:t>
      </w:r>
    </w:p>
    <w:p w:rsidR="00F224EE" w:rsidRPr="00FE3F85" w:rsidRDefault="00C2501E" w:rsidP="00C2501E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3</w:t>
      </w:r>
      <w:r w:rsidR="00F224EE" w:rsidRPr="00FE3F85">
        <w:rPr>
          <w:rFonts w:ascii="Times New Roman" w:hAnsi="Times New Roman" w:cs="Times New Roman"/>
          <w:sz w:val="26"/>
          <w:szCs w:val="26"/>
        </w:rPr>
        <w:t>.</w:t>
      </w:r>
      <w:proofErr w:type="gramStart"/>
      <w:r w:rsidR="00F224EE" w:rsidRPr="00FE3F8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F224EE" w:rsidRPr="00FE3F85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F224EE" w:rsidRPr="00F224EE" w:rsidRDefault="00F224EE" w:rsidP="00F224EE">
      <w:pPr>
        <w:jc w:val="both"/>
        <w:rPr>
          <w:szCs w:val="28"/>
        </w:rPr>
      </w:pPr>
    </w:p>
    <w:p w:rsidR="00F224EE" w:rsidRPr="00622ED0" w:rsidRDefault="00F224EE" w:rsidP="00F224EE">
      <w:pPr>
        <w:jc w:val="both"/>
        <w:rPr>
          <w:sz w:val="26"/>
          <w:szCs w:val="26"/>
        </w:rPr>
      </w:pPr>
    </w:p>
    <w:p w:rsidR="00F224EE" w:rsidRDefault="00F224EE" w:rsidP="00F224EE">
      <w:pPr>
        <w:jc w:val="both"/>
        <w:rPr>
          <w:b/>
          <w:szCs w:val="28"/>
        </w:rPr>
      </w:pPr>
      <w:r>
        <w:rPr>
          <w:b/>
          <w:szCs w:val="28"/>
        </w:rPr>
        <w:t xml:space="preserve">Глава </w:t>
      </w:r>
      <w:r w:rsidRPr="007A4C3B">
        <w:rPr>
          <w:b/>
          <w:szCs w:val="28"/>
        </w:rPr>
        <w:t xml:space="preserve">Самойловского </w:t>
      </w:r>
    </w:p>
    <w:p w:rsidR="00F224EE" w:rsidRDefault="00F224EE" w:rsidP="00F224EE">
      <w:pPr>
        <w:jc w:val="both"/>
        <w:rPr>
          <w:b/>
          <w:szCs w:val="28"/>
        </w:rPr>
      </w:pPr>
      <w:r w:rsidRPr="007A4C3B">
        <w:rPr>
          <w:b/>
          <w:szCs w:val="28"/>
        </w:rPr>
        <w:t>муниципального района</w:t>
      </w:r>
    </w:p>
    <w:p w:rsidR="00E71BDF" w:rsidRDefault="00F224EE" w:rsidP="00FE3F85">
      <w:pPr>
        <w:jc w:val="both"/>
        <w:rPr>
          <w:b/>
          <w:szCs w:val="28"/>
        </w:rPr>
      </w:pPr>
      <w:r>
        <w:rPr>
          <w:b/>
          <w:szCs w:val="28"/>
        </w:rPr>
        <w:t xml:space="preserve">Саратовской области                                    </w:t>
      </w:r>
      <w:r w:rsidRPr="007A4C3B">
        <w:rPr>
          <w:b/>
          <w:szCs w:val="28"/>
        </w:rPr>
        <w:t xml:space="preserve">                   </w:t>
      </w:r>
      <w:r>
        <w:rPr>
          <w:b/>
          <w:szCs w:val="28"/>
        </w:rPr>
        <w:t xml:space="preserve">      </w:t>
      </w:r>
      <w:r w:rsidRPr="007A4C3B">
        <w:rPr>
          <w:b/>
          <w:szCs w:val="28"/>
        </w:rPr>
        <w:t xml:space="preserve"> М.</w:t>
      </w:r>
      <w:r>
        <w:rPr>
          <w:b/>
          <w:szCs w:val="28"/>
        </w:rPr>
        <w:t>А. Мельников</w:t>
      </w:r>
    </w:p>
    <w:p w:rsidR="00C2501E" w:rsidRDefault="00C2501E" w:rsidP="00FE3F85">
      <w:pPr>
        <w:jc w:val="both"/>
        <w:rPr>
          <w:b/>
          <w:szCs w:val="28"/>
        </w:rPr>
      </w:pPr>
    </w:p>
    <w:p w:rsidR="00C2501E" w:rsidRPr="00FE3F85" w:rsidRDefault="00C2501E" w:rsidP="00FE3F85">
      <w:pPr>
        <w:jc w:val="both"/>
        <w:rPr>
          <w:b/>
          <w:szCs w:val="28"/>
        </w:rPr>
      </w:pPr>
    </w:p>
    <w:p w:rsidR="00BD20AD" w:rsidRDefault="00BD20AD" w:rsidP="00BD20AD">
      <w:pPr>
        <w:pStyle w:val="2"/>
        <w:rPr>
          <w:szCs w:val="28"/>
        </w:rPr>
      </w:pPr>
      <w:r>
        <w:rPr>
          <w:szCs w:val="28"/>
        </w:rPr>
        <w:lastRenderedPageBreak/>
        <w:t>МУНИЦИПАЛЬНАЯ ПРОГРАММА</w:t>
      </w:r>
    </w:p>
    <w:p w:rsidR="00BD20AD" w:rsidRDefault="00BD20AD" w:rsidP="00BD20AD"/>
    <w:p w:rsidR="00BD20AD" w:rsidRDefault="00BD20AD" w:rsidP="00BD20AD">
      <w:pPr>
        <w:pStyle w:val="4"/>
        <w:jc w:val="center"/>
        <w:rPr>
          <w:b w:val="0"/>
          <w:bCs w:val="0"/>
        </w:rPr>
      </w:pPr>
      <w:r>
        <w:rPr>
          <w:b w:val="0"/>
          <w:bCs w:val="0"/>
        </w:rPr>
        <w:t>«Обеспечение безоп</w:t>
      </w:r>
      <w:r w:rsidR="00E71BDF">
        <w:rPr>
          <w:b w:val="0"/>
          <w:bCs w:val="0"/>
        </w:rPr>
        <w:t xml:space="preserve">асности дорожного движения на </w:t>
      </w:r>
      <w:r>
        <w:rPr>
          <w:b w:val="0"/>
          <w:bCs w:val="0"/>
        </w:rPr>
        <w:t xml:space="preserve">территории </w:t>
      </w:r>
      <w:r w:rsidR="00E71BDF">
        <w:rPr>
          <w:b w:val="0"/>
          <w:bCs w:val="0"/>
        </w:rPr>
        <w:t>Самойловского муниципального района</w:t>
      </w:r>
      <w:r w:rsidR="00D055C5">
        <w:rPr>
          <w:b w:val="0"/>
          <w:bCs w:val="0"/>
        </w:rPr>
        <w:t xml:space="preserve"> Саратовской области</w:t>
      </w:r>
    </w:p>
    <w:p w:rsidR="00BD20AD" w:rsidRDefault="00E71BDF" w:rsidP="00BD20AD">
      <w:pPr>
        <w:pStyle w:val="4"/>
        <w:jc w:val="center"/>
        <w:rPr>
          <w:b w:val="0"/>
          <w:bCs w:val="0"/>
        </w:rPr>
      </w:pPr>
      <w:r>
        <w:rPr>
          <w:b w:val="0"/>
          <w:bCs w:val="0"/>
        </w:rPr>
        <w:t>на 2019 - 2021</w:t>
      </w:r>
      <w:r w:rsidR="00BD20AD">
        <w:rPr>
          <w:b w:val="0"/>
          <w:bCs w:val="0"/>
        </w:rPr>
        <w:t xml:space="preserve"> годы»</w:t>
      </w:r>
    </w:p>
    <w:p w:rsidR="00BD20AD" w:rsidRDefault="00BD20AD" w:rsidP="00BD20AD">
      <w:pPr>
        <w:jc w:val="center"/>
        <w:rPr>
          <w:szCs w:val="28"/>
        </w:rPr>
      </w:pPr>
    </w:p>
    <w:p w:rsidR="00BD20AD" w:rsidRDefault="00BD20AD" w:rsidP="00BD20AD">
      <w:pPr>
        <w:jc w:val="center"/>
        <w:rPr>
          <w:szCs w:val="28"/>
        </w:rPr>
      </w:pPr>
      <w:r>
        <w:rPr>
          <w:szCs w:val="28"/>
        </w:rPr>
        <w:t>ПАСПОРТ</w:t>
      </w:r>
    </w:p>
    <w:p w:rsidR="00BD20AD" w:rsidRDefault="00BD20AD" w:rsidP="00BD20AD">
      <w:pPr>
        <w:pStyle w:val="4"/>
        <w:jc w:val="center"/>
        <w:rPr>
          <w:b w:val="0"/>
          <w:bCs w:val="0"/>
        </w:rPr>
      </w:pPr>
      <w:r>
        <w:rPr>
          <w:b w:val="0"/>
        </w:rPr>
        <w:t>муниципальной программы</w:t>
      </w:r>
      <w:r>
        <w:t xml:space="preserve"> «</w:t>
      </w:r>
      <w:r>
        <w:rPr>
          <w:b w:val="0"/>
          <w:bCs w:val="0"/>
        </w:rPr>
        <w:t>Обеспечение безоп</w:t>
      </w:r>
      <w:r w:rsidR="00E71BDF">
        <w:rPr>
          <w:b w:val="0"/>
          <w:bCs w:val="0"/>
        </w:rPr>
        <w:t xml:space="preserve">асности дорожного движения на </w:t>
      </w:r>
      <w:r>
        <w:rPr>
          <w:b w:val="0"/>
          <w:bCs w:val="0"/>
        </w:rPr>
        <w:t xml:space="preserve">территории </w:t>
      </w:r>
      <w:r w:rsidR="00E71BDF">
        <w:rPr>
          <w:b w:val="0"/>
          <w:bCs w:val="0"/>
        </w:rPr>
        <w:t xml:space="preserve">Самойловского муниципального района </w:t>
      </w:r>
      <w:r w:rsidR="00C2501E">
        <w:rPr>
          <w:b w:val="0"/>
          <w:bCs w:val="0"/>
        </w:rPr>
        <w:t xml:space="preserve">Саратовской области </w:t>
      </w:r>
      <w:r w:rsidR="00E71BDF">
        <w:rPr>
          <w:b w:val="0"/>
          <w:bCs w:val="0"/>
        </w:rPr>
        <w:t>на 2019 - 2021</w:t>
      </w:r>
      <w:r>
        <w:rPr>
          <w:b w:val="0"/>
          <w:bCs w:val="0"/>
        </w:rPr>
        <w:t xml:space="preserve"> годы»</w:t>
      </w:r>
    </w:p>
    <w:p w:rsidR="00BD20AD" w:rsidRDefault="00BD20AD" w:rsidP="00BD20AD"/>
    <w:p w:rsidR="00BD20AD" w:rsidRDefault="00BD20AD" w:rsidP="00BD20AD">
      <w:pPr>
        <w:rPr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410"/>
        <w:gridCol w:w="6946"/>
      </w:tblGrid>
      <w:tr w:rsidR="00BD20AD" w:rsidTr="00F61868">
        <w:tc>
          <w:tcPr>
            <w:tcW w:w="2410" w:type="dxa"/>
            <w:shd w:val="clear" w:color="auto" w:fill="auto"/>
          </w:tcPr>
          <w:p w:rsidR="00BD20AD" w:rsidRDefault="00BD20AD" w:rsidP="00F61868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Наименование Программы</w:t>
            </w:r>
          </w:p>
        </w:tc>
        <w:tc>
          <w:tcPr>
            <w:tcW w:w="6946" w:type="dxa"/>
            <w:shd w:val="clear" w:color="auto" w:fill="auto"/>
          </w:tcPr>
          <w:p w:rsidR="00BD20AD" w:rsidRPr="00FE3F85" w:rsidRDefault="00BD20AD" w:rsidP="00FE3F85">
            <w:pPr>
              <w:snapToGrid w:val="0"/>
              <w:ind w:left="33"/>
              <w:jc w:val="both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Муниципальная программа «</w:t>
            </w:r>
            <w:r>
              <w:rPr>
                <w:bCs/>
              </w:rPr>
              <w:t>Обеспечение безоп</w:t>
            </w:r>
            <w:r w:rsidR="000124B7">
              <w:rPr>
                <w:bCs/>
              </w:rPr>
              <w:t xml:space="preserve">асности дорожного движения на </w:t>
            </w:r>
            <w:r>
              <w:rPr>
                <w:bCs/>
              </w:rPr>
              <w:t>т</w:t>
            </w:r>
            <w:r w:rsidR="000124B7">
              <w:rPr>
                <w:bCs/>
              </w:rPr>
              <w:t>ерритории Самойловского муниципального района</w:t>
            </w:r>
            <w:r w:rsidR="00D308DA">
              <w:rPr>
                <w:bCs/>
              </w:rPr>
              <w:t xml:space="preserve"> Саратовской области</w:t>
            </w:r>
            <w:r w:rsidR="000124B7">
              <w:rPr>
                <w:bCs/>
              </w:rPr>
              <w:t xml:space="preserve"> на 2019 - 2021</w:t>
            </w:r>
            <w:r>
              <w:rPr>
                <w:bCs/>
              </w:rPr>
              <w:t xml:space="preserve"> годы»</w:t>
            </w:r>
            <w:r>
              <w:rPr>
                <w:spacing w:val="1"/>
                <w:szCs w:val="28"/>
              </w:rPr>
              <w:t xml:space="preserve"> (далее </w:t>
            </w:r>
            <w:r w:rsidR="00C2501E">
              <w:rPr>
                <w:spacing w:val="1"/>
                <w:szCs w:val="28"/>
              </w:rPr>
              <w:t xml:space="preserve">по тексту </w:t>
            </w:r>
            <w:r>
              <w:rPr>
                <w:spacing w:val="1"/>
                <w:szCs w:val="28"/>
              </w:rPr>
              <w:t>- Программа)</w:t>
            </w:r>
          </w:p>
          <w:p w:rsidR="00BD20AD" w:rsidRDefault="00BD20AD" w:rsidP="00F61868">
            <w:pPr>
              <w:ind w:left="33"/>
              <w:jc w:val="both"/>
              <w:rPr>
                <w:spacing w:val="1"/>
                <w:szCs w:val="28"/>
              </w:rPr>
            </w:pPr>
          </w:p>
        </w:tc>
      </w:tr>
      <w:tr w:rsidR="00BD20AD" w:rsidTr="00F61868">
        <w:tc>
          <w:tcPr>
            <w:tcW w:w="2410" w:type="dxa"/>
            <w:shd w:val="clear" w:color="auto" w:fill="auto"/>
          </w:tcPr>
          <w:p w:rsidR="00BD20AD" w:rsidRDefault="00BD20AD" w:rsidP="00F61868">
            <w:pPr>
              <w:snapToGrid w:val="0"/>
              <w:ind w:left="33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 xml:space="preserve">Основание </w:t>
            </w:r>
          </w:p>
          <w:p w:rsidR="00BD20AD" w:rsidRDefault="00BD20AD" w:rsidP="00F61868">
            <w:pPr>
              <w:ind w:left="33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для разработки  Программы</w:t>
            </w:r>
          </w:p>
        </w:tc>
        <w:tc>
          <w:tcPr>
            <w:tcW w:w="6946" w:type="dxa"/>
            <w:shd w:val="clear" w:color="auto" w:fill="auto"/>
          </w:tcPr>
          <w:p w:rsidR="00BD20AD" w:rsidRDefault="00BD20AD" w:rsidP="00F61868">
            <w:pPr>
              <w:ind w:left="33"/>
              <w:jc w:val="both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Федеральный закон от 06.10.2003г. №131-ФЗ «Об общих принципах организации местного самоуправления в Российской Федерации»;</w:t>
            </w:r>
          </w:p>
          <w:p w:rsidR="00BD20AD" w:rsidRDefault="00BD20AD" w:rsidP="00F61868">
            <w:pPr>
              <w:ind w:left="33"/>
              <w:jc w:val="both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Федеральный закон от 10.12.1995г. № 196-ФЗ «О безопасности дорожного движения»</w:t>
            </w:r>
          </w:p>
          <w:p w:rsidR="00BD20AD" w:rsidRDefault="00BD20AD" w:rsidP="00F61868">
            <w:pPr>
              <w:ind w:left="33"/>
              <w:jc w:val="both"/>
              <w:rPr>
                <w:spacing w:val="1"/>
                <w:szCs w:val="28"/>
              </w:rPr>
            </w:pPr>
            <w:r>
              <w:rPr>
                <w:szCs w:val="28"/>
              </w:rPr>
              <w:t>Федеральный закон от 08.11.2007г.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      </w:r>
          </w:p>
          <w:p w:rsidR="00BD20AD" w:rsidRDefault="00BD20AD" w:rsidP="00F61868">
            <w:pPr>
              <w:ind w:left="33"/>
              <w:jc w:val="both"/>
              <w:rPr>
                <w:spacing w:val="1"/>
                <w:szCs w:val="28"/>
              </w:rPr>
            </w:pPr>
          </w:p>
        </w:tc>
      </w:tr>
      <w:tr w:rsidR="00BD20AD" w:rsidTr="00F61868">
        <w:tc>
          <w:tcPr>
            <w:tcW w:w="2410" w:type="dxa"/>
            <w:shd w:val="clear" w:color="auto" w:fill="auto"/>
          </w:tcPr>
          <w:p w:rsidR="00BD20AD" w:rsidRDefault="00BD20AD" w:rsidP="00F61868">
            <w:pPr>
              <w:snapToGrid w:val="0"/>
              <w:ind w:left="33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 xml:space="preserve">Муниципальный заказчик – </w:t>
            </w:r>
          </w:p>
          <w:p w:rsidR="00BD20AD" w:rsidRDefault="00BD20AD" w:rsidP="00F61868">
            <w:pPr>
              <w:ind w:left="33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координатор</w:t>
            </w:r>
          </w:p>
          <w:p w:rsidR="00BD20AD" w:rsidRDefault="00BD20AD" w:rsidP="00F61868">
            <w:pPr>
              <w:ind w:left="33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Программы</w:t>
            </w:r>
          </w:p>
          <w:p w:rsidR="00BD20AD" w:rsidRDefault="00BD20AD" w:rsidP="00F61868">
            <w:pPr>
              <w:ind w:left="33"/>
              <w:rPr>
                <w:spacing w:val="1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BD20AD" w:rsidRDefault="00BD20AD" w:rsidP="00F61868">
            <w:pPr>
              <w:snapToGrid w:val="0"/>
              <w:ind w:left="33"/>
              <w:jc w:val="both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 xml:space="preserve">Администрация </w:t>
            </w:r>
            <w:r w:rsidR="001B166C">
              <w:rPr>
                <w:spacing w:val="1"/>
                <w:szCs w:val="28"/>
              </w:rPr>
              <w:t xml:space="preserve">Самойловского </w:t>
            </w:r>
            <w:r>
              <w:rPr>
                <w:spacing w:val="1"/>
                <w:szCs w:val="28"/>
              </w:rPr>
              <w:t>муниц</w:t>
            </w:r>
            <w:r w:rsidR="001B166C">
              <w:rPr>
                <w:spacing w:val="1"/>
                <w:szCs w:val="28"/>
              </w:rPr>
              <w:t>ипального района Саратовской области</w:t>
            </w:r>
          </w:p>
        </w:tc>
      </w:tr>
      <w:tr w:rsidR="00BD20AD" w:rsidTr="00F61868">
        <w:tc>
          <w:tcPr>
            <w:tcW w:w="2410" w:type="dxa"/>
            <w:shd w:val="clear" w:color="auto" w:fill="auto"/>
          </w:tcPr>
          <w:p w:rsidR="00BD20AD" w:rsidRDefault="00BD20AD" w:rsidP="00F61868">
            <w:pPr>
              <w:snapToGrid w:val="0"/>
              <w:ind w:left="33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 xml:space="preserve">Разработчики  </w:t>
            </w:r>
          </w:p>
          <w:p w:rsidR="00BD20AD" w:rsidRDefault="00BD20AD" w:rsidP="00F61868">
            <w:pPr>
              <w:ind w:left="33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Программы</w:t>
            </w:r>
          </w:p>
        </w:tc>
        <w:tc>
          <w:tcPr>
            <w:tcW w:w="6946" w:type="dxa"/>
            <w:shd w:val="clear" w:color="auto" w:fill="auto"/>
          </w:tcPr>
          <w:p w:rsidR="00BD20AD" w:rsidRDefault="001B166C" w:rsidP="00F61868">
            <w:pPr>
              <w:snapToGrid w:val="0"/>
              <w:ind w:left="33"/>
              <w:jc w:val="both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 xml:space="preserve"> Администрация Самойловского муниципального района Саратовской области</w:t>
            </w:r>
          </w:p>
        </w:tc>
      </w:tr>
      <w:tr w:rsidR="00BD20AD" w:rsidTr="00F61868">
        <w:trPr>
          <w:trHeight w:val="80"/>
        </w:trPr>
        <w:tc>
          <w:tcPr>
            <w:tcW w:w="2410" w:type="dxa"/>
            <w:shd w:val="clear" w:color="auto" w:fill="auto"/>
          </w:tcPr>
          <w:p w:rsidR="00BD20AD" w:rsidRDefault="00BD20AD" w:rsidP="00F61868">
            <w:pPr>
              <w:ind w:left="33"/>
              <w:rPr>
                <w:spacing w:val="1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BD20AD" w:rsidRDefault="00BD20AD" w:rsidP="00F61868">
            <w:pPr>
              <w:shd w:val="clear" w:color="auto" w:fill="FFFFFF"/>
              <w:jc w:val="both"/>
              <w:rPr>
                <w:spacing w:val="1"/>
                <w:szCs w:val="28"/>
              </w:rPr>
            </w:pPr>
          </w:p>
        </w:tc>
      </w:tr>
      <w:tr w:rsidR="00BD20AD" w:rsidTr="00F61868">
        <w:tc>
          <w:tcPr>
            <w:tcW w:w="2410" w:type="dxa"/>
            <w:shd w:val="clear" w:color="auto" w:fill="auto"/>
          </w:tcPr>
          <w:p w:rsidR="00BD20AD" w:rsidRDefault="00BD20AD" w:rsidP="00F61868">
            <w:pPr>
              <w:snapToGrid w:val="0"/>
              <w:ind w:left="33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Цель Программы</w:t>
            </w:r>
          </w:p>
          <w:p w:rsidR="00BD20AD" w:rsidRDefault="00BD20AD" w:rsidP="00F61868">
            <w:pPr>
              <w:ind w:left="33"/>
              <w:rPr>
                <w:spacing w:val="1"/>
                <w:szCs w:val="28"/>
              </w:rPr>
            </w:pPr>
          </w:p>
          <w:p w:rsidR="00BD20AD" w:rsidRDefault="00BD20AD" w:rsidP="00F61868">
            <w:pPr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 xml:space="preserve">Задачи </w:t>
            </w:r>
          </w:p>
          <w:p w:rsidR="00BD20AD" w:rsidRDefault="00BD20AD" w:rsidP="00F61868">
            <w:pPr>
              <w:ind w:left="33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Программы</w:t>
            </w:r>
          </w:p>
        </w:tc>
        <w:tc>
          <w:tcPr>
            <w:tcW w:w="6946" w:type="dxa"/>
            <w:shd w:val="clear" w:color="auto" w:fill="auto"/>
          </w:tcPr>
          <w:p w:rsidR="00BD20AD" w:rsidRPr="005B0636" w:rsidRDefault="00BD20AD" w:rsidP="00F61868">
            <w:pPr>
              <w:snapToGrid w:val="0"/>
              <w:jc w:val="both"/>
              <w:rPr>
                <w:spacing w:val="1"/>
              </w:rPr>
            </w:pPr>
            <w:r>
              <w:t>Повышение уровня безопасности дорожного движения.</w:t>
            </w:r>
          </w:p>
          <w:p w:rsidR="00BD20AD" w:rsidRDefault="00BD20AD" w:rsidP="00F61868">
            <w:pPr>
              <w:ind w:left="33"/>
              <w:jc w:val="both"/>
              <w:rPr>
                <w:spacing w:val="1"/>
                <w:szCs w:val="28"/>
              </w:rPr>
            </w:pPr>
          </w:p>
          <w:p w:rsidR="00BD20AD" w:rsidRPr="00264322" w:rsidRDefault="00BD20AD" w:rsidP="00F61868">
            <w:pPr>
              <w:shd w:val="clear" w:color="auto" w:fill="FFFFFF"/>
              <w:tabs>
                <w:tab w:val="left" w:pos="0"/>
              </w:tabs>
              <w:jc w:val="both"/>
              <w:rPr>
                <w:spacing w:val="1"/>
                <w:szCs w:val="28"/>
              </w:rPr>
            </w:pPr>
            <w:r w:rsidRPr="00264322">
              <w:rPr>
                <w:spacing w:val="1"/>
                <w:szCs w:val="28"/>
              </w:rPr>
              <w:t xml:space="preserve">- Совершенствование системы организации </w:t>
            </w:r>
            <w:proofErr w:type="gramStart"/>
            <w:r w:rsidRPr="00264322">
              <w:rPr>
                <w:spacing w:val="1"/>
                <w:szCs w:val="28"/>
              </w:rPr>
              <w:t>дорожного</w:t>
            </w:r>
            <w:proofErr w:type="gramEnd"/>
          </w:p>
          <w:p w:rsidR="00BD20AD" w:rsidRPr="00264322" w:rsidRDefault="00BD20AD" w:rsidP="00F61868">
            <w:pPr>
              <w:shd w:val="clear" w:color="auto" w:fill="FFFFFF"/>
              <w:tabs>
                <w:tab w:val="left" w:pos="0"/>
              </w:tabs>
              <w:jc w:val="both"/>
              <w:rPr>
                <w:spacing w:val="1"/>
                <w:szCs w:val="28"/>
              </w:rPr>
            </w:pPr>
            <w:r w:rsidRPr="00264322">
              <w:rPr>
                <w:spacing w:val="1"/>
                <w:szCs w:val="28"/>
              </w:rPr>
              <w:t>движения</w:t>
            </w:r>
          </w:p>
          <w:p w:rsidR="00BD20AD" w:rsidRPr="00264322" w:rsidRDefault="00BD20AD" w:rsidP="00F61868">
            <w:pPr>
              <w:shd w:val="clear" w:color="auto" w:fill="FFFFFF"/>
              <w:tabs>
                <w:tab w:val="left" w:pos="0"/>
              </w:tabs>
              <w:jc w:val="both"/>
              <w:rPr>
                <w:spacing w:val="1"/>
                <w:szCs w:val="28"/>
              </w:rPr>
            </w:pPr>
            <w:r w:rsidRPr="00264322">
              <w:rPr>
                <w:spacing w:val="1"/>
                <w:szCs w:val="28"/>
              </w:rPr>
              <w:t>- Обеспечение сохранности автомобильных дорог</w:t>
            </w:r>
          </w:p>
          <w:p w:rsidR="00BD20AD" w:rsidRPr="00264322" w:rsidRDefault="00BD20AD" w:rsidP="00F61868">
            <w:pPr>
              <w:shd w:val="clear" w:color="auto" w:fill="FFFFFF"/>
              <w:tabs>
                <w:tab w:val="left" w:pos="0"/>
              </w:tabs>
              <w:jc w:val="both"/>
              <w:rPr>
                <w:spacing w:val="1"/>
                <w:szCs w:val="28"/>
              </w:rPr>
            </w:pPr>
            <w:r w:rsidRPr="00264322">
              <w:rPr>
                <w:spacing w:val="1"/>
                <w:szCs w:val="28"/>
              </w:rPr>
              <w:t>общего пользования местного значения</w:t>
            </w:r>
          </w:p>
          <w:p w:rsidR="00BD20AD" w:rsidRPr="00264322" w:rsidRDefault="00BD20AD" w:rsidP="00F61868">
            <w:pPr>
              <w:shd w:val="clear" w:color="auto" w:fill="FFFFFF"/>
              <w:tabs>
                <w:tab w:val="left" w:pos="0"/>
              </w:tabs>
              <w:jc w:val="both"/>
              <w:rPr>
                <w:spacing w:val="1"/>
                <w:szCs w:val="28"/>
              </w:rPr>
            </w:pPr>
            <w:r w:rsidRPr="00264322">
              <w:rPr>
                <w:spacing w:val="1"/>
                <w:szCs w:val="28"/>
              </w:rPr>
              <w:t>- Повышение безопасности дорожных условий</w:t>
            </w:r>
          </w:p>
          <w:p w:rsidR="00BD20AD" w:rsidRPr="00264322" w:rsidRDefault="00BD20AD" w:rsidP="00F61868">
            <w:pPr>
              <w:shd w:val="clear" w:color="auto" w:fill="FFFFFF"/>
              <w:tabs>
                <w:tab w:val="left" w:pos="0"/>
              </w:tabs>
              <w:jc w:val="both"/>
              <w:rPr>
                <w:spacing w:val="1"/>
                <w:szCs w:val="28"/>
              </w:rPr>
            </w:pPr>
            <w:r w:rsidRPr="00264322">
              <w:rPr>
                <w:spacing w:val="1"/>
                <w:szCs w:val="28"/>
              </w:rPr>
              <w:t>- Предупреждение опасного поведения участников</w:t>
            </w:r>
          </w:p>
          <w:p w:rsidR="00BD20AD" w:rsidRPr="00264322" w:rsidRDefault="00BD20AD" w:rsidP="00F61868">
            <w:pPr>
              <w:shd w:val="clear" w:color="auto" w:fill="FFFFFF"/>
              <w:tabs>
                <w:tab w:val="left" w:pos="0"/>
              </w:tabs>
              <w:jc w:val="both"/>
              <w:rPr>
                <w:spacing w:val="1"/>
                <w:szCs w:val="28"/>
              </w:rPr>
            </w:pPr>
            <w:r w:rsidRPr="00264322">
              <w:rPr>
                <w:spacing w:val="1"/>
                <w:szCs w:val="28"/>
              </w:rPr>
              <w:lastRenderedPageBreak/>
              <w:t>дорожного движения</w:t>
            </w:r>
          </w:p>
          <w:p w:rsidR="00BD20AD" w:rsidRPr="00264322" w:rsidRDefault="00BD20AD" w:rsidP="00F61868">
            <w:pPr>
              <w:shd w:val="clear" w:color="auto" w:fill="FFFFFF"/>
              <w:tabs>
                <w:tab w:val="left" w:pos="0"/>
              </w:tabs>
              <w:jc w:val="both"/>
              <w:rPr>
                <w:spacing w:val="1"/>
                <w:szCs w:val="28"/>
              </w:rPr>
            </w:pPr>
            <w:r w:rsidRPr="00264322">
              <w:rPr>
                <w:spacing w:val="1"/>
                <w:szCs w:val="28"/>
              </w:rPr>
              <w:t>- Воспитание у детей навыков безопасного поведения</w:t>
            </w:r>
          </w:p>
          <w:p w:rsidR="00BD20AD" w:rsidRDefault="00BD20AD" w:rsidP="00F61868">
            <w:pPr>
              <w:jc w:val="both"/>
              <w:rPr>
                <w:spacing w:val="1"/>
                <w:szCs w:val="28"/>
              </w:rPr>
            </w:pPr>
            <w:r w:rsidRPr="00264322">
              <w:rPr>
                <w:spacing w:val="1"/>
                <w:szCs w:val="28"/>
              </w:rPr>
              <w:t>на дорогах</w:t>
            </w:r>
          </w:p>
        </w:tc>
      </w:tr>
      <w:tr w:rsidR="00BD20AD" w:rsidTr="00F61868">
        <w:tc>
          <w:tcPr>
            <w:tcW w:w="2410" w:type="dxa"/>
            <w:shd w:val="clear" w:color="auto" w:fill="auto"/>
          </w:tcPr>
          <w:p w:rsidR="00BD20AD" w:rsidRDefault="00BD20AD" w:rsidP="00F61868">
            <w:pPr>
              <w:snapToGrid w:val="0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lastRenderedPageBreak/>
              <w:t>Срок реализации</w:t>
            </w:r>
          </w:p>
          <w:p w:rsidR="00BD20AD" w:rsidRDefault="00BD20AD" w:rsidP="00F61868">
            <w:pPr>
              <w:ind w:left="33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Программы</w:t>
            </w:r>
          </w:p>
        </w:tc>
        <w:tc>
          <w:tcPr>
            <w:tcW w:w="6946" w:type="dxa"/>
            <w:shd w:val="clear" w:color="auto" w:fill="auto"/>
          </w:tcPr>
          <w:p w:rsidR="00BD20AD" w:rsidRDefault="001B166C" w:rsidP="00F61868">
            <w:pPr>
              <w:snapToGrid w:val="0"/>
              <w:ind w:left="33"/>
              <w:jc w:val="both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 xml:space="preserve"> 2019-2021</w:t>
            </w:r>
            <w:r w:rsidR="00BD20AD">
              <w:rPr>
                <w:spacing w:val="1"/>
                <w:szCs w:val="28"/>
              </w:rPr>
              <w:t xml:space="preserve"> годы</w:t>
            </w:r>
          </w:p>
        </w:tc>
      </w:tr>
      <w:tr w:rsidR="00BD20AD" w:rsidTr="00F61868">
        <w:tc>
          <w:tcPr>
            <w:tcW w:w="2410" w:type="dxa"/>
            <w:shd w:val="clear" w:color="auto" w:fill="auto"/>
          </w:tcPr>
          <w:p w:rsidR="00BD20AD" w:rsidRDefault="00BD20AD" w:rsidP="00F61868">
            <w:pPr>
              <w:snapToGrid w:val="0"/>
              <w:ind w:left="33"/>
              <w:rPr>
                <w:spacing w:val="1"/>
                <w:szCs w:val="28"/>
              </w:rPr>
            </w:pPr>
          </w:p>
          <w:p w:rsidR="00BD20AD" w:rsidRDefault="00BD20AD" w:rsidP="00F61868">
            <w:pPr>
              <w:ind w:left="33"/>
              <w:rPr>
                <w:spacing w:val="1"/>
                <w:szCs w:val="28"/>
              </w:rPr>
            </w:pPr>
            <w:r>
              <w:t xml:space="preserve">Целевые индикаторы и показатели муниципальной программы </w:t>
            </w:r>
            <w:r>
              <w:rPr>
                <w:spacing w:val="1"/>
                <w:szCs w:val="28"/>
              </w:rPr>
              <w:t xml:space="preserve">   </w:t>
            </w:r>
          </w:p>
        </w:tc>
        <w:tc>
          <w:tcPr>
            <w:tcW w:w="6946" w:type="dxa"/>
            <w:shd w:val="clear" w:color="auto" w:fill="auto"/>
          </w:tcPr>
          <w:p w:rsidR="00BD20AD" w:rsidRDefault="00BD20AD" w:rsidP="00F61868">
            <w:pPr>
              <w:pStyle w:val="a3"/>
              <w:snapToGrid w:val="0"/>
              <w:rPr>
                <w:bCs/>
              </w:rPr>
            </w:pPr>
          </w:p>
          <w:p w:rsidR="00BD20AD" w:rsidRPr="003E492F" w:rsidRDefault="00BD20AD" w:rsidP="00F61868">
            <w:pPr>
              <w:pStyle w:val="a3"/>
              <w:snapToGrid w:val="0"/>
              <w:rPr>
                <w:bCs/>
              </w:rPr>
            </w:pPr>
            <w:r w:rsidRPr="003E492F">
              <w:rPr>
                <w:bCs/>
              </w:rPr>
              <w:t xml:space="preserve">1.Снижение количества </w:t>
            </w:r>
            <w:proofErr w:type="gramStart"/>
            <w:r w:rsidRPr="003E492F">
              <w:rPr>
                <w:bCs/>
              </w:rPr>
              <w:t>дорожно-транспортных</w:t>
            </w:r>
            <w:proofErr w:type="gramEnd"/>
          </w:p>
          <w:p w:rsidR="00BD20AD" w:rsidRPr="003E492F" w:rsidRDefault="00BD20AD" w:rsidP="00F61868">
            <w:pPr>
              <w:pStyle w:val="a3"/>
              <w:snapToGrid w:val="0"/>
              <w:rPr>
                <w:bCs/>
              </w:rPr>
            </w:pPr>
            <w:r w:rsidRPr="003E492F">
              <w:rPr>
                <w:bCs/>
              </w:rPr>
              <w:t>происшествий.</w:t>
            </w:r>
          </w:p>
          <w:p w:rsidR="00BD20AD" w:rsidRPr="003E492F" w:rsidRDefault="00BD20AD" w:rsidP="00F61868">
            <w:pPr>
              <w:pStyle w:val="a3"/>
              <w:snapToGrid w:val="0"/>
              <w:rPr>
                <w:bCs/>
              </w:rPr>
            </w:pPr>
            <w:r w:rsidRPr="003E492F">
              <w:rPr>
                <w:bCs/>
              </w:rPr>
              <w:t>2.Снижение количества пострадавших в результате</w:t>
            </w:r>
          </w:p>
          <w:p w:rsidR="00BD20AD" w:rsidRPr="003E492F" w:rsidRDefault="00BD20AD" w:rsidP="00F61868">
            <w:pPr>
              <w:pStyle w:val="a3"/>
              <w:snapToGrid w:val="0"/>
              <w:rPr>
                <w:bCs/>
              </w:rPr>
            </w:pPr>
            <w:r w:rsidRPr="003E492F">
              <w:rPr>
                <w:bCs/>
              </w:rPr>
              <w:t>дорожно-транспортных происшествий.</w:t>
            </w:r>
          </w:p>
          <w:p w:rsidR="00BD20AD" w:rsidRPr="003E492F" w:rsidRDefault="00BD20AD" w:rsidP="00F61868">
            <w:pPr>
              <w:pStyle w:val="a3"/>
              <w:snapToGrid w:val="0"/>
              <w:rPr>
                <w:bCs/>
              </w:rPr>
            </w:pPr>
            <w:r w:rsidRPr="003E492F">
              <w:rPr>
                <w:bCs/>
              </w:rPr>
              <w:t>3.Снижение количества погибших в результате</w:t>
            </w:r>
          </w:p>
          <w:p w:rsidR="00BD20AD" w:rsidRPr="003E492F" w:rsidRDefault="00BD20AD" w:rsidP="00F61868">
            <w:pPr>
              <w:pStyle w:val="a3"/>
              <w:snapToGrid w:val="0"/>
              <w:rPr>
                <w:bCs/>
              </w:rPr>
            </w:pPr>
            <w:r w:rsidRPr="003E492F">
              <w:rPr>
                <w:bCs/>
              </w:rPr>
              <w:t>дорожно-транспортных происшествий.</w:t>
            </w:r>
          </w:p>
          <w:p w:rsidR="00BD20AD" w:rsidRDefault="00BD20AD" w:rsidP="00F61868">
            <w:pPr>
              <w:pStyle w:val="a5"/>
              <w:ind w:left="0"/>
              <w:jc w:val="both"/>
            </w:pPr>
            <w:r w:rsidRPr="003E492F">
              <w:rPr>
                <w:bCs/>
              </w:rPr>
              <w:t>4. Повышение безопасности дорожных условий</w:t>
            </w:r>
            <w:r>
              <w:t xml:space="preserve"> </w:t>
            </w:r>
          </w:p>
        </w:tc>
      </w:tr>
      <w:tr w:rsidR="00BD20AD" w:rsidTr="00F61868">
        <w:tc>
          <w:tcPr>
            <w:tcW w:w="2410" w:type="dxa"/>
            <w:shd w:val="clear" w:color="auto" w:fill="auto"/>
          </w:tcPr>
          <w:p w:rsidR="00BD20AD" w:rsidRDefault="00BD20AD" w:rsidP="00F61868">
            <w:pPr>
              <w:snapToGrid w:val="0"/>
              <w:rPr>
                <w:spacing w:val="1"/>
                <w:szCs w:val="28"/>
              </w:rPr>
            </w:pPr>
          </w:p>
          <w:p w:rsidR="00BD20AD" w:rsidRDefault="00756BB9" w:rsidP="00F61868">
            <w:pPr>
              <w:ind w:left="33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 xml:space="preserve">Прогнозируемые объемы </w:t>
            </w:r>
          </w:p>
          <w:p w:rsidR="00BD20AD" w:rsidRDefault="00BD20AD" w:rsidP="00F61868">
            <w:pPr>
              <w:ind w:left="33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 xml:space="preserve">и источники </w:t>
            </w:r>
          </w:p>
          <w:p w:rsidR="00BD20AD" w:rsidRDefault="00BD20AD" w:rsidP="00F61868">
            <w:pPr>
              <w:ind w:left="33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 xml:space="preserve">финансирования </w:t>
            </w:r>
          </w:p>
          <w:p w:rsidR="00BD20AD" w:rsidRDefault="00BD20AD" w:rsidP="00F61868">
            <w:pPr>
              <w:ind w:left="33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Программы</w:t>
            </w:r>
          </w:p>
          <w:p w:rsidR="00BD20AD" w:rsidRDefault="00BD20AD" w:rsidP="00F61868">
            <w:pPr>
              <w:ind w:left="33"/>
              <w:rPr>
                <w:spacing w:val="1"/>
                <w:szCs w:val="28"/>
              </w:rPr>
            </w:pPr>
          </w:p>
          <w:p w:rsidR="00BD20AD" w:rsidRDefault="00BD20AD" w:rsidP="00F61868">
            <w:pPr>
              <w:ind w:left="33"/>
              <w:rPr>
                <w:spacing w:val="1"/>
                <w:szCs w:val="28"/>
              </w:rPr>
            </w:pPr>
          </w:p>
          <w:p w:rsidR="00BD20AD" w:rsidRDefault="00BD20AD" w:rsidP="00F61868">
            <w:pPr>
              <w:rPr>
                <w:spacing w:val="1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BD20AD" w:rsidRDefault="00BD20AD" w:rsidP="00F61868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0AD" w:rsidRDefault="00BD20AD" w:rsidP="00CF1B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1C0">
              <w:rPr>
                <w:rFonts w:ascii="Times New Roman" w:hAnsi="Times New Roman" w:cs="Times New Roman"/>
                <w:sz w:val="28"/>
                <w:szCs w:val="28"/>
              </w:rPr>
              <w:t>Финансирование Программы осуществляется за счет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01C0">
              <w:rPr>
                <w:rFonts w:ascii="Times New Roman" w:hAnsi="Times New Roman" w:cs="Times New Roman"/>
                <w:sz w:val="28"/>
                <w:szCs w:val="28"/>
              </w:rPr>
              <w:t xml:space="preserve">средств бюджета </w:t>
            </w:r>
            <w:r w:rsidR="00B066B3">
              <w:rPr>
                <w:rFonts w:ascii="Times New Roman" w:hAnsi="Times New Roman" w:cs="Times New Roman"/>
                <w:sz w:val="28"/>
                <w:szCs w:val="28"/>
              </w:rPr>
              <w:t>Самойловского муниципального района</w:t>
            </w:r>
            <w:r w:rsidR="004B7F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E3F85" w:rsidRPr="004B7FE0">
              <w:rPr>
                <w:rFonts w:ascii="Times New Roman" w:hAnsi="Times New Roman" w:cs="Times New Roman"/>
                <w:sz w:val="28"/>
                <w:szCs w:val="28"/>
              </w:rPr>
              <w:t>бюджетов муниципальных образовани</w:t>
            </w:r>
            <w:r w:rsidR="004B7FE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E3F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Pr="00FA01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20AD" w:rsidRPr="00FA01C0" w:rsidRDefault="00BD20AD" w:rsidP="00CF1B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1C0">
              <w:rPr>
                <w:rFonts w:ascii="Times New Roman" w:hAnsi="Times New Roman" w:cs="Times New Roman"/>
                <w:sz w:val="28"/>
                <w:szCs w:val="28"/>
              </w:rPr>
              <w:t>Общий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01C0">
              <w:rPr>
                <w:rFonts w:ascii="Times New Roman" w:hAnsi="Times New Roman" w:cs="Times New Roman"/>
                <w:sz w:val="28"/>
                <w:szCs w:val="28"/>
              </w:rPr>
              <w:t>объем средств, предусмотренных на реализацию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01C0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программы,</w:t>
            </w:r>
            <w:r w:rsidR="00FE3F85">
              <w:t xml:space="preserve"> </w:t>
            </w:r>
            <w:r w:rsidR="009E5B0D">
              <w:rPr>
                <w:rFonts w:ascii="Times New Roman" w:hAnsi="Times New Roman" w:cs="Times New Roman"/>
                <w:sz w:val="28"/>
                <w:szCs w:val="28"/>
              </w:rPr>
              <w:t>832,1</w:t>
            </w:r>
            <w:r w:rsidRPr="00FA01C0">
              <w:rPr>
                <w:rFonts w:ascii="Times New Roman" w:hAnsi="Times New Roman" w:cs="Times New Roman"/>
                <w:sz w:val="28"/>
                <w:szCs w:val="28"/>
              </w:rPr>
              <w:t xml:space="preserve"> – тыс. рублей</w:t>
            </w:r>
            <w:r w:rsidR="00C2501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C2501E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="00C2501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FA01C0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BD20AD" w:rsidRPr="00FA01C0" w:rsidRDefault="00BD20AD" w:rsidP="00F618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1C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066B3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FA01C0">
              <w:rPr>
                <w:rFonts w:ascii="Times New Roman" w:hAnsi="Times New Roman" w:cs="Times New Roman"/>
                <w:sz w:val="28"/>
                <w:szCs w:val="28"/>
              </w:rPr>
              <w:t xml:space="preserve">г </w:t>
            </w:r>
            <w:r w:rsidRPr="0005641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9E5B0D">
              <w:rPr>
                <w:rFonts w:ascii="Times New Roman" w:hAnsi="Times New Roman" w:cs="Times New Roman"/>
                <w:sz w:val="28"/>
                <w:szCs w:val="28"/>
              </w:rPr>
              <w:t>692,1</w:t>
            </w:r>
            <w:r w:rsidRPr="00FA01C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D20AD" w:rsidRPr="00FA01C0" w:rsidRDefault="00B066B3" w:rsidP="00F618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  <w:r w:rsidR="00BD20AD" w:rsidRPr="00FA01C0">
              <w:rPr>
                <w:rFonts w:ascii="Times New Roman" w:hAnsi="Times New Roman" w:cs="Times New Roman"/>
                <w:sz w:val="28"/>
                <w:szCs w:val="28"/>
              </w:rPr>
              <w:t xml:space="preserve">г. – </w:t>
            </w:r>
            <w:r w:rsidR="009E5B0D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  <w:r w:rsidR="00BD20AD" w:rsidRPr="00FA01C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D20AD" w:rsidRPr="00FA01C0" w:rsidRDefault="00BD20AD" w:rsidP="00F618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1C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066B3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  <w:r w:rsidRPr="00FA01C0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5A49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49F3" w:rsidRPr="005A49F3">
              <w:rPr>
                <w:rFonts w:ascii="Times New Roman" w:hAnsi="Times New Roman" w:cs="Times New Roman"/>
                <w:sz w:val="28"/>
                <w:szCs w:val="28"/>
              </w:rPr>
              <w:t>70,</w:t>
            </w:r>
            <w:r w:rsidR="005A49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BD20AD" w:rsidRDefault="00BD20AD" w:rsidP="00F61868">
            <w:pPr>
              <w:pStyle w:val="ConsPlusNormal"/>
              <w:widowControl/>
              <w:ind w:firstLine="0"/>
              <w:jc w:val="both"/>
              <w:rPr>
                <w:spacing w:val="1"/>
                <w:szCs w:val="28"/>
              </w:rPr>
            </w:pPr>
          </w:p>
        </w:tc>
      </w:tr>
      <w:tr w:rsidR="00BD20AD" w:rsidTr="00F61868">
        <w:tc>
          <w:tcPr>
            <w:tcW w:w="2410" w:type="dxa"/>
            <w:shd w:val="clear" w:color="auto" w:fill="auto"/>
          </w:tcPr>
          <w:p w:rsidR="00BD20AD" w:rsidRDefault="00BD20AD" w:rsidP="00F61868">
            <w:pPr>
              <w:snapToGrid w:val="0"/>
              <w:rPr>
                <w:spacing w:val="1"/>
                <w:szCs w:val="28"/>
              </w:rPr>
            </w:pPr>
            <w:r>
              <w:rPr>
                <w:spacing w:val="1"/>
                <w:szCs w:val="28"/>
              </w:rPr>
              <w:t>Ожидаемые результаты реализации мероприятий Программы</w:t>
            </w:r>
          </w:p>
          <w:p w:rsidR="00BD20AD" w:rsidRDefault="00BD20AD" w:rsidP="00F61868">
            <w:pPr>
              <w:ind w:left="33"/>
              <w:rPr>
                <w:spacing w:val="1"/>
                <w:szCs w:val="28"/>
              </w:rPr>
            </w:pPr>
          </w:p>
          <w:p w:rsidR="00BD20AD" w:rsidRDefault="00BD20AD" w:rsidP="00F61868">
            <w:pPr>
              <w:rPr>
                <w:spacing w:val="1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BD20AD" w:rsidRDefault="00BD20AD" w:rsidP="00F61868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Сокращение дорожно-транспортных происшествий и количества пострадавших в них 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на территории </w:t>
            </w:r>
            <w:r w:rsidR="00B066B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Самойловского 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м</w:t>
            </w:r>
            <w:r w:rsidR="00B066B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униципального района Саратовской области к 2022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D20AD" w:rsidRDefault="00BD20AD" w:rsidP="00F61868">
            <w:pPr>
              <w:shd w:val="clear" w:color="auto" w:fill="FFFFFF"/>
              <w:tabs>
                <w:tab w:val="left" w:pos="0"/>
              </w:tabs>
              <w:jc w:val="both"/>
              <w:rPr>
                <w:spacing w:val="2"/>
                <w:szCs w:val="28"/>
              </w:rPr>
            </w:pPr>
            <w:r>
              <w:rPr>
                <w:spacing w:val="2"/>
                <w:szCs w:val="28"/>
              </w:rPr>
              <w:t xml:space="preserve">привлечение предприятий, учреждений, организаций независимо от форм собственности, а также общественных организаций к деятельности по предупреждению нарушений БДД. </w:t>
            </w:r>
          </w:p>
          <w:p w:rsidR="00BD20AD" w:rsidRDefault="00BD20AD" w:rsidP="00F61868">
            <w:pPr>
              <w:ind w:left="33"/>
              <w:jc w:val="both"/>
              <w:rPr>
                <w:spacing w:val="1"/>
                <w:szCs w:val="28"/>
              </w:rPr>
            </w:pPr>
          </w:p>
        </w:tc>
      </w:tr>
      <w:tr w:rsidR="00BD20AD" w:rsidTr="00F61868">
        <w:tc>
          <w:tcPr>
            <w:tcW w:w="2410" w:type="dxa"/>
            <w:shd w:val="clear" w:color="auto" w:fill="auto"/>
          </w:tcPr>
          <w:p w:rsidR="00BD20AD" w:rsidRDefault="00BD20AD" w:rsidP="00CF1B6E">
            <w:pPr>
              <w:rPr>
                <w:spacing w:val="1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BD20AD" w:rsidRDefault="00BD20AD" w:rsidP="00F61868">
            <w:pPr>
              <w:snapToGrid w:val="0"/>
              <w:ind w:left="33"/>
              <w:jc w:val="both"/>
              <w:rPr>
                <w:spacing w:val="1"/>
                <w:szCs w:val="28"/>
              </w:rPr>
            </w:pPr>
          </w:p>
        </w:tc>
      </w:tr>
    </w:tbl>
    <w:p w:rsidR="00BD20AD" w:rsidRDefault="00BD20AD" w:rsidP="00B066B3">
      <w:pPr>
        <w:rPr>
          <w:szCs w:val="28"/>
        </w:rPr>
      </w:pPr>
    </w:p>
    <w:p w:rsidR="009E5B0D" w:rsidRDefault="009E5B0D" w:rsidP="00B066B3">
      <w:pPr>
        <w:rPr>
          <w:szCs w:val="28"/>
        </w:rPr>
      </w:pPr>
    </w:p>
    <w:p w:rsidR="009E5B0D" w:rsidRDefault="009E5B0D" w:rsidP="00B066B3">
      <w:pPr>
        <w:rPr>
          <w:szCs w:val="28"/>
        </w:rPr>
      </w:pPr>
    </w:p>
    <w:p w:rsidR="009E5B0D" w:rsidRDefault="009E5B0D" w:rsidP="00B066B3">
      <w:pPr>
        <w:rPr>
          <w:szCs w:val="28"/>
        </w:rPr>
      </w:pPr>
    </w:p>
    <w:p w:rsidR="009E5B0D" w:rsidRDefault="009E5B0D" w:rsidP="00B066B3">
      <w:pPr>
        <w:rPr>
          <w:szCs w:val="28"/>
        </w:rPr>
      </w:pPr>
    </w:p>
    <w:p w:rsidR="009E5B0D" w:rsidRDefault="009E5B0D" w:rsidP="00B066B3">
      <w:pPr>
        <w:rPr>
          <w:szCs w:val="28"/>
        </w:rPr>
      </w:pPr>
    </w:p>
    <w:p w:rsidR="009E5B0D" w:rsidRDefault="009E5B0D" w:rsidP="00B066B3">
      <w:pPr>
        <w:rPr>
          <w:szCs w:val="28"/>
        </w:rPr>
      </w:pPr>
    </w:p>
    <w:p w:rsidR="009E5B0D" w:rsidRDefault="009E5B0D" w:rsidP="00B066B3">
      <w:pPr>
        <w:rPr>
          <w:szCs w:val="28"/>
        </w:rPr>
      </w:pPr>
    </w:p>
    <w:p w:rsidR="009E5B0D" w:rsidRDefault="009E5B0D" w:rsidP="00B066B3">
      <w:pPr>
        <w:rPr>
          <w:szCs w:val="28"/>
        </w:rPr>
      </w:pPr>
    </w:p>
    <w:p w:rsidR="009E5B0D" w:rsidRDefault="009E5B0D" w:rsidP="00B066B3">
      <w:pPr>
        <w:rPr>
          <w:szCs w:val="28"/>
        </w:rPr>
      </w:pPr>
    </w:p>
    <w:p w:rsidR="009E5B0D" w:rsidRDefault="009E5B0D" w:rsidP="00B066B3">
      <w:pPr>
        <w:rPr>
          <w:szCs w:val="28"/>
        </w:rPr>
      </w:pPr>
    </w:p>
    <w:p w:rsidR="00BD20AD" w:rsidRPr="003B308E" w:rsidRDefault="00BD20AD" w:rsidP="00BD20AD">
      <w:pPr>
        <w:jc w:val="center"/>
        <w:rPr>
          <w:b/>
          <w:szCs w:val="28"/>
        </w:rPr>
      </w:pPr>
      <w:r w:rsidRPr="003B308E">
        <w:rPr>
          <w:b/>
          <w:szCs w:val="28"/>
        </w:rPr>
        <w:lastRenderedPageBreak/>
        <w:t>1. Содержание проблемы и обоснование</w:t>
      </w:r>
    </w:p>
    <w:p w:rsidR="00BD20AD" w:rsidRPr="003B308E" w:rsidRDefault="00BD20AD" w:rsidP="003B308E">
      <w:pPr>
        <w:jc w:val="center"/>
        <w:rPr>
          <w:b/>
          <w:szCs w:val="28"/>
        </w:rPr>
      </w:pPr>
      <w:r w:rsidRPr="003B308E">
        <w:rPr>
          <w:b/>
          <w:szCs w:val="28"/>
        </w:rPr>
        <w:t>необходимости ее решения программным методом</w:t>
      </w:r>
    </w:p>
    <w:p w:rsidR="00BD20AD" w:rsidRDefault="003B308E" w:rsidP="003B308E">
      <w:pPr>
        <w:jc w:val="both"/>
        <w:rPr>
          <w:szCs w:val="28"/>
        </w:rPr>
      </w:pPr>
      <w:r>
        <w:rPr>
          <w:szCs w:val="28"/>
        </w:rPr>
        <w:t xml:space="preserve">     </w:t>
      </w:r>
      <w:r w:rsidR="00BD20AD">
        <w:rPr>
          <w:szCs w:val="28"/>
        </w:rPr>
        <w:t xml:space="preserve">Обстановка с обеспечением безопасности дорожного движения на территории </w:t>
      </w:r>
      <w:r w:rsidR="00B066B3">
        <w:rPr>
          <w:szCs w:val="28"/>
        </w:rPr>
        <w:t xml:space="preserve">Самойловского муниципального района </w:t>
      </w:r>
      <w:r w:rsidR="00BD20AD">
        <w:rPr>
          <w:szCs w:val="28"/>
        </w:rPr>
        <w:t>остается напряженной. Решение проблемы обеспечения безопасности дорожного движения является одной из п</w:t>
      </w:r>
      <w:r w:rsidR="00B066B3">
        <w:rPr>
          <w:szCs w:val="28"/>
        </w:rPr>
        <w:t xml:space="preserve">риоритетных задач государства, </w:t>
      </w:r>
      <w:r w:rsidR="00BD20AD">
        <w:rPr>
          <w:szCs w:val="28"/>
        </w:rPr>
        <w:t xml:space="preserve">комплексное решение которой необходимо разделять на следующие основные составляющие: профилактическая работа по обеспечению безопасности дорожного движения, ремонт и содержание дорог и пешеходных дорожек, </w:t>
      </w:r>
      <w:r w:rsidR="00BD20AD">
        <w:t>внедрение технических средств контроля.</w:t>
      </w:r>
    </w:p>
    <w:p w:rsidR="00BD20AD" w:rsidRDefault="00B066B3" w:rsidP="00B066B3">
      <w:pPr>
        <w:jc w:val="both"/>
        <w:rPr>
          <w:szCs w:val="28"/>
        </w:rPr>
      </w:pPr>
      <w:r>
        <w:rPr>
          <w:szCs w:val="28"/>
        </w:rPr>
        <w:t xml:space="preserve">     </w:t>
      </w:r>
      <w:r w:rsidR="00BD20AD">
        <w:rPr>
          <w:szCs w:val="28"/>
        </w:rPr>
        <w:t>Неудовлетворительные дорожные условия – одна из причин аварий на дорогах, из-за которых совершается большое количество дорожно-транспортных происшествий. На сегодняшний день более 50 процентов автомобильных дорог местного значения поселения не отвечает установленным нормативным требованиям, имеются значительные повреждения дорожного покрытия, недостаточное освещение улиц, большое к</w:t>
      </w:r>
      <w:r w:rsidR="00C2501E">
        <w:rPr>
          <w:szCs w:val="28"/>
        </w:rPr>
        <w:t>оличество дорожных знаков требуе</w:t>
      </w:r>
      <w:r w:rsidR="00BD20AD">
        <w:rPr>
          <w:szCs w:val="28"/>
        </w:rPr>
        <w:t xml:space="preserve">т замены. </w:t>
      </w:r>
    </w:p>
    <w:p w:rsidR="00BD20AD" w:rsidRDefault="00C2501E" w:rsidP="00B066B3">
      <w:pPr>
        <w:jc w:val="both"/>
        <w:rPr>
          <w:szCs w:val="28"/>
        </w:rPr>
      </w:pPr>
      <w:r>
        <w:rPr>
          <w:szCs w:val="28"/>
        </w:rPr>
        <w:t xml:space="preserve">     Особенно остро обозначена проблема организации</w:t>
      </w:r>
      <w:r w:rsidR="00BD20AD">
        <w:rPr>
          <w:szCs w:val="28"/>
        </w:rPr>
        <w:t xml:space="preserve"> </w:t>
      </w:r>
      <w:r>
        <w:rPr>
          <w:bCs/>
          <w:szCs w:val="28"/>
        </w:rPr>
        <w:t>парковок</w:t>
      </w:r>
      <w:r w:rsidR="00BD20AD">
        <w:rPr>
          <w:bCs/>
          <w:szCs w:val="28"/>
        </w:rPr>
        <w:t xml:space="preserve"> и стоянок </w:t>
      </w:r>
      <w:r w:rsidR="00BD20AD">
        <w:rPr>
          <w:szCs w:val="28"/>
        </w:rPr>
        <w:t xml:space="preserve">транспортных средств. Необходимо постоянно обеспечивать </w:t>
      </w:r>
      <w:proofErr w:type="gramStart"/>
      <w:r w:rsidR="00BD20AD">
        <w:rPr>
          <w:szCs w:val="28"/>
        </w:rPr>
        <w:t>контроль за</w:t>
      </w:r>
      <w:proofErr w:type="gramEnd"/>
      <w:r w:rsidR="00BD20AD">
        <w:rPr>
          <w:szCs w:val="28"/>
        </w:rPr>
        <w:t xml:space="preserve"> разработкой схем дорожной разметки, проектированием и строител</w:t>
      </w:r>
      <w:r w:rsidR="00B066B3">
        <w:rPr>
          <w:szCs w:val="28"/>
        </w:rPr>
        <w:t>ьством пешеходных</w:t>
      </w:r>
      <w:r w:rsidR="00BD20AD">
        <w:rPr>
          <w:szCs w:val="28"/>
        </w:rPr>
        <w:t xml:space="preserve"> дорожек, тротуаров, пешеходных переходов.</w:t>
      </w:r>
    </w:p>
    <w:p w:rsidR="00BD20AD" w:rsidRDefault="003B308E" w:rsidP="003B308E">
      <w:pPr>
        <w:pStyle w:val="a5"/>
        <w:spacing w:after="0"/>
        <w:ind w:left="0"/>
        <w:jc w:val="both"/>
      </w:pPr>
      <w:r>
        <w:t xml:space="preserve">     Особую тревогу вызывает </w:t>
      </w:r>
      <w:r w:rsidR="00BD20AD">
        <w:t>уровень аварийности на пассажирском транспорте и детский дорожно-транспор</w:t>
      </w:r>
      <w:r>
        <w:t>тный травматизм</w:t>
      </w:r>
      <w:r w:rsidR="00BD20AD">
        <w:t>, так как никакие доводы не могут оправдать гибель или страдания ребенка.</w:t>
      </w:r>
    </w:p>
    <w:p w:rsidR="00BD20AD" w:rsidRPr="003B308E" w:rsidRDefault="003B308E" w:rsidP="003B308E">
      <w:pPr>
        <w:pStyle w:val="a5"/>
        <w:spacing w:after="0"/>
        <w:ind w:left="0"/>
        <w:jc w:val="both"/>
      </w:pPr>
      <w:r>
        <w:t xml:space="preserve">     </w:t>
      </w:r>
      <w:r w:rsidR="00BD20AD">
        <w:t>Проблема обеспечения безопасности дорожного движения носит межведомственный харак</w:t>
      </w:r>
      <w:r>
        <w:t xml:space="preserve">тер, так как затрагивает сферу муниципальной </w:t>
      </w:r>
      <w:r w:rsidR="00BD20AD">
        <w:t>влас</w:t>
      </w:r>
      <w:r>
        <w:t xml:space="preserve">ти, правоохранительных органов </w:t>
      </w:r>
      <w:r w:rsidR="00BD20AD">
        <w:t>и для достижения установленных целей, должна решаться с использованием программных методов.</w:t>
      </w:r>
    </w:p>
    <w:p w:rsidR="00BD20AD" w:rsidRPr="003B308E" w:rsidRDefault="00BD20AD" w:rsidP="003B308E">
      <w:pPr>
        <w:pStyle w:val="21"/>
        <w:ind w:left="142"/>
        <w:rPr>
          <w:b/>
          <w:szCs w:val="28"/>
        </w:rPr>
      </w:pPr>
      <w:r w:rsidRPr="003B308E">
        <w:rPr>
          <w:b/>
          <w:szCs w:val="28"/>
        </w:rPr>
        <w:t>2. Основные цели и задачи Программы</w:t>
      </w:r>
    </w:p>
    <w:p w:rsidR="00BD20AD" w:rsidRDefault="00BD20AD" w:rsidP="00BD20AD">
      <w:pPr>
        <w:ind w:firstLine="676"/>
        <w:jc w:val="both"/>
        <w:rPr>
          <w:spacing w:val="1"/>
          <w:szCs w:val="28"/>
        </w:rPr>
      </w:pPr>
      <w:r>
        <w:rPr>
          <w:spacing w:val="2"/>
          <w:szCs w:val="28"/>
        </w:rPr>
        <w:t>Основной целью Программы является</w:t>
      </w:r>
      <w:r>
        <w:rPr>
          <w:spacing w:val="1"/>
          <w:szCs w:val="28"/>
        </w:rPr>
        <w:t xml:space="preserve"> формирование системы профилактики безопасности дорожного движения, </w:t>
      </w:r>
      <w:r>
        <w:t>сокращение количества лиц, погибших в результате дорожно-транспортных происшествий, числа дорож</w:t>
      </w:r>
      <w:r w:rsidR="003B308E">
        <w:t xml:space="preserve">но-транспортных происшествий с </w:t>
      </w:r>
      <w:r>
        <w:t xml:space="preserve">пострадавшими </w:t>
      </w:r>
      <w:r>
        <w:rPr>
          <w:spacing w:val="1"/>
          <w:szCs w:val="28"/>
        </w:rPr>
        <w:t>на тер</w:t>
      </w:r>
      <w:r w:rsidR="003B308E">
        <w:rPr>
          <w:spacing w:val="1"/>
          <w:szCs w:val="28"/>
        </w:rPr>
        <w:t>ритории Самойловского муниципального района Саратовской области</w:t>
      </w:r>
      <w:r>
        <w:rPr>
          <w:spacing w:val="1"/>
          <w:szCs w:val="28"/>
        </w:rPr>
        <w:t>.</w:t>
      </w:r>
    </w:p>
    <w:p w:rsidR="00BD20AD" w:rsidRDefault="00BD20AD" w:rsidP="00BD20AD">
      <w:pPr>
        <w:shd w:val="clear" w:color="auto" w:fill="FFFFFF"/>
        <w:tabs>
          <w:tab w:val="left" w:pos="0"/>
        </w:tabs>
        <w:ind w:firstLine="676"/>
        <w:jc w:val="both"/>
        <w:rPr>
          <w:spacing w:val="1"/>
          <w:szCs w:val="28"/>
        </w:rPr>
      </w:pPr>
      <w:r>
        <w:rPr>
          <w:spacing w:val="1"/>
          <w:szCs w:val="28"/>
        </w:rPr>
        <w:t>Для достижения целей Программы необходимо решить следующие задачи:</w:t>
      </w:r>
    </w:p>
    <w:p w:rsidR="00BD20AD" w:rsidRDefault="003B308E" w:rsidP="003B308E">
      <w:pPr>
        <w:jc w:val="both"/>
        <w:rPr>
          <w:spacing w:val="1"/>
          <w:szCs w:val="28"/>
        </w:rPr>
      </w:pPr>
      <w:r>
        <w:rPr>
          <w:spacing w:val="1"/>
          <w:szCs w:val="28"/>
        </w:rPr>
        <w:t xml:space="preserve">     </w:t>
      </w:r>
      <w:r w:rsidR="00BD20AD">
        <w:rPr>
          <w:spacing w:val="1"/>
          <w:szCs w:val="28"/>
        </w:rPr>
        <w:t>- предупреждени</w:t>
      </w:r>
      <w:r>
        <w:rPr>
          <w:spacing w:val="1"/>
          <w:szCs w:val="28"/>
        </w:rPr>
        <w:t>е опасного поведения участников</w:t>
      </w:r>
      <w:r w:rsidR="00BD20AD">
        <w:rPr>
          <w:spacing w:val="1"/>
          <w:szCs w:val="28"/>
        </w:rPr>
        <w:t xml:space="preserve"> дорожного движения и водителей транспортных средств;</w:t>
      </w:r>
    </w:p>
    <w:p w:rsidR="00BD20AD" w:rsidRDefault="003B308E" w:rsidP="003B308E">
      <w:pPr>
        <w:jc w:val="both"/>
        <w:rPr>
          <w:spacing w:val="1"/>
          <w:szCs w:val="28"/>
        </w:rPr>
      </w:pPr>
      <w:r>
        <w:rPr>
          <w:spacing w:val="1"/>
          <w:szCs w:val="28"/>
        </w:rPr>
        <w:t xml:space="preserve">     </w:t>
      </w:r>
      <w:r w:rsidR="00BD20AD">
        <w:rPr>
          <w:spacing w:val="1"/>
          <w:szCs w:val="28"/>
        </w:rPr>
        <w:t>- совершенствование требова</w:t>
      </w:r>
      <w:r>
        <w:rPr>
          <w:spacing w:val="1"/>
          <w:szCs w:val="28"/>
        </w:rPr>
        <w:t xml:space="preserve">ний, касающихся конструктивной </w:t>
      </w:r>
      <w:r w:rsidR="00BD20AD">
        <w:rPr>
          <w:spacing w:val="1"/>
          <w:szCs w:val="28"/>
        </w:rPr>
        <w:t>и эксплуатационной безопасности транспортных средств и механизмов реализации;</w:t>
      </w:r>
    </w:p>
    <w:p w:rsidR="00BD20AD" w:rsidRDefault="003B308E" w:rsidP="003B308E">
      <w:pPr>
        <w:jc w:val="both"/>
        <w:rPr>
          <w:spacing w:val="1"/>
          <w:szCs w:val="28"/>
        </w:rPr>
      </w:pPr>
      <w:r>
        <w:rPr>
          <w:spacing w:val="1"/>
          <w:szCs w:val="28"/>
        </w:rPr>
        <w:t xml:space="preserve">     </w:t>
      </w:r>
      <w:r w:rsidR="00BD20AD">
        <w:rPr>
          <w:spacing w:val="1"/>
          <w:szCs w:val="28"/>
        </w:rPr>
        <w:t xml:space="preserve">- ликвидация и профилактика возникновения опасных участков на улично-дорожной сети </w:t>
      </w:r>
      <w:r>
        <w:rPr>
          <w:spacing w:val="1"/>
          <w:szCs w:val="28"/>
        </w:rPr>
        <w:t>Самойловского муниципального района Саратовской области</w:t>
      </w:r>
      <w:r w:rsidR="00BD20AD">
        <w:rPr>
          <w:spacing w:val="1"/>
          <w:szCs w:val="28"/>
        </w:rPr>
        <w:t>;</w:t>
      </w:r>
    </w:p>
    <w:p w:rsidR="00BD20AD" w:rsidRDefault="003B308E" w:rsidP="003B308E">
      <w:pPr>
        <w:jc w:val="both"/>
        <w:rPr>
          <w:spacing w:val="1"/>
          <w:szCs w:val="28"/>
        </w:rPr>
      </w:pPr>
      <w:r>
        <w:rPr>
          <w:spacing w:val="1"/>
          <w:szCs w:val="28"/>
        </w:rPr>
        <w:lastRenderedPageBreak/>
        <w:t xml:space="preserve">     </w:t>
      </w:r>
      <w:r w:rsidR="00BD20AD">
        <w:rPr>
          <w:spacing w:val="1"/>
          <w:szCs w:val="28"/>
        </w:rPr>
        <w:t>- совершенствование правового, информационного, организационного и технического обеспечения контрольно-надзорной деятельности;</w:t>
      </w:r>
    </w:p>
    <w:p w:rsidR="00BD20AD" w:rsidRDefault="003B308E" w:rsidP="003B308E">
      <w:pPr>
        <w:jc w:val="both"/>
        <w:rPr>
          <w:spacing w:val="1"/>
          <w:szCs w:val="28"/>
        </w:rPr>
      </w:pPr>
      <w:r>
        <w:rPr>
          <w:spacing w:val="1"/>
          <w:szCs w:val="28"/>
        </w:rPr>
        <w:t xml:space="preserve">     </w:t>
      </w:r>
      <w:r w:rsidR="00BD20AD">
        <w:rPr>
          <w:spacing w:val="1"/>
          <w:szCs w:val="28"/>
        </w:rPr>
        <w:t xml:space="preserve">- вовлечение в предупреждение </w:t>
      </w:r>
      <w:proofErr w:type="spellStart"/>
      <w:r w:rsidR="00BD20AD">
        <w:rPr>
          <w:spacing w:val="1"/>
          <w:szCs w:val="28"/>
        </w:rPr>
        <w:t>дорожно</w:t>
      </w:r>
      <w:proofErr w:type="spellEnd"/>
      <w:r>
        <w:rPr>
          <w:spacing w:val="1"/>
          <w:szCs w:val="28"/>
        </w:rPr>
        <w:t xml:space="preserve"> </w:t>
      </w:r>
      <w:r w:rsidR="00BD20AD">
        <w:rPr>
          <w:spacing w:val="1"/>
          <w:szCs w:val="28"/>
        </w:rPr>
        <w:t>- транспортных происшествий предприятий, учреждений, организаций всех форм собственности, а также общественных организаций;</w:t>
      </w:r>
    </w:p>
    <w:p w:rsidR="00BD20AD" w:rsidRDefault="003B308E" w:rsidP="003B308E">
      <w:pPr>
        <w:jc w:val="both"/>
        <w:rPr>
          <w:spacing w:val="1"/>
          <w:szCs w:val="28"/>
        </w:rPr>
      </w:pPr>
      <w:r>
        <w:rPr>
          <w:spacing w:val="1"/>
          <w:szCs w:val="28"/>
        </w:rPr>
        <w:t xml:space="preserve">     </w:t>
      </w:r>
      <w:r w:rsidR="00BD20AD">
        <w:rPr>
          <w:spacing w:val="1"/>
          <w:szCs w:val="28"/>
        </w:rPr>
        <w:t>-сокращение детского дорожно-транспортного травматизма;</w:t>
      </w:r>
    </w:p>
    <w:p w:rsidR="00BD20AD" w:rsidRDefault="003B308E" w:rsidP="003B308E">
      <w:pPr>
        <w:jc w:val="both"/>
        <w:rPr>
          <w:spacing w:val="1"/>
          <w:szCs w:val="28"/>
        </w:rPr>
      </w:pPr>
      <w:r>
        <w:rPr>
          <w:spacing w:val="1"/>
          <w:szCs w:val="28"/>
        </w:rPr>
        <w:t xml:space="preserve">     </w:t>
      </w:r>
      <w:r w:rsidR="00BD20AD">
        <w:rPr>
          <w:spacing w:val="1"/>
          <w:szCs w:val="28"/>
        </w:rPr>
        <w:t>- сокращение времени прибытия соответствующих служ</w:t>
      </w:r>
      <w:r w:rsidR="009E5B0D">
        <w:rPr>
          <w:spacing w:val="1"/>
          <w:szCs w:val="28"/>
        </w:rPr>
        <w:t>б</w:t>
      </w:r>
      <w:r>
        <w:rPr>
          <w:spacing w:val="1"/>
          <w:szCs w:val="28"/>
        </w:rPr>
        <w:t xml:space="preserve"> на место </w:t>
      </w:r>
      <w:r w:rsidR="00BD20AD">
        <w:rPr>
          <w:spacing w:val="1"/>
          <w:szCs w:val="28"/>
        </w:rPr>
        <w:t>дорожно-транспортного происшествия, повышение эффективности их деятельности по оказанию помощи лицам, пострадавшим в дорожно-транспортных происшествиях.</w:t>
      </w:r>
    </w:p>
    <w:p w:rsidR="00E43A71" w:rsidRPr="003B308E" w:rsidRDefault="00E43A71" w:rsidP="003B308E">
      <w:pPr>
        <w:jc w:val="both"/>
      </w:pPr>
    </w:p>
    <w:p w:rsidR="00BD20AD" w:rsidRPr="003B308E" w:rsidRDefault="00BD20AD" w:rsidP="003B308E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08E">
        <w:rPr>
          <w:rFonts w:ascii="Times New Roman" w:hAnsi="Times New Roman" w:cs="Times New Roman"/>
          <w:b/>
          <w:sz w:val="28"/>
          <w:szCs w:val="28"/>
        </w:rPr>
        <w:t xml:space="preserve">3. Срок реализации Программы. </w:t>
      </w:r>
    </w:p>
    <w:p w:rsidR="003B308E" w:rsidRPr="003B308E" w:rsidRDefault="003B308E" w:rsidP="003B308E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08E" w:rsidRDefault="00BD20AD" w:rsidP="003B308E">
      <w:pPr>
        <w:pStyle w:val="ConsNormal"/>
        <w:widowControl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08E">
        <w:rPr>
          <w:rFonts w:ascii="Times New Roman" w:hAnsi="Times New Roman" w:cs="Times New Roman"/>
          <w:b/>
          <w:sz w:val="28"/>
          <w:szCs w:val="28"/>
        </w:rPr>
        <w:t>Реализация мероприя</w:t>
      </w:r>
      <w:r w:rsidR="003B308E">
        <w:rPr>
          <w:rFonts w:ascii="Times New Roman" w:hAnsi="Times New Roman" w:cs="Times New Roman"/>
          <w:b/>
          <w:sz w:val="28"/>
          <w:szCs w:val="28"/>
        </w:rPr>
        <w:t>тий Программы</w:t>
      </w:r>
    </w:p>
    <w:p w:rsidR="00BD20AD" w:rsidRPr="00CF1B6E" w:rsidRDefault="003B308E" w:rsidP="00CF1B6E">
      <w:pPr>
        <w:pStyle w:val="ConsNormal"/>
        <w:widowControl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рассчитана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 2019</w:t>
      </w:r>
      <w:r w:rsidR="00BD20AD" w:rsidRPr="003B308E">
        <w:rPr>
          <w:rFonts w:ascii="Times New Roman" w:hAnsi="Times New Roman" w:cs="Times New Roman"/>
          <w:b/>
          <w:sz w:val="28"/>
          <w:szCs w:val="28"/>
        </w:rPr>
        <w:t xml:space="preserve"> - 202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BD20AD" w:rsidRPr="003B308E">
        <w:rPr>
          <w:rFonts w:ascii="Times New Roman" w:hAnsi="Times New Roman" w:cs="Times New Roman"/>
          <w:b/>
          <w:sz w:val="28"/>
          <w:szCs w:val="28"/>
        </w:rPr>
        <w:t xml:space="preserve"> годы.</w:t>
      </w:r>
    </w:p>
    <w:p w:rsidR="00BD20AD" w:rsidRPr="00A75F7A" w:rsidRDefault="003B308E" w:rsidP="003B308E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D20AD">
        <w:rPr>
          <w:rFonts w:ascii="Times New Roman" w:hAnsi="Times New Roman" w:cs="Times New Roman"/>
          <w:sz w:val="28"/>
          <w:szCs w:val="28"/>
        </w:rPr>
        <w:t xml:space="preserve">4. </w:t>
      </w:r>
      <w:r w:rsidR="00BD20AD" w:rsidRPr="00A75F7A">
        <w:rPr>
          <w:rFonts w:ascii="Times New Roman" w:hAnsi="Times New Roman" w:cs="Times New Roman"/>
          <w:sz w:val="28"/>
          <w:szCs w:val="28"/>
        </w:rPr>
        <w:t>Характеристика основных мероприятий муниципальной программы.</w:t>
      </w:r>
    </w:p>
    <w:p w:rsidR="00BD20AD" w:rsidRDefault="00BD20AD" w:rsidP="00BD20AD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</w:p>
    <w:p w:rsidR="00BD20AD" w:rsidRPr="00A75F7A" w:rsidRDefault="003B308E" w:rsidP="003B308E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D20AD" w:rsidRPr="00A75F7A">
        <w:rPr>
          <w:rFonts w:ascii="Times New Roman" w:hAnsi="Times New Roman" w:cs="Times New Roman"/>
          <w:sz w:val="28"/>
          <w:szCs w:val="28"/>
        </w:rPr>
        <w:t>Перечень основных мероприятий муниципальной программы представлен в</w:t>
      </w:r>
      <w:r w:rsidR="00BD20AD">
        <w:rPr>
          <w:rFonts w:ascii="Times New Roman" w:hAnsi="Times New Roman" w:cs="Times New Roman"/>
          <w:sz w:val="28"/>
          <w:szCs w:val="28"/>
        </w:rPr>
        <w:t xml:space="preserve"> </w:t>
      </w:r>
      <w:r w:rsidR="00570E15">
        <w:rPr>
          <w:rFonts w:ascii="Times New Roman" w:hAnsi="Times New Roman" w:cs="Times New Roman"/>
          <w:sz w:val="28"/>
          <w:szCs w:val="28"/>
        </w:rPr>
        <w:t>приложении</w:t>
      </w:r>
      <w:r w:rsidR="00BD20AD" w:rsidRPr="00A75F7A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BD20AD" w:rsidRPr="00A75F7A" w:rsidRDefault="003B308E" w:rsidP="003B308E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D20AD" w:rsidRPr="00A75F7A">
        <w:rPr>
          <w:rFonts w:ascii="Times New Roman" w:hAnsi="Times New Roman" w:cs="Times New Roman"/>
          <w:sz w:val="28"/>
          <w:szCs w:val="28"/>
        </w:rPr>
        <w:t>В рамках реализации основного мероприятия по совершенствованию системы</w:t>
      </w:r>
      <w:r w:rsidR="00BD20AD">
        <w:rPr>
          <w:rFonts w:ascii="Times New Roman" w:hAnsi="Times New Roman" w:cs="Times New Roman"/>
          <w:sz w:val="28"/>
          <w:szCs w:val="28"/>
        </w:rPr>
        <w:t xml:space="preserve"> </w:t>
      </w:r>
      <w:r w:rsidR="00BD20AD" w:rsidRPr="00A75F7A">
        <w:rPr>
          <w:rFonts w:ascii="Times New Roman" w:hAnsi="Times New Roman" w:cs="Times New Roman"/>
          <w:sz w:val="28"/>
          <w:szCs w:val="28"/>
        </w:rPr>
        <w:t>организации дорожного движения, повышению безопасности дорожных условий</w:t>
      </w:r>
      <w:r w:rsidR="00BD20AD">
        <w:rPr>
          <w:rFonts w:ascii="Times New Roman" w:hAnsi="Times New Roman" w:cs="Times New Roman"/>
          <w:sz w:val="28"/>
          <w:szCs w:val="28"/>
        </w:rPr>
        <w:t xml:space="preserve"> </w:t>
      </w:r>
      <w:r w:rsidR="00BD20AD" w:rsidRPr="00A75F7A">
        <w:rPr>
          <w:rFonts w:ascii="Times New Roman" w:hAnsi="Times New Roman" w:cs="Times New Roman"/>
          <w:sz w:val="28"/>
          <w:szCs w:val="28"/>
        </w:rPr>
        <w:t>предусмотрена реализация следующих мероприятий:</w:t>
      </w:r>
    </w:p>
    <w:p w:rsidR="00BD20AD" w:rsidRPr="00A75F7A" w:rsidRDefault="003B308E" w:rsidP="003B308E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D20AD" w:rsidRPr="00A75F7A">
        <w:rPr>
          <w:rFonts w:ascii="Times New Roman" w:hAnsi="Times New Roman" w:cs="Times New Roman"/>
          <w:sz w:val="28"/>
          <w:szCs w:val="28"/>
        </w:rPr>
        <w:t xml:space="preserve">- </w:t>
      </w:r>
      <w:r w:rsidR="00E43A71">
        <w:rPr>
          <w:rFonts w:ascii="Times New Roman" w:hAnsi="Times New Roman" w:cs="Times New Roman"/>
          <w:sz w:val="28"/>
          <w:szCs w:val="28"/>
        </w:rPr>
        <w:t>п</w:t>
      </w:r>
      <w:r w:rsidR="00BD20AD" w:rsidRPr="00A75F7A">
        <w:rPr>
          <w:rFonts w:ascii="Times New Roman" w:hAnsi="Times New Roman" w:cs="Times New Roman"/>
          <w:sz w:val="28"/>
          <w:szCs w:val="28"/>
        </w:rPr>
        <w:t xml:space="preserve">роведение совещаний при Главе </w:t>
      </w:r>
      <w:r>
        <w:rPr>
          <w:rFonts w:ascii="Times New Roman" w:hAnsi="Times New Roman" w:cs="Times New Roman"/>
          <w:sz w:val="28"/>
          <w:szCs w:val="28"/>
        </w:rPr>
        <w:t>Самойловского муниципального района</w:t>
      </w:r>
      <w:r w:rsidR="00BD20AD" w:rsidRPr="00A75F7A">
        <w:rPr>
          <w:rFonts w:ascii="Times New Roman" w:hAnsi="Times New Roman" w:cs="Times New Roman"/>
          <w:sz w:val="28"/>
          <w:szCs w:val="28"/>
        </w:rPr>
        <w:t xml:space="preserve"> по вопросам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20AD" w:rsidRPr="00A75F7A">
        <w:rPr>
          <w:rFonts w:ascii="Times New Roman" w:hAnsi="Times New Roman" w:cs="Times New Roman"/>
          <w:sz w:val="28"/>
          <w:szCs w:val="28"/>
        </w:rPr>
        <w:t>обеспечения безопасности дорожного движения</w:t>
      </w:r>
      <w:r w:rsidR="00E43A71">
        <w:rPr>
          <w:rFonts w:ascii="Times New Roman" w:hAnsi="Times New Roman" w:cs="Times New Roman"/>
          <w:sz w:val="28"/>
          <w:szCs w:val="28"/>
        </w:rPr>
        <w:t>;</w:t>
      </w:r>
    </w:p>
    <w:p w:rsidR="00BD20AD" w:rsidRPr="00A75F7A" w:rsidRDefault="003B308E" w:rsidP="003B308E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43A71">
        <w:rPr>
          <w:rFonts w:ascii="Times New Roman" w:hAnsi="Times New Roman" w:cs="Times New Roman"/>
          <w:sz w:val="28"/>
          <w:szCs w:val="28"/>
        </w:rPr>
        <w:t>- р</w:t>
      </w:r>
      <w:r w:rsidR="00BD20AD" w:rsidRPr="00A75F7A">
        <w:rPr>
          <w:rFonts w:ascii="Times New Roman" w:hAnsi="Times New Roman" w:cs="Times New Roman"/>
          <w:sz w:val="28"/>
          <w:szCs w:val="28"/>
        </w:rPr>
        <w:t>емонт и содержание автодорог общего польз</w:t>
      </w:r>
      <w:r>
        <w:rPr>
          <w:rFonts w:ascii="Times New Roman" w:hAnsi="Times New Roman" w:cs="Times New Roman"/>
          <w:sz w:val="28"/>
          <w:szCs w:val="28"/>
        </w:rPr>
        <w:t>ования местного значения</w:t>
      </w:r>
      <w:r w:rsidR="00BD20AD" w:rsidRPr="00A75F7A">
        <w:rPr>
          <w:rFonts w:ascii="Times New Roman" w:hAnsi="Times New Roman" w:cs="Times New Roman"/>
          <w:sz w:val="28"/>
          <w:szCs w:val="28"/>
        </w:rPr>
        <w:t>.</w:t>
      </w:r>
    </w:p>
    <w:p w:rsidR="00BD20AD" w:rsidRPr="00A75F7A" w:rsidRDefault="003B308E" w:rsidP="003B308E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D20AD" w:rsidRPr="00A75F7A">
        <w:rPr>
          <w:rFonts w:ascii="Times New Roman" w:hAnsi="Times New Roman" w:cs="Times New Roman"/>
          <w:sz w:val="28"/>
          <w:szCs w:val="28"/>
        </w:rPr>
        <w:t>В рамках реализации основного мероприятия по повышению дисциплины</w:t>
      </w:r>
      <w:r w:rsidR="00BD20AD">
        <w:rPr>
          <w:rFonts w:ascii="Times New Roman" w:hAnsi="Times New Roman" w:cs="Times New Roman"/>
          <w:sz w:val="28"/>
          <w:szCs w:val="28"/>
        </w:rPr>
        <w:t xml:space="preserve"> </w:t>
      </w:r>
      <w:r w:rsidR="00BD20AD" w:rsidRPr="00A75F7A">
        <w:rPr>
          <w:rFonts w:ascii="Times New Roman" w:hAnsi="Times New Roman" w:cs="Times New Roman"/>
          <w:sz w:val="28"/>
          <w:szCs w:val="28"/>
        </w:rPr>
        <w:t>участников дорожного движения и обеспечению безопасного участия детей в</w:t>
      </w:r>
      <w:r w:rsidR="00BD20AD">
        <w:rPr>
          <w:rFonts w:ascii="Times New Roman" w:hAnsi="Times New Roman" w:cs="Times New Roman"/>
          <w:sz w:val="28"/>
          <w:szCs w:val="28"/>
        </w:rPr>
        <w:t xml:space="preserve"> </w:t>
      </w:r>
      <w:r w:rsidR="00BD20AD" w:rsidRPr="00A75F7A">
        <w:rPr>
          <w:rFonts w:ascii="Times New Roman" w:hAnsi="Times New Roman" w:cs="Times New Roman"/>
          <w:sz w:val="28"/>
          <w:szCs w:val="28"/>
        </w:rPr>
        <w:t>дорожном движении предусмотрена реализация следующих мероприятий:</w:t>
      </w:r>
    </w:p>
    <w:p w:rsidR="00BD20AD" w:rsidRPr="00A75F7A" w:rsidRDefault="003B308E" w:rsidP="003B308E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43A71">
        <w:rPr>
          <w:rFonts w:ascii="Times New Roman" w:hAnsi="Times New Roman" w:cs="Times New Roman"/>
          <w:sz w:val="28"/>
          <w:szCs w:val="28"/>
        </w:rPr>
        <w:t>- м</w:t>
      </w:r>
      <w:r w:rsidR="00BD20AD" w:rsidRPr="00A75F7A">
        <w:rPr>
          <w:rFonts w:ascii="Times New Roman" w:hAnsi="Times New Roman" w:cs="Times New Roman"/>
          <w:sz w:val="28"/>
          <w:szCs w:val="28"/>
        </w:rPr>
        <w:t>ониторинг состояния материальной и учебно-методической базы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20AD" w:rsidRPr="00A75F7A">
        <w:rPr>
          <w:rFonts w:ascii="Times New Roman" w:hAnsi="Times New Roman" w:cs="Times New Roman"/>
          <w:sz w:val="28"/>
          <w:szCs w:val="28"/>
        </w:rPr>
        <w:t>общеобразовательных учреждений по обучению детей правилам дорожного</w:t>
      </w:r>
      <w:r w:rsidR="00BD20AD">
        <w:rPr>
          <w:rFonts w:ascii="Times New Roman" w:hAnsi="Times New Roman" w:cs="Times New Roman"/>
          <w:sz w:val="28"/>
          <w:szCs w:val="28"/>
        </w:rPr>
        <w:t xml:space="preserve"> </w:t>
      </w:r>
      <w:r w:rsidR="00BD20AD" w:rsidRPr="00A75F7A">
        <w:rPr>
          <w:rFonts w:ascii="Times New Roman" w:hAnsi="Times New Roman" w:cs="Times New Roman"/>
          <w:sz w:val="28"/>
          <w:szCs w:val="28"/>
        </w:rPr>
        <w:t>движения и формированию у них навыков безопасного участия в дорожном</w:t>
      </w:r>
      <w:r w:rsidR="00BD20AD">
        <w:rPr>
          <w:rFonts w:ascii="Times New Roman" w:hAnsi="Times New Roman" w:cs="Times New Roman"/>
          <w:sz w:val="28"/>
          <w:szCs w:val="28"/>
        </w:rPr>
        <w:t xml:space="preserve"> </w:t>
      </w:r>
      <w:r w:rsidR="00E43A71">
        <w:rPr>
          <w:rFonts w:ascii="Times New Roman" w:hAnsi="Times New Roman" w:cs="Times New Roman"/>
          <w:sz w:val="28"/>
          <w:szCs w:val="28"/>
        </w:rPr>
        <w:t>движении;</w:t>
      </w:r>
    </w:p>
    <w:p w:rsidR="00BD20AD" w:rsidRPr="00A75F7A" w:rsidRDefault="003B308E" w:rsidP="003B308E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43A71">
        <w:rPr>
          <w:rFonts w:ascii="Times New Roman" w:hAnsi="Times New Roman" w:cs="Times New Roman"/>
          <w:sz w:val="28"/>
          <w:szCs w:val="28"/>
        </w:rPr>
        <w:t>- усиление внимания к</w:t>
      </w:r>
      <w:r w:rsidR="00BD20AD" w:rsidRPr="00A75F7A">
        <w:rPr>
          <w:rFonts w:ascii="Times New Roman" w:hAnsi="Times New Roman" w:cs="Times New Roman"/>
          <w:sz w:val="28"/>
          <w:szCs w:val="28"/>
        </w:rPr>
        <w:t xml:space="preserve"> изучению правил безопасного движения на дорогах и улицах в</w:t>
      </w:r>
      <w:r w:rsidR="00BD20AD">
        <w:rPr>
          <w:rFonts w:ascii="Times New Roman" w:hAnsi="Times New Roman" w:cs="Times New Roman"/>
          <w:sz w:val="28"/>
          <w:szCs w:val="28"/>
        </w:rPr>
        <w:t xml:space="preserve"> </w:t>
      </w:r>
      <w:r w:rsidR="00BD20AD" w:rsidRPr="00A75F7A">
        <w:rPr>
          <w:rFonts w:ascii="Times New Roman" w:hAnsi="Times New Roman" w:cs="Times New Roman"/>
          <w:sz w:val="28"/>
          <w:szCs w:val="28"/>
        </w:rPr>
        <w:t>рамках предмета «Основы безопасности жизнедеятельности» и классного часа в</w:t>
      </w:r>
      <w:r w:rsidR="00BD20AD">
        <w:rPr>
          <w:rFonts w:ascii="Times New Roman" w:hAnsi="Times New Roman" w:cs="Times New Roman"/>
          <w:sz w:val="28"/>
          <w:szCs w:val="28"/>
        </w:rPr>
        <w:t xml:space="preserve"> у</w:t>
      </w:r>
      <w:r w:rsidR="00E43A71">
        <w:rPr>
          <w:rFonts w:ascii="Times New Roman" w:hAnsi="Times New Roman" w:cs="Times New Roman"/>
          <w:sz w:val="28"/>
          <w:szCs w:val="28"/>
        </w:rPr>
        <w:t>чреждениях образования;</w:t>
      </w:r>
    </w:p>
    <w:p w:rsidR="00BD20AD" w:rsidRDefault="003B308E" w:rsidP="003B308E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43A71">
        <w:rPr>
          <w:rFonts w:ascii="Times New Roman" w:hAnsi="Times New Roman" w:cs="Times New Roman"/>
          <w:sz w:val="28"/>
          <w:szCs w:val="28"/>
        </w:rPr>
        <w:t>- п</w:t>
      </w:r>
      <w:r w:rsidR="00BD20AD" w:rsidRPr="00A75F7A">
        <w:rPr>
          <w:rFonts w:ascii="Times New Roman" w:hAnsi="Times New Roman" w:cs="Times New Roman"/>
          <w:sz w:val="28"/>
          <w:szCs w:val="28"/>
        </w:rPr>
        <w:t>роведение районных мероприятий и детских конкурсов, посвященных тематике</w:t>
      </w:r>
      <w:r w:rsidR="00BD20AD">
        <w:rPr>
          <w:rFonts w:ascii="Times New Roman" w:hAnsi="Times New Roman" w:cs="Times New Roman"/>
          <w:sz w:val="28"/>
          <w:szCs w:val="28"/>
        </w:rPr>
        <w:t xml:space="preserve"> </w:t>
      </w:r>
      <w:r w:rsidR="00BD20AD" w:rsidRPr="00A75F7A">
        <w:rPr>
          <w:rFonts w:ascii="Times New Roman" w:hAnsi="Times New Roman" w:cs="Times New Roman"/>
          <w:sz w:val="28"/>
          <w:szCs w:val="28"/>
        </w:rPr>
        <w:t>БДД, профилактических операций.</w:t>
      </w:r>
    </w:p>
    <w:p w:rsidR="00BD20AD" w:rsidRPr="003B308E" w:rsidRDefault="00BD20AD" w:rsidP="003B308E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08E">
        <w:rPr>
          <w:rFonts w:ascii="Times New Roman" w:hAnsi="Times New Roman" w:cs="Times New Roman"/>
          <w:b/>
          <w:sz w:val="28"/>
          <w:szCs w:val="28"/>
        </w:rPr>
        <w:t>5. Обоснование ресурсного обеспечения Программы</w:t>
      </w:r>
    </w:p>
    <w:p w:rsidR="00BD20AD" w:rsidRDefault="003B308E" w:rsidP="003B30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D20AD">
        <w:rPr>
          <w:rFonts w:ascii="Times New Roman" w:hAnsi="Times New Roman" w:cs="Times New Roman"/>
          <w:sz w:val="28"/>
          <w:szCs w:val="28"/>
        </w:rPr>
        <w:t>Финансирование мероприятий Программы осуществляется за счет средст</w:t>
      </w:r>
      <w:r w:rsidR="0025545A">
        <w:rPr>
          <w:rFonts w:ascii="Times New Roman" w:hAnsi="Times New Roman" w:cs="Times New Roman"/>
          <w:sz w:val="28"/>
          <w:szCs w:val="28"/>
        </w:rPr>
        <w:t>в бюджета Самойловского муниципального района</w:t>
      </w:r>
      <w:r w:rsidR="00E43A71">
        <w:rPr>
          <w:rFonts w:ascii="Times New Roman" w:hAnsi="Times New Roman" w:cs="Times New Roman"/>
          <w:sz w:val="28"/>
          <w:szCs w:val="28"/>
        </w:rPr>
        <w:t xml:space="preserve"> и бюджетов муниципальных образований Самойловского муниципального района.</w:t>
      </w:r>
    </w:p>
    <w:p w:rsidR="00BD20AD" w:rsidRDefault="0025545A" w:rsidP="002554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D20AD">
        <w:rPr>
          <w:rFonts w:ascii="Times New Roman" w:hAnsi="Times New Roman" w:cs="Times New Roman"/>
          <w:sz w:val="28"/>
          <w:szCs w:val="28"/>
        </w:rPr>
        <w:t>Размер средств, предусмотренных на осуществление мероприятий Программы, носит прогнозный</w:t>
      </w:r>
      <w:r w:rsidR="00E43A71">
        <w:rPr>
          <w:rFonts w:ascii="Times New Roman" w:hAnsi="Times New Roman" w:cs="Times New Roman"/>
          <w:sz w:val="28"/>
          <w:szCs w:val="28"/>
        </w:rPr>
        <w:t xml:space="preserve"> характер</w:t>
      </w:r>
      <w:r w:rsidR="00BD20AD">
        <w:rPr>
          <w:rFonts w:ascii="Times New Roman" w:hAnsi="Times New Roman" w:cs="Times New Roman"/>
          <w:sz w:val="28"/>
          <w:szCs w:val="28"/>
        </w:rPr>
        <w:t xml:space="preserve"> и будет ежегод</w:t>
      </w:r>
      <w:r w:rsidR="00756BB9">
        <w:rPr>
          <w:rFonts w:ascii="Times New Roman" w:hAnsi="Times New Roman" w:cs="Times New Roman"/>
          <w:sz w:val="28"/>
          <w:szCs w:val="28"/>
        </w:rPr>
        <w:t>но уточняться при формировании бюджетов</w:t>
      </w:r>
      <w:r w:rsidR="00BD20AD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год.</w:t>
      </w:r>
    </w:p>
    <w:p w:rsidR="00BD20AD" w:rsidRDefault="0025545A" w:rsidP="002554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BD20AD">
        <w:rPr>
          <w:rFonts w:ascii="Times New Roman" w:hAnsi="Times New Roman" w:cs="Times New Roman"/>
          <w:sz w:val="28"/>
          <w:szCs w:val="28"/>
        </w:rPr>
        <w:t>Перечень мероприятий Программы и объемы их финансирования отражены в приложении к Программе.</w:t>
      </w:r>
    </w:p>
    <w:p w:rsidR="00BD20AD" w:rsidRPr="0025545A" w:rsidRDefault="00BD20AD" w:rsidP="0025545A">
      <w:pPr>
        <w:pStyle w:val="21"/>
        <w:ind w:left="142"/>
        <w:rPr>
          <w:b/>
          <w:szCs w:val="28"/>
        </w:rPr>
      </w:pPr>
      <w:r w:rsidRPr="0025545A">
        <w:rPr>
          <w:b/>
          <w:szCs w:val="28"/>
        </w:rPr>
        <w:t xml:space="preserve">6. Механизм реализации Программы </w:t>
      </w:r>
    </w:p>
    <w:p w:rsidR="00BD20AD" w:rsidRDefault="0025545A" w:rsidP="0025545A">
      <w:pPr>
        <w:shd w:val="clear" w:color="auto" w:fill="FFFFFF"/>
        <w:jc w:val="both"/>
      </w:pPr>
      <w:r>
        <w:t xml:space="preserve">    </w:t>
      </w:r>
      <w:r w:rsidR="00BD20AD">
        <w:t xml:space="preserve">Механизм реализации Программы определяется муниципальным заказчиком - координатором Программы - Администрацией </w:t>
      </w:r>
      <w:r>
        <w:t>Самойловского муниципального района</w:t>
      </w:r>
      <w:r w:rsidR="00BD20AD">
        <w:t xml:space="preserve"> и предусматривает проведение организационных мероприятий, обеспечивающих выполнение Программы. </w:t>
      </w:r>
    </w:p>
    <w:p w:rsidR="00BD20AD" w:rsidRPr="0025545A" w:rsidRDefault="0025545A" w:rsidP="0025545A">
      <w:pPr>
        <w:shd w:val="clear" w:color="auto" w:fill="FFFFFF"/>
        <w:jc w:val="both"/>
      </w:pPr>
      <w:r>
        <w:t xml:space="preserve">     </w:t>
      </w:r>
      <w:r w:rsidR="00BD20AD">
        <w:t>Программные мероприятия реализуются админ</w:t>
      </w:r>
      <w:r>
        <w:t>истрацией Самойловского муниципального района</w:t>
      </w:r>
      <w:r w:rsidR="00D77516">
        <w:t>,</w:t>
      </w:r>
      <w:r w:rsidR="00BD20AD">
        <w:t xml:space="preserve"> учреждениями, осуществляющими меры по обеспечению безопасности дорожного </w:t>
      </w:r>
      <w:r>
        <w:t>движения на территории района</w:t>
      </w:r>
      <w:r w:rsidR="00BD20AD">
        <w:t xml:space="preserve"> в пределах своей компетенции.</w:t>
      </w:r>
    </w:p>
    <w:p w:rsidR="00BD20AD" w:rsidRPr="0025545A" w:rsidRDefault="00BD20AD" w:rsidP="00BD20A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45A">
        <w:rPr>
          <w:rFonts w:ascii="Times New Roman" w:hAnsi="Times New Roman" w:cs="Times New Roman"/>
          <w:b/>
          <w:sz w:val="28"/>
          <w:szCs w:val="28"/>
        </w:rPr>
        <w:t>7. Организация управления реализацией Программой и контроль</w:t>
      </w:r>
    </w:p>
    <w:p w:rsidR="00BD20AD" w:rsidRPr="0025545A" w:rsidRDefault="00BD20AD" w:rsidP="0025545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25545A">
        <w:rPr>
          <w:rFonts w:ascii="Times New Roman" w:hAnsi="Times New Roman" w:cs="Times New Roman"/>
          <w:b/>
          <w:sz w:val="28"/>
        </w:rPr>
        <w:t xml:space="preserve">за ходом ее выполнения. </w:t>
      </w:r>
    </w:p>
    <w:p w:rsidR="00BD20AD" w:rsidRDefault="0025545A" w:rsidP="0025545A">
      <w:pPr>
        <w:shd w:val="clear" w:color="auto" w:fill="FFFFFF"/>
        <w:jc w:val="both"/>
      </w:pPr>
      <w:r>
        <w:t xml:space="preserve">     </w:t>
      </w:r>
      <w:r w:rsidR="00BD20AD">
        <w:t>Программные мероприят</w:t>
      </w:r>
      <w:r>
        <w:t xml:space="preserve">ия реализуются администрацией Самойловского </w:t>
      </w:r>
      <w:r w:rsidR="00BD20AD">
        <w:t xml:space="preserve">муниципального </w:t>
      </w:r>
      <w:r>
        <w:t>района (поселениями)</w:t>
      </w:r>
      <w:r w:rsidR="00BD20AD">
        <w:t xml:space="preserve"> и учреждениями, осуществляющими меры по обеспечению безопасности дорожного </w:t>
      </w:r>
      <w:r>
        <w:t>движения на территории района</w:t>
      </w:r>
      <w:r w:rsidR="00BD20AD">
        <w:t xml:space="preserve"> в пределах своей компетенции.</w:t>
      </w:r>
    </w:p>
    <w:p w:rsidR="00BD20AD" w:rsidRDefault="0025545A" w:rsidP="00BD20AD">
      <w:pPr>
        <w:shd w:val="clear" w:color="auto" w:fill="FFFFFF"/>
        <w:jc w:val="both"/>
      </w:pPr>
      <w:r>
        <w:t xml:space="preserve">     </w:t>
      </w:r>
      <w:r w:rsidR="00BD20AD">
        <w:t>Исполнители Программы ежеквартально представляют отчеты о ходе выполнения мероприя</w:t>
      </w:r>
      <w:r>
        <w:t>тий Программы в</w:t>
      </w:r>
      <w:r w:rsidR="00BD20AD">
        <w:t xml:space="preserve"> комиссию </w:t>
      </w:r>
      <w:r w:rsidR="00BD20AD">
        <w:rPr>
          <w:spacing w:val="1"/>
          <w:szCs w:val="28"/>
        </w:rPr>
        <w:t xml:space="preserve">по </w:t>
      </w:r>
      <w:r>
        <w:rPr>
          <w:spacing w:val="1"/>
          <w:szCs w:val="28"/>
        </w:rPr>
        <w:t xml:space="preserve">обеспечению </w:t>
      </w:r>
      <w:r w:rsidR="00BD20AD">
        <w:rPr>
          <w:spacing w:val="1"/>
          <w:szCs w:val="28"/>
        </w:rPr>
        <w:t xml:space="preserve">безопасности дорожного движения на территории </w:t>
      </w:r>
      <w:r>
        <w:rPr>
          <w:spacing w:val="1"/>
          <w:szCs w:val="28"/>
        </w:rPr>
        <w:t xml:space="preserve">Самойловского </w:t>
      </w:r>
      <w:r w:rsidR="00BD20AD">
        <w:rPr>
          <w:spacing w:val="1"/>
          <w:szCs w:val="28"/>
        </w:rPr>
        <w:t>муниципального</w:t>
      </w:r>
      <w:r w:rsidR="00BD20AD">
        <w:t xml:space="preserve"> </w:t>
      </w:r>
      <w:r>
        <w:t xml:space="preserve">района </w:t>
      </w:r>
      <w:r w:rsidR="00BD20AD">
        <w:t>до 3 - его числа месяца следующего за отчетным кварталом, для формирования общего отчета по Программе.</w:t>
      </w:r>
    </w:p>
    <w:p w:rsidR="00BD20AD" w:rsidRPr="0025545A" w:rsidRDefault="00BD20AD" w:rsidP="0025545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45A">
        <w:rPr>
          <w:rFonts w:ascii="Times New Roman" w:hAnsi="Times New Roman" w:cs="Times New Roman"/>
          <w:b/>
          <w:sz w:val="28"/>
          <w:szCs w:val="28"/>
        </w:rPr>
        <w:t>8. Оценка социально-экономической эффективности реализации Программы</w:t>
      </w:r>
    </w:p>
    <w:p w:rsidR="00BD20AD" w:rsidRDefault="0025545A" w:rsidP="00BD20A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D20AD">
        <w:rPr>
          <w:rFonts w:ascii="Times New Roman" w:hAnsi="Times New Roman" w:cs="Times New Roman"/>
          <w:sz w:val="28"/>
          <w:szCs w:val="28"/>
        </w:rPr>
        <w:t>Эффективность реа</w:t>
      </w:r>
      <w:r>
        <w:rPr>
          <w:rFonts w:ascii="Times New Roman" w:hAnsi="Times New Roman" w:cs="Times New Roman"/>
          <w:sz w:val="28"/>
          <w:szCs w:val="28"/>
        </w:rPr>
        <w:t xml:space="preserve">лизации Программы определяется </w:t>
      </w:r>
      <w:r w:rsidR="00BD20AD">
        <w:rPr>
          <w:rFonts w:ascii="Times New Roman" w:hAnsi="Times New Roman" w:cs="Times New Roman"/>
          <w:sz w:val="28"/>
          <w:szCs w:val="28"/>
        </w:rPr>
        <w:t>степенью достижени</w:t>
      </w:r>
      <w:r w:rsidR="00CF1B6E">
        <w:rPr>
          <w:rFonts w:ascii="Times New Roman" w:hAnsi="Times New Roman" w:cs="Times New Roman"/>
          <w:sz w:val="28"/>
          <w:szCs w:val="28"/>
        </w:rPr>
        <w:t>я целевых показателей Программы</w:t>
      </w:r>
      <w:r w:rsidR="00BD20AD">
        <w:rPr>
          <w:rFonts w:ascii="Times New Roman" w:hAnsi="Times New Roman" w:cs="Times New Roman"/>
          <w:sz w:val="28"/>
          <w:szCs w:val="28"/>
        </w:rPr>
        <w:t>, которыми являются</w:t>
      </w:r>
      <w:proofErr w:type="gramStart"/>
      <w:r w:rsidR="00BD20A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BD20AD" w:rsidRDefault="0025545A" w:rsidP="0025545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D20AD">
        <w:rPr>
          <w:rFonts w:ascii="Times New Roman" w:hAnsi="Times New Roman" w:cs="Times New Roman"/>
          <w:sz w:val="28"/>
          <w:szCs w:val="28"/>
        </w:rPr>
        <w:t xml:space="preserve">сокращение количества лиц, погибших в результате ДТП на автомобильных дорогах </w:t>
      </w:r>
      <w:r>
        <w:rPr>
          <w:rFonts w:ascii="Times New Roman" w:hAnsi="Times New Roman" w:cs="Times New Roman"/>
          <w:sz w:val="28"/>
          <w:szCs w:val="28"/>
        </w:rPr>
        <w:t>Самойловского муниципального района</w:t>
      </w:r>
      <w:r w:rsidR="00BD20AD">
        <w:rPr>
          <w:rFonts w:ascii="Times New Roman" w:hAnsi="Times New Roman" w:cs="Times New Roman"/>
          <w:sz w:val="28"/>
          <w:szCs w:val="28"/>
        </w:rPr>
        <w:t>;</w:t>
      </w:r>
    </w:p>
    <w:p w:rsidR="00BD20AD" w:rsidRDefault="0025545A" w:rsidP="0025545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D20AD">
        <w:rPr>
          <w:rFonts w:ascii="Times New Roman" w:hAnsi="Times New Roman" w:cs="Times New Roman"/>
          <w:sz w:val="28"/>
          <w:szCs w:val="28"/>
        </w:rPr>
        <w:t>сокращение ДТП с пострадавшими;</w:t>
      </w:r>
    </w:p>
    <w:p w:rsidR="00BD20AD" w:rsidRDefault="0025545A" w:rsidP="0025545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D20AD">
        <w:rPr>
          <w:rFonts w:ascii="Times New Roman" w:hAnsi="Times New Roman" w:cs="Times New Roman"/>
          <w:sz w:val="28"/>
          <w:szCs w:val="28"/>
        </w:rPr>
        <w:t>улучшение условий движения транспортных средств;</w:t>
      </w:r>
    </w:p>
    <w:p w:rsidR="00BD20AD" w:rsidRDefault="0025545A" w:rsidP="0025545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D20AD">
        <w:rPr>
          <w:rFonts w:ascii="Times New Roman" w:hAnsi="Times New Roman" w:cs="Times New Roman"/>
          <w:sz w:val="28"/>
          <w:szCs w:val="28"/>
        </w:rPr>
        <w:t>сокращение аварийно-опасных участков на автомобильных дорогах общего пользования местного значения.</w:t>
      </w:r>
    </w:p>
    <w:p w:rsidR="00BD20AD" w:rsidRDefault="0025545A" w:rsidP="0025545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D20AD">
        <w:rPr>
          <w:rFonts w:ascii="Times New Roman" w:hAnsi="Times New Roman" w:cs="Times New Roman"/>
          <w:sz w:val="28"/>
          <w:szCs w:val="28"/>
        </w:rPr>
        <w:t xml:space="preserve">Реализация мероприятий Программы окажет позитивное воздействие на качество, обустройство и содержание автомобильных дорог местного значения </w:t>
      </w:r>
      <w:r>
        <w:rPr>
          <w:rFonts w:ascii="Times New Roman" w:hAnsi="Times New Roman" w:cs="Times New Roman"/>
          <w:sz w:val="28"/>
          <w:szCs w:val="28"/>
        </w:rPr>
        <w:t>Самойловского муниципального района</w:t>
      </w:r>
      <w:r w:rsidR="00BD20AD">
        <w:rPr>
          <w:rFonts w:ascii="Times New Roman" w:hAnsi="Times New Roman" w:cs="Times New Roman"/>
          <w:sz w:val="28"/>
          <w:szCs w:val="28"/>
        </w:rPr>
        <w:t>, технических  средств регулирования дорожного движения по предупреждению порядка дорожного движения.</w:t>
      </w:r>
    </w:p>
    <w:p w:rsidR="00BD20AD" w:rsidRDefault="00BD20AD" w:rsidP="00BD20A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20AD" w:rsidRDefault="00BD20AD" w:rsidP="00BD20A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20AD" w:rsidRDefault="00BD20AD" w:rsidP="00BD20AD"/>
    <w:p w:rsidR="00BD20AD" w:rsidRDefault="00BD20AD" w:rsidP="00BD20AD"/>
    <w:p w:rsidR="00BD20AD" w:rsidRDefault="00BD20AD" w:rsidP="00BD20AD"/>
    <w:p w:rsidR="00BD20AD" w:rsidRDefault="00BD20AD" w:rsidP="00BD20AD">
      <w:pPr>
        <w:rPr>
          <w:szCs w:val="28"/>
        </w:rPr>
      </w:pPr>
    </w:p>
    <w:p w:rsidR="00BD20AD" w:rsidRDefault="00BD20AD" w:rsidP="00BD20AD">
      <w:pPr>
        <w:rPr>
          <w:szCs w:val="28"/>
        </w:rPr>
      </w:pPr>
    </w:p>
    <w:p w:rsidR="00BD20AD" w:rsidRDefault="00BD20AD" w:rsidP="00BD20AD">
      <w:pPr>
        <w:sectPr w:rsidR="00BD20AD" w:rsidSect="00D55D7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D20AD" w:rsidRDefault="00BD20AD" w:rsidP="00BD20AD">
      <w:pPr>
        <w:rPr>
          <w:szCs w:val="28"/>
        </w:rPr>
      </w:pPr>
    </w:p>
    <w:tbl>
      <w:tblPr>
        <w:tblW w:w="5018" w:type="dxa"/>
        <w:tblInd w:w="10712" w:type="dxa"/>
        <w:tblLayout w:type="fixed"/>
        <w:tblLook w:val="0000"/>
      </w:tblPr>
      <w:tblGrid>
        <w:gridCol w:w="5018"/>
      </w:tblGrid>
      <w:tr w:rsidR="00BD20AD" w:rsidTr="00F61868">
        <w:tc>
          <w:tcPr>
            <w:tcW w:w="5018" w:type="dxa"/>
            <w:shd w:val="clear" w:color="auto" w:fill="auto"/>
          </w:tcPr>
          <w:p w:rsidR="000533E9" w:rsidRDefault="000533E9" w:rsidP="00F61868">
            <w:pPr>
              <w:snapToGrid w:val="0"/>
              <w:rPr>
                <w:szCs w:val="28"/>
              </w:rPr>
            </w:pPr>
          </w:p>
          <w:p w:rsidR="00BD20AD" w:rsidRDefault="00BD20AD" w:rsidP="00F61868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Приложение</w:t>
            </w:r>
          </w:p>
        </w:tc>
      </w:tr>
      <w:tr w:rsidR="00BD20AD" w:rsidTr="00F61868">
        <w:tc>
          <w:tcPr>
            <w:tcW w:w="5018" w:type="dxa"/>
            <w:shd w:val="clear" w:color="auto" w:fill="auto"/>
          </w:tcPr>
          <w:p w:rsidR="00680DC2" w:rsidRDefault="00BD20AD" w:rsidP="00292C16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к муниципальной программе «Обеспечение без</w:t>
            </w:r>
            <w:r w:rsidR="000533E9">
              <w:rPr>
                <w:szCs w:val="28"/>
              </w:rPr>
              <w:t>опасности дорожного движения на</w:t>
            </w:r>
            <w:r>
              <w:rPr>
                <w:szCs w:val="28"/>
              </w:rPr>
              <w:t xml:space="preserve"> территории </w:t>
            </w:r>
            <w:r w:rsidR="000533E9">
              <w:rPr>
                <w:szCs w:val="28"/>
              </w:rPr>
              <w:t xml:space="preserve">Самойловского муниципального района </w:t>
            </w:r>
            <w:r w:rsidR="00680DC2">
              <w:rPr>
                <w:szCs w:val="28"/>
              </w:rPr>
              <w:t xml:space="preserve">Саратовской области </w:t>
            </w:r>
          </w:p>
          <w:p w:rsidR="00BD20AD" w:rsidRDefault="000533E9" w:rsidP="00292C16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на 2019 - 2021</w:t>
            </w:r>
            <w:r w:rsidR="00BD20AD">
              <w:rPr>
                <w:szCs w:val="28"/>
              </w:rPr>
              <w:t xml:space="preserve"> годы»</w:t>
            </w:r>
          </w:p>
        </w:tc>
      </w:tr>
    </w:tbl>
    <w:p w:rsidR="00BD20AD" w:rsidRDefault="00BD20AD" w:rsidP="00BD20AD"/>
    <w:p w:rsidR="00BD20AD" w:rsidRDefault="00BD20AD" w:rsidP="00BD20AD">
      <w:pPr>
        <w:jc w:val="center"/>
        <w:rPr>
          <w:szCs w:val="28"/>
        </w:rPr>
      </w:pPr>
      <w:r>
        <w:rPr>
          <w:szCs w:val="28"/>
        </w:rPr>
        <w:t>МЕРОПРИЯТИЯ</w:t>
      </w:r>
    </w:p>
    <w:p w:rsidR="00BD20AD" w:rsidRDefault="00BD20AD" w:rsidP="00BD20AD">
      <w:pPr>
        <w:jc w:val="center"/>
        <w:rPr>
          <w:szCs w:val="28"/>
        </w:rPr>
      </w:pPr>
      <w:r>
        <w:rPr>
          <w:szCs w:val="28"/>
        </w:rPr>
        <w:t>и прогнозируемые объё</w:t>
      </w:r>
      <w:r w:rsidR="000533E9">
        <w:rPr>
          <w:szCs w:val="28"/>
        </w:rPr>
        <w:t>мы финансирования муниципальной</w:t>
      </w:r>
      <w:r>
        <w:rPr>
          <w:szCs w:val="28"/>
        </w:rPr>
        <w:t xml:space="preserve"> программы «Обеспечение безопасности дорожного движения на территории </w:t>
      </w:r>
      <w:r w:rsidR="000533E9">
        <w:rPr>
          <w:szCs w:val="28"/>
        </w:rPr>
        <w:t xml:space="preserve">Самойловского муниципального района </w:t>
      </w:r>
      <w:r w:rsidR="00680DC2">
        <w:rPr>
          <w:szCs w:val="28"/>
        </w:rPr>
        <w:t xml:space="preserve">Саратовской области </w:t>
      </w:r>
      <w:r w:rsidR="000533E9">
        <w:rPr>
          <w:szCs w:val="28"/>
        </w:rPr>
        <w:t>на 2019-2021</w:t>
      </w:r>
      <w:r>
        <w:rPr>
          <w:szCs w:val="28"/>
        </w:rPr>
        <w:t xml:space="preserve"> годы»</w:t>
      </w:r>
    </w:p>
    <w:p w:rsidR="00BD20AD" w:rsidRDefault="00BD20AD" w:rsidP="00BD20AD">
      <w:pPr>
        <w:jc w:val="center"/>
        <w:rPr>
          <w:szCs w:val="28"/>
        </w:rPr>
      </w:pPr>
    </w:p>
    <w:tbl>
      <w:tblPr>
        <w:tblW w:w="15378" w:type="dxa"/>
        <w:tblInd w:w="-5" w:type="dxa"/>
        <w:tblLayout w:type="fixed"/>
        <w:tblLook w:val="0000"/>
      </w:tblPr>
      <w:tblGrid>
        <w:gridCol w:w="600"/>
        <w:gridCol w:w="3150"/>
        <w:gridCol w:w="2099"/>
        <w:gridCol w:w="927"/>
        <w:gridCol w:w="141"/>
        <w:gridCol w:w="142"/>
        <w:gridCol w:w="1418"/>
        <w:gridCol w:w="141"/>
        <w:gridCol w:w="993"/>
        <w:gridCol w:w="1134"/>
        <w:gridCol w:w="1134"/>
        <w:gridCol w:w="1109"/>
        <w:gridCol w:w="2390"/>
      </w:tblGrid>
      <w:tr w:rsidR="00BD20AD" w:rsidTr="00F61868"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0AD" w:rsidRDefault="00BD20AD" w:rsidP="00F61868">
            <w:pPr>
              <w:snapToGrid w:val="0"/>
            </w:pPr>
          </w:p>
          <w:p w:rsidR="00BD20AD" w:rsidRDefault="00BD20AD" w:rsidP="00F61868"/>
          <w:p w:rsidR="00BD20AD" w:rsidRDefault="00BD20AD" w:rsidP="00F61868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0AD" w:rsidRDefault="00BD20AD" w:rsidP="00F61868">
            <w:pPr>
              <w:snapToGrid w:val="0"/>
              <w:jc w:val="center"/>
            </w:pPr>
          </w:p>
          <w:p w:rsidR="00BD20AD" w:rsidRDefault="00BD20AD" w:rsidP="00F61868">
            <w:pPr>
              <w:jc w:val="center"/>
            </w:pPr>
          </w:p>
          <w:p w:rsidR="00BD20AD" w:rsidRDefault="00BD20AD" w:rsidP="00F61868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0AD" w:rsidRDefault="00BD20AD" w:rsidP="00F61868">
            <w:pPr>
              <w:snapToGrid w:val="0"/>
              <w:jc w:val="center"/>
            </w:pPr>
          </w:p>
          <w:p w:rsidR="00BD20AD" w:rsidRDefault="00BD20AD" w:rsidP="00F61868">
            <w:pPr>
              <w:jc w:val="center"/>
            </w:pPr>
          </w:p>
          <w:p w:rsidR="00BD20AD" w:rsidRDefault="00BD20AD" w:rsidP="00F61868">
            <w:pPr>
              <w:jc w:val="center"/>
            </w:pPr>
            <w:r>
              <w:t>Исполнитель</w:t>
            </w:r>
          </w:p>
        </w:tc>
        <w:tc>
          <w:tcPr>
            <w:tcW w:w="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0AD" w:rsidRDefault="00BD20AD" w:rsidP="00F61868">
            <w:pPr>
              <w:snapToGrid w:val="0"/>
              <w:jc w:val="center"/>
            </w:pPr>
          </w:p>
          <w:p w:rsidR="00BD20AD" w:rsidRDefault="00BD20AD" w:rsidP="00F61868">
            <w:pPr>
              <w:jc w:val="center"/>
            </w:pPr>
            <w:r>
              <w:t>Срок исполнения</w:t>
            </w:r>
          </w:p>
          <w:p w:rsidR="00BD20AD" w:rsidRDefault="00BD20AD" w:rsidP="00F61868">
            <w:pPr>
              <w:jc w:val="center"/>
            </w:pPr>
            <w:r>
              <w:t>год</w:t>
            </w:r>
          </w:p>
        </w:tc>
        <w:tc>
          <w:tcPr>
            <w:tcW w:w="184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0AD" w:rsidRDefault="00BD20AD" w:rsidP="00F61868">
            <w:pPr>
              <w:snapToGrid w:val="0"/>
              <w:jc w:val="center"/>
            </w:pPr>
          </w:p>
          <w:p w:rsidR="00BD20AD" w:rsidRDefault="00BD20AD" w:rsidP="00F61868">
            <w:pPr>
              <w:jc w:val="center"/>
            </w:pPr>
            <w:r>
              <w:t>Источник финансирования</w:t>
            </w:r>
          </w:p>
        </w:tc>
        <w:tc>
          <w:tcPr>
            <w:tcW w:w="4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0AD" w:rsidRDefault="00BD20AD" w:rsidP="00F61868">
            <w:pPr>
              <w:snapToGrid w:val="0"/>
              <w:jc w:val="center"/>
            </w:pPr>
            <w:r>
              <w:t>Прогнозируемый объем</w:t>
            </w:r>
          </w:p>
          <w:p w:rsidR="00BD20AD" w:rsidRDefault="00BD20AD" w:rsidP="00F61868">
            <w:pPr>
              <w:jc w:val="center"/>
            </w:pPr>
            <w:r>
              <w:t>финансирования</w:t>
            </w:r>
          </w:p>
          <w:p w:rsidR="00BD20AD" w:rsidRDefault="00BD20AD" w:rsidP="00F61868">
            <w:pPr>
              <w:jc w:val="center"/>
            </w:pPr>
            <w:r>
              <w:t>(тыс. руб.)</w:t>
            </w:r>
          </w:p>
        </w:tc>
        <w:tc>
          <w:tcPr>
            <w:tcW w:w="2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0AD" w:rsidRDefault="00BD20AD" w:rsidP="00F61868">
            <w:pPr>
              <w:jc w:val="center"/>
            </w:pPr>
            <w:r>
              <w:t>Ожидаемый</w:t>
            </w:r>
          </w:p>
          <w:p w:rsidR="00BD20AD" w:rsidRDefault="00BD20AD" w:rsidP="00F61868">
            <w:pPr>
              <w:jc w:val="center"/>
            </w:pPr>
            <w:r>
              <w:t>результат</w:t>
            </w:r>
          </w:p>
          <w:p w:rsidR="00BD20AD" w:rsidRDefault="00BD20AD" w:rsidP="00F61868">
            <w:pPr>
              <w:jc w:val="center"/>
            </w:pPr>
            <w:r>
              <w:t>реализации</w:t>
            </w:r>
          </w:p>
          <w:p w:rsidR="00BD20AD" w:rsidRDefault="00BD20AD" w:rsidP="00F61868">
            <w:pPr>
              <w:jc w:val="center"/>
            </w:pPr>
            <w:r>
              <w:t>мероприятия</w:t>
            </w:r>
          </w:p>
        </w:tc>
      </w:tr>
      <w:tr w:rsidR="00BD20AD" w:rsidTr="00F61868"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0AD" w:rsidRDefault="00BD20AD" w:rsidP="00F61868">
            <w:pPr>
              <w:snapToGrid w:val="0"/>
              <w:rPr>
                <w:szCs w:val="28"/>
              </w:rPr>
            </w:pPr>
          </w:p>
        </w:tc>
        <w:tc>
          <w:tcPr>
            <w:tcW w:w="3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0AD" w:rsidRDefault="00BD20AD" w:rsidP="00F61868">
            <w:pPr>
              <w:snapToGrid w:val="0"/>
              <w:jc w:val="center"/>
            </w:pPr>
          </w:p>
        </w:tc>
        <w:tc>
          <w:tcPr>
            <w:tcW w:w="2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0AD" w:rsidRDefault="00BD20AD" w:rsidP="00F61868">
            <w:pPr>
              <w:snapToGrid w:val="0"/>
              <w:jc w:val="center"/>
            </w:pPr>
          </w:p>
        </w:tc>
        <w:tc>
          <w:tcPr>
            <w:tcW w:w="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0AD" w:rsidRDefault="00BD20AD" w:rsidP="00F61868">
            <w:pPr>
              <w:snapToGrid w:val="0"/>
              <w:jc w:val="center"/>
            </w:pPr>
          </w:p>
        </w:tc>
        <w:tc>
          <w:tcPr>
            <w:tcW w:w="184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0AD" w:rsidRDefault="00BD20AD" w:rsidP="00F61868">
            <w:pPr>
              <w:snapToGrid w:val="0"/>
              <w:jc w:val="center"/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0AD" w:rsidRDefault="00BD20AD" w:rsidP="00F61868">
            <w:pPr>
              <w:snapToGrid w:val="0"/>
              <w:jc w:val="center"/>
            </w:pPr>
          </w:p>
          <w:p w:rsidR="00BD20AD" w:rsidRDefault="00BD20AD" w:rsidP="00F61868">
            <w:pPr>
              <w:jc w:val="center"/>
            </w:pPr>
            <w:r>
              <w:t>Всего</w:t>
            </w:r>
          </w:p>
        </w:tc>
        <w:tc>
          <w:tcPr>
            <w:tcW w:w="3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0AD" w:rsidRDefault="00BD20AD" w:rsidP="00F61868">
            <w:pPr>
              <w:snapToGrid w:val="0"/>
              <w:jc w:val="center"/>
            </w:pPr>
            <w:r>
              <w:t>В том числе</w:t>
            </w:r>
          </w:p>
        </w:tc>
        <w:tc>
          <w:tcPr>
            <w:tcW w:w="2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0AD" w:rsidRDefault="00BD20AD" w:rsidP="00F61868">
            <w:pPr>
              <w:snapToGrid w:val="0"/>
              <w:jc w:val="center"/>
            </w:pPr>
          </w:p>
        </w:tc>
      </w:tr>
      <w:tr w:rsidR="00BD20AD" w:rsidTr="00F61868"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0AD" w:rsidRDefault="00BD20AD" w:rsidP="00F61868">
            <w:pPr>
              <w:snapToGrid w:val="0"/>
              <w:rPr>
                <w:szCs w:val="28"/>
              </w:rPr>
            </w:pPr>
          </w:p>
        </w:tc>
        <w:tc>
          <w:tcPr>
            <w:tcW w:w="3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0AD" w:rsidRDefault="00BD20AD" w:rsidP="00F61868">
            <w:pPr>
              <w:snapToGrid w:val="0"/>
              <w:jc w:val="center"/>
            </w:pPr>
          </w:p>
        </w:tc>
        <w:tc>
          <w:tcPr>
            <w:tcW w:w="2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0AD" w:rsidRDefault="00BD20AD" w:rsidP="00F61868">
            <w:pPr>
              <w:snapToGrid w:val="0"/>
              <w:jc w:val="center"/>
            </w:pPr>
          </w:p>
        </w:tc>
        <w:tc>
          <w:tcPr>
            <w:tcW w:w="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0AD" w:rsidRDefault="00BD20AD" w:rsidP="00F61868">
            <w:pPr>
              <w:snapToGrid w:val="0"/>
              <w:jc w:val="center"/>
            </w:pPr>
          </w:p>
        </w:tc>
        <w:tc>
          <w:tcPr>
            <w:tcW w:w="184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0AD" w:rsidRDefault="00BD20AD" w:rsidP="00F61868">
            <w:pPr>
              <w:snapToGrid w:val="0"/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0AD" w:rsidRDefault="00BD20AD" w:rsidP="00F6186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0AD" w:rsidRDefault="00891537" w:rsidP="00F61868">
            <w:pPr>
              <w:snapToGrid w:val="0"/>
              <w:jc w:val="center"/>
            </w:pPr>
            <w:r>
              <w:t>2019</w:t>
            </w:r>
            <w:r w:rsidR="00BD20AD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20AD" w:rsidRDefault="00891537" w:rsidP="00F61868">
            <w:pPr>
              <w:snapToGrid w:val="0"/>
              <w:jc w:val="center"/>
            </w:pPr>
            <w:r>
              <w:t>2020</w:t>
            </w:r>
            <w:r w:rsidR="00BD20AD">
              <w:t xml:space="preserve"> год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D20AD" w:rsidRDefault="00891537" w:rsidP="00F61868">
            <w:pPr>
              <w:snapToGrid w:val="0"/>
              <w:jc w:val="center"/>
            </w:pPr>
            <w:r>
              <w:t>2021</w:t>
            </w:r>
            <w:r w:rsidR="00BD20AD">
              <w:t xml:space="preserve"> год</w:t>
            </w:r>
          </w:p>
        </w:tc>
        <w:tc>
          <w:tcPr>
            <w:tcW w:w="2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0AD" w:rsidRDefault="00BD20AD" w:rsidP="00F61868">
            <w:pPr>
              <w:snapToGrid w:val="0"/>
              <w:jc w:val="center"/>
            </w:pPr>
          </w:p>
        </w:tc>
      </w:tr>
      <w:tr w:rsidR="00BD20AD" w:rsidTr="00F61868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0AD" w:rsidRDefault="00BD20AD" w:rsidP="00F61868">
            <w:pPr>
              <w:snapToGrid w:val="0"/>
              <w:jc w:val="center"/>
            </w:pPr>
            <w:r>
              <w:t>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0AD" w:rsidRDefault="00BD20AD" w:rsidP="00F61868">
            <w:pPr>
              <w:snapToGrid w:val="0"/>
              <w:jc w:val="center"/>
            </w:pPr>
            <w:r>
              <w:t>2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0AD" w:rsidRDefault="00BD20AD" w:rsidP="00F61868">
            <w:pPr>
              <w:snapToGrid w:val="0"/>
              <w:jc w:val="center"/>
            </w:pPr>
            <w:r>
              <w:t>3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0AD" w:rsidRDefault="00BD20AD" w:rsidP="00F61868">
            <w:pPr>
              <w:snapToGrid w:val="0"/>
              <w:jc w:val="center"/>
            </w:pPr>
            <w:r>
              <w:t>4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0AD" w:rsidRDefault="00BD20AD" w:rsidP="00F61868">
            <w:pPr>
              <w:snapToGrid w:val="0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0AD" w:rsidRDefault="00BD20AD" w:rsidP="00F61868">
            <w:pPr>
              <w:snapToGrid w:val="0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0AD" w:rsidRDefault="00BD20AD" w:rsidP="00F61868">
            <w:pPr>
              <w:snapToGrid w:val="0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20AD" w:rsidRDefault="00BD20AD" w:rsidP="00F61868">
            <w:pPr>
              <w:snapToGrid w:val="0"/>
              <w:jc w:val="center"/>
            </w:pPr>
            <w:r>
              <w:t>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D20AD" w:rsidRDefault="00BD20AD" w:rsidP="00F61868">
            <w:pPr>
              <w:snapToGrid w:val="0"/>
              <w:jc w:val="center"/>
            </w:pPr>
            <w:r>
              <w:t>9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0AD" w:rsidRDefault="00BD20AD" w:rsidP="00F61868">
            <w:pPr>
              <w:snapToGrid w:val="0"/>
              <w:jc w:val="center"/>
            </w:pPr>
            <w:r>
              <w:t>10</w:t>
            </w:r>
          </w:p>
        </w:tc>
      </w:tr>
      <w:tr w:rsidR="00BD20AD" w:rsidTr="00F61868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0AD" w:rsidRDefault="00BD20AD" w:rsidP="00F61868">
            <w:pPr>
              <w:snapToGrid w:val="0"/>
              <w:jc w:val="center"/>
            </w:pPr>
            <w:r>
              <w:t>1.</w:t>
            </w:r>
          </w:p>
        </w:tc>
        <w:tc>
          <w:tcPr>
            <w:tcW w:w="1477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0AD" w:rsidRPr="00891537" w:rsidRDefault="00BD20AD" w:rsidP="00891537">
            <w:pPr>
              <w:pStyle w:val="a3"/>
              <w:jc w:val="center"/>
              <w:rPr>
                <w:b/>
                <w:szCs w:val="28"/>
              </w:rPr>
            </w:pPr>
            <w:r w:rsidRPr="00891537">
              <w:rPr>
                <w:szCs w:val="28"/>
              </w:rPr>
              <w:t>Информационное обеспечение мероприятий по повышению безопасности дорожного движения, совершенствование нормативно правовых, методических и организационных основ управления деятельностью в области безопасности дорожного движения</w:t>
            </w:r>
          </w:p>
        </w:tc>
      </w:tr>
      <w:tr w:rsidR="00BD20AD" w:rsidTr="00F61868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0AD" w:rsidRDefault="00BD20AD" w:rsidP="00F61868">
            <w:pPr>
              <w:snapToGrid w:val="0"/>
              <w:jc w:val="center"/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0AD" w:rsidRDefault="00BD20AD" w:rsidP="00F61868">
            <w:pPr>
              <w:snapToGrid w:val="0"/>
              <w:jc w:val="center"/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0AD" w:rsidRDefault="00BD20AD" w:rsidP="00F61868">
            <w:pPr>
              <w:snapToGrid w:val="0"/>
              <w:jc w:val="center"/>
            </w:pPr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0AD" w:rsidRDefault="00BD20AD" w:rsidP="00F61868">
            <w:pPr>
              <w:snapToGrid w:val="0"/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0AD" w:rsidRDefault="00BD20AD" w:rsidP="00F61868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0AD" w:rsidRDefault="00BD20AD" w:rsidP="00F6186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0AD" w:rsidRDefault="00BD20AD" w:rsidP="00F6186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20AD" w:rsidRDefault="00BD20AD" w:rsidP="00F61868">
            <w:pPr>
              <w:snapToGrid w:val="0"/>
              <w:jc w:val="center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D20AD" w:rsidRDefault="00BD20AD" w:rsidP="00F61868">
            <w:pPr>
              <w:snapToGrid w:val="0"/>
              <w:jc w:val="center"/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0AD" w:rsidRDefault="00BD20AD" w:rsidP="00F61868">
            <w:pPr>
              <w:snapToGrid w:val="0"/>
              <w:jc w:val="center"/>
            </w:pPr>
          </w:p>
        </w:tc>
      </w:tr>
      <w:tr w:rsidR="00BD20AD" w:rsidTr="00F61868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0AD" w:rsidRDefault="00BD20AD" w:rsidP="00F61868">
            <w:pPr>
              <w:snapToGrid w:val="0"/>
              <w:jc w:val="center"/>
            </w:pPr>
            <w:r>
              <w:t>1.1.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0C97" w:rsidRDefault="00BD20AD" w:rsidP="00F61868">
            <w:pPr>
              <w:snapToGrid w:val="0"/>
              <w:jc w:val="center"/>
            </w:pPr>
            <w:r>
              <w:t>Информирование</w:t>
            </w:r>
          </w:p>
          <w:p w:rsidR="00BD20AD" w:rsidRDefault="00220C97" w:rsidP="00F61868">
            <w:pPr>
              <w:snapToGrid w:val="0"/>
              <w:jc w:val="center"/>
            </w:pPr>
            <w:r>
              <w:t xml:space="preserve"> жителей Самойловского муниципального района</w:t>
            </w:r>
            <w:r w:rsidR="00BD20AD">
              <w:t xml:space="preserve"> </w:t>
            </w:r>
            <w:r>
              <w:t>об аварийности в районе</w:t>
            </w:r>
            <w:r w:rsidR="00BD20AD">
              <w:t xml:space="preserve"> с внесением конкретных </w:t>
            </w:r>
            <w:r w:rsidR="00BD20AD">
              <w:lastRenderedPageBreak/>
              <w:t>предложений по профилактике отдельных видов правонарушений</w:t>
            </w:r>
          </w:p>
          <w:p w:rsidR="00BD20AD" w:rsidRDefault="00BD20AD" w:rsidP="00F61868">
            <w:pPr>
              <w:snapToGrid w:val="0"/>
              <w:jc w:val="center"/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0AD" w:rsidRDefault="008B7451" w:rsidP="00F61868">
            <w:pPr>
              <w:snapToGrid w:val="0"/>
              <w:jc w:val="center"/>
            </w:pPr>
            <w:r>
              <w:lastRenderedPageBreak/>
              <w:t xml:space="preserve">администрация Самойловского </w:t>
            </w:r>
            <w:proofErr w:type="spellStart"/>
            <w:proofErr w:type="gramStart"/>
            <w:r>
              <w:t>муниципаль-ного</w:t>
            </w:r>
            <w:proofErr w:type="spellEnd"/>
            <w:proofErr w:type="gramEnd"/>
            <w:r>
              <w:t xml:space="preserve"> района</w:t>
            </w:r>
          </w:p>
          <w:p w:rsidR="00BD20AD" w:rsidRDefault="00BD20AD" w:rsidP="00F61868">
            <w:pPr>
              <w:snapToGrid w:val="0"/>
              <w:jc w:val="center"/>
            </w:pPr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0AD" w:rsidRPr="00EB4C35" w:rsidRDefault="008868A1" w:rsidP="00F61868">
            <w:pPr>
              <w:snapToGrid w:val="0"/>
              <w:jc w:val="center"/>
            </w:pPr>
            <w:r>
              <w:t xml:space="preserve">2019-2021 </w:t>
            </w:r>
            <w:r w:rsidR="00BD20AD">
              <w:t>г</w:t>
            </w:r>
            <w:r>
              <w:t xml:space="preserve"> </w:t>
            </w:r>
          </w:p>
          <w:p w:rsidR="00BD20AD" w:rsidRPr="00EB4C35" w:rsidRDefault="00BD20AD" w:rsidP="00F61868">
            <w:pPr>
              <w:snapToGrid w:val="0"/>
              <w:jc w:val="center"/>
            </w:pPr>
            <w:proofErr w:type="spellStart"/>
            <w:proofErr w:type="gramStart"/>
            <w:r w:rsidRPr="00EB4C35">
              <w:t>Еже</w:t>
            </w:r>
            <w:r w:rsidR="008868A1">
              <w:t>-</w:t>
            </w:r>
            <w:r w:rsidRPr="00EB4C35">
              <w:t>квартально</w:t>
            </w:r>
            <w:proofErr w:type="spellEnd"/>
            <w:proofErr w:type="gramEnd"/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0AD" w:rsidRDefault="00BD20AD" w:rsidP="00F61868">
            <w:pPr>
              <w:snapToGrid w:val="0"/>
              <w:jc w:val="center"/>
            </w:pPr>
            <w:r>
              <w:t>без финансирования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0AD" w:rsidRDefault="00BD20AD" w:rsidP="00F6186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0AD" w:rsidRDefault="00BD20AD" w:rsidP="00F6186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20AD" w:rsidRDefault="00BD20AD" w:rsidP="00F61868">
            <w:pPr>
              <w:snapToGrid w:val="0"/>
              <w:jc w:val="center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D20AD" w:rsidRDefault="00BD20AD" w:rsidP="00F61868">
            <w:pPr>
              <w:snapToGrid w:val="0"/>
              <w:jc w:val="center"/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0AD" w:rsidRDefault="00BD20AD" w:rsidP="008868A1">
            <w:pPr>
              <w:snapToGrid w:val="0"/>
              <w:jc w:val="center"/>
            </w:pPr>
            <w:r>
              <w:t>повышение эффективности контрольно</w:t>
            </w:r>
            <w:r w:rsidR="008868A1">
              <w:t>-надзорной деятельности</w:t>
            </w:r>
            <w:r>
              <w:t>, предупреждение отдел</w:t>
            </w:r>
            <w:r w:rsidR="008868A1">
              <w:t xml:space="preserve">ьных видов </w:t>
            </w:r>
            <w:r w:rsidR="008868A1">
              <w:lastRenderedPageBreak/>
              <w:t xml:space="preserve">нарушений БДД путем </w:t>
            </w:r>
            <w:r>
              <w:t>разработки, согласования и проведения совместных решений по профилактике БДД на территории района</w:t>
            </w:r>
          </w:p>
        </w:tc>
      </w:tr>
      <w:tr w:rsidR="00BD20AD" w:rsidTr="00F61868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0AD" w:rsidRDefault="00BD20AD" w:rsidP="00F61868">
            <w:pPr>
              <w:snapToGrid w:val="0"/>
              <w:jc w:val="center"/>
            </w:pPr>
            <w:r>
              <w:lastRenderedPageBreak/>
              <w:t>1.2.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0AD" w:rsidRDefault="007A032F" w:rsidP="007A032F">
            <w:pPr>
              <w:snapToGrid w:val="0"/>
              <w:jc w:val="center"/>
            </w:pPr>
            <w:r>
              <w:t xml:space="preserve">Информирование населения через </w:t>
            </w:r>
            <w:r w:rsidR="00BD20AD">
              <w:t>районную газету об ур</w:t>
            </w:r>
            <w:r>
              <w:t>овне и состоянии аварийности на</w:t>
            </w:r>
            <w:r w:rsidR="00BD20AD">
              <w:t xml:space="preserve"> территории </w:t>
            </w:r>
            <w:r>
              <w:t xml:space="preserve">Самойловского </w:t>
            </w:r>
            <w:r w:rsidR="00BD20AD">
              <w:t>муниц</w:t>
            </w:r>
            <w:r>
              <w:t>ипального района</w:t>
            </w:r>
            <w:r w:rsidR="00BD20AD">
              <w:t>, об изменениях нормативно-правовой базы в области обеспечения безопасности дорожного движения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0AD" w:rsidRDefault="00BD20AD" w:rsidP="00F61868">
            <w:pPr>
              <w:snapToGrid w:val="0"/>
              <w:jc w:val="center"/>
            </w:pPr>
            <w:r>
              <w:t xml:space="preserve">администрация </w:t>
            </w:r>
            <w:r w:rsidR="007A032F">
              <w:t>Самойловского</w:t>
            </w:r>
            <w:r w:rsidR="00996056">
              <w:t xml:space="preserve"> </w:t>
            </w:r>
            <w:proofErr w:type="spellStart"/>
            <w:proofErr w:type="gramStart"/>
            <w:r w:rsidR="00996056">
              <w:t>муниципаль-ного</w:t>
            </w:r>
            <w:proofErr w:type="spellEnd"/>
            <w:proofErr w:type="gramEnd"/>
            <w:r w:rsidR="00996056">
              <w:t xml:space="preserve"> района</w:t>
            </w:r>
          </w:p>
          <w:p w:rsidR="00BD20AD" w:rsidRDefault="00BD20AD" w:rsidP="00F61868">
            <w:pPr>
              <w:snapToGrid w:val="0"/>
              <w:jc w:val="center"/>
            </w:pPr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0AD" w:rsidRDefault="007A032F" w:rsidP="00F61868">
            <w:pPr>
              <w:snapToGrid w:val="0"/>
              <w:jc w:val="center"/>
            </w:pPr>
            <w:r>
              <w:t>2019</w:t>
            </w:r>
            <w:r w:rsidR="008478DF">
              <w:t>-202</w:t>
            </w:r>
            <w:r>
              <w:t>1</w:t>
            </w:r>
            <w:r w:rsidR="00BD20AD">
              <w:t>г.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0AD" w:rsidRDefault="00BD20AD" w:rsidP="00F61868">
            <w:pPr>
              <w:snapToGrid w:val="0"/>
              <w:jc w:val="center"/>
            </w:pPr>
            <w:r>
              <w:t>без финансирования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0AD" w:rsidRDefault="00BD20AD" w:rsidP="00F6186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0AD" w:rsidRDefault="00BD20AD" w:rsidP="00F6186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20AD" w:rsidRDefault="00BD20AD" w:rsidP="00F61868">
            <w:pPr>
              <w:snapToGrid w:val="0"/>
              <w:jc w:val="center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D20AD" w:rsidRDefault="00BD20AD" w:rsidP="00F61868">
            <w:pPr>
              <w:snapToGrid w:val="0"/>
              <w:jc w:val="center"/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0AD" w:rsidRDefault="00BD20AD" w:rsidP="00F61868">
            <w:pPr>
              <w:snapToGrid w:val="0"/>
              <w:jc w:val="center"/>
            </w:pPr>
            <w:r>
              <w:t>активизация разъяснительной работы среди населения, снижение тяжести последствий от диверсионно-террористических актов и чрезвычайных ситуаций</w:t>
            </w:r>
          </w:p>
          <w:p w:rsidR="00BD20AD" w:rsidRDefault="00BD20AD" w:rsidP="00F61868">
            <w:pPr>
              <w:snapToGrid w:val="0"/>
              <w:jc w:val="center"/>
            </w:pPr>
          </w:p>
        </w:tc>
      </w:tr>
      <w:tr w:rsidR="00BD20AD" w:rsidTr="00F61868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0AD" w:rsidRDefault="007C259A" w:rsidP="00F61868">
            <w:pPr>
              <w:snapToGrid w:val="0"/>
              <w:jc w:val="center"/>
            </w:pPr>
            <w:r>
              <w:t>1.3</w:t>
            </w:r>
            <w:r w:rsidR="00BD20AD">
              <w:t>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0AD" w:rsidRDefault="00BD20AD" w:rsidP="00793880">
            <w:pPr>
              <w:snapToGrid w:val="0"/>
              <w:jc w:val="center"/>
            </w:pPr>
            <w:r>
              <w:t>Организация проведения практич</w:t>
            </w:r>
            <w:r w:rsidR="002968FF">
              <w:t>еских занятий и семинаров в образовательных учреждения</w:t>
            </w:r>
            <w:r w:rsidR="00F2334E">
              <w:t>х района с участием</w:t>
            </w:r>
            <w:r>
              <w:t xml:space="preserve"> рабочей </w:t>
            </w:r>
            <w:r>
              <w:lastRenderedPageBreak/>
              <w:t xml:space="preserve">группы по работе с детьми и молодежью на </w:t>
            </w:r>
            <w:r w:rsidR="002968FF">
              <w:t>территории  Самойловского муниципального района</w:t>
            </w:r>
            <w:r>
              <w:t xml:space="preserve"> по проблемам профилактики детского дорожно-транспортного травматизма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0AD" w:rsidRDefault="00C35FCD" w:rsidP="00F61868">
            <w:pPr>
              <w:snapToGrid w:val="0"/>
              <w:jc w:val="center"/>
            </w:pPr>
            <w:r>
              <w:lastRenderedPageBreak/>
              <w:t xml:space="preserve">отдел образования </w:t>
            </w:r>
            <w:proofErr w:type="spellStart"/>
            <w:proofErr w:type="gramStart"/>
            <w:r>
              <w:t>администра</w:t>
            </w:r>
            <w:r w:rsidR="00F5001C">
              <w:t>-</w:t>
            </w:r>
            <w:r>
              <w:t>ции</w:t>
            </w:r>
            <w:proofErr w:type="spellEnd"/>
            <w:proofErr w:type="gramEnd"/>
            <w:r>
              <w:t xml:space="preserve"> Самойловского </w:t>
            </w:r>
            <w:proofErr w:type="spellStart"/>
            <w:r>
              <w:t>муниципаль</w:t>
            </w:r>
            <w:r w:rsidR="00F5001C">
              <w:t>-</w:t>
            </w:r>
            <w:r w:rsidR="008B3BC4">
              <w:t>ного</w:t>
            </w:r>
            <w:proofErr w:type="spellEnd"/>
            <w:r w:rsidR="008B3BC4">
              <w:t xml:space="preserve"> района</w:t>
            </w:r>
          </w:p>
          <w:p w:rsidR="00BD20AD" w:rsidRDefault="00BD20AD" w:rsidP="00F61868">
            <w:pPr>
              <w:snapToGrid w:val="0"/>
              <w:jc w:val="center"/>
            </w:pPr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0AD" w:rsidRDefault="00424F21" w:rsidP="00F61868">
            <w:pPr>
              <w:snapToGrid w:val="0"/>
              <w:jc w:val="center"/>
            </w:pPr>
            <w:r>
              <w:lastRenderedPageBreak/>
              <w:t>2019-2021 г.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0AD" w:rsidRDefault="00BD20AD" w:rsidP="00F61868">
            <w:pPr>
              <w:snapToGrid w:val="0"/>
              <w:jc w:val="center"/>
            </w:pPr>
            <w:r>
              <w:t>без финансирования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0AD" w:rsidRDefault="00BD20AD" w:rsidP="00F6186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0AD" w:rsidRDefault="00BD20AD" w:rsidP="00F6186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20AD" w:rsidRDefault="00BD20AD" w:rsidP="00F61868">
            <w:pPr>
              <w:snapToGrid w:val="0"/>
              <w:jc w:val="center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D20AD" w:rsidRDefault="00BD20AD" w:rsidP="00F61868">
            <w:pPr>
              <w:snapToGrid w:val="0"/>
              <w:jc w:val="center"/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0AD" w:rsidRDefault="00BD20AD" w:rsidP="00F61868">
            <w:pPr>
              <w:snapToGrid w:val="0"/>
              <w:jc w:val="center"/>
            </w:pPr>
            <w:r>
              <w:t xml:space="preserve">повышение уровня организации </w:t>
            </w:r>
            <w:proofErr w:type="spellStart"/>
            <w:proofErr w:type="gramStart"/>
            <w:r>
              <w:t>профилактичес</w:t>
            </w:r>
            <w:r w:rsidR="00793880">
              <w:t>-</w:t>
            </w:r>
            <w:r>
              <w:t>кой</w:t>
            </w:r>
            <w:proofErr w:type="spellEnd"/>
            <w:proofErr w:type="gramEnd"/>
            <w:r>
              <w:t xml:space="preserve"> работы в детских </w:t>
            </w:r>
            <w:proofErr w:type="spellStart"/>
            <w:r>
              <w:t>общеобразова</w:t>
            </w:r>
            <w:r w:rsidR="00793880">
              <w:t>-</w:t>
            </w:r>
            <w:r>
              <w:lastRenderedPageBreak/>
              <w:t>тельных</w:t>
            </w:r>
            <w:proofErr w:type="spellEnd"/>
            <w:r>
              <w:t xml:space="preserve"> учреждениях, обобщение положительного опыта, решение вопросов координации и взаимодействия в совместной деятельности</w:t>
            </w:r>
          </w:p>
          <w:p w:rsidR="00BD20AD" w:rsidRDefault="00BD20AD" w:rsidP="00F61868">
            <w:pPr>
              <w:snapToGrid w:val="0"/>
              <w:jc w:val="center"/>
            </w:pPr>
          </w:p>
        </w:tc>
      </w:tr>
      <w:tr w:rsidR="00BD20AD" w:rsidTr="00F61868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0AD" w:rsidRDefault="00BD20AD" w:rsidP="00F61868">
            <w:pPr>
              <w:snapToGrid w:val="0"/>
              <w:jc w:val="center"/>
            </w:pPr>
            <w:r>
              <w:lastRenderedPageBreak/>
              <w:t>2.</w:t>
            </w:r>
          </w:p>
        </w:tc>
        <w:tc>
          <w:tcPr>
            <w:tcW w:w="1477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0AD" w:rsidRDefault="00BD20AD" w:rsidP="00F5001C">
            <w:pPr>
              <w:ind w:left="-85"/>
              <w:jc w:val="center"/>
            </w:pPr>
            <w:r>
              <w:t>Профилактика детского дорожно-транспортного травматизма</w:t>
            </w:r>
          </w:p>
        </w:tc>
      </w:tr>
      <w:tr w:rsidR="00BD20AD" w:rsidTr="00F61868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0AD" w:rsidRDefault="007C259A" w:rsidP="00F61868">
            <w:pPr>
              <w:snapToGrid w:val="0"/>
              <w:jc w:val="center"/>
            </w:pPr>
            <w:r>
              <w:t>2.1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0AD" w:rsidRDefault="00BD20AD" w:rsidP="00F61868">
            <w:pPr>
              <w:snapToGrid w:val="0"/>
              <w:jc w:val="center"/>
            </w:pPr>
            <w:r>
              <w:t>Проведение семина</w:t>
            </w:r>
            <w:r w:rsidR="00F5001C">
              <w:t xml:space="preserve">ров образовательных </w:t>
            </w:r>
            <w:proofErr w:type="gramStart"/>
            <w:r w:rsidR="00F5001C">
              <w:t>учреждениях</w:t>
            </w:r>
            <w:proofErr w:type="gramEnd"/>
            <w:r w:rsidR="00F5001C">
              <w:t xml:space="preserve"> с отрядами</w:t>
            </w:r>
            <w:r>
              <w:t xml:space="preserve"> юных инспекторов дорожного движения, по изучению основ законодательства в области безопасности дорожного движения</w:t>
            </w:r>
          </w:p>
          <w:p w:rsidR="00BD20AD" w:rsidRDefault="00BD20AD" w:rsidP="00F61868">
            <w:pPr>
              <w:snapToGrid w:val="0"/>
              <w:jc w:val="center"/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0AD" w:rsidRDefault="00F5001C" w:rsidP="00F61868">
            <w:pPr>
              <w:snapToGrid w:val="0"/>
              <w:jc w:val="center"/>
            </w:pPr>
            <w:r>
              <w:t>отдел образования администрации Самойловского</w:t>
            </w:r>
            <w:r w:rsidR="00460FFA">
              <w:t xml:space="preserve"> </w:t>
            </w:r>
            <w:proofErr w:type="spellStart"/>
            <w:proofErr w:type="gramStart"/>
            <w:r w:rsidR="00460FFA">
              <w:t>муниципаль-ного</w:t>
            </w:r>
            <w:proofErr w:type="spellEnd"/>
            <w:proofErr w:type="gramEnd"/>
            <w:r w:rsidR="00460FFA">
              <w:t xml:space="preserve"> района</w:t>
            </w:r>
          </w:p>
          <w:p w:rsidR="00297C64" w:rsidRDefault="00297C64" w:rsidP="00F61868">
            <w:pPr>
              <w:snapToGrid w:val="0"/>
              <w:jc w:val="center"/>
            </w:pPr>
          </w:p>
          <w:p w:rsidR="00297C64" w:rsidRDefault="00297C64" w:rsidP="00F61868">
            <w:pPr>
              <w:snapToGrid w:val="0"/>
              <w:jc w:val="center"/>
            </w:pPr>
          </w:p>
        </w:tc>
        <w:tc>
          <w:tcPr>
            <w:tcW w:w="1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0AD" w:rsidRDefault="00424F21" w:rsidP="00F61868">
            <w:pPr>
              <w:snapToGrid w:val="0"/>
              <w:jc w:val="center"/>
            </w:pPr>
            <w:r>
              <w:t xml:space="preserve">2019-2021 </w:t>
            </w:r>
            <w:r w:rsidR="00BD20AD">
              <w:t>г.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0AD" w:rsidRDefault="00BD20AD" w:rsidP="00F61868">
            <w:pPr>
              <w:snapToGrid w:val="0"/>
              <w:jc w:val="center"/>
            </w:pPr>
            <w:r>
              <w:t>без финансирования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0AD" w:rsidRDefault="00BD20AD" w:rsidP="00F6186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0AD" w:rsidRDefault="00BD20AD" w:rsidP="00F6186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20AD" w:rsidRDefault="00BD20AD" w:rsidP="00F61868">
            <w:pPr>
              <w:snapToGrid w:val="0"/>
              <w:jc w:val="center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D20AD" w:rsidRDefault="00BD20AD" w:rsidP="00F61868">
            <w:pPr>
              <w:snapToGrid w:val="0"/>
              <w:jc w:val="center"/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0AD" w:rsidRDefault="00BD20AD" w:rsidP="00F61868">
            <w:pPr>
              <w:snapToGrid w:val="0"/>
              <w:jc w:val="center"/>
            </w:pPr>
            <w:r>
              <w:t>совершенствование правовых знаний детей и подростков, снижение риска для несовершеннолетних стать участником ДТП</w:t>
            </w:r>
          </w:p>
          <w:p w:rsidR="00BD20AD" w:rsidRDefault="00BD20AD" w:rsidP="00F61868">
            <w:pPr>
              <w:snapToGrid w:val="0"/>
              <w:jc w:val="center"/>
            </w:pPr>
          </w:p>
        </w:tc>
      </w:tr>
      <w:tr w:rsidR="00BD20AD" w:rsidTr="00F61868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0AD" w:rsidRDefault="007C259A" w:rsidP="00F61868">
            <w:pPr>
              <w:snapToGrid w:val="0"/>
              <w:jc w:val="center"/>
            </w:pPr>
            <w:r>
              <w:t>2.2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0AD" w:rsidRDefault="00865D72" w:rsidP="00865D72">
            <w:pPr>
              <w:snapToGrid w:val="0"/>
              <w:jc w:val="center"/>
            </w:pPr>
            <w:r>
              <w:t>Организация и проведение смотров-конкурсов</w:t>
            </w:r>
            <w:r w:rsidR="00BD20AD">
              <w:t xml:space="preserve"> </w:t>
            </w:r>
            <w:r>
              <w:t xml:space="preserve">в образовательных учреждениях района </w:t>
            </w:r>
            <w:r w:rsidR="00BD20AD">
              <w:t>«Законы дорог уважай!»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0AD" w:rsidRDefault="00865D72" w:rsidP="008E3302">
            <w:pPr>
              <w:snapToGrid w:val="0"/>
              <w:jc w:val="center"/>
            </w:pPr>
            <w:r>
              <w:t xml:space="preserve">отдел образования администрации Самойловского </w:t>
            </w:r>
            <w:proofErr w:type="spellStart"/>
            <w:proofErr w:type="gramStart"/>
            <w:r>
              <w:t>муниципаль-ного</w:t>
            </w:r>
            <w:proofErr w:type="spellEnd"/>
            <w:proofErr w:type="gramEnd"/>
            <w:r>
              <w:t xml:space="preserve"> района</w:t>
            </w:r>
          </w:p>
        </w:tc>
        <w:tc>
          <w:tcPr>
            <w:tcW w:w="1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0AD" w:rsidRDefault="00424F21" w:rsidP="00F61868">
            <w:pPr>
              <w:snapToGrid w:val="0"/>
              <w:jc w:val="center"/>
            </w:pPr>
            <w:r>
              <w:t xml:space="preserve">2019-2021 </w:t>
            </w:r>
            <w:r w:rsidR="00BD20AD">
              <w:t>г.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0AD" w:rsidRDefault="00BD20AD" w:rsidP="00F61868">
            <w:pPr>
              <w:snapToGrid w:val="0"/>
              <w:jc w:val="center"/>
            </w:pPr>
            <w:r>
              <w:t>без финансирования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0AD" w:rsidRDefault="00BD20AD" w:rsidP="00F6186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0AD" w:rsidRDefault="00BD20AD" w:rsidP="00F6186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20AD" w:rsidRDefault="00BD20AD" w:rsidP="00F61868">
            <w:pPr>
              <w:snapToGrid w:val="0"/>
              <w:jc w:val="center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D20AD" w:rsidRDefault="00BD20AD" w:rsidP="00F61868">
            <w:pPr>
              <w:snapToGrid w:val="0"/>
              <w:jc w:val="center"/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0AD" w:rsidRDefault="00BD20AD" w:rsidP="00F61868">
            <w:pPr>
              <w:snapToGrid w:val="0"/>
              <w:jc w:val="center"/>
            </w:pPr>
            <w:r>
              <w:t>улучшение качества учебно-воспитательного процесса учреждений образования по обучению детей ПДД</w:t>
            </w:r>
          </w:p>
        </w:tc>
      </w:tr>
      <w:tr w:rsidR="00BD20AD" w:rsidTr="00F61868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0AD" w:rsidRDefault="007C259A" w:rsidP="00F61868">
            <w:pPr>
              <w:snapToGrid w:val="0"/>
              <w:jc w:val="center"/>
            </w:pPr>
            <w:r>
              <w:t>2.3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C64" w:rsidRDefault="00BD20AD" w:rsidP="00764113">
            <w:pPr>
              <w:snapToGrid w:val="0"/>
              <w:jc w:val="center"/>
            </w:pPr>
            <w:r>
              <w:t>Организация и проведение социально-</w:t>
            </w:r>
            <w:r>
              <w:lastRenderedPageBreak/>
              <w:t>профилактических мероприятий по предупреждению детского дорожно-транспортного травматизма (далее ДДТТ), «Посвящение первоклассников в пешеходы», «Мудрость и молодость за безопасность дорожного движения</w:t>
            </w:r>
            <w:r w:rsidR="000A7E66">
              <w:t>», «Безопасные дороги - детям»,</w:t>
            </w:r>
            <w:r>
              <w:t xml:space="preserve"> «Безопасное лето», «Зимним дорогам безопасное движение», и другие.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0AD" w:rsidRDefault="00424F21" w:rsidP="008E3302">
            <w:pPr>
              <w:snapToGrid w:val="0"/>
              <w:jc w:val="center"/>
            </w:pPr>
            <w:r>
              <w:lastRenderedPageBreak/>
              <w:t xml:space="preserve">отдел образования </w:t>
            </w:r>
            <w:r>
              <w:lastRenderedPageBreak/>
              <w:t xml:space="preserve">администрации Самойловского </w:t>
            </w:r>
            <w:proofErr w:type="spellStart"/>
            <w:proofErr w:type="gramStart"/>
            <w:r>
              <w:t>муниципаль</w:t>
            </w:r>
            <w:r w:rsidR="007D3A30">
              <w:t>-</w:t>
            </w:r>
            <w:r>
              <w:t>ного</w:t>
            </w:r>
            <w:proofErr w:type="spellEnd"/>
            <w:proofErr w:type="gramEnd"/>
            <w:r>
              <w:t xml:space="preserve"> района</w:t>
            </w:r>
          </w:p>
        </w:tc>
        <w:tc>
          <w:tcPr>
            <w:tcW w:w="1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0AD" w:rsidRDefault="00424F21" w:rsidP="00F61868">
            <w:pPr>
              <w:snapToGrid w:val="0"/>
              <w:jc w:val="center"/>
            </w:pPr>
            <w:r>
              <w:lastRenderedPageBreak/>
              <w:t xml:space="preserve">2019-2021 </w:t>
            </w:r>
            <w:r w:rsidR="00BD20AD">
              <w:t>г.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0AD" w:rsidRDefault="00BD20AD" w:rsidP="00F61868">
            <w:pPr>
              <w:snapToGrid w:val="0"/>
              <w:jc w:val="center"/>
            </w:pPr>
            <w:r>
              <w:t>без финансиро</w:t>
            </w:r>
            <w:r>
              <w:lastRenderedPageBreak/>
              <w:t>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0AD" w:rsidRDefault="00BD20AD" w:rsidP="00F6186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0AD" w:rsidRDefault="00BD20AD" w:rsidP="00F6186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20AD" w:rsidRDefault="00BD20AD" w:rsidP="00F61868">
            <w:pPr>
              <w:snapToGrid w:val="0"/>
              <w:jc w:val="center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D20AD" w:rsidRDefault="00BD20AD" w:rsidP="00F61868">
            <w:pPr>
              <w:snapToGrid w:val="0"/>
              <w:jc w:val="center"/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0AD" w:rsidRDefault="00BD20AD" w:rsidP="00F61868">
            <w:pPr>
              <w:snapToGrid w:val="0"/>
              <w:jc w:val="center"/>
            </w:pPr>
            <w:r>
              <w:t>формирование у детей</w:t>
            </w:r>
            <w:r w:rsidR="000A7E66">
              <w:t xml:space="preserve"> навыков  </w:t>
            </w:r>
            <w:r w:rsidR="000A7E66">
              <w:lastRenderedPageBreak/>
              <w:t>безопасного поведения</w:t>
            </w:r>
            <w:r>
              <w:t xml:space="preserve"> в качестве участников дорожного движения. Снижение показателей ДДТТ. Привлечение внимания общественности к вопросам предупреждения ДДТТ.</w:t>
            </w:r>
          </w:p>
        </w:tc>
      </w:tr>
      <w:tr w:rsidR="00BD20AD" w:rsidTr="00F61868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0AD" w:rsidRDefault="007C259A" w:rsidP="00F61868">
            <w:pPr>
              <w:snapToGrid w:val="0"/>
              <w:jc w:val="center"/>
            </w:pPr>
            <w:r>
              <w:lastRenderedPageBreak/>
              <w:t>2.4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0AD" w:rsidRDefault="00424F21" w:rsidP="008E3302">
            <w:pPr>
              <w:snapToGrid w:val="0"/>
              <w:jc w:val="center"/>
            </w:pPr>
            <w:r>
              <w:t xml:space="preserve">Участие в районных праздниках </w:t>
            </w:r>
            <w:r w:rsidR="00BD20AD">
              <w:t>для воспитанников дошкольных образовательных учреждений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C16" w:rsidRDefault="00424F21" w:rsidP="00FD6587">
            <w:pPr>
              <w:snapToGrid w:val="0"/>
              <w:jc w:val="center"/>
            </w:pPr>
            <w:r>
              <w:t xml:space="preserve">отдел образования администрации Самойловского </w:t>
            </w:r>
            <w:proofErr w:type="spellStart"/>
            <w:proofErr w:type="gramStart"/>
            <w:r>
              <w:t>муниципаль-</w:t>
            </w:r>
            <w:r w:rsidR="008E3302">
              <w:t>ного</w:t>
            </w:r>
            <w:proofErr w:type="spellEnd"/>
            <w:proofErr w:type="gramEnd"/>
            <w:r w:rsidR="008E3302">
              <w:t xml:space="preserve"> района</w:t>
            </w:r>
            <w:r w:rsidR="00BD20AD">
              <w:t xml:space="preserve"> </w:t>
            </w:r>
          </w:p>
        </w:tc>
        <w:tc>
          <w:tcPr>
            <w:tcW w:w="1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0AD" w:rsidRDefault="00424F21" w:rsidP="00F61868">
            <w:pPr>
              <w:snapToGrid w:val="0"/>
              <w:jc w:val="center"/>
            </w:pPr>
            <w:r>
              <w:t xml:space="preserve">2019-2021 </w:t>
            </w:r>
            <w:r w:rsidR="00BD20AD">
              <w:t>г.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0AD" w:rsidRDefault="00BD20AD" w:rsidP="00F61868">
            <w:pPr>
              <w:snapToGrid w:val="0"/>
              <w:jc w:val="center"/>
            </w:pPr>
            <w:r>
              <w:t>без финансирования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0AD" w:rsidRDefault="00BD20AD" w:rsidP="00F6186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0AD" w:rsidRDefault="00BD20AD" w:rsidP="00F6186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20AD" w:rsidRDefault="00BD20AD" w:rsidP="00F61868">
            <w:pPr>
              <w:snapToGrid w:val="0"/>
              <w:jc w:val="center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D20AD" w:rsidRDefault="00BD20AD" w:rsidP="00F61868">
            <w:pPr>
              <w:snapToGrid w:val="0"/>
              <w:jc w:val="center"/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0AD" w:rsidRDefault="00BD20AD" w:rsidP="00F61868">
            <w:pPr>
              <w:snapToGrid w:val="0"/>
              <w:jc w:val="center"/>
            </w:pPr>
            <w:r>
              <w:t>предупреждение детского дорожно-транспортного травматизма</w:t>
            </w:r>
          </w:p>
        </w:tc>
      </w:tr>
      <w:tr w:rsidR="00BD20AD" w:rsidTr="00F61868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0AD" w:rsidRDefault="007C259A" w:rsidP="00F61868">
            <w:pPr>
              <w:snapToGrid w:val="0"/>
              <w:jc w:val="center"/>
            </w:pPr>
            <w:r>
              <w:t>2.5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0AD" w:rsidRDefault="006D1221" w:rsidP="008E3302">
            <w:pPr>
              <w:snapToGrid w:val="0"/>
              <w:jc w:val="center"/>
            </w:pPr>
            <w:r>
              <w:t>Усиление работы по первоначальному пра</w:t>
            </w:r>
            <w:r>
              <w:softHyphen/>
              <w:t>во</w:t>
            </w:r>
            <w:r w:rsidR="00BD20AD">
              <w:t>во</w:t>
            </w:r>
            <w:r>
              <w:t>му образованию де</w:t>
            </w:r>
            <w:r>
              <w:softHyphen/>
              <w:t>тей на знание</w:t>
            </w:r>
            <w:r w:rsidR="00BD20AD">
              <w:t xml:space="preserve"> прав</w:t>
            </w:r>
            <w:r>
              <w:t>ил дорожного движения через увеличе</w:t>
            </w:r>
            <w:r w:rsidR="00BD20AD">
              <w:t xml:space="preserve">ние </w:t>
            </w:r>
            <w:r>
              <w:t>количества бе</w:t>
            </w:r>
            <w:r w:rsidR="00BD20AD">
              <w:t xml:space="preserve">сед, </w:t>
            </w:r>
            <w:r>
              <w:t>лекций по пра</w:t>
            </w:r>
            <w:r w:rsidR="00BD20AD">
              <w:t>вовым вопросам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0AD" w:rsidRDefault="006D1221" w:rsidP="008E3302">
            <w:pPr>
              <w:snapToGrid w:val="0"/>
              <w:jc w:val="center"/>
            </w:pPr>
            <w:r>
              <w:t xml:space="preserve">отдел образования администрации Самойловского </w:t>
            </w:r>
            <w:proofErr w:type="spellStart"/>
            <w:proofErr w:type="gramStart"/>
            <w:r>
              <w:t>муниципаль-ного</w:t>
            </w:r>
            <w:proofErr w:type="spellEnd"/>
            <w:proofErr w:type="gramEnd"/>
            <w:r>
              <w:t xml:space="preserve"> района</w:t>
            </w:r>
          </w:p>
        </w:tc>
        <w:tc>
          <w:tcPr>
            <w:tcW w:w="1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0AD" w:rsidRDefault="00C05948" w:rsidP="00F61868">
            <w:pPr>
              <w:snapToGrid w:val="0"/>
              <w:jc w:val="center"/>
            </w:pPr>
            <w:r>
              <w:t xml:space="preserve">2019-2021 </w:t>
            </w:r>
            <w:r w:rsidR="00BD20AD">
              <w:t>г.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0AD" w:rsidRDefault="00BD20AD" w:rsidP="00F61868">
            <w:pPr>
              <w:snapToGrid w:val="0"/>
              <w:jc w:val="center"/>
            </w:pPr>
            <w:r>
              <w:t>без финансирования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0AD" w:rsidRDefault="00BD20AD" w:rsidP="00F6186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0AD" w:rsidRDefault="00BD20AD" w:rsidP="00F6186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20AD" w:rsidRDefault="00BD20AD" w:rsidP="00F61868">
            <w:pPr>
              <w:snapToGrid w:val="0"/>
              <w:jc w:val="center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D20AD" w:rsidRDefault="00BD20AD" w:rsidP="00F61868">
            <w:pPr>
              <w:snapToGrid w:val="0"/>
              <w:jc w:val="center"/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0AD" w:rsidRDefault="00BD20AD" w:rsidP="00F61868">
            <w:pPr>
              <w:snapToGrid w:val="0"/>
              <w:jc w:val="center"/>
            </w:pPr>
            <w:r>
              <w:t>повышение правового всеобуча</w:t>
            </w:r>
          </w:p>
        </w:tc>
      </w:tr>
      <w:tr w:rsidR="00BD20AD" w:rsidTr="00F61868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0AD" w:rsidRDefault="007C259A" w:rsidP="00F61868">
            <w:pPr>
              <w:snapToGrid w:val="0"/>
              <w:jc w:val="center"/>
            </w:pPr>
            <w:r>
              <w:lastRenderedPageBreak/>
              <w:t>2.6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0AD" w:rsidRPr="00EB4C35" w:rsidRDefault="00C05948" w:rsidP="00F61868">
            <w:pPr>
              <w:jc w:val="center"/>
            </w:pPr>
            <w:r>
              <w:t>Проведение бесед с несовершеннолет</w:t>
            </w:r>
            <w:r w:rsidR="00BD20AD" w:rsidRPr="00EB4C35">
              <w:t xml:space="preserve">ними и </w:t>
            </w:r>
            <w:proofErr w:type="gramStart"/>
            <w:r w:rsidR="00BD20AD">
              <w:t>на</w:t>
            </w:r>
            <w:proofErr w:type="gramEnd"/>
            <w:r w:rsidR="00BD20AD">
              <w:t xml:space="preserve"> </w:t>
            </w:r>
            <w:r>
              <w:t>родительских со</w:t>
            </w:r>
            <w:r>
              <w:softHyphen/>
              <w:t>бра</w:t>
            </w:r>
            <w:r w:rsidR="00BD20AD" w:rsidRPr="00EB4C35">
              <w:t>ний по проблемам детского дорожно-транспортного травматизма</w:t>
            </w:r>
          </w:p>
          <w:p w:rsidR="00BD20AD" w:rsidRDefault="00BD20AD" w:rsidP="00F61868">
            <w:pPr>
              <w:snapToGrid w:val="0"/>
              <w:jc w:val="center"/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7C64" w:rsidRDefault="00C05948" w:rsidP="004860C0">
            <w:pPr>
              <w:snapToGrid w:val="0"/>
              <w:jc w:val="center"/>
            </w:pPr>
            <w:r>
              <w:t xml:space="preserve">отдел образования администрации Самойловского </w:t>
            </w:r>
            <w:proofErr w:type="spellStart"/>
            <w:proofErr w:type="gramStart"/>
            <w:r>
              <w:t>муниципаль</w:t>
            </w:r>
            <w:r w:rsidR="008E3302">
              <w:t>-</w:t>
            </w:r>
            <w:r>
              <w:t>ного</w:t>
            </w:r>
            <w:proofErr w:type="spellEnd"/>
            <w:proofErr w:type="gramEnd"/>
            <w:r>
              <w:t xml:space="preserve"> района</w:t>
            </w:r>
          </w:p>
        </w:tc>
        <w:tc>
          <w:tcPr>
            <w:tcW w:w="1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0AD" w:rsidRDefault="00BD20AD" w:rsidP="00F61868">
            <w:pPr>
              <w:snapToGrid w:val="0"/>
              <w:jc w:val="center"/>
            </w:pPr>
            <w:r>
              <w:t>2018-2020г.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0AD" w:rsidRDefault="00BD20AD" w:rsidP="00F61868">
            <w:pPr>
              <w:snapToGrid w:val="0"/>
              <w:jc w:val="center"/>
            </w:pPr>
            <w:r>
              <w:t>без финансирования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0AD" w:rsidRDefault="00BD20AD" w:rsidP="00F6186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0AD" w:rsidRDefault="00BD20AD" w:rsidP="00F6186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20AD" w:rsidRDefault="00BD20AD" w:rsidP="00F61868">
            <w:pPr>
              <w:snapToGrid w:val="0"/>
              <w:jc w:val="center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D20AD" w:rsidRPr="00EB4C35" w:rsidRDefault="00BD20AD" w:rsidP="00F61868">
            <w:pPr>
              <w:snapToGrid w:val="0"/>
              <w:jc w:val="center"/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0AD" w:rsidRPr="00EB4C35" w:rsidRDefault="00C05948" w:rsidP="00F61868">
            <w:pPr>
              <w:snapToGrid w:val="0"/>
              <w:jc w:val="center"/>
            </w:pPr>
            <w:r>
              <w:t>усиление пропа</w:t>
            </w:r>
            <w:r>
              <w:softHyphen/>
              <w:t>ганды здо</w:t>
            </w:r>
            <w:r w:rsidR="00BD20AD" w:rsidRPr="00EB4C35">
              <w:t>рового образа жизни, профилактика дорожно-транспортных происшествий</w:t>
            </w:r>
          </w:p>
          <w:p w:rsidR="00BD20AD" w:rsidRDefault="00BD20AD" w:rsidP="00F61868">
            <w:pPr>
              <w:snapToGrid w:val="0"/>
              <w:jc w:val="center"/>
            </w:pPr>
          </w:p>
        </w:tc>
      </w:tr>
      <w:tr w:rsidR="00BD20AD" w:rsidTr="00F61868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0AD" w:rsidRDefault="00BD20AD" w:rsidP="00F61868">
            <w:pPr>
              <w:snapToGrid w:val="0"/>
              <w:jc w:val="center"/>
            </w:pPr>
            <w:r>
              <w:t>3.</w:t>
            </w:r>
          </w:p>
        </w:tc>
        <w:tc>
          <w:tcPr>
            <w:tcW w:w="1477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0AD" w:rsidRPr="00EB4C35" w:rsidRDefault="00BD20AD" w:rsidP="00637737">
            <w:pPr>
              <w:snapToGrid w:val="0"/>
              <w:jc w:val="center"/>
            </w:pPr>
            <w:r>
              <w:t>Мероприяти</w:t>
            </w:r>
            <w:r w:rsidR="00636E3B">
              <w:t>я по улучшению условий движения</w:t>
            </w:r>
            <w:r>
              <w:t xml:space="preserve"> на ав</w:t>
            </w:r>
            <w:r w:rsidR="00636E3B">
              <w:t xml:space="preserve">томобильных дорогах, входящих в границы Самойловского </w:t>
            </w:r>
            <w:r>
              <w:t>муниципального</w:t>
            </w:r>
            <w:r w:rsidR="00637737">
              <w:t xml:space="preserve"> района</w:t>
            </w:r>
          </w:p>
        </w:tc>
      </w:tr>
      <w:tr w:rsidR="00D55101" w:rsidTr="00F61868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01" w:rsidRDefault="00A86D33" w:rsidP="00F61868">
            <w:pPr>
              <w:snapToGrid w:val="0"/>
              <w:jc w:val="center"/>
            </w:pPr>
            <w:r>
              <w:t>3.1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01" w:rsidRDefault="00D55101" w:rsidP="00585545">
            <w:pPr>
              <w:snapToGrid w:val="0"/>
              <w:jc w:val="center"/>
            </w:pPr>
            <w:r>
              <w:t>Разработка документации по организации Комплексной схемы дорожного движения района</w:t>
            </w:r>
          </w:p>
          <w:p w:rsidR="00FD6587" w:rsidRDefault="00FD6587" w:rsidP="00F53B19">
            <w:pPr>
              <w:snapToGrid w:val="0"/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01" w:rsidRDefault="00291AF3" w:rsidP="00D55101">
            <w:pPr>
              <w:snapToGrid w:val="0"/>
              <w:jc w:val="center"/>
            </w:pPr>
            <w:r>
              <w:t>администрация</w:t>
            </w:r>
            <w:r w:rsidR="00D55101">
              <w:t xml:space="preserve"> </w:t>
            </w:r>
            <w:proofErr w:type="spellStart"/>
            <w:proofErr w:type="gramStart"/>
            <w:r w:rsidR="00D55101">
              <w:t>муниципаль</w:t>
            </w:r>
            <w:r w:rsidR="00A86D33">
              <w:t>-</w:t>
            </w:r>
            <w:r w:rsidR="00D55101">
              <w:t>ного</w:t>
            </w:r>
            <w:proofErr w:type="spellEnd"/>
            <w:proofErr w:type="gramEnd"/>
            <w:r w:rsidR="00D55101">
              <w:t xml:space="preserve"> района</w:t>
            </w:r>
          </w:p>
          <w:p w:rsidR="00D55101" w:rsidRPr="0024142A" w:rsidRDefault="00D55101" w:rsidP="00F61868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01" w:rsidRDefault="00D55101" w:rsidP="00F61868">
            <w:pPr>
              <w:snapToGrid w:val="0"/>
              <w:jc w:val="center"/>
            </w:pPr>
            <w:r>
              <w:t>2019-2021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01" w:rsidRDefault="00D55101" w:rsidP="00F61868">
            <w:pPr>
              <w:snapToGrid w:val="0"/>
              <w:jc w:val="center"/>
            </w:pPr>
            <w: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01" w:rsidRPr="00D55101" w:rsidRDefault="00D55101" w:rsidP="00F61868">
            <w:pPr>
              <w:snapToGrid w:val="0"/>
              <w:jc w:val="center"/>
            </w:pPr>
            <w:r>
              <w:t>81,0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101" w:rsidRPr="00D55101" w:rsidRDefault="00D55101" w:rsidP="00F61868">
            <w:pPr>
              <w:snapToGrid w:val="0"/>
              <w:jc w:val="center"/>
            </w:pPr>
            <w:r>
              <w:t>81,0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101" w:rsidRPr="00D55101" w:rsidRDefault="00D55101" w:rsidP="00F61868">
            <w:pPr>
              <w:snapToGrid w:val="0"/>
              <w:jc w:val="center"/>
            </w:pPr>
            <w:r>
              <w:t>-</w:t>
            </w:r>
          </w:p>
        </w:tc>
        <w:tc>
          <w:tcPr>
            <w:tcW w:w="110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55101" w:rsidRPr="00D55101" w:rsidRDefault="00D55101" w:rsidP="00F61868">
            <w:pPr>
              <w:snapToGrid w:val="0"/>
              <w:jc w:val="center"/>
            </w:pPr>
            <w:r>
              <w:t>-</w:t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101" w:rsidRDefault="00570E15" w:rsidP="00F61868">
            <w:pPr>
              <w:snapToGrid w:val="0"/>
              <w:jc w:val="center"/>
            </w:pPr>
            <w:r>
              <w:t>Снижение уровня аварийности</w:t>
            </w:r>
          </w:p>
        </w:tc>
      </w:tr>
      <w:tr w:rsidR="00A86D33" w:rsidTr="00F61868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D33" w:rsidRDefault="00A86D33" w:rsidP="00F61868">
            <w:pPr>
              <w:snapToGrid w:val="0"/>
              <w:jc w:val="center"/>
            </w:pPr>
            <w:r>
              <w:t>3.2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D33" w:rsidRDefault="00A86D33" w:rsidP="00585545">
            <w:pPr>
              <w:snapToGrid w:val="0"/>
              <w:jc w:val="center"/>
            </w:pPr>
            <w:r>
              <w:t>Изменения схем организации дорожного движения в р.п</w:t>
            </w:r>
            <w:proofErr w:type="gramStart"/>
            <w:r>
              <w:t>.С</w:t>
            </w:r>
            <w:proofErr w:type="gramEnd"/>
            <w:r>
              <w:t>амойловка</w:t>
            </w:r>
          </w:p>
          <w:p w:rsidR="00764113" w:rsidRDefault="00764113" w:rsidP="00585545">
            <w:pPr>
              <w:snapToGrid w:val="0"/>
              <w:jc w:val="center"/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D33" w:rsidRDefault="00291AF3" w:rsidP="00A86D33">
            <w:pPr>
              <w:snapToGrid w:val="0"/>
              <w:jc w:val="center"/>
            </w:pPr>
            <w:r>
              <w:t>администрация</w:t>
            </w:r>
            <w:r w:rsidR="00A86D33">
              <w:t xml:space="preserve"> </w:t>
            </w:r>
            <w:proofErr w:type="spellStart"/>
            <w:proofErr w:type="gramStart"/>
            <w:r w:rsidR="00A86D33">
              <w:t>муниципаль-ного</w:t>
            </w:r>
            <w:proofErr w:type="spellEnd"/>
            <w:proofErr w:type="gramEnd"/>
            <w:r w:rsidR="00A86D33">
              <w:t xml:space="preserve"> района</w:t>
            </w:r>
          </w:p>
          <w:p w:rsidR="00A86D33" w:rsidRDefault="00A86D33" w:rsidP="00D55101">
            <w:pPr>
              <w:snapToGrid w:val="0"/>
              <w:jc w:val="center"/>
            </w:pPr>
          </w:p>
        </w:tc>
        <w:tc>
          <w:tcPr>
            <w:tcW w:w="1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D33" w:rsidRDefault="00A86D33" w:rsidP="00F61868">
            <w:pPr>
              <w:snapToGrid w:val="0"/>
              <w:jc w:val="center"/>
            </w:pPr>
            <w:r>
              <w:t>2019-2021 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D33" w:rsidRDefault="00A86D33" w:rsidP="00F61868">
            <w:pPr>
              <w:snapToGrid w:val="0"/>
              <w:jc w:val="center"/>
            </w:pPr>
            <w: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D33" w:rsidRDefault="00A86D33" w:rsidP="00F61868">
            <w:pPr>
              <w:snapToGrid w:val="0"/>
              <w:jc w:val="center"/>
            </w:pPr>
            <w: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D33" w:rsidRDefault="00A86D33" w:rsidP="00F61868">
            <w:pPr>
              <w:snapToGrid w:val="0"/>
              <w:jc w:val="center"/>
            </w:pPr>
            <w: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6D33" w:rsidRDefault="00A86D33" w:rsidP="00F61868">
            <w:pPr>
              <w:snapToGrid w:val="0"/>
              <w:jc w:val="center"/>
            </w:pPr>
            <w:r>
              <w:t>-</w:t>
            </w:r>
          </w:p>
        </w:tc>
        <w:tc>
          <w:tcPr>
            <w:tcW w:w="110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86D33" w:rsidRDefault="00A86D33" w:rsidP="00F61868">
            <w:pPr>
              <w:snapToGrid w:val="0"/>
              <w:jc w:val="center"/>
            </w:pPr>
            <w:r>
              <w:t>-</w:t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D33" w:rsidRDefault="00570E15" w:rsidP="00F61868">
            <w:pPr>
              <w:snapToGrid w:val="0"/>
              <w:jc w:val="center"/>
            </w:pPr>
            <w:r>
              <w:t>Снижение уровня аварийности</w:t>
            </w:r>
          </w:p>
        </w:tc>
      </w:tr>
      <w:tr w:rsidR="00291AF3" w:rsidTr="00F61868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AF3" w:rsidRDefault="00291AF3" w:rsidP="00F61868">
            <w:pPr>
              <w:snapToGrid w:val="0"/>
              <w:jc w:val="center"/>
            </w:pPr>
            <w:r>
              <w:t>3.3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AF3" w:rsidRDefault="00291AF3" w:rsidP="00585545">
            <w:pPr>
              <w:snapToGrid w:val="0"/>
              <w:jc w:val="center"/>
            </w:pPr>
            <w:r>
              <w:t>Замена и установка дорожных знаков на УДС р.п</w:t>
            </w:r>
            <w:proofErr w:type="gramStart"/>
            <w:r>
              <w:t>.С</w:t>
            </w:r>
            <w:proofErr w:type="gramEnd"/>
            <w:r>
              <w:t>амойловка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AF3" w:rsidRPr="00291AF3" w:rsidRDefault="00291AF3" w:rsidP="00291AF3">
            <w:pPr>
              <w:snapToGrid w:val="0"/>
              <w:jc w:val="center"/>
            </w:pPr>
            <w:r>
              <w:t xml:space="preserve">администрация </w:t>
            </w:r>
            <w:proofErr w:type="spellStart"/>
            <w:proofErr w:type="gramStart"/>
            <w:r>
              <w:t>муниципаль-ного</w:t>
            </w:r>
            <w:proofErr w:type="spellEnd"/>
            <w:proofErr w:type="gramEnd"/>
            <w:r>
              <w:t xml:space="preserve"> района</w:t>
            </w:r>
          </w:p>
        </w:tc>
        <w:tc>
          <w:tcPr>
            <w:tcW w:w="1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AF3" w:rsidRDefault="00291AF3" w:rsidP="0043791A">
            <w:pPr>
              <w:snapToGrid w:val="0"/>
              <w:jc w:val="center"/>
            </w:pPr>
            <w:r>
              <w:t>2019-2021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AF3" w:rsidRDefault="00291AF3" w:rsidP="0043791A">
            <w:pPr>
              <w:snapToGrid w:val="0"/>
              <w:jc w:val="center"/>
            </w:pPr>
            <w: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AF3" w:rsidRDefault="00291AF3" w:rsidP="00F61868">
            <w:pPr>
              <w:snapToGrid w:val="0"/>
              <w:jc w:val="center"/>
            </w:pPr>
            <w:r>
              <w:t>37.5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AF3" w:rsidRDefault="00291AF3" w:rsidP="00F61868">
            <w:pPr>
              <w:snapToGrid w:val="0"/>
              <w:jc w:val="center"/>
            </w:pPr>
            <w:r>
              <w:t>37,5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1AF3" w:rsidRDefault="00291AF3" w:rsidP="00F61868">
            <w:pPr>
              <w:snapToGrid w:val="0"/>
              <w:jc w:val="center"/>
            </w:pPr>
            <w:r>
              <w:t>-</w:t>
            </w:r>
          </w:p>
        </w:tc>
        <w:tc>
          <w:tcPr>
            <w:tcW w:w="110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91AF3" w:rsidRDefault="00291AF3" w:rsidP="00F61868">
            <w:pPr>
              <w:snapToGrid w:val="0"/>
              <w:jc w:val="center"/>
            </w:pPr>
            <w:r>
              <w:t>-</w:t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AF3" w:rsidRDefault="00570E15" w:rsidP="00F61868">
            <w:pPr>
              <w:snapToGrid w:val="0"/>
              <w:jc w:val="center"/>
            </w:pPr>
            <w:r>
              <w:t>Снижение уровня травматизма пешеходов, аварийности</w:t>
            </w:r>
          </w:p>
        </w:tc>
      </w:tr>
      <w:tr w:rsidR="00291AF3" w:rsidTr="00F61868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AF3" w:rsidRDefault="00291AF3" w:rsidP="00F61868">
            <w:pPr>
              <w:snapToGrid w:val="0"/>
              <w:jc w:val="center"/>
            </w:pPr>
            <w:r>
              <w:t>3.4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AF3" w:rsidRDefault="00291AF3" w:rsidP="00585545">
            <w:pPr>
              <w:snapToGrid w:val="0"/>
              <w:jc w:val="center"/>
            </w:pPr>
            <w:r>
              <w:t>Проектирование и установка нового светофорного объекта в р.п</w:t>
            </w:r>
            <w:proofErr w:type="gramStart"/>
            <w:r>
              <w:t>.С</w:t>
            </w:r>
            <w:proofErr w:type="gramEnd"/>
            <w:r>
              <w:t>амойловка (МБОУ СОШ № 1)</w:t>
            </w:r>
          </w:p>
          <w:p w:rsidR="00764113" w:rsidRDefault="00764113" w:rsidP="00585545">
            <w:pPr>
              <w:snapToGrid w:val="0"/>
              <w:jc w:val="center"/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AF3" w:rsidRDefault="00291AF3" w:rsidP="0043791A">
            <w:pPr>
              <w:snapToGrid w:val="0"/>
              <w:jc w:val="center"/>
            </w:pPr>
            <w:r>
              <w:t xml:space="preserve">администрация </w:t>
            </w:r>
            <w:proofErr w:type="spellStart"/>
            <w:proofErr w:type="gramStart"/>
            <w:r>
              <w:t>муниципаль-ного</w:t>
            </w:r>
            <w:proofErr w:type="spellEnd"/>
            <w:proofErr w:type="gramEnd"/>
            <w:r>
              <w:t xml:space="preserve"> района</w:t>
            </w:r>
          </w:p>
          <w:p w:rsidR="00291AF3" w:rsidRPr="0024142A" w:rsidRDefault="00291AF3" w:rsidP="0043791A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AF3" w:rsidRDefault="00291AF3" w:rsidP="0043791A">
            <w:pPr>
              <w:snapToGrid w:val="0"/>
              <w:jc w:val="center"/>
            </w:pPr>
            <w:r>
              <w:t>2019-2021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AF3" w:rsidRDefault="00291AF3" w:rsidP="0043791A">
            <w:pPr>
              <w:snapToGrid w:val="0"/>
              <w:jc w:val="center"/>
            </w:pPr>
            <w: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AF3" w:rsidRDefault="00291AF3" w:rsidP="00F61868">
            <w:pPr>
              <w:snapToGrid w:val="0"/>
              <w:jc w:val="center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1AF3" w:rsidRDefault="00291AF3" w:rsidP="00F61868">
            <w:pPr>
              <w:snapToGrid w:val="0"/>
              <w:jc w:val="center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1AF3" w:rsidRDefault="00291AF3" w:rsidP="00F61868">
            <w:pPr>
              <w:snapToGrid w:val="0"/>
              <w:jc w:val="center"/>
            </w:pPr>
            <w:r>
              <w:t>-</w:t>
            </w:r>
          </w:p>
        </w:tc>
        <w:tc>
          <w:tcPr>
            <w:tcW w:w="110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91AF3" w:rsidRDefault="00291AF3" w:rsidP="00F61868">
            <w:pPr>
              <w:snapToGrid w:val="0"/>
              <w:jc w:val="center"/>
            </w:pPr>
            <w:r>
              <w:t>-</w:t>
            </w:r>
          </w:p>
        </w:tc>
        <w:tc>
          <w:tcPr>
            <w:tcW w:w="2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AF3" w:rsidRDefault="00570E15" w:rsidP="00F61868">
            <w:pPr>
              <w:snapToGrid w:val="0"/>
              <w:jc w:val="center"/>
            </w:pPr>
            <w:r>
              <w:t>Снижение уровня травматизма пешеходов</w:t>
            </w:r>
          </w:p>
        </w:tc>
      </w:tr>
      <w:tr w:rsidR="00A0307D" w:rsidTr="00F61868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07D" w:rsidRDefault="00A0307D" w:rsidP="00F61868">
            <w:pPr>
              <w:snapToGrid w:val="0"/>
              <w:jc w:val="center"/>
            </w:pPr>
            <w:r>
              <w:lastRenderedPageBreak/>
              <w:t>3.</w:t>
            </w:r>
            <w:r w:rsidR="007B589E">
              <w:t>5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07D" w:rsidRDefault="00A0307D" w:rsidP="00344C04">
            <w:pPr>
              <w:jc w:val="center"/>
            </w:pPr>
            <w:r>
              <w:t>Обустройство автомобильных дорог и улиц техническими средствами организации дорожного движения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07D" w:rsidRDefault="009E5B0D" w:rsidP="00F61868">
            <w:pPr>
              <w:snapToGrid w:val="0"/>
              <w:jc w:val="center"/>
            </w:pPr>
            <w:r>
              <w:t>администрация</w:t>
            </w:r>
            <w:r w:rsidR="00A0307D">
              <w:t xml:space="preserve"> </w:t>
            </w:r>
          </w:p>
          <w:p w:rsidR="00A0307D" w:rsidRPr="00BC412D" w:rsidRDefault="00A0307D" w:rsidP="00F61868">
            <w:pPr>
              <w:snapToGrid w:val="0"/>
              <w:jc w:val="center"/>
            </w:pPr>
            <w:proofErr w:type="spellStart"/>
            <w:r>
              <w:t>Святославско-го</w:t>
            </w:r>
            <w:proofErr w:type="spellEnd"/>
            <w:r w:rsidRPr="00BC412D">
              <w:t xml:space="preserve"> МО</w:t>
            </w:r>
          </w:p>
        </w:tc>
        <w:tc>
          <w:tcPr>
            <w:tcW w:w="1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07D" w:rsidRDefault="00A0307D" w:rsidP="00F61868">
            <w:pPr>
              <w:snapToGrid w:val="0"/>
              <w:jc w:val="center"/>
            </w:pPr>
            <w:r>
              <w:t>2019-2021 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07D" w:rsidRDefault="00A0307D" w:rsidP="00F61868">
            <w:pPr>
              <w:snapToGrid w:val="0"/>
              <w:jc w:val="center"/>
            </w:pPr>
            <w: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07D" w:rsidRDefault="00A0307D" w:rsidP="00F61868">
            <w:pPr>
              <w:snapToGrid w:val="0"/>
              <w:jc w:val="center"/>
            </w:pPr>
            <w: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07D" w:rsidRDefault="00A0307D" w:rsidP="00F61868">
            <w:pPr>
              <w:snapToGrid w:val="0"/>
              <w:jc w:val="center"/>
            </w:pPr>
            <w: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307D" w:rsidRDefault="00A0307D" w:rsidP="00F61868">
            <w:pPr>
              <w:snapToGrid w:val="0"/>
              <w:jc w:val="center"/>
            </w:pPr>
            <w: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0307D" w:rsidRDefault="00A0307D" w:rsidP="00F61868">
            <w:pPr>
              <w:snapToGrid w:val="0"/>
              <w:jc w:val="center"/>
            </w:pPr>
            <w:r>
              <w:t>-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07D" w:rsidRDefault="00A0307D" w:rsidP="00F61868">
            <w:pPr>
              <w:jc w:val="center"/>
            </w:pPr>
            <w:r>
              <w:t>предупреждение отдельных видов нарушений БДД</w:t>
            </w:r>
          </w:p>
          <w:p w:rsidR="00A0307D" w:rsidRDefault="00A0307D" w:rsidP="00F61868">
            <w:pPr>
              <w:snapToGrid w:val="0"/>
              <w:jc w:val="center"/>
            </w:pPr>
          </w:p>
        </w:tc>
      </w:tr>
      <w:tr w:rsidR="00A0307D" w:rsidTr="00F61868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07D" w:rsidRDefault="00A0307D" w:rsidP="00F61868">
            <w:pPr>
              <w:snapToGrid w:val="0"/>
              <w:jc w:val="center"/>
            </w:pPr>
            <w:r>
              <w:t>3.</w:t>
            </w:r>
            <w:r w:rsidR="007B589E">
              <w:t>6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07D" w:rsidRDefault="00A0307D" w:rsidP="00F61868">
            <w:pPr>
              <w:jc w:val="center"/>
            </w:pPr>
            <w:r>
              <w:t>Оборудование (установка) остановок общественного транспорта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07D" w:rsidRDefault="00A0307D" w:rsidP="00F61868">
            <w:pPr>
              <w:snapToGrid w:val="0"/>
              <w:jc w:val="center"/>
            </w:pPr>
            <w:r>
              <w:t xml:space="preserve">администрация </w:t>
            </w:r>
            <w:r w:rsidRPr="00BC412D">
              <w:t xml:space="preserve">Хрущевского, </w:t>
            </w:r>
            <w:proofErr w:type="spellStart"/>
            <w:proofErr w:type="gramStart"/>
            <w:r w:rsidRPr="00BC412D">
              <w:t>Краснознаме</w:t>
            </w:r>
            <w:r>
              <w:t>-</w:t>
            </w:r>
            <w:r w:rsidRPr="00BC412D">
              <w:t>нского</w:t>
            </w:r>
            <w:proofErr w:type="spellEnd"/>
            <w:proofErr w:type="gramEnd"/>
            <w:r w:rsidRPr="00BC412D">
              <w:t xml:space="preserve"> МО</w:t>
            </w:r>
          </w:p>
        </w:tc>
        <w:tc>
          <w:tcPr>
            <w:tcW w:w="1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07D" w:rsidRDefault="00A0307D" w:rsidP="00F61868">
            <w:pPr>
              <w:snapToGrid w:val="0"/>
              <w:jc w:val="center"/>
            </w:pPr>
            <w:r>
              <w:t>2019-2021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07D" w:rsidRDefault="00A0307D" w:rsidP="00F61868">
            <w:pPr>
              <w:snapToGrid w:val="0"/>
              <w:jc w:val="center"/>
            </w:pPr>
            <w: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07D" w:rsidRDefault="00A0307D" w:rsidP="008478DF">
            <w:pPr>
              <w:snapToGrid w:val="0"/>
              <w:jc w:val="center"/>
            </w:pPr>
            <w:r>
              <w:t>189,7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07D" w:rsidRDefault="00A0307D" w:rsidP="008478DF">
            <w:pPr>
              <w:snapToGrid w:val="0"/>
              <w:jc w:val="center"/>
            </w:pPr>
            <w:r>
              <w:t>49,7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307D" w:rsidRDefault="00A0307D" w:rsidP="00F61868">
            <w:pPr>
              <w:snapToGrid w:val="0"/>
              <w:jc w:val="center"/>
            </w:pPr>
            <w:r>
              <w:t>70,0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0307D" w:rsidRDefault="00A0307D" w:rsidP="00F61868">
            <w:pPr>
              <w:snapToGrid w:val="0"/>
              <w:jc w:val="center"/>
            </w:pPr>
            <w:r>
              <w:t>70,0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07D" w:rsidRDefault="00A0307D" w:rsidP="00F61868">
            <w:pPr>
              <w:jc w:val="center"/>
            </w:pPr>
            <w:r>
              <w:t>Снижение уровня аварийности</w:t>
            </w:r>
          </w:p>
        </w:tc>
      </w:tr>
      <w:tr w:rsidR="00A0307D" w:rsidTr="00F61868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07D" w:rsidRDefault="00A0307D" w:rsidP="00F61868">
            <w:pPr>
              <w:snapToGrid w:val="0"/>
              <w:jc w:val="center"/>
            </w:pPr>
            <w:r>
              <w:t>3.</w:t>
            </w:r>
            <w:r w:rsidR="007B589E">
              <w:t>7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07D" w:rsidRDefault="00A0307D" w:rsidP="00F61868">
            <w:pPr>
              <w:jc w:val="center"/>
            </w:pPr>
            <w:r>
              <w:t>Устройство автомобильных дорог искусственным освещением</w:t>
            </w:r>
          </w:p>
          <w:p w:rsidR="00A0307D" w:rsidRDefault="00A0307D" w:rsidP="00F61868">
            <w:pPr>
              <w:jc w:val="center"/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07D" w:rsidRPr="008478DF" w:rsidRDefault="00A0307D" w:rsidP="00F61868">
            <w:pPr>
              <w:snapToGrid w:val="0"/>
              <w:jc w:val="center"/>
              <w:rPr>
                <w:b/>
                <w:i/>
              </w:rPr>
            </w:pPr>
            <w:r>
              <w:t xml:space="preserve">администрация </w:t>
            </w:r>
            <w:r w:rsidRPr="00BC412D">
              <w:t xml:space="preserve">Хрущевского, </w:t>
            </w:r>
            <w:proofErr w:type="spellStart"/>
            <w:proofErr w:type="gramStart"/>
            <w:r w:rsidRPr="00BC412D">
              <w:t>Краснознаме</w:t>
            </w:r>
            <w:r>
              <w:t>-</w:t>
            </w:r>
            <w:r w:rsidRPr="00BC412D">
              <w:t>нского</w:t>
            </w:r>
            <w:proofErr w:type="spellEnd"/>
            <w:proofErr w:type="gramEnd"/>
            <w:r w:rsidRPr="00BC412D">
              <w:t xml:space="preserve"> МО</w:t>
            </w:r>
          </w:p>
        </w:tc>
        <w:tc>
          <w:tcPr>
            <w:tcW w:w="1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07D" w:rsidRDefault="00A0307D" w:rsidP="00F61868">
            <w:pPr>
              <w:snapToGrid w:val="0"/>
              <w:jc w:val="center"/>
            </w:pPr>
            <w:r>
              <w:t>2019-2021 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07D" w:rsidRDefault="00A0307D" w:rsidP="00F61868">
            <w:pPr>
              <w:snapToGrid w:val="0"/>
              <w:jc w:val="center"/>
            </w:pPr>
            <w: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07D" w:rsidRDefault="00A0307D" w:rsidP="008478DF">
            <w:pPr>
              <w:snapToGrid w:val="0"/>
              <w:jc w:val="center"/>
            </w:pPr>
            <w:r>
              <w:t>378,9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07D" w:rsidRDefault="00A0307D" w:rsidP="008478DF">
            <w:pPr>
              <w:snapToGrid w:val="0"/>
              <w:jc w:val="center"/>
            </w:pPr>
            <w:r>
              <w:t>378,9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307D" w:rsidRDefault="00A0307D" w:rsidP="00F61868">
            <w:pPr>
              <w:snapToGrid w:val="0"/>
              <w:jc w:val="center"/>
            </w:pPr>
            <w: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0307D" w:rsidRDefault="00A0307D" w:rsidP="00F61868">
            <w:pPr>
              <w:snapToGrid w:val="0"/>
              <w:jc w:val="center"/>
            </w:pPr>
            <w:r>
              <w:t>-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07D" w:rsidRDefault="00A0307D" w:rsidP="00F61868">
            <w:pPr>
              <w:jc w:val="center"/>
            </w:pPr>
            <w:r>
              <w:t>Снижение уровня травматизма пешеходов, аварийности</w:t>
            </w:r>
          </w:p>
        </w:tc>
      </w:tr>
      <w:tr w:rsidR="00A0307D" w:rsidTr="00F61868">
        <w:trPr>
          <w:trHeight w:val="132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07D" w:rsidRDefault="00A0307D" w:rsidP="00F61868">
            <w:pPr>
              <w:snapToGrid w:val="0"/>
              <w:jc w:val="center"/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07D" w:rsidRPr="00EB4C35" w:rsidRDefault="00A0307D" w:rsidP="00F61868">
            <w:pPr>
              <w:snapToGrid w:val="0"/>
              <w:jc w:val="center"/>
            </w:pPr>
            <w:r>
              <w:t>Итого: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07D" w:rsidRDefault="00A0307D" w:rsidP="00F61868">
            <w:pPr>
              <w:snapToGrid w:val="0"/>
              <w:jc w:val="center"/>
            </w:pPr>
            <w:r>
              <w:t xml:space="preserve">Бюджеты </w:t>
            </w:r>
            <w:proofErr w:type="spellStart"/>
            <w:proofErr w:type="gramStart"/>
            <w:r>
              <w:t>муниципаль-ных</w:t>
            </w:r>
            <w:proofErr w:type="spellEnd"/>
            <w:proofErr w:type="gramEnd"/>
            <w:r>
              <w:t xml:space="preserve"> образований Самойловского </w:t>
            </w:r>
            <w:proofErr w:type="spellStart"/>
            <w:r>
              <w:t>муниципаль-ного</w:t>
            </w:r>
            <w:proofErr w:type="spellEnd"/>
            <w:r>
              <w:t xml:space="preserve"> района</w:t>
            </w:r>
          </w:p>
        </w:tc>
        <w:tc>
          <w:tcPr>
            <w:tcW w:w="1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07D" w:rsidRDefault="00A0307D" w:rsidP="00F61868">
            <w:pPr>
              <w:snapToGrid w:val="0"/>
              <w:jc w:val="center"/>
            </w:pPr>
            <w:r>
              <w:t>2019-2021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07D" w:rsidRDefault="00A0307D" w:rsidP="00F61868">
            <w:pPr>
              <w:snapToGrid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07D" w:rsidRDefault="00C52069" w:rsidP="00F61868">
            <w:pPr>
              <w:snapToGrid w:val="0"/>
              <w:jc w:val="center"/>
            </w:pPr>
            <w:r>
              <w:t>668,6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07D" w:rsidRDefault="00FF2769" w:rsidP="00F61868">
            <w:pPr>
              <w:snapToGrid w:val="0"/>
              <w:jc w:val="center"/>
            </w:pPr>
            <w:r>
              <w:t>528,6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307D" w:rsidRDefault="00A0307D" w:rsidP="00F61868">
            <w:pPr>
              <w:snapToGrid w:val="0"/>
              <w:jc w:val="center"/>
            </w:pPr>
            <w:r>
              <w:t>70,0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0307D" w:rsidRPr="00EB4C35" w:rsidRDefault="00A0307D" w:rsidP="00F61868">
            <w:pPr>
              <w:snapToGrid w:val="0"/>
              <w:jc w:val="center"/>
            </w:pPr>
            <w:r>
              <w:t>70,0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07D" w:rsidRDefault="00A0307D" w:rsidP="00F61868">
            <w:pPr>
              <w:snapToGrid w:val="0"/>
              <w:jc w:val="center"/>
            </w:pPr>
          </w:p>
          <w:p w:rsidR="00A0307D" w:rsidRDefault="00A0307D" w:rsidP="00F61868">
            <w:pPr>
              <w:snapToGrid w:val="0"/>
              <w:jc w:val="center"/>
            </w:pPr>
          </w:p>
          <w:p w:rsidR="00A0307D" w:rsidRPr="00EB4C35" w:rsidRDefault="00A0307D" w:rsidP="00F61868">
            <w:pPr>
              <w:snapToGrid w:val="0"/>
              <w:jc w:val="center"/>
            </w:pPr>
          </w:p>
        </w:tc>
      </w:tr>
      <w:tr w:rsidR="00A0307D" w:rsidTr="00F61868">
        <w:trPr>
          <w:trHeight w:val="132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07D" w:rsidRDefault="00A0307D" w:rsidP="00F61868">
            <w:pPr>
              <w:snapToGrid w:val="0"/>
              <w:jc w:val="center"/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07D" w:rsidRDefault="00A0307D" w:rsidP="00F61868">
            <w:pPr>
              <w:snapToGrid w:val="0"/>
              <w:jc w:val="center"/>
            </w:pPr>
            <w:r>
              <w:t>Итого: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07D" w:rsidRDefault="00A0307D" w:rsidP="00F61868">
            <w:pPr>
              <w:snapToGrid w:val="0"/>
              <w:jc w:val="center"/>
            </w:pPr>
            <w:r>
              <w:t xml:space="preserve">Бюджет </w:t>
            </w:r>
            <w:proofErr w:type="spellStart"/>
            <w:proofErr w:type="gramStart"/>
            <w:r>
              <w:t>муниципально-го</w:t>
            </w:r>
            <w:proofErr w:type="spellEnd"/>
            <w:proofErr w:type="gramEnd"/>
            <w:r>
              <w:t xml:space="preserve"> района</w:t>
            </w:r>
          </w:p>
        </w:tc>
        <w:tc>
          <w:tcPr>
            <w:tcW w:w="1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07D" w:rsidRDefault="00A0307D" w:rsidP="00F61868">
            <w:pPr>
              <w:snapToGrid w:val="0"/>
              <w:jc w:val="center"/>
            </w:pPr>
            <w:r>
              <w:t>2019-2021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07D" w:rsidRDefault="00A0307D" w:rsidP="00ED13E0">
            <w:pPr>
              <w:snapToGrid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07D" w:rsidRDefault="00C52069" w:rsidP="00F61868">
            <w:pPr>
              <w:snapToGrid w:val="0"/>
              <w:jc w:val="center"/>
            </w:pPr>
            <w:r>
              <w:t>163,5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07D" w:rsidRDefault="00E21169" w:rsidP="00F61868">
            <w:pPr>
              <w:snapToGrid w:val="0"/>
              <w:jc w:val="center"/>
            </w:pPr>
            <w:r>
              <w:t>163,5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307D" w:rsidRDefault="00C52069" w:rsidP="00F61868">
            <w:pPr>
              <w:snapToGrid w:val="0"/>
              <w:jc w:val="center"/>
            </w:pPr>
            <w: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0307D" w:rsidRDefault="00C52069" w:rsidP="00F61868">
            <w:pPr>
              <w:snapToGrid w:val="0"/>
              <w:jc w:val="center"/>
            </w:pPr>
            <w:r>
              <w:t>-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07D" w:rsidRDefault="00A0307D" w:rsidP="00F61868">
            <w:pPr>
              <w:snapToGrid w:val="0"/>
              <w:jc w:val="center"/>
            </w:pPr>
          </w:p>
        </w:tc>
      </w:tr>
      <w:tr w:rsidR="00A0307D" w:rsidTr="00F61868">
        <w:trPr>
          <w:trHeight w:val="132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07D" w:rsidRDefault="00A0307D" w:rsidP="00F61868">
            <w:pPr>
              <w:snapToGrid w:val="0"/>
              <w:jc w:val="center"/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07D" w:rsidRDefault="00A0307D" w:rsidP="00F61868">
            <w:pPr>
              <w:snapToGrid w:val="0"/>
              <w:jc w:val="center"/>
            </w:pPr>
            <w:r>
              <w:t>ВСЕГО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07D" w:rsidRDefault="00A0307D" w:rsidP="00F61868">
            <w:pPr>
              <w:snapToGrid w:val="0"/>
              <w:jc w:val="center"/>
            </w:pPr>
          </w:p>
        </w:tc>
        <w:tc>
          <w:tcPr>
            <w:tcW w:w="1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07D" w:rsidRDefault="00A0307D" w:rsidP="00F61868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07D" w:rsidRDefault="00A0307D" w:rsidP="00ED13E0">
            <w:pPr>
              <w:snapToGrid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07D" w:rsidRDefault="00C52069" w:rsidP="00F61868">
            <w:pPr>
              <w:snapToGrid w:val="0"/>
              <w:jc w:val="center"/>
            </w:pPr>
            <w:r>
              <w:t>832,1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07D" w:rsidRDefault="00C52069" w:rsidP="00F61868">
            <w:pPr>
              <w:snapToGrid w:val="0"/>
              <w:jc w:val="center"/>
            </w:pPr>
            <w:r>
              <w:t>692,1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307D" w:rsidRDefault="00E21169" w:rsidP="00F61868">
            <w:pPr>
              <w:snapToGrid w:val="0"/>
              <w:jc w:val="center"/>
            </w:pPr>
            <w:r>
              <w:t>70,0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0307D" w:rsidRDefault="00E21169" w:rsidP="00F61868">
            <w:pPr>
              <w:snapToGrid w:val="0"/>
              <w:jc w:val="center"/>
            </w:pPr>
            <w:r>
              <w:t>70,0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07D" w:rsidRDefault="00A0307D" w:rsidP="00F61868">
            <w:pPr>
              <w:snapToGrid w:val="0"/>
              <w:jc w:val="center"/>
            </w:pPr>
          </w:p>
        </w:tc>
      </w:tr>
    </w:tbl>
    <w:p w:rsidR="00BD20AD" w:rsidRPr="00AE7170" w:rsidRDefault="00BD20AD" w:rsidP="00BD20AD">
      <w:pPr>
        <w:jc w:val="center"/>
        <w:rPr>
          <w:szCs w:val="28"/>
        </w:rPr>
      </w:pPr>
    </w:p>
    <w:p w:rsidR="00BD20AD" w:rsidRDefault="00BD20AD" w:rsidP="00BD20AD">
      <w:pPr>
        <w:rPr>
          <w:szCs w:val="28"/>
        </w:rPr>
      </w:pPr>
    </w:p>
    <w:sectPr w:rsidR="00BD20AD" w:rsidSect="00867205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BD20AD"/>
    <w:rsid w:val="000124B7"/>
    <w:rsid w:val="0002358E"/>
    <w:rsid w:val="00037848"/>
    <w:rsid w:val="000533E9"/>
    <w:rsid w:val="0005641A"/>
    <w:rsid w:val="00067280"/>
    <w:rsid w:val="000A7E66"/>
    <w:rsid w:val="000F6849"/>
    <w:rsid w:val="00116A56"/>
    <w:rsid w:val="00117CA6"/>
    <w:rsid w:val="001B166C"/>
    <w:rsid w:val="00220C97"/>
    <w:rsid w:val="002251CB"/>
    <w:rsid w:val="0024142A"/>
    <w:rsid w:val="0025545A"/>
    <w:rsid w:val="00291AF3"/>
    <w:rsid w:val="00292C16"/>
    <w:rsid w:val="002968FF"/>
    <w:rsid w:val="00297C64"/>
    <w:rsid w:val="003011E7"/>
    <w:rsid w:val="00344C04"/>
    <w:rsid w:val="003B308E"/>
    <w:rsid w:val="003D595B"/>
    <w:rsid w:val="00413ADC"/>
    <w:rsid w:val="00424F21"/>
    <w:rsid w:val="004307D3"/>
    <w:rsid w:val="00460FFA"/>
    <w:rsid w:val="00477B12"/>
    <w:rsid w:val="004860C0"/>
    <w:rsid w:val="004B7FE0"/>
    <w:rsid w:val="004C7CA6"/>
    <w:rsid w:val="00570E15"/>
    <w:rsid w:val="00585545"/>
    <w:rsid w:val="005A49F3"/>
    <w:rsid w:val="005F5630"/>
    <w:rsid w:val="00636E3B"/>
    <w:rsid w:val="00637737"/>
    <w:rsid w:val="00680DC2"/>
    <w:rsid w:val="006B3919"/>
    <w:rsid w:val="006B56FF"/>
    <w:rsid w:val="006C2FFA"/>
    <w:rsid w:val="006D1221"/>
    <w:rsid w:val="00711DB2"/>
    <w:rsid w:val="00756BB9"/>
    <w:rsid w:val="00764113"/>
    <w:rsid w:val="007932E6"/>
    <w:rsid w:val="00793880"/>
    <w:rsid w:val="007A032F"/>
    <w:rsid w:val="007B589E"/>
    <w:rsid w:val="007C259A"/>
    <w:rsid w:val="007D3A30"/>
    <w:rsid w:val="008062F2"/>
    <w:rsid w:val="008478DF"/>
    <w:rsid w:val="00865D72"/>
    <w:rsid w:val="00867205"/>
    <w:rsid w:val="008868A1"/>
    <w:rsid w:val="00891537"/>
    <w:rsid w:val="008B3BC4"/>
    <w:rsid w:val="008B7451"/>
    <w:rsid w:val="008C0C20"/>
    <w:rsid w:val="008E3302"/>
    <w:rsid w:val="00996056"/>
    <w:rsid w:val="009C4EE4"/>
    <w:rsid w:val="009E5B0D"/>
    <w:rsid w:val="00A0307D"/>
    <w:rsid w:val="00A34E61"/>
    <w:rsid w:val="00A352C9"/>
    <w:rsid w:val="00A86D33"/>
    <w:rsid w:val="00AA07BC"/>
    <w:rsid w:val="00B066B3"/>
    <w:rsid w:val="00B41701"/>
    <w:rsid w:val="00BC412D"/>
    <w:rsid w:val="00BD20AD"/>
    <w:rsid w:val="00BF2266"/>
    <w:rsid w:val="00C05948"/>
    <w:rsid w:val="00C111B5"/>
    <w:rsid w:val="00C2501E"/>
    <w:rsid w:val="00C35FCD"/>
    <w:rsid w:val="00C52069"/>
    <w:rsid w:val="00C823EB"/>
    <w:rsid w:val="00CF1B6E"/>
    <w:rsid w:val="00D055C5"/>
    <w:rsid w:val="00D308DA"/>
    <w:rsid w:val="00D55101"/>
    <w:rsid w:val="00D55D7C"/>
    <w:rsid w:val="00D77516"/>
    <w:rsid w:val="00DA58A3"/>
    <w:rsid w:val="00E21169"/>
    <w:rsid w:val="00E43A71"/>
    <w:rsid w:val="00E71BDF"/>
    <w:rsid w:val="00ED13E0"/>
    <w:rsid w:val="00F0030C"/>
    <w:rsid w:val="00F224EE"/>
    <w:rsid w:val="00F2334E"/>
    <w:rsid w:val="00F23C69"/>
    <w:rsid w:val="00F5001C"/>
    <w:rsid w:val="00F53B19"/>
    <w:rsid w:val="00F61868"/>
    <w:rsid w:val="00FA3290"/>
    <w:rsid w:val="00FB4A37"/>
    <w:rsid w:val="00FD6587"/>
    <w:rsid w:val="00FE3F85"/>
    <w:rsid w:val="00FF2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0A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D20A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D20AD"/>
    <w:pPr>
      <w:keepNext/>
      <w:tabs>
        <w:tab w:val="num" w:pos="576"/>
      </w:tabs>
      <w:ind w:left="576" w:hanging="576"/>
      <w:jc w:val="center"/>
      <w:outlineLvl w:val="1"/>
    </w:pPr>
  </w:style>
  <w:style w:type="paragraph" w:styleId="4">
    <w:name w:val="heading 4"/>
    <w:basedOn w:val="a"/>
    <w:next w:val="a"/>
    <w:link w:val="40"/>
    <w:qFormat/>
    <w:rsid w:val="00BD20AD"/>
    <w:pPr>
      <w:keepNext/>
      <w:tabs>
        <w:tab w:val="num" w:pos="864"/>
      </w:tabs>
      <w:ind w:left="864" w:hanging="864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20AD"/>
    <w:rPr>
      <w:rFonts w:ascii="Arial" w:eastAsia="Times New Roman" w:hAnsi="Arial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BD20A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BD20A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3">
    <w:name w:val="Body Text"/>
    <w:basedOn w:val="a"/>
    <w:link w:val="a4"/>
    <w:rsid w:val="00BD20AD"/>
    <w:pPr>
      <w:jc w:val="both"/>
    </w:pPr>
  </w:style>
  <w:style w:type="character" w:customStyle="1" w:styleId="a4">
    <w:name w:val="Основной текст Знак"/>
    <w:basedOn w:val="a0"/>
    <w:link w:val="a3"/>
    <w:rsid w:val="00BD20A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BD20AD"/>
    <w:pPr>
      <w:jc w:val="center"/>
    </w:pPr>
  </w:style>
  <w:style w:type="paragraph" w:customStyle="1" w:styleId="ConsNormal">
    <w:name w:val="ConsNormal"/>
    <w:rsid w:val="00BD20A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Body Text Indent"/>
    <w:basedOn w:val="a"/>
    <w:link w:val="a6"/>
    <w:rsid w:val="00BD20A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BD20A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BD20A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BD20A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1">
    <w:name w:val="Обычный1"/>
    <w:rsid w:val="00F224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F224EE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F224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3E0146-7F31-460C-B785-8C25478B5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12</Pages>
  <Words>2681</Words>
  <Characters>15287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86</cp:revision>
  <dcterms:created xsi:type="dcterms:W3CDTF">2018-12-27T06:15:00Z</dcterms:created>
  <dcterms:modified xsi:type="dcterms:W3CDTF">2019-04-03T12:39:00Z</dcterms:modified>
</cp:coreProperties>
</file>