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73" w:rsidRDefault="0095028D" w:rsidP="00DA0D7C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ПРОЕКТ ПОСТАНОВЛЕНИЯ</w:t>
      </w:r>
    </w:p>
    <w:p w:rsidR="000B0A3D" w:rsidRDefault="004E2FE5" w:rsidP="009C2EF3">
      <w:pPr>
        <w:spacing w:after="0"/>
        <w:ind w:right="4677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</w:t>
      </w:r>
      <w:r w:rsidR="00FB0B81"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внесении изменений в постановление</w:t>
      </w:r>
      <w:r w:rsidR="009C2E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FB0B81"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администрации Самойловского муниципального района от 28.12.2016г. № 442</w:t>
      </w:r>
      <w:r w:rsidR="009C2E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FB0B81"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«Об утверждении административного регламента</w:t>
      </w:r>
      <w:r w:rsidR="009C2E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FB0B81"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«Утверждение схемы расположения земельного</w:t>
      </w:r>
      <w:r w:rsidR="009C2E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FB0B81"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участка или земельных участков на кадастровом</w:t>
      </w:r>
      <w:r w:rsidR="009C2E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FB0B81"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плане территории»</w:t>
      </w:r>
    </w:p>
    <w:p w:rsidR="00DA0D7C" w:rsidRPr="00DA0D7C" w:rsidRDefault="00DA0D7C" w:rsidP="00DA0D7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0B0A3D" w:rsidRPr="00337946" w:rsidRDefault="009607CF" w:rsidP="0033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</w:t>
      </w:r>
      <w:r w:rsidR="006117FC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соответствии с распоряжением Правительства Российской Федерации от 16.069.2018г. № 1206-р  « О внесении изменений в распоряжение Правительства Российской Федерации  от 31.01.2017г. № 147-р « Об утверждении целевых моделей упрощения процедур ведения</w:t>
      </w:r>
      <w:proofErr w:type="gramEnd"/>
      <w:r w:rsidR="006117FC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бизнеса и повышения инвестиционной привлекательности субъектов Российской Федерации»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Уставом Самойловского   муниципального района Саратовской области</w:t>
      </w:r>
    </w:p>
    <w:p w:rsidR="000B0A3D" w:rsidRPr="00337946" w:rsidRDefault="0095028D" w:rsidP="003379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659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013F02" w:rsidRPr="00337946" w:rsidRDefault="00013F02" w:rsidP="00013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1.</w:t>
      </w:r>
      <w:r w:rsidR="006117FC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Внести изменения в постановление администрации Самойловского муниципального района от</w:t>
      </w:r>
      <w:r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28.12.2016г. № 442 « 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»:</w:t>
      </w:r>
    </w:p>
    <w:p w:rsidR="00013F02" w:rsidRPr="00337946" w:rsidRDefault="00013F02" w:rsidP="00C50E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1.1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пункт</w:t>
      </w:r>
      <w:r w:rsidR="00F50A61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1.5.4 </w:t>
      </w:r>
      <w:r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«Рассмотрение письменного (электронного) обращения осуществляется в </w:t>
      </w:r>
      <w:r w:rsidR="00C50E02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течение</w:t>
      </w:r>
      <w:r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18 рабочих дней со дня регистрации обращения» 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изложить в новой редакции</w:t>
      </w:r>
      <w:r w:rsidR="00C50E02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«Рассмотрение письменного (электронного) обращения осуществляется в течение 17 рабочих дней со дня регистрации обращения»</w:t>
      </w:r>
    </w:p>
    <w:p w:rsidR="00C50E02" w:rsidRPr="00337946" w:rsidRDefault="00C50E02" w:rsidP="001231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1.2 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Pr="00337946">
        <w:rPr>
          <w:rFonts w:ascii="Times New Roman" w:eastAsia="Times New Roman" w:hAnsi="Times New Roman" w:cs="Times New Roman"/>
          <w:sz w:val="26"/>
          <w:szCs w:val="26"/>
        </w:rPr>
        <w:t xml:space="preserve"> 2.4 « Срок предоставления муниципальной услуги 18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</w:t>
      </w:r>
      <w:r w:rsidR="000B0A3D" w:rsidRPr="00337946">
        <w:rPr>
          <w:rFonts w:ascii="Times New Roman" w:eastAsia="Times New Roman" w:hAnsi="Times New Roman" w:cs="Times New Roman"/>
          <w:sz w:val="26"/>
          <w:szCs w:val="26"/>
        </w:rPr>
        <w:t xml:space="preserve"> (далее – заявление) и прилагаемых к нему документов» 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</w:rPr>
        <w:t xml:space="preserve">изложить в новой редакции </w:t>
      </w:r>
      <w:r w:rsidR="000B0A3D" w:rsidRPr="00337946">
        <w:rPr>
          <w:rFonts w:ascii="Times New Roman" w:eastAsia="Times New Roman" w:hAnsi="Times New Roman" w:cs="Times New Roman"/>
          <w:sz w:val="26"/>
          <w:szCs w:val="26"/>
        </w:rPr>
        <w:t>« Срок предоставления муниципальной услуги 17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 (далее – заявление) и прилагаемых к нему документов».</w:t>
      </w:r>
    </w:p>
    <w:p w:rsidR="000B0A3D" w:rsidRPr="00337946" w:rsidRDefault="00765014" w:rsidP="00765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37946">
        <w:rPr>
          <w:rFonts w:ascii="Times New Roman" w:eastAsia="Times New Roman" w:hAnsi="Times New Roman" w:cs="Times New Roman"/>
          <w:sz w:val="26"/>
          <w:szCs w:val="26"/>
        </w:rPr>
        <w:t>.  Настоящее постановление вступает в силу с 31 декабря 2018г. и подлежит официальному опубликованию на официальном сайте администрации Самойловского муниципального района в сети Интернет.</w:t>
      </w:r>
    </w:p>
    <w:p w:rsidR="00DA0D7C" w:rsidRDefault="00DA0D7C" w:rsidP="00BE69FE">
      <w:pPr>
        <w:tabs>
          <w:tab w:val="left" w:pos="7125"/>
        </w:tabs>
        <w:spacing w:after="0"/>
        <w:ind w:right="-6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69FE" w:rsidRPr="00DA0D7C" w:rsidRDefault="00DA0D7C" w:rsidP="00BE69FE">
      <w:pPr>
        <w:tabs>
          <w:tab w:val="left" w:pos="7125"/>
        </w:tabs>
        <w:spacing w:after="0"/>
        <w:ind w:right="-6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Самойловского муниципального района</w:t>
      </w:r>
    </w:p>
    <w:p w:rsidR="00DA0D7C" w:rsidRPr="00DA0D7C" w:rsidRDefault="00DA0D7C" w:rsidP="00BE69FE">
      <w:pPr>
        <w:tabs>
          <w:tab w:val="left" w:pos="7125"/>
        </w:tabs>
        <w:spacing w:after="0"/>
        <w:ind w:right="-6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М.А. Мельников</w:t>
      </w:r>
    </w:p>
    <w:sectPr w:rsidR="00DA0D7C" w:rsidRPr="00DA0D7C" w:rsidSect="00BD0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E30"/>
    <w:multiLevelType w:val="hybridMultilevel"/>
    <w:tmpl w:val="9CB69EB6"/>
    <w:lvl w:ilvl="0" w:tplc="2F36A2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44A5B"/>
    <w:multiLevelType w:val="hybridMultilevel"/>
    <w:tmpl w:val="921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3CC"/>
    <w:multiLevelType w:val="multilevel"/>
    <w:tmpl w:val="E408B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41F08"/>
    <w:multiLevelType w:val="hybridMultilevel"/>
    <w:tmpl w:val="05C816DA"/>
    <w:lvl w:ilvl="0" w:tplc="43F0C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41722"/>
    <w:multiLevelType w:val="hybridMultilevel"/>
    <w:tmpl w:val="83FA6BF0"/>
    <w:lvl w:ilvl="0" w:tplc="6428F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F005A"/>
    <w:multiLevelType w:val="hybridMultilevel"/>
    <w:tmpl w:val="84A0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273"/>
    <w:rsid w:val="00000DF3"/>
    <w:rsid w:val="00013F02"/>
    <w:rsid w:val="000150BD"/>
    <w:rsid w:val="00015D12"/>
    <w:rsid w:val="000300AB"/>
    <w:rsid w:val="00075346"/>
    <w:rsid w:val="000A7706"/>
    <w:rsid w:val="000B0A3D"/>
    <w:rsid w:val="000E5AEE"/>
    <w:rsid w:val="00102128"/>
    <w:rsid w:val="001231B0"/>
    <w:rsid w:val="00125F01"/>
    <w:rsid w:val="001649C2"/>
    <w:rsid w:val="001819D0"/>
    <w:rsid w:val="001A7342"/>
    <w:rsid w:val="001D3782"/>
    <w:rsid w:val="002009DF"/>
    <w:rsid w:val="00200DD5"/>
    <w:rsid w:val="00285AD0"/>
    <w:rsid w:val="002D06BB"/>
    <w:rsid w:val="002E6C88"/>
    <w:rsid w:val="00300C74"/>
    <w:rsid w:val="00337946"/>
    <w:rsid w:val="003F4FB5"/>
    <w:rsid w:val="004000CE"/>
    <w:rsid w:val="004228AD"/>
    <w:rsid w:val="00423F67"/>
    <w:rsid w:val="0043606B"/>
    <w:rsid w:val="004467F7"/>
    <w:rsid w:val="004C021A"/>
    <w:rsid w:val="004E2FE5"/>
    <w:rsid w:val="004E43F5"/>
    <w:rsid w:val="00536B90"/>
    <w:rsid w:val="00546394"/>
    <w:rsid w:val="00566CF5"/>
    <w:rsid w:val="00577540"/>
    <w:rsid w:val="005948EC"/>
    <w:rsid w:val="005A5D44"/>
    <w:rsid w:val="005B5397"/>
    <w:rsid w:val="005C3235"/>
    <w:rsid w:val="005C3B17"/>
    <w:rsid w:val="005D01BD"/>
    <w:rsid w:val="006117FC"/>
    <w:rsid w:val="006127AA"/>
    <w:rsid w:val="00624D01"/>
    <w:rsid w:val="00670AFA"/>
    <w:rsid w:val="006C365F"/>
    <w:rsid w:val="006E00D3"/>
    <w:rsid w:val="006F1CED"/>
    <w:rsid w:val="007465BC"/>
    <w:rsid w:val="00762FDB"/>
    <w:rsid w:val="00765014"/>
    <w:rsid w:val="0076599F"/>
    <w:rsid w:val="0078469E"/>
    <w:rsid w:val="00791CAF"/>
    <w:rsid w:val="007A14E1"/>
    <w:rsid w:val="007B36F0"/>
    <w:rsid w:val="007E02F0"/>
    <w:rsid w:val="007E0975"/>
    <w:rsid w:val="007F256A"/>
    <w:rsid w:val="00831C54"/>
    <w:rsid w:val="0084365B"/>
    <w:rsid w:val="008843A6"/>
    <w:rsid w:val="008C2A49"/>
    <w:rsid w:val="008E51BD"/>
    <w:rsid w:val="008F2F56"/>
    <w:rsid w:val="008F30AD"/>
    <w:rsid w:val="0095028D"/>
    <w:rsid w:val="009607CF"/>
    <w:rsid w:val="009C2EF3"/>
    <w:rsid w:val="00A61DED"/>
    <w:rsid w:val="00AB0273"/>
    <w:rsid w:val="00AD553A"/>
    <w:rsid w:val="00AF4A72"/>
    <w:rsid w:val="00B60E7C"/>
    <w:rsid w:val="00B646AF"/>
    <w:rsid w:val="00B92C61"/>
    <w:rsid w:val="00B93515"/>
    <w:rsid w:val="00B975CB"/>
    <w:rsid w:val="00BA0EC6"/>
    <w:rsid w:val="00BB65ED"/>
    <w:rsid w:val="00BC0499"/>
    <w:rsid w:val="00BD060F"/>
    <w:rsid w:val="00BE44B4"/>
    <w:rsid w:val="00BE69FE"/>
    <w:rsid w:val="00C050A9"/>
    <w:rsid w:val="00C074EF"/>
    <w:rsid w:val="00C16F7C"/>
    <w:rsid w:val="00C50E02"/>
    <w:rsid w:val="00C562DE"/>
    <w:rsid w:val="00C737BA"/>
    <w:rsid w:val="00CB0188"/>
    <w:rsid w:val="00CB3BCF"/>
    <w:rsid w:val="00CF690B"/>
    <w:rsid w:val="00D4245F"/>
    <w:rsid w:val="00D50039"/>
    <w:rsid w:val="00D540CE"/>
    <w:rsid w:val="00D55283"/>
    <w:rsid w:val="00D84953"/>
    <w:rsid w:val="00D9587E"/>
    <w:rsid w:val="00DA0D7C"/>
    <w:rsid w:val="00DD683E"/>
    <w:rsid w:val="00DF4129"/>
    <w:rsid w:val="00DF60E9"/>
    <w:rsid w:val="00E01E74"/>
    <w:rsid w:val="00E347DC"/>
    <w:rsid w:val="00E37877"/>
    <w:rsid w:val="00E452B3"/>
    <w:rsid w:val="00E53E1D"/>
    <w:rsid w:val="00EA147E"/>
    <w:rsid w:val="00EA75FE"/>
    <w:rsid w:val="00EB1C6F"/>
    <w:rsid w:val="00EC01A0"/>
    <w:rsid w:val="00F048D9"/>
    <w:rsid w:val="00F216CE"/>
    <w:rsid w:val="00F32B86"/>
    <w:rsid w:val="00F50A61"/>
    <w:rsid w:val="00F518B8"/>
    <w:rsid w:val="00F64F74"/>
    <w:rsid w:val="00F70019"/>
    <w:rsid w:val="00F93CC5"/>
    <w:rsid w:val="00FB0B81"/>
    <w:rsid w:val="00FB3538"/>
    <w:rsid w:val="00FC4EC7"/>
    <w:rsid w:val="00FE07DB"/>
    <w:rsid w:val="00FF6828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DFDC-501B-48E4-88C7-237D0E5E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Sveta</cp:lastModifiedBy>
  <cp:revision>112</cp:revision>
  <cp:lastPrinted>2018-11-09T08:06:00Z</cp:lastPrinted>
  <dcterms:created xsi:type="dcterms:W3CDTF">2015-01-11T08:18:00Z</dcterms:created>
  <dcterms:modified xsi:type="dcterms:W3CDTF">2018-11-13T12:09:00Z</dcterms:modified>
</cp:coreProperties>
</file>