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167CD4" w:rsidRDefault="00D56B89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 w:rsidRPr="00167CD4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5pt;margin-top:-41.3pt;width:59.9pt;height:73.5pt;z-index:1" o:allowincell="f">
            <v:imagedata r:id="rId6" o:title=""/>
          </v:shape>
          <o:OLEObject Type="Embed" ProgID="PBrush" ShapeID="_x0000_s1026" DrawAspect="Content" ObjectID="_1763816299" r:id="rId7"/>
        </w:pict>
      </w:r>
    </w:p>
    <w:p w:rsidR="00EB42D8" w:rsidRPr="00167CD4" w:rsidRDefault="00EB42D8" w:rsidP="00EB42D8">
      <w:pPr>
        <w:pStyle w:val="11"/>
        <w:tabs>
          <w:tab w:val="left" w:pos="8080"/>
        </w:tabs>
        <w:jc w:val="center"/>
      </w:pPr>
    </w:p>
    <w:p w:rsidR="00EB42D8" w:rsidRPr="00167CD4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167CD4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167CD4">
        <w:rPr>
          <w:b/>
          <w:sz w:val="32"/>
          <w:szCs w:val="32"/>
        </w:rPr>
        <w:t>АДМИНИСТРАЦИЯ</w:t>
      </w:r>
    </w:p>
    <w:p w:rsidR="00EB42D8" w:rsidRPr="00167CD4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167CD4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167CD4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Pr="00167CD4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Pr="00167CD4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Pr="00167CD4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 w:rsidRPr="00167CD4"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RPr="00167CD4" w:rsidTr="00DA104E">
        <w:tc>
          <w:tcPr>
            <w:tcW w:w="3828" w:type="dxa"/>
            <w:hideMark/>
          </w:tcPr>
          <w:p w:rsidR="00DA104E" w:rsidRPr="00167CD4" w:rsidRDefault="00167CD4" w:rsidP="00FF7293">
            <w:pPr>
              <w:pStyle w:val="11"/>
              <w:jc w:val="both"/>
              <w:rPr>
                <w:b/>
                <w:sz w:val="28"/>
              </w:rPr>
            </w:pPr>
            <w:r w:rsidRPr="00167CD4">
              <w:rPr>
                <w:b/>
                <w:sz w:val="28"/>
              </w:rPr>
              <w:t>11.12</w:t>
            </w:r>
            <w:r w:rsidR="00DA104E" w:rsidRPr="00167CD4">
              <w:rPr>
                <w:b/>
                <w:sz w:val="28"/>
              </w:rPr>
              <w:t>.202</w:t>
            </w:r>
            <w:r w:rsidR="00DB2E05" w:rsidRPr="00167CD4">
              <w:rPr>
                <w:b/>
                <w:sz w:val="28"/>
              </w:rPr>
              <w:t>3</w:t>
            </w:r>
            <w:r w:rsidR="00DA104E" w:rsidRPr="00167CD4">
              <w:rPr>
                <w:b/>
                <w:sz w:val="28"/>
              </w:rPr>
              <w:t xml:space="preserve"> г. №</w:t>
            </w:r>
            <w:r w:rsidR="006A6DB1" w:rsidRPr="00167CD4">
              <w:rPr>
                <w:b/>
                <w:sz w:val="28"/>
              </w:rPr>
              <w:t xml:space="preserve"> </w:t>
            </w:r>
            <w:r w:rsidRPr="00167CD4">
              <w:rPr>
                <w:b/>
                <w:sz w:val="28"/>
              </w:rPr>
              <w:t>974</w:t>
            </w:r>
            <w:r w:rsidR="00FF7293" w:rsidRPr="00167CD4"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Pr="00167CD4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Pr="00167CD4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Pr="00167CD4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167CD4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167CD4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167CD4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167CD4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167CD4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167CD4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04E" w:rsidRPr="00167CD4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proofErr w:type="gramStart"/>
      <w:r w:rsidRPr="00167CD4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167CD4">
        <w:rPr>
          <w:rFonts w:eastAsia="Calibri"/>
          <w:b w:val="0"/>
          <w:sz w:val="28"/>
          <w:szCs w:val="28"/>
          <w:lang w:eastAsia="en-US"/>
        </w:rPr>
        <w:t>3</w:t>
      </w:r>
      <w:r w:rsidRPr="00167CD4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167CD4">
        <w:rPr>
          <w:rFonts w:eastAsia="Calibri"/>
          <w:b w:val="0"/>
          <w:sz w:val="28"/>
          <w:szCs w:val="28"/>
          <w:lang w:eastAsia="en-US"/>
        </w:rPr>
        <w:t>к</w:t>
      </w:r>
      <w:r w:rsidRPr="00167CD4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167CD4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167CD4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167CD4">
        <w:rPr>
          <w:b w:val="0"/>
          <w:color w:val="333333"/>
          <w:sz w:val="28"/>
          <w:szCs w:val="28"/>
        </w:rPr>
        <w:t xml:space="preserve"> </w:t>
      </w:r>
      <w:r w:rsidRPr="00167CD4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167CD4"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 w:rsidRPr="00167CD4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167CD4"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167CD4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167CD4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167CD4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167CD4">
        <w:rPr>
          <w:b w:val="0"/>
          <w:sz w:val="28"/>
          <w:szCs w:val="28"/>
        </w:rPr>
        <w:t xml:space="preserve"> не </w:t>
      </w:r>
      <w:proofErr w:type="gramStart"/>
      <w:r w:rsidRPr="00167CD4">
        <w:rPr>
          <w:b w:val="0"/>
          <w:sz w:val="28"/>
          <w:szCs w:val="28"/>
        </w:rPr>
        <w:t>разграничена</w:t>
      </w:r>
      <w:proofErr w:type="gramEnd"/>
      <w:r w:rsidRPr="00167CD4">
        <w:rPr>
          <w:b w:val="0"/>
          <w:sz w:val="28"/>
          <w:szCs w:val="28"/>
        </w:rPr>
        <w:t>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E30106" w:rsidRPr="00167CD4" w:rsidRDefault="00E30106" w:rsidP="00E30106">
      <w:pPr>
        <w:spacing w:after="0"/>
        <w:rPr>
          <w:rFonts w:ascii="Times New Roman" w:hAnsi="Times New Roman"/>
          <w:sz w:val="28"/>
          <w:szCs w:val="28"/>
        </w:rPr>
      </w:pPr>
    </w:p>
    <w:p w:rsidR="00DA104E" w:rsidRPr="00167CD4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7CD4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167CD4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104E" w:rsidRPr="00167CD4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67CD4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167C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0A5D02" w:rsidRPr="00167CD4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 w:rsidRPr="00167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A5D02" w:rsidRPr="00167CD4">
        <w:rPr>
          <w:rFonts w:ascii="Times New Roman" w:eastAsia="Calibri" w:hAnsi="Times New Roman"/>
          <w:b/>
          <w:sz w:val="28"/>
          <w:szCs w:val="28"/>
          <w:lang w:eastAsia="en-US"/>
        </w:rPr>
        <w:t>января</w:t>
      </w:r>
      <w:r w:rsidRPr="00167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0A5D02" w:rsidRPr="00167CD4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167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167C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67CD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167CD4"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167CD4" w:rsidRDefault="00DA104E" w:rsidP="00E30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167CD4">
        <w:rPr>
          <w:rFonts w:ascii="Times New Roman" w:hAnsi="Times New Roman"/>
          <w:sz w:val="28"/>
          <w:szCs w:val="28"/>
        </w:rPr>
        <w:t xml:space="preserve"> </w:t>
      </w:r>
      <w:r w:rsidR="000A5D02" w:rsidRPr="00167CD4">
        <w:rPr>
          <w:rFonts w:ascii="Times New Roman" w:hAnsi="Times New Roman"/>
          <w:sz w:val="28"/>
          <w:szCs w:val="28"/>
        </w:rPr>
        <w:t xml:space="preserve">земельный участок с кадастровым номером 64:31:410103:294, категория земель: земли сельскохозяйственного назначения, вид разрешенного использования: </w:t>
      </w:r>
      <w:r w:rsidR="000A5D02" w:rsidRPr="00167C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</w:t>
      </w:r>
      <w:r w:rsidR="00167C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сельскохозяйственного </w:t>
      </w:r>
      <w:r w:rsidR="000A5D02" w:rsidRPr="00167C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производства</w:t>
      </w:r>
      <w:r w:rsidR="000A5D02" w:rsidRPr="00167CD4">
        <w:rPr>
          <w:rFonts w:ascii="Times New Roman" w:hAnsi="Times New Roman"/>
          <w:sz w:val="28"/>
          <w:szCs w:val="28"/>
        </w:rPr>
        <w:t>, общей площадью 11772 кв.м., расположенного по адресу:</w:t>
      </w:r>
      <w:r w:rsidR="000A5D02" w:rsidRPr="00167CD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Саратовская область, </w:t>
      </w:r>
      <w:proofErr w:type="spellStart"/>
      <w:r w:rsidR="000A5D02" w:rsidRPr="00167CD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0A5D02" w:rsidRPr="00167CD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Хрущевского муниципального образования</w:t>
      </w:r>
      <w:r w:rsidR="000A5D02" w:rsidRPr="00167CD4">
        <w:rPr>
          <w:rFonts w:ascii="Times New Roman" w:hAnsi="Times New Roman"/>
          <w:sz w:val="28"/>
          <w:szCs w:val="28"/>
        </w:rPr>
        <w:t>.</w:t>
      </w:r>
    </w:p>
    <w:p w:rsidR="00DA104E" w:rsidRPr="00167CD4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CD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Pr="00167CD4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67CD4">
        <w:rPr>
          <w:rFonts w:ascii="Times New Roman" w:hAnsi="Times New Roman"/>
          <w:b/>
          <w:color w:val="000000" w:themeColor="text1"/>
          <w:sz w:val="28"/>
          <w:szCs w:val="28"/>
        </w:rPr>
        <w:tab/>
        <w:t>Лот №1: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1127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одна</w:t>
      </w:r>
      <w:r w:rsidR="00FF7293"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сто</w:t>
      </w:r>
      <w:r w:rsidR="00A76DC3"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двадцать </w:t>
      </w:r>
      <w:r w:rsidR="00FF7293" w:rsidRPr="00167CD4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BD66C8" w:rsidRPr="00167CD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FF7293" w:rsidRPr="00167CD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D02" w:rsidRPr="00167CD4">
        <w:rPr>
          <w:rFonts w:ascii="Times New Roman" w:hAnsi="Times New Roman"/>
          <w:color w:val="000000" w:themeColor="text1"/>
          <w:sz w:val="28"/>
          <w:szCs w:val="28"/>
        </w:rPr>
        <w:t>17 копеек</w:t>
      </w:r>
      <w:r w:rsidRPr="00167C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CD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срок аренды – </w:t>
      </w:r>
      <w:r w:rsidR="00CB172F" w:rsidRPr="00167CD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167CD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лет</w:t>
      </w:r>
      <w:r w:rsidR="000A5D02" w:rsidRPr="00167CD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4 месяца</w:t>
      </w:r>
      <w:r w:rsidRPr="00167CD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DA104E" w:rsidRPr="00167CD4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67C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167CD4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CD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167CD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167CD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167CD4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CD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167CD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167CD4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167CD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167CD4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167CD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167CD4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167CD4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167CD4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167CD4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167CD4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167CD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167CD4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167CD4">
        <w:rPr>
          <w:rFonts w:ascii="Times New Roman" w:hAnsi="Times New Roman"/>
          <w:sz w:val="28"/>
          <w:szCs w:val="28"/>
        </w:rPr>
        <w:t>)</w:t>
      </w:r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167CD4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167C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167CD4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167CD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167CD4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CD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167CD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167CD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 w:rsidRPr="00167CD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167C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167CD4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Pr="00167CD4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167CD4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167CD4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167CD4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167CD4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167CD4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CD4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16355" w:rsidRPr="00167CD4" w:rsidRDefault="00D16355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5404" w:rsidRPr="00167CD4" w:rsidRDefault="00F5540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5404" w:rsidRPr="00167CD4" w:rsidRDefault="00F5540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67CD4" w:rsidRPr="00167CD4" w:rsidRDefault="00167CD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67CD4" w:rsidRPr="00167CD4" w:rsidRDefault="00167CD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67CD4" w:rsidRPr="00167CD4" w:rsidRDefault="00167CD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67CD4" w:rsidRPr="00167CD4" w:rsidRDefault="00167CD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5404" w:rsidRPr="00167CD4" w:rsidRDefault="00F55404" w:rsidP="00772B52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67CD4" w:rsidTr="001E0074">
        <w:trPr>
          <w:trHeight w:val="1426"/>
        </w:trPr>
        <w:tc>
          <w:tcPr>
            <w:tcW w:w="4643" w:type="dxa"/>
          </w:tcPr>
          <w:p w:rsidR="000A1878" w:rsidRPr="00167CD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527762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№1</w:t>
            </w: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 постановлению</w:t>
            </w:r>
          </w:p>
          <w:p w:rsidR="000A1878" w:rsidRPr="00167CD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администрации Самойловского</w:t>
            </w:r>
          </w:p>
          <w:p w:rsidR="000A1878" w:rsidRPr="00167CD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0A1878" w:rsidRPr="00167CD4" w:rsidRDefault="00611C7B" w:rsidP="00167CD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от</w:t>
            </w:r>
            <w:r w:rsidR="005B49A1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7CD4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11.12</w:t>
            </w:r>
            <w:r w:rsidR="003715CF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5518BB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DB2E05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№</w:t>
            </w:r>
            <w:r w:rsidR="00167CD4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974</w:t>
            </w:r>
            <w:r w:rsidR="00DA104E" w:rsidRPr="00167C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047F1" w:rsidRPr="00167CD4" w:rsidRDefault="000047F1" w:rsidP="00516D95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</w:p>
    <w:p w:rsidR="000047F1" w:rsidRPr="00167CD4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167CD4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167CD4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167CD4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167CD4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167CD4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167CD4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167CD4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167CD4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167CD4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67CD4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167CD4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167CD4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67CD4">
        <w:rPr>
          <w:b w:val="0"/>
          <w:color w:val="000000" w:themeColor="text1"/>
          <w:sz w:val="28"/>
          <w:szCs w:val="28"/>
        </w:rPr>
        <w:t xml:space="preserve"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изменениями), постановлением администрации Самойловского муниципального района Саратовской области от </w:t>
      </w:r>
      <w:r w:rsidR="00167CD4" w:rsidRPr="00167CD4">
        <w:rPr>
          <w:b w:val="0"/>
          <w:color w:val="000000" w:themeColor="text1"/>
          <w:sz w:val="28"/>
          <w:szCs w:val="28"/>
        </w:rPr>
        <w:t>11.12</w:t>
      </w:r>
      <w:r w:rsidR="00245AD1" w:rsidRPr="00167CD4">
        <w:rPr>
          <w:b w:val="0"/>
          <w:color w:val="000000" w:themeColor="text1"/>
          <w:sz w:val="28"/>
          <w:szCs w:val="28"/>
        </w:rPr>
        <w:t>.</w:t>
      </w:r>
      <w:r w:rsidRPr="00167CD4">
        <w:rPr>
          <w:b w:val="0"/>
          <w:color w:val="000000" w:themeColor="text1"/>
          <w:sz w:val="28"/>
          <w:szCs w:val="28"/>
        </w:rPr>
        <w:t>202</w:t>
      </w:r>
      <w:r w:rsidR="00DB2E05" w:rsidRPr="00167CD4">
        <w:rPr>
          <w:b w:val="0"/>
          <w:color w:val="000000" w:themeColor="text1"/>
          <w:sz w:val="28"/>
          <w:szCs w:val="28"/>
        </w:rPr>
        <w:t>3</w:t>
      </w:r>
      <w:r w:rsidRPr="00167CD4">
        <w:rPr>
          <w:b w:val="0"/>
          <w:color w:val="000000" w:themeColor="text1"/>
          <w:sz w:val="28"/>
          <w:szCs w:val="28"/>
        </w:rPr>
        <w:t xml:space="preserve"> г.</w:t>
      </w:r>
      <w:r w:rsidR="00D16355" w:rsidRPr="00167CD4">
        <w:rPr>
          <w:b w:val="0"/>
          <w:color w:val="000000" w:themeColor="text1"/>
          <w:sz w:val="28"/>
          <w:szCs w:val="28"/>
        </w:rPr>
        <w:t xml:space="preserve"> №</w:t>
      </w:r>
      <w:r w:rsidR="00465258" w:rsidRPr="00167CD4">
        <w:rPr>
          <w:b w:val="0"/>
          <w:color w:val="000000" w:themeColor="text1"/>
          <w:sz w:val="28"/>
          <w:szCs w:val="28"/>
        </w:rPr>
        <w:t xml:space="preserve"> </w:t>
      </w:r>
      <w:r w:rsidR="00167CD4" w:rsidRPr="00167CD4">
        <w:rPr>
          <w:b w:val="0"/>
          <w:color w:val="000000" w:themeColor="text1"/>
          <w:sz w:val="28"/>
          <w:szCs w:val="28"/>
        </w:rPr>
        <w:t>974</w:t>
      </w:r>
      <w:r w:rsidR="00465258" w:rsidRPr="00167CD4">
        <w:rPr>
          <w:b w:val="0"/>
          <w:color w:val="000000" w:themeColor="text1"/>
          <w:sz w:val="28"/>
          <w:szCs w:val="28"/>
        </w:rPr>
        <w:t xml:space="preserve"> </w:t>
      </w:r>
      <w:r w:rsidRPr="00167CD4">
        <w:rPr>
          <w:b w:val="0"/>
          <w:color w:val="000000" w:themeColor="text1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167CD4">
        <w:rPr>
          <w:b w:val="0"/>
          <w:color w:val="000000" w:themeColor="text1"/>
          <w:sz w:val="28"/>
          <w:szCs w:val="28"/>
        </w:rPr>
        <w:t xml:space="preserve">, объявляет о проведении электронного аукциона на право заключения договоров аренды земельных участков </w:t>
      </w:r>
      <w:r w:rsidR="008A3B30" w:rsidRPr="00167CD4">
        <w:rPr>
          <w:color w:val="000000" w:themeColor="text1"/>
          <w:sz w:val="28"/>
          <w:szCs w:val="28"/>
          <w:u w:val="single"/>
        </w:rPr>
        <w:t>17</w:t>
      </w:r>
      <w:r w:rsidR="00383304" w:rsidRPr="00167CD4">
        <w:rPr>
          <w:color w:val="000000" w:themeColor="text1"/>
          <w:sz w:val="28"/>
          <w:szCs w:val="28"/>
          <w:u w:val="single"/>
        </w:rPr>
        <w:t>.</w:t>
      </w:r>
      <w:r w:rsidR="008A3B30" w:rsidRPr="00167CD4">
        <w:rPr>
          <w:color w:val="000000" w:themeColor="text1"/>
          <w:sz w:val="28"/>
          <w:szCs w:val="28"/>
          <w:u w:val="single"/>
        </w:rPr>
        <w:t>01</w:t>
      </w:r>
      <w:r w:rsidR="000047F1" w:rsidRPr="00167CD4">
        <w:rPr>
          <w:color w:val="000000" w:themeColor="text1"/>
          <w:sz w:val="28"/>
          <w:szCs w:val="28"/>
          <w:u w:val="single"/>
        </w:rPr>
        <w:t>.202</w:t>
      </w:r>
      <w:r w:rsidR="008A3B30" w:rsidRPr="00167CD4">
        <w:rPr>
          <w:color w:val="000000" w:themeColor="text1"/>
          <w:sz w:val="28"/>
          <w:szCs w:val="28"/>
          <w:u w:val="single"/>
        </w:rPr>
        <w:t>4</w:t>
      </w:r>
      <w:r w:rsidR="000047F1" w:rsidRPr="00167CD4">
        <w:rPr>
          <w:color w:val="000000" w:themeColor="text1"/>
          <w:sz w:val="28"/>
          <w:szCs w:val="28"/>
        </w:rPr>
        <w:t xml:space="preserve"> </w:t>
      </w:r>
      <w:r w:rsidR="000047F1" w:rsidRPr="00167CD4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167CD4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167CD4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167CD4" w:rsidRDefault="002B30B3" w:rsidP="00167CD4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Постановление администрации Самойловского</w:t>
            </w:r>
            <w:r w:rsidR="00245AD1" w:rsidRPr="00167CD4">
              <w:rPr>
                <w:rFonts w:ascii="Times New Roman" w:hAnsi="Times New Roman"/>
                <w:color w:val="000000" w:themeColor="text1"/>
              </w:rPr>
              <w:t xml:space="preserve"> муниципального района от</w:t>
            </w:r>
            <w:r w:rsidR="00DB2E05" w:rsidRPr="00167CD4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245AD1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3245" w:rsidRPr="00167CD4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B2E05" w:rsidRPr="00167CD4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167CD4" w:rsidRPr="00167CD4">
              <w:rPr>
                <w:rFonts w:ascii="Times New Roman" w:hAnsi="Times New Roman"/>
                <w:color w:val="000000" w:themeColor="text1"/>
              </w:rPr>
              <w:t>11.12</w:t>
            </w:r>
            <w:r w:rsidR="00BA1FEC" w:rsidRPr="00167CD4">
              <w:rPr>
                <w:rFonts w:ascii="Times New Roman" w:hAnsi="Times New Roman"/>
                <w:color w:val="000000" w:themeColor="text1"/>
              </w:rPr>
              <w:t>.202</w:t>
            </w:r>
            <w:r w:rsidR="00DB2E05" w:rsidRPr="00167CD4">
              <w:rPr>
                <w:rFonts w:ascii="Times New Roman" w:hAnsi="Times New Roman"/>
                <w:color w:val="000000" w:themeColor="text1"/>
              </w:rPr>
              <w:t>3</w:t>
            </w:r>
            <w:r w:rsidR="00BA1FEC" w:rsidRPr="00167CD4">
              <w:rPr>
                <w:rFonts w:ascii="Times New Roman" w:hAnsi="Times New Roman"/>
                <w:color w:val="000000" w:themeColor="text1"/>
              </w:rPr>
              <w:t xml:space="preserve"> года №</w:t>
            </w:r>
            <w:r w:rsidR="00465258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67CD4" w:rsidRPr="00167CD4">
              <w:rPr>
                <w:rFonts w:ascii="Times New Roman" w:hAnsi="Times New Roman"/>
                <w:color w:val="000000" w:themeColor="text1"/>
              </w:rPr>
              <w:t>974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8A3B30" w:rsidP="008A3B30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17 января</w:t>
            </w:r>
            <w:r w:rsidR="002B30B3" w:rsidRPr="00167CD4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Pr="00167CD4">
              <w:rPr>
                <w:rFonts w:ascii="Times New Roman" w:hAnsi="Times New Roman"/>
                <w:color w:val="000000" w:themeColor="text1"/>
              </w:rPr>
              <w:t>4</w:t>
            </w:r>
            <w:r w:rsidR="002B30B3" w:rsidRPr="00167CD4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167CD4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167CD4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площадь, кадастровый номер, права, об 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lastRenderedPageBreak/>
              <w:t>ограничениях этих прав, разрешенное использование, категория земель).</w:t>
            </w:r>
            <w:proofErr w:type="gramEnd"/>
          </w:p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CB172F" w:rsidRPr="00167CD4" w:rsidRDefault="00CB172F" w:rsidP="008A3B30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167CD4">
              <w:rPr>
                <w:rFonts w:ascii="Times New Roman" w:hAnsi="Times New Roman"/>
                <w:b/>
              </w:rPr>
              <w:lastRenderedPageBreak/>
              <w:t>Лот №1:</w:t>
            </w:r>
            <w:r w:rsidRPr="00167CD4">
              <w:rPr>
                <w:rFonts w:ascii="Times New Roman" w:hAnsi="Times New Roman"/>
              </w:rPr>
              <w:t xml:space="preserve"> </w:t>
            </w:r>
            <w:r w:rsidR="008A3B30" w:rsidRPr="00167CD4">
              <w:rPr>
                <w:rFonts w:ascii="Times New Roman" w:hAnsi="Times New Roman"/>
              </w:rPr>
              <w:t xml:space="preserve">земельный участок с кадастровым номером 64:31:410103:294, </w:t>
            </w:r>
            <w:r w:rsidR="008A3B30" w:rsidRPr="00167CD4">
              <w:rPr>
                <w:rFonts w:ascii="Times New Roman" w:hAnsi="Times New Roman"/>
              </w:rPr>
              <w:lastRenderedPageBreak/>
              <w:t xml:space="preserve">категория земель: земли сельскохозяйственного назначения, вид разрешенного использования: </w:t>
            </w:r>
            <w:r w:rsidR="008A3B30" w:rsidRPr="00167CD4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с</w:t>
            </w:r>
            <w:r w:rsidR="006E2999">
              <w:rPr>
                <w:rFonts w:ascii="Times New Roman" w:hAnsi="Times New Roman"/>
                <w:color w:val="000000"/>
                <w:shd w:val="clear" w:color="auto" w:fill="FFFFFF"/>
              </w:rPr>
              <w:t>ельскохозяйственного</w:t>
            </w:r>
            <w:r w:rsidR="008A3B30" w:rsidRPr="00167C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производства</w:t>
            </w:r>
            <w:r w:rsidR="008A3B30" w:rsidRPr="00167CD4">
              <w:rPr>
                <w:rFonts w:ascii="Times New Roman" w:hAnsi="Times New Roman"/>
              </w:rPr>
              <w:t>, общей площадью 11772 кв.м., расположенного по адресу:</w:t>
            </w:r>
            <w:r w:rsidR="008A3B30" w:rsidRPr="00167CD4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Саратовская область, </w:t>
            </w:r>
            <w:proofErr w:type="spellStart"/>
            <w:r w:rsidR="008A3B30" w:rsidRPr="00167CD4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="008A3B30" w:rsidRPr="00167CD4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территория Хрущевского муниципального образования</w:t>
            </w:r>
            <w:r w:rsidRPr="00167CD4">
              <w:rPr>
                <w:rFonts w:ascii="Times New Roman" w:hAnsi="Times New Roman"/>
              </w:rPr>
              <w:t>;</w:t>
            </w:r>
          </w:p>
          <w:p w:rsidR="002B30B3" w:rsidRPr="00F72CE7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Форма </w:t>
            </w:r>
            <w:r w:rsidRPr="00F72CE7">
              <w:rPr>
                <w:rFonts w:ascii="Times New Roman" w:hAnsi="Times New Roman"/>
                <w:color w:val="000000" w:themeColor="text1"/>
              </w:rPr>
              <w:t xml:space="preserve">собственности – государственная </w:t>
            </w:r>
            <w:proofErr w:type="spellStart"/>
            <w:r w:rsidRPr="00F72CE7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F72CE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F72CE7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2CE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  <w:r w:rsidR="000E0A86" w:rsidRPr="00F72CE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72CE7">
              <w:rPr>
                <w:rFonts w:ascii="Times New Roman" w:hAnsi="Times New Roman"/>
                <w:color w:val="000000" w:themeColor="text1"/>
              </w:rPr>
              <w:t>имеет ограничени</w:t>
            </w:r>
            <w:r w:rsidR="000E0A86" w:rsidRPr="00F72CE7">
              <w:rPr>
                <w:rFonts w:ascii="Times New Roman" w:hAnsi="Times New Roman"/>
                <w:color w:val="000000" w:themeColor="text1"/>
              </w:rPr>
              <w:t>й</w:t>
            </w:r>
            <w:r w:rsidRPr="00F72CE7">
              <w:rPr>
                <w:rFonts w:ascii="Times New Roman" w:hAnsi="Times New Roman"/>
                <w:color w:val="000000" w:themeColor="text1"/>
              </w:rPr>
              <w:t xml:space="preserve"> прав</w:t>
            </w:r>
            <w:r w:rsidR="00F72CE7" w:rsidRPr="00F72CE7">
              <w:rPr>
                <w:rFonts w:ascii="Times New Roman" w:hAnsi="Times New Roman"/>
                <w:color w:val="000000" w:themeColor="text1"/>
              </w:rPr>
              <w:t>:</w:t>
            </w:r>
            <w:r w:rsidR="00F72CE7" w:rsidRPr="00F72C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CE7" w:rsidRPr="00F72CE7">
              <w:rPr>
                <w:rFonts w:ascii="Times New Roman" w:hAnsi="Times New Roman"/>
                <w:color w:val="000000" w:themeColor="text1"/>
              </w:rPr>
              <w:t>Ограничения прав на земельный участок, предусмотренные статьей 56 Земельного кодекса Российской</w:t>
            </w:r>
            <w:r w:rsidR="000E0A86" w:rsidRPr="00F72CE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332DD" w:rsidRPr="00167CD4" w:rsidRDefault="001332DD" w:rsidP="001332D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C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соответствии со ст.31 Правил землепользования и застройки </w:t>
            </w:r>
            <w:r w:rsidR="00167CD4" w:rsidRPr="00F7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Хрущевского муниципального образования Самойловского муниципального района Саратовской области, утвержденных решением Муниципального Собрания</w:t>
            </w:r>
            <w:r w:rsidR="00167CD4" w:rsidRPr="00F72CE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67CD4" w:rsidRPr="00F7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Самойловского муниципального района Саратовской области от 30.03.2017 г. № 65</w:t>
            </w:r>
            <w:r w:rsidR="00167CD4" w:rsidRPr="00F72C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72C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 внесенными</w:t>
            </w:r>
            <w:r w:rsidRPr="00167C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изменениями и дополнениями)</w:t>
            </w:r>
          </w:p>
          <w:p w:rsidR="001332DD" w:rsidRPr="00167CD4" w:rsidRDefault="001332DD" w:rsidP="001332DD">
            <w:pPr>
              <w:pStyle w:val="ConsNormal"/>
              <w:widowControl/>
              <w:spacing w:before="0"/>
              <w:ind w:left="0" w:right="0" w:firstLine="0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7C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(размещены на сайте администрации района sam64.</w:t>
            </w:r>
            <w:proofErr w:type="spellStart"/>
            <w:r w:rsidRPr="00167CD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167C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разделе  «строительство и архитектура» → «документы территориального планирования и градостроительного зонирования, планировочная документация»).</w:t>
            </w:r>
          </w:p>
          <w:p w:rsidR="001332DD" w:rsidRPr="00167CD4" w:rsidRDefault="001332DD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BD66C8" w:rsidP="00A76DC3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>1127,17 (одна тысяча сто двадцать семь рублей) 17 копеек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167CD4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2B30B3" w:rsidRPr="00167CD4" w:rsidRDefault="008A3B30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33</w:t>
            </w:r>
            <w:r w:rsidR="003A2ED2" w:rsidRPr="00167CD4">
              <w:rPr>
                <w:rFonts w:ascii="Times New Roman" w:hAnsi="Times New Roman"/>
                <w:color w:val="000000" w:themeColor="text1"/>
              </w:rPr>
              <w:t>,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8</w:t>
            </w:r>
            <w:r w:rsidRPr="00167CD4">
              <w:rPr>
                <w:rFonts w:ascii="Times New Roman" w:hAnsi="Times New Roman"/>
                <w:color w:val="000000" w:themeColor="text1"/>
              </w:rPr>
              <w:t>1</w:t>
            </w:r>
            <w:r w:rsidR="005061E3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(</w:t>
            </w:r>
            <w:r w:rsidRPr="00167CD4">
              <w:rPr>
                <w:rFonts w:ascii="Times New Roman" w:hAnsi="Times New Roman"/>
                <w:color w:val="000000" w:themeColor="text1"/>
              </w:rPr>
              <w:t>тридцать три</w:t>
            </w:r>
            <w:r w:rsidR="0004315B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61E3" w:rsidRPr="00167CD4">
              <w:rPr>
                <w:rFonts w:ascii="Times New Roman" w:hAnsi="Times New Roman"/>
                <w:color w:val="000000" w:themeColor="text1"/>
              </w:rPr>
              <w:t>рубл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я)</w:t>
            </w:r>
            <w:r w:rsidR="005061E3" w:rsidRPr="00167CD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8</w:t>
            </w:r>
            <w:r w:rsidRPr="00167CD4">
              <w:rPr>
                <w:rFonts w:ascii="Times New Roman" w:hAnsi="Times New Roman"/>
                <w:color w:val="000000" w:themeColor="text1"/>
              </w:rPr>
              <w:t>1</w:t>
            </w:r>
            <w:r w:rsidR="005061E3" w:rsidRPr="00167CD4">
              <w:rPr>
                <w:rFonts w:ascii="Times New Roman" w:hAnsi="Times New Roman"/>
                <w:color w:val="000000" w:themeColor="text1"/>
              </w:rPr>
              <w:t xml:space="preserve"> копе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йк</w:t>
            </w:r>
            <w:r w:rsidRPr="00167CD4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3A2ED2" w:rsidRPr="00167CD4" w:rsidRDefault="003A2ED2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167CD4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1" w:history="1">
              <w:r w:rsidRPr="00167CD4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167CD4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167CD4" w:rsidRDefault="002B30B3" w:rsidP="008A3B30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Заявки принимаются с 0</w:t>
            </w:r>
            <w:r w:rsidR="003A2ED2" w:rsidRPr="00167CD4">
              <w:rPr>
                <w:rFonts w:ascii="Times New Roman" w:hAnsi="Times New Roman"/>
                <w:b/>
                <w:color w:val="000000" w:themeColor="text1"/>
              </w:rPr>
              <w:t>8: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00 часов 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декабря</w:t>
            </w:r>
            <w:r w:rsidR="00567575" w:rsidRPr="00167CD4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 w:rsidRPr="00167CD4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567575" w:rsidRPr="00167CD4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167CD4">
              <w:rPr>
                <w:rFonts w:ascii="Times New Roman" w:hAnsi="Times New Roman"/>
                <w:b/>
                <w:color w:val="000000" w:themeColor="text1"/>
              </w:rPr>
              <w:t>17:</w:t>
            </w:r>
            <w:r w:rsidR="00567575" w:rsidRPr="00167CD4">
              <w:rPr>
                <w:rFonts w:ascii="Times New Roman" w:hAnsi="Times New Roman"/>
                <w:b/>
                <w:color w:val="000000" w:themeColor="text1"/>
              </w:rPr>
              <w:t xml:space="preserve">00 часов 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CB172F" w:rsidRPr="00167C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января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2B30B3" w:rsidRPr="00167CD4" w:rsidRDefault="008A3B30" w:rsidP="008A3B30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1127,17 (одна тысяча сто двадцать семь рублей) 17 копеек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bCs/>
                <w:color w:val="000000" w:themeColor="text1"/>
              </w:rPr>
              <w:t xml:space="preserve">Задаток перечисляется с </w:t>
            </w:r>
            <w:r w:rsidR="008A3B30" w:rsidRPr="00167CD4">
              <w:rPr>
                <w:rFonts w:ascii="Times New Roman" w:hAnsi="Times New Roman"/>
                <w:b/>
                <w:color w:val="000000" w:themeColor="text1"/>
              </w:rPr>
              <w:t>08:00 часов 16 декабря 2023 года до 17:00 часов 12 января 2024 года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>(местного времени)</w:t>
            </w:r>
            <w:proofErr w:type="gramStart"/>
            <w:r w:rsidR="00CB172F" w:rsidRPr="00167CD4">
              <w:rPr>
                <w:rFonts w:ascii="Times New Roman" w:hAnsi="Times New Roman"/>
                <w:color w:val="000000" w:themeColor="text1"/>
              </w:rPr>
              <w:t>.</w:t>
            </w:r>
            <w:r w:rsidRPr="00167CD4">
              <w:rPr>
                <w:rFonts w:ascii="Times New Roman" w:hAnsi="Times New Roman"/>
                <w:color w:val="000000" w:themeColor="text1"/>
              </w:rPr>
              <w:t>Д</w:t>
            </w:r>
            <w:proofErr w:type="gramEnd"/>
            <w:r w:rsidRPr="00167CD4">
              <w:rPr>
                <w:rFonts w:ascii="Times New Roman" w:hAnsi="Times New Roman"/>
                <w:color w:val="000000" w:themeColor="text1"/>
              </w:rPr>
              <w:t xml:space="preserve">анное информационное сообщение является публичной офертой для заключения договора о задатке в соответствии со статьей 437 </w:t>
            </w:r>
            <w:r w:rsidRPr="00167CD4">
              <w:rPr>
                <w:rFonts w:ascii="Times New Roman" w:hAnsi="Times New Roman"/>
                <w:color w:val="000000" w:themeColor="text1"/>
              </w:rPr>
              <w:lastRenderedPageBreak/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B30B3" w:rsidRPr="00167CD4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167CD4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eastAsia="Calibri" w:hAnsi="Times New Roman"/>
                <w:bCs/>
                <w:color w:val="000000" w:themeColor="text1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167CD4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Задатки возвращаются в сроки, установленные ст. 39.12. ЗК РФ.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2" w:history="1">
              <w:r w:rsidRPr="00167CD4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167CD4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ЛОТ № 1 </w:t>
            </w:r>
            <w:r w:rsidR="00CB172F" w:rsidRPr="00167CD4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B172F" w:rsidRPr="00167CD4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="00C467F6" w:rsidRPr="00167CD4">
              <w:rPr>
                <w:rFonts w:ascii="Times New Roman" w:hAnsi="Times New Roman"/>
                <w:color w:val="000000" w:themeColor="text1"/>
              </w:rPr>
              <w:t>лет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 xml:space="preserve"> и 4 месяца</w:t>
            </w:r>
          </w:p>
          <w:p w:rsidR="003A2ED2" w:rsidRPr="00167CD4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167CD4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167CD4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167CD4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167CD4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167CD4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167CD4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167CD4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167CD4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7) В случае если от имени заявителя действует иное лицо, заявка на участие в аукционе должна содержать также </w:t>
            </w:r>
            <w:r w:rsidRPr="00167CD4">
              <w:rPr>
                <w:rFonts w:ascii="Times New Roman" w:hAnsi="Times New Roman"/>
                <w:color w:val="000000" w:themeColor="text1"/>
              </w:rPr>
              <w:lastRenderedPageBreak/>
              <w:t>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167CD4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167CD4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167CD4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167CD4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167CD4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3" w:history="1">
              <w:r w:rsidRPr="00167CD4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167CD4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167CD4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167CD4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167CD4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167CD4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167CD4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. Так же с условиями договора аренды можно ознакомиться на сайте </w:t>
            </w:r>
            <w:proofErr w:type="spellStart"/>
            <w:r w:rsidR="00C467F6" w:rsidRPr="00167CD4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167CD4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167CD4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167CD4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167CD4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167CD4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4" w:history="1">
              <w:r w:rsidRPr="00167CD4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167CD4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167CD4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167CD4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167CD4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history="1">
              <w:r w:rsidRPr="00167CD4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167CD4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</w:t>
            </w:r>
            <w:r w:rsidRPr="00167CD4">
              <w:rPr>
                <w:rFonts w:ascii="Times New Roman" w:hAnsi="Times New Roman"/>
                <w:color w:val="000000" w:themeColor="text1"/>
              </w:rPr>
              <w:lastRenderedPageBreak/>
              <w:t xml:space="preserve">состоится 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>16</w:t>
            </w:r>
            <w:r w:rsidR="003A2ED2" w:rsidRPr="00167C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>января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8A3B30" w:rsidRPr="00167CD4">
              <w:rPr>
                <w:rFonts w:ascii="Times New Roman" w:hAnsi="Times New Roman"/>
                <w:color w:val="000000" w:themeColor="text1"/>
              </w:rPr>
              <w:t>4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167CD4">
              <w:rPr>
                <w:rFonts w:ascii="Times New Roman" w:hAnsi="Times New Roman"/>
                <w:color w:val="000000" w:themeColor="text1"/>
              </w:rPr>
              <w:t>14</w:t>
            </w:r>
            <w:r w:rsidRPr="00167CD4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167CD4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167CD4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167CD4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</w:t>
            </w:r>
            <w:r w:rsidR="000E0A86" w:rsidRPr="00167CD4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167CD4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167CD4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lastRenderedPageBreak/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67CD4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167CD4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167CD4">
              <w:rPr>
                <w:rFonts w:ascii="Times New Roman" w:hAnsi="Times New Roman"/>
                <w:bCs/>
                <w:color w:val="000000" w:themeColor="text1"/>
              </w:rPr>
              <w:t>кциона (п. 24 ст. 39.11 ЗК РФ)</w:t>
            </w:r>
          </w:p>
        </w:tc>
      </w:tr>
      <w:tr w:rsidR="002B30B3" w:rsidRPr="00167CD4" w:rsidTr="002B30B3">
        <w:tc>
          <w:tcPr>
            <w:tcW w:w="4820" w:type="dxa"/>
            <w:shd w:val="clear" w:color="auto" w:fill="auto"/>
          </w:tcPr>
          <w:p w:rsidR="002B30B3" w:rsidRPr="00167CD4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167CD4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7CD4">
              <w:rPr>
                <w:rFonts w:ascii="Times New Roman" w:hAnsi="Times New Roman"/>
                <w:bCs/>
                <w:color w:val="000000" w:themeColor="text1"/>
              </w:rPr>
              <w:t>Имущество выставляется впервые</w:t>
            </w:r>
            <w:r w:rsidRPr="00167CD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F55404" w:rsidRPr="00167CD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F55404" w:rsidRPr="00167CD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421167" w:rsidRPr="00167CD4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167CD4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Pr="00167CD4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67CD4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772B52" w:rsidRPr="00167CD4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67CD4" w:rsidRDefault="00167CD4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67CD4" w:rsidRPr="00167CD4" w:rsidRDefault="00167CD4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6355" w:rsidRPr="00167CD4" w:rsidTr="00C70556">
        <w:tc>
          <w:tcPr>
            <w:tcW w:w="4785" w:type="dxa"/>
          </w:tcPr>
          <w:p w:rsidR="00D16355" w:rsidRPr="00167CD4" w:rsidRDefault="00D16355" w:rsidP="00167CD4">
            <w:pPr>
              <w:spacing w:after="0" w:line="0" w:lineRule="atLeast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167CD4" w:rsidRDefault="00D16355" w:rsidP="00167CD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№2 к постановлению</w:t>
            </w:r>
          </w:p>
          <w:p w:rsidR="00D16355" w:rsidRPr="00167CD4" w:rsidRDefault="00D16355" w:rsidP="00167CD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администрации Самойловского</w:t>
            </w:r>
          </w:p>
          <w:p w:rsidR="00D16355" w:rsidRPr="00167CD4" w:rsidRDefault="00D16355" w:rsidP="00167CD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D16355" w:rsidRPr="00167CD4" w:rsidRDefault="00D16355" w:rsidP="00167CD4">
            <w:pPr>
              <w:pStyle w:val="a8"/>
              <w:spacing w:before="2"/>
              <w:ind w:left="218" w:right="227"/>
              <w:rPr>
                <w:color w:val="000000" w:themeColor="text1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="00167CD4" w:rsidRPr="00167CD4">
              <w:rPr>
                <w:b/>
                <w:color w:val="000000" w:themeColor="text1"/>
                <w:sz w:val="24"/>
                <w:szCs w:val="24"/>
              </w:rPr>
              <w:t>11.12</w:t>
            </w:r>
            <w:r w:rsidRPr="00167CD4">
              <w:rPr>
                <w:b/>
                <w:color w:val="000000" w:themeColor="text1"/>
                <w:sz w:val="24"/>
                <w:szCs w:val="24"/>
              </w:rPr>
              <w:t>.202</w:t>
            </w:r>
            <w:r w:rsidR="00DB2E05" w:rsidRPr="00167CD4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67CD4">
              <w:rPr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3A2ED2" w:rsidRPr="00167C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7CD4" w:rsidRPr="00167CD4">
              <w:rPr>
                <w:b/>
                <w:color w:val="000000" w:themeColor="text1"/>
                <w:sz w:val="24"/>
                <w:szCs w:val="24"/>
              </w:rPr>
              <w:t>974</w:t>
            </w:r>
          </w:p>
          <w:p w:rsidR="00D16355" w:rsidRPr="00167CD4" w:rsidRDefault="00D16355" w:rsidP="00167CD4">
            <w:pPr>
              <w:spacing w:after="0" w:line="0" w:lineRule="atLeast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6355" w:rsidRPr="00167CD4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167CD4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167CD4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167CD4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167CD4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167CD4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7CD4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167CD4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167CD4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</w:r>
      <w:r w:rsidRPr="00167CD4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167CD4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D4">
        <w:rPr>
          <w:rFonts w:ascii="Times New Roman" w:hAnsi="Times New Roman"/>
          <w:sz w:val="24"/>
          <w:szCs w:val="24"/>
        </w:rPr>
        <w:t>Администрация Самойловского муниципального района Саратовской области, в лице главы Самойловского муниципального района Саратовской области Мельникова Михаила Анатольевича, действующего на основании Устава, с одной стороны</w:t>
      </w:r>
      <w:r w:rsidRPr="00167CD4">
        <w:rPr>
          <w:rFonts w:ascii="Times New Roman" w:hAnsi="Times New Roman"/>
          <w:sz w:val="24"/>
        </w:rPr>
        <w:t xml:space="preserve">, именуемый в дальнейшем </w:t>
      </w:r>
      <w:r w:rsidRPr="00167CD4">
        <w:rPr>
          <w:rFonts w:ascii="Times New Roman" w:hAnsi="Times New Roman"/>
          <w:b/>
          <w:sz w:val="24"/>
        </w:rPr>
        <w:t xml:space="preserve">«Арендодатель», </w:t>
      </w:r>
      <w:r w:rsidRPr="00167CD4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167CD4">
        <w:rPr>
          <w:rFonts w:ascii="Times New Roman" w:hAnsi="Times New Roman"/>
          <w:b/>
          <w:sz w:val="24"/>
        </w:rPr>
        <w:t>«Арендатор»,</w:t>
      </w:r>
      <w:r w:rsidRPr="00167CD4">
        <w:rPr>
          <w:rFonts w:ascii="Times New Roman" w:hAnsi="Times New Roman"/>
          <w:sz w:val="24"/>
        </w:rPr>
        <w:t xml:space="preserve"> с другой стороны,</w:t>
      </w:r>
      <w:r w:rsidRPr="00167CD4">
        <w:rPr>
          <w:rFonts w:ascii="Times New Roman" w:hAnsi="Times New Roman"/>
          <w:b/>
          <w:sz w:val="24"/>
        </w:rPr>
        <w:t xml:space="preserve"> </w:t>
      </w:r>
      <w:r w:rsidRPr="00167CD4">
        <w:rPr>
          <w:rFonts w:ascii="Times New Roman" w:hAnsi="Times New Roman"/>
          <w:sz w:val="24"/>
        </w:rPr>
        <w:t>на основании постановления администрации Самойловского муниципального района от __________</w:t>
      </w:r>
      <w:r w:rsidRPr="00167CD4">
        <w:rPr>
          <w:rFonts w:ascii="Times New Roman" w:hAnsi="Times New Roman"/>
          <w:color w:val="FF0000"/>
          <w:sz w:val="24"/>
        </w:rPr>
        <w:t>«</w:t>
      </w:r>
      <w:r w:rsidRPr="00167CD4">
        <w:rPr>
          <w:rFonts w:ascii="Times New Roman" w:hAnsi="Times New Roman"/>
          <w:sz w:val="24"/>
          <w:szCs w:val="24"/>
        </w:rPr>
        <w:t>О проведении аукциона на право заключения договора аренды земельного участка</w:t>
      </w:r>
      <w:r w:rsidRPr="00167CD4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167CD4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167CD4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167CD4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167CD4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b/>
          <w:sz w:val="24"/>
        </w:rPr>
        <w:t>ПРЕДМЕТ ДОГОВОРА</w:t>
      </w:r>
    </w:p>
    <w:p w:rsidR="00CC609B" w:rsidRPr="00167CD4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167CD4">
        <w:rPr>
          <w:rFonts w:ascii="Times New Roman" w:hAnsi="Times New Roman"/>
          <w:b/>
          <w:sz w:val="24"/>
        </w:rPr>
        <w:t xml:space="preserve">., </w:t>
      </w:r>
      <w:r w:rsidRPr="00167CD4">
        <w:rPr>
          <w:rFonts w:ascii="Times New Roman" w:hAnsi="Times New Roman"/>
          <w:sz w:val="24"/>
        </w:rPr>
        <w:t>с кадастровым номером _______________, расположенный по адресу: __________________, разрешенное использование ________.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167CD4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167CD4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Договор заключен сроком на ___ лет, </w:t>
      </w:r>
      <w:r w:rsidRPr="00167CD4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167CD4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167CD4">
        <w:rPr>
          <w:rFonts w:ascii="Times New Roman" w:hAnsi="Times New Roman"/>
          <w:sz w:val="24"/>
        </w:rPr>
        <w:t>с даты</w:t>
      </w:r>
      <w:proofErr w:type="gramEnd"/>
      <w:r w:rsidRPr="00167CD4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167CD4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3.1</w:t>
      </w:r>
      <w:r w:rsidRPr="00167CD4">
        <w:rPr>
          <w:rFonts w:ascii="Times New Roman" w:hAnsi="Times New Roman"/>
          <w:sz w:val="24"/>
        </w:rPr>
        <w:tab/>
        <w:t xml:space="preserve">Годовой размер арендной платы за Участок составляет _____ руб., ____ коп. </w:t>
      </w:r>
    </w:p>
    <w:p w:rsidR="00CC609B" w:rsidRPr="00167CD4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167CD4">
        <w:rPr>
          <w:rFonts w:ascii="Times New Roman" w:hAnsi="Times New Roman"/>
          <w:sz w:val="24"/>
        </w:rPr>
        <w:t>3.2</w:t>
      </w:r>
      <w:r w:rsidRPr="00167CD4">
        <w:rPr>
          <w:rFonts w:ascii="Times New Roman" w:hAnsi="Times New Roman"/>
          <w:sz w:val="24"/>
        </w:rPr>
        <w:tab/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167CD4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167CD4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3.3</w:t>
      </w:r>
      <w:r w:rsidRPr="00167CD4">
        <w:rPr>
          <w:rFonts w:ascii="Times New Roman" w:hAnsi="Times New Roman"/>
          <w:sz w:val="24"/>
        </w:rPr>
        <w:tab/>
        <w:t xml:space="preserve">Арендная плата начисляется с момента заключения договора. 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3.4</w:t>
      </w:r>
      <w:r w:rsidRPr="00167CD4">
        <w:rPr>
          <w:rFonts w:ascii="Times New Roman" w:hAnsi="Times New Roman"/>
          <w:sz w:val="24"/>
        </w:rPr>
        <w:tab/>
        <w:t>Исполнением обязательства по внесению арендной платы является поступление денежных средств на счет, указанный в п. 3.2, и предоставление Арендодателю копии платежного документа об оплате в течение 5 календарных дней после осуществления оплаты.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3.5</w:t>
      </w:r>
      <w:r w:rsidRPr="00167CD4">
        <w:rPr>
          <w:rFonts w:ascii="Times New Roman" w:hAnsi="Times New Roman"/>
          <w:sz w:val="24"/>
        </w:rPr>
        <w:tab/>
        <w:t xml:space="preserve">Размер арендной платы изменяется Арендодателем в одностороннем порядке: </w:t>
      </w:r>
    </w:p>
    <w:p w:rsidR="00CC609B" w:rsidRPr="00167CD4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ежегодно путем корректировки индекса инфляции </w:t>
      </w:r>
      <w:proofErr w:type="gramStart"/>
      <w:r w:rsidRPr="00167CD4">
        <w:rPr>
          <w:rFonts w:ascii="Times New Roman" w:hAnsi="Times New Roman"/>
          <w:sz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167CD4">
        <w:rPr>
          <w:rFonts w:ascii="Times New Roman" w:hAnsi="Times New Roman"/>
          <w:sz w:val="24"/>
        </w:rPr>
        <w:t>;</w:t>
      </w:r>
    </w:p>
    <w:p w:rsidR="00CC609B" w:rsidRPr="00167CD4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lastRenderedPageBreak/>
        <w:t>в случае изменения базовой ставки арендной платы, в том числе методики расчета арендной платы; показателей, влияющих на размер арендной платы и ее составляющие в 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167CD4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 Заключение дополнительного соглашения к договору не требуется.</w:t>
      </w:r>
    </w:p>
    <w:p w:rsidR="00CC609B" w:rsidRPr="00167CD4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</w:t>
      </w:r>
      <w:r w:rsidRPr="00167CD4">
        <w:rPr>
          <w:rFonts w:ascii="Times New Roman" w:hAnsi="Times New Roman"/>
          <w:sz w:val="24"/>
        </w:rPr>
        <w:tab/>
        <w:t>Арендодатель имеет право: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4.1.1</w:t>
      </w:r>
      <w:proofErr w:type="gramStart"/>
      <w:r w:rsidRPr="00167CD4">
        <w:rPr>
          <w:rFonts w:ascii="Times New Roman" w:hAnsi="Times New Roman"/>
          <w:sz w:val="24"/>
        </w:rPr>
        <w:tab/>
        <w:t>Т</w:t>
      </w:r>
      <w:proofErr w:type="gramEnd"/>
      <w:r w:rsidRPr="00167CD4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 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4.1.2</w:t>
      </w:r>
      <w:proofErr w:type="gramStart"/>
      <w:r w:rsidRPr="00167CD4">
        <w:rPr>
          <w:rFonts w:ascii="Times New Roman" w:hAnsi="Times New Roman"/>
          <w:sz w:val="24"/>
        </w:rPr>
        <w:tab/>
        <w:t>Т</w:t>
      </w:r>
      <w:proofErr w:type="gramEnd"/>
      <w:r w:rsidRPr="00167CD4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167CD4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167CD4">
        <w:rPr>
          <w:rFonts w:ascii="Times New Roman" w:hAnsi="Times New Roman"/>
          <w:sz w:val="24"/>
        </w:rPr>
        <w:t>использовании</w:t>
      </w:r>
      <w:proofErr w:type="gramEnd"/>
      <w:r w:rsidRPr="00167CD4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167CD4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167CD4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167CD4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</w:t>
      </w:r>
      <w:proofErr w:type="gramEnd"/>
      <w:r w:rsidRPr="00167CD4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167CD4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167CD4">
        <w:rPr>
          <w:rFonts w:ascii="Times New Roman" w:hAnsi="Times New Roman"/>
          <w:sz w:val="24"/>
        </w:rPr>
        <w:t>предоставлении</w:t>
      </w:r>
      <w:proofErr w:type="gramEnd"/>
      <w:r w:rsidRPr="00167CD4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167CD4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167CD4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Договор </w:t>
      </w:r>
      <w:proofErr w:type="gramStart"/>
      <w:r w:rsidRPr="00167CD4">
        <w:rPr>
          <w:rFonts w:ascii="Times New Roman" w:hAnsi="Times New Roman"/>
          <w:sz w:val="24"/>
        </w:rPr>
        <w:t>аренды</w:t>
      </w:r>
      <w:proofErr w:type="gramEnd"/>
      <w:r w:rsidRPr="00167CD4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4.1.3</w:t>
      </w:r>
      <w:proofErr w:type="gramStart"/>
      <w:r w:rsidRPr="00167CD4">
        <w:rPr>
          <w:rFonts w:ascii="Times New Roman" w:hAnsi="Times New Roman"/>
          <w:sz w:val="24"/>
        </w:rPr>
        <w:tab/>
        <w:t>Н</w:t>
      </w:r>
      <w:proofErr w:type="gramEnd"/>
      <w:r w:rsidRPr="00167CD4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4.1.4</w:t>
      </w:r>
      <w:proofErr w:type="gramStart"/>
      <w:r w:rsidRPr="00167CD4">
        <w:rPr>
          <w:rFonts w:ascii="Times New Roman" w:hAnsi="Times New Roman"/>
          <w:sz w:val="24"/>
        </w:rPr>
        <w:tab/>
        <w:t>Н</w:t>
      </w:r>
      <w:proofErr w:type="gramEnd"/>
      <w:r w:rsidRPr="00167CD4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4.1.5</w:t>
      </w:r>
      <w:proofErr w:type="gramStart"/>
      <w:r w:rsidRPr="00167CD4">
        <w:rPr>
          <w:rFonts w:ascii="Times New Roman" w:hAnsi="Times New Roman"/>
          <w:sz w:val="24"/>
        </w:rPr>
        <w:tab/>
        <w:t>Н</w:t>
      </w:r>
      <w:proofErr w:type="gramEnd"/>
      <w:r w:rsidRPr="00167CD4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167CD4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Арендодатель обязан: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4.2.1</w:t>
      </w:r>
      <w:proofErr w:type="gramStart"/>
      <w:r w:rsidRPr="00167CD4">
        <w:rPr>
          <w:rFonts w:ascii="Times New Roman" w:hAnsi="Times New Roman"/>
          <w:sz w:val="24"/>
        </w:rPr>
        <w:tab/>
        <w:t>В</w:t>
      </w:r>
      <w:proofErr w:type="gramEnd"/>
      <w:r w:rsidRPr="00167CD4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4.2.2</w:t>
      </w:r>
      <w:r w:rsidRPr="00167CD4">
        <w:rPr>
          <w:rFonts w:ascii="Times New Roman" w:hAnsi="Times New Roman"/>
          <w:sz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CC609B" w:rsidRPr="00167CD4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167CD4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167CD4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Арендатор обязан: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lastRenderedPageBreak/>
        <w:t>Использовать участок в соответствии с целевым назначением и разрешенным использованием.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Уплачивать в размере и на условиях, установленных Договором, арендную плату.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167CD4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Pr="00167CD4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167CD4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167CD4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6. ОТВЕТСТВЕННОСТЬ СТОРОН</w:t>
      </w:r>
    </w:p>
    <w:p w:rsidR="00CC609B" w:rsidRPr="00167CD4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Сторона, </w:t>
      </w:r>
      <w:proofErr w:type="spellStart"/>
      <w:r w:rsidRPr="00167CD4">
        <w:rPr>
          <w:rFonts w:ascii="Times New Roman" w:hAnsi="Times New Roman"/>
          <w:sz w:val="24"/>
        </w:rPr>
        <w:t>неисполнившая</w:t>
      </w:r>
      <w:proofErr w:type="spellEnd"/>
      <w:r w:rsidRPr="00167CD4"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договора.</w:t>
      </w:r>
    </w:p>
    <w:p w:rsidR="00CC609B" w:rsidRPr="00167CD4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</w:t>
      </w:r>
    </w:p>
    <w:p w:rsidR="00CC609B" w:rsidRPr="00167CD4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Pr="00167CD4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167CD4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7. ИЗМЕНЕНИЕ, ПРЕКРАЩЕНИЕ, РАСТОРЖЕНИЕ ДОГОВОРА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 xml:space="preserve">7.1 Настоящий </w:t>
      </w:r>
      <w:proofErr w:type="gramStart"/>
      <w:r w:rsidRPr="00167CD4">
        <w:rPr>
          <w:rFonts w:ascii="Times New Roman" w:hAnsi="Times New Roman"/>
          <w:sz w:val="24"/>
        </w:rPr>
        <w:t>договор</w:t>
      </w:r>
      <w:proofErr w:type="gramEnd"/>
      <w:r w:rsidRPr="00167CD4"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 w:rsidRPr="00167CD4">
        <w:rPr>
          <w:rFonts w:ascii="Times New Roman" w:hAnsi="Times New Roman"/>
          <w:sz w:val="24"/>
        </w:rPr>
        <w:tab/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7.2</w:t>
      </w:r>
      <w:proofErr w:type="gramStart"/>
      <w:r w:rsidRPr="00167CD4">
        <w:rPr>
          <w:rFonts w:ascii="Times New Roman" w:hAnsi="Times New Roman"/>
          <w:sz w:val="24"/>
        </w:rPr>
        <w:t xml:space="preserve"> В</w:t>
      </w:r>
      <w:proofErr w:type="gramEnd"/>
      <w:r w:rsidRPr="00167CD4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7.3</w:t>
      </w:r>
      <w:proofErr w:type="gramStart"/>
      <w:r w:rsidRPr="00167CD4">
        <w:rPr>
          <w:rFonts w:ascii="Times New Roman" w:hAnsi="Times New Roman"/>
          <w:sz w:val="24"/>
        </w:rPr>
        <w:tab/>
        <w:t>П</w:t>
      </w:r>
      <w:proofErr w:type="gramEnd"/>
      <w:r w:rsidRPr="00167CD4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 в течение 3 (трех) дней после прекращения договорных обязательств. Арендатор обязан освободить участок от произведенных на нем улучшений. В случае невыполнения указанного условия, все улучшения земельного участка переходят в собственность Арендодателя на условиях определяемых соглашением сторон.</w:t>
      </w:r>
    </w:p>
    <w:p w:rsidR="00CC609B" w:rsidRPr="00167CD4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167CD4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8.1</w:t>
      </w:r>
      <w:proofErr w:type="gramStart"/>
      <w:r w:rsidRPr="00167CD4">
        <w:rPr>
          <w:rFonts w:ascii="Times New Roman" w:hAnsi="Times New Roman"/>
          <w:sz w:val="24"/>
        </w:rPr>
        <w:tab/>
        <w:t>В</w:t>
      </w:r>
      <w:proofErr w:type="gramEnd"/>
      <w:r w:rsidRPr="00167CD4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Pr="00167CD4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lastRenderedPageBreak/>
        <w:t>9.1</w:t>
      </w:r>
      <w:proofErr w:type="gramStart"/>
      <w:r w:rsidRPr="00167CD4">
        <w:rPr>
          <w:rFonts w:ascii="Times New Roman" w:hAnsi="Times New Roman"/>
          <w:sz w:val="24"/>
        </w:rPr>
        <w:tab/>
        <w:t>П</w:t>
      </w:r>
      <w:proofErr w:type="gramEnd"/>
      <w:r w:rsidRPr="00167CD4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своё действие.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9.2</w:t>
      </w:r>
      <w:r w:rsidRPr="00167CD4">
        <w:rPr>
          <w:rFonts w:ascii="Times New Roman" w:hAnsi="Times New Roman"/>
          <w:sz w:val="24"/>
        </w:rPr>
        <w:tab/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167CD4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67CD4">
        <w:rPr>
          <w:rFonts w:ascii="Times New Roman" w:hAnsi="Times New Roman"/>
          <w:sz w:val="24"/>
        </w:rPr>
        <w:t>9.3</w:t>
      </w:r>
      <w:r w:rsidRPr="00167CD4">
        <w:rPr>
          <w:rFonts w:ascii="Times New Roman" w:hAnsi="Times New Roman"/>
          <w:sz w:val="24"/>
        </w:rPr>
        <w:tab/>
        <w:t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Управлении Федеральной службы государственной регистрации, кадастра и картографии по Саратовской области.</w:t>
      </w:r>
    </w:p>
    <w:p w:rsidR="00CC609B" w:rsidRPr="00167CD4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167CD4">
        <w:rPr>
          <w:rFonts w:ascii="Times New Roman" w:hAnsi="Times New Roman"/>
          <w:b/>
          <w:sz w:val="24"/>
        </w:rPr>
        <w:t>10.РЕКВИЗИТЫ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167CD4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167CD4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167CD4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167CD4" w:rsidRDefault="00CC609B" w:rsidP="00CC609B">
      <w:pPr>
        <w:jc w:val="both"/>
        <w:rPr>
          <w:rFonts w:ascii="Times New Roman" w:hAnsi="Times New Roman"/>
          <w:b/>
        </w:rPr>
      </w:pPr>
      <w:r w:rsidRPr="00167CD4">
        <w:rPr>
          <w:rFonts w:ascii="Times New Roman" w:hAnsi="Times New Roman"/>
          <w:b/>
        </w:rPr>
        <w:t xml:space="preserve">________________________                                                          ____________________                </w:t>
      </w: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67CD4" w:rsidRPr="00167CD4" w:rsidRDefault="00167CD4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Pr="00167CD4" w:rsidRDefault="00E30106" w:rsidP="00CC609B">
      <w:pPr>
        <w:tabs>
          <w:tab w:val="left" w:pos="187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167CD4" w:rsidTr="00C70556">
        <w:trPr>
          <w:trHeight w:val="1702"/>
        </w:trPr>
        <w:tc>
          <w:tcPr>
            <w:tcW w:w="4785" w:type="dxa"/>
          </w:tcPr>
          <w:p w:rsidR="00D16355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</w:p>
          <w:p w:rsidR="00167CD4" w:rsidRPr="00167CD4" w:rsidRDefault="00167CD4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167CD4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№3 к постановлению</w:t>
            </w:r>
          </w:p>
          <w:p w:rsidR="00D16355" w:rsidRPr="00167CD4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администрации Самойловского</w:t>
            </w:r>
          </w:p>
          <w:p w:rsidR="00D16355" w:rsidRPr="00167CD4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D16355" w:rsidRPr="00167CD4" w:rsidRDefault="00D16355" w:rsidP="00C70556">
            <w:pPr>
              <w:pStyle w:val="a8"/>
              <w:spacing w:before="2"/>
              <w:ind w:left="218" w:right="227"/>
              <w:jc w:val="both"/>
              <w:rPr>
                <w:color w:val="000000" w:themeColor="text1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="00167CD4" w:rsidRPr="00167CD4">
              <w:rPr>
                <w:b/>
                <w:color w:val="000000" w:themeColor="text1"/>
                <w:sz w:val="24"/>
                <w:szCs w:val="24"/>
              </w:rPr>
              <w:t>11.12</w:t>
            </w:r>
            <w:r w:rsidRPr="00167CD4">
              <w:rPr>
                <w:b/>
                <w:color w:val="000000" w:themeColor="text1"/>
                <w:sz w:val="24"/>
                <w:szCs w:val="24"/>
              </w:rPr>
              <w:t>.202</w:t>
            </w:r>
            <w:r w:rsidR="00DB2E05" w:rsidRPr="00167CD4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67CD4">
              <w:rPr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167CD4" w:rsidRPr="00167CD4">
              <w:rPr>
                <w:b/>
                <w:color w:val="000000" w:themeColor="text1"/>
                <w:sz w:val="24"/>
                <w:szCs w:val="24"/>
              </w:rPr>
              <w:t>974</w:t>
            </w:r>
            <w:r w:rsidR="00DB2E05" w:rsidRPr="00167C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16355" w:rsidRPr="00167CD4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6355" w:rsidRPr="00167CD4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167CD4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167CD4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167CD4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167CD4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7CD4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167CD4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167CD4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167CD4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6" w:history="1">
        <w:r w:rsidRPr="00167CD4">
          <w:rPr>
            <w:rStyle w:val="a7"/>
            <w:sz w:val="24"/>
            <w:szCs w:val="24"/>
          </w:rPr>
          <w:t>www.</w:t>
        </w:r>
        <w:r w:rsidRPr="00167CD4">
          <w:rPr>
            <w:rStyle w:val="a7"/>
            <w:sz w:val="24"/>
            <w:szCs w:val="24"/>
            <w:lang w:val="en-US"/>
          </w:rPr>
          <w:t>new</w:t>
        </w:r>
        <w:r w:rsidRPr="00167CD4">
          <w:rPr>
            <w:rStyle w:val="a7"/>
            <w:sz w:val="24"/>
            <w:szCs w:val="24"/>
          </w:rPr>
          <w:t>.torgi.gov.ru</w:t>
        </w:r>
      </w:hyperlink>
      <w:r w:rsidRPr="00167CD4">
        <w:rPr>
          <w:color w:val="000000"/>
          <w:sz w:val="24"/>
          <w:szCs w:val="24"/>
        </w:rPr>
        <w:t xml:space="preserve">, </w:t>
      </w:r>
      <w:r w:rsidRPr="00167CD4">
        <w:rPr>
          <w:bCs/>
          <w:color w:val="000000"/>
          <w:sz w:val="24"/>
          <w:szCs w:val="24"/>
          <w:u w:val="single"/>
        </w:rPr>
        <w:t xml:space="preserve"> </w:t>
      </w:r>
      <w:hyperlink r:id="rId17">
        <w:r w:rsidRPr="00167CD4">
          <w:rPr>
            <w:rStyle w:val="-"/>
            <w:sz w:val="24"/>
            <w:szCs w:val="24"/>
            <w:lang w:val="en-US"/>
          </w:rPr>
          <w:t>http</w:t>
        </w:r>
        <w:r w:rsidRPr="00167CD4">
          <w:rPr>
            <w:rStyle w:val="-"/>
            <w:sz w:val="24"/>
            <w:szCs w:val="24"/>
          </w:rPr>
          <w:t>://</w:t>
        </w:r>
        <w:r w:rsidRPr="00167CD4">
          <w:rPr>
            <w:rStyle w:val="-"/>
            <w:sz w:val="24"/>
            <w:szCs w:val="24"/>
            <w:lang w:val="en-US"/>
          </w:rPr>
          <w:t>utp</w:t>
        </w:r>
        <w:r w:rsidRPr="00167CD4">
          <w:rPr>
            <w:rStyle w:val="-"/>
            <w:sz w:val="24"/>
            <w:szCs w:val="24"/>
          </w:rPr>
          <w:t>.</w:t>
        </w:r>
        <w:r w:rsidRPr="00167CD4">
          <w:rPr>
            <w:rStyle w:val="-"/>
            <w:sz w:val="24"/>
            <w:szCs w:val="24"/>
            <w:lang w:val="en-US"/>
          </w:rPr>
          <w:t>sberbank</w:t>
        </w:r>
        <w:r w:rsidRPr="00167CD4">
          <w:rPr>
            <w:rStyle w:val="-"/>
            <w:sz w:val="24"/>
            <w:szCs w:val="24"/>
          </w:rPr>
          <w:t>-</w:t>
        </w:r>
        <w:r w:rsidRPr="00167CD4">
          <w:rPr>
            <w:rStyle w:val="-"/>
            <w:sz w:val="24"/>
            <w:szCs w:val="24"/>
            <w:lang w:val="en-US"/>
          </w:rPr>
          <w:t>ast</w:t>
        </w:r>
        <w:r w:rsidRPr="00167CD4">
          <w:rPr>
            <w:rStyle w:val="-"/>
            <w:sz w:val="24"/>
            <w:szCs w:val="24"/>
          </w:rPr>
          <w:t>.</w:t>
        </w:r>
        <w:r w:rsidRPr="00167CD4">
          <w:rPr>
            <w:rStyle w:val="-"/>
            <w:sz w:val="24"/>
            <w:szCs w:val="24"/>
            <w:lang w:val="en-US"/>
          </w:rPr>
          <w:t>ru</w:t>
        </w:r>
        <w:r w:rsidRPr="00167CD4">
          <w:rPr>
            <w:rStyle w:val="-"/>
            <w:sz w:val="24"/>
            <w:szCs w:val="24"/>
          </w:rPr>
          <w:t>/</w:t>
        </w:r>
        <w:r w:rsidRPr="00167CD4">
          <w:rPr>
            <w:rStyle w:val="-"/>
            <w:sz w:val="24"/>
            <w:szCs w:val="24"/>
            <w:lang w:val="en-US"/>
          </w:rPr>
          <w:t>AP</w:t>
        </w:r>
      </w:hyperlink>
      <w:r w:rsidRPr="00167CD4">
        <w:rPr>
          <w:sz w:val="24"/>
          <w:szCs w:val="24"/>
        </w:rPr>
        <w:t xml:space="preserve"> </w:t>
      </w:r>
      <w:r w:rsidRPr="00167CD4">
        <w:rPr>
          <w:color w:val="000000"/>
          <w:sz w:val="24"/>
          <w:szCs w:val="24"/>
        </w:rPr>
        <w:t xml:space="preserve">и </w:t>
      </w:r>
      <w:r w:rsidRPr="00167CD4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167CD4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167CD4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167CD4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167CD4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167CD4" w:rsidRDefault="00D16355" w:rsidP="00D16355">
      <w:pPr>
        <w:pStyle w:val="a8"/>
        <w:rPr>
          <w:color w:val="000000"/>
          <w:sz w:val="24"/>
          <w:szCs w:val="24"/>
        </w:rPr>
      </w:pPr>
      <w:r w:rsidRPr="00167CD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167CD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167CD4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167CD4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167CD4">
        <w:rPr>
          <w:color w:val="000000"/>
          <w:sz w:val="24"/>
          <w:szCs w:val="24"/>
        </w:rPr>
        <w:t xml:space="preserve">                 </w:t>
      </w:r>
    </w:p>
    <w:p w:rsidR="00D16355" w:rsidRPr="00167CD4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167CD4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167CD4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167CD4">
        <w:rPr>
          <w:b/>
          <w:color w:val="000000"/>
          <w:sz w:val="24"/>
          <w:szCs w:val="24"/>
        </w:rPr>
        <w:t>ОБЯЗУЮСЬ:</w:t>
      </w:r>
    </w:p>
    <w:p w:rsidR="00D16355" w:rsidRPr="00167CD4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8" w:history="1">
        <w:r w:rsidRPr="00167CD4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167CD4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167CD4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167CD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19"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167CD4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167CD4">
          <w:rPr>
            <w:rStyle w:val="-"/>
            <w:rFonts w:ascii="Times New Roman" w:hAnsi="Times New Roman"/>
            <w:sz w:val="24"/>
            <w:szCs w:val="24"/>
          </w:rPr>
          <w:t>.</w:t>
        </w:r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167CD4">
          <w:rPr>
            <w:rStyle w:val="-"/>
            <w:rFonts w:ascii="Times New Roman" w:hAnsi="Times New Roman"/>
            <w:sz w:val="24"/>
            <w:szCs w:val="24"/>
          </w:rPr>
          <w:t>-</w:t>
        </w:r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167CD4">
          <w:rPr>
            <w:rStyle w:val="-"/>
            <w:rFonts w:ascii="Times New Roman" w:hAnsi="Times New Roman"/>
            <w:sz w:val="24"/>
            <w:szCs w:val="24"/>
          </w:rPr>
          <w:t>.</w:t>
        </w:r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167CD4">
          <w:rPr>
            <w:rStyle w:val="-"/>
            <w:rFonts w:ascii="Times New Roman" w:hAnsi="Times New Roman"/>
            <w:sz w:val="24"/>
            <w:szCs w:val="24"/>
          </w:rPr>
          <w:t>/</w:t>
        </w:r>
        <w:r w:rsidRPr="00167CD4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167CD4">
        <w:rPr>
          <w:rFonts w:ascii="Times New Roman" w:hAnsi="Times New Roman"/>
          <w:sz w:val="24"/>
          <w:szCs w:val="24"/>
        </w:rPr>
        <w:t xml:space="preserve"> </w:t>
      </w:r>
      <w:r w:rsidRPr="00167CD4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167CD4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167CD4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167CD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167C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167CD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167CD4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167CD4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167CD4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</w:t>
      </w:r>
      <w:r w:rsidRPr="00167CD4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167CD4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167CD4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167CD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167CD4">
        <w:rPr>
          <w:rFonts w:ascii="Times New Roman" w:hAnsi="Times New Roman"/>
          <w:color w:val="000000"/>
          <w:sz w:val="24"/>
          <w:szCs w:val="24"/>
        </w:rPr>
        <w:t>-</w:t>
      </w:r>
      <w:r w:rsidRPr="00167CD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67C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167CD4" w:rsidRDefault="00D16355" w:rsidP="00D16355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167CD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67CD4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167CD4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Pr="00167CD4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167CD4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RPr="00167CD4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0A42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634"/>
    <w:rsid w:val="00075FB3"/>
    <w:rsid w:val="00076B18"/>
    <w:rsid w:val="00076E36"/>
    <w:rsid w:val="0008372C"/>
    <w:rsid w:val="00084A73"/>
    <w:rsid w:val="000863FD"/>
    <w:rsid w:val="000A1878"/>
    <w:rsid w:val="000A5D02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332DD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540F"/>
    <w:rsid w:val="0016661D"/>
    <w:rsid w:val="00167CD4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A6E65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2DF5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2999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3B30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A60F7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9F658B"/>
    <w:rsid w:val="00A01C8B"/>
    <w:rsid w:val="00A021E1"/>
    <w:rsid w:val="00A02F43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41FA8"/>
    <w:rsid w:val="00B437F8"/>
    <w:rsid w:val="00B513B9"/>
    <w:rsid w:val="00B521E3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80CF8"/>
    <w:rsid w:val="00C819BC"/>
    <w:rsid w:val="00C906F4"/>
    <w:rsid w:val="00C90CEA"/>
    <w:rsid w:val="00C92F2D"/>
    <w:rsid w:val="00C97FDC"/>
    <w:rsid w:val="00CB172F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56B89"/>
    <w:rsid w:val="00D60682"/>
    <w:rsid w:val="00D6559D"/>
    <w:rsid w:val="00D65913"/>
    <w:rsid w:val="00D6785E"/>
    <w:rsid w:val="00D747B2"/>
    <w:rsid w:val="00D74ADB"/>
    <w:rsid w:val="00D753C5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DF7383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5404"/>
    <w:rsid w:val="00F66E55"/>
    <w:rsid w:val="00F72CE7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2DE3"/>
    <w:rsid w:val="00FE638A"/>
    <w:rsid w:val="00FF10FE"/>
    <w:rsid w:val="00FF4312"/>
    <w:rsid w:val="00FF4A24"/>
    <w:rsid w:val="00FF4B1A"/>
    <w:rsid w:val="00FF7293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://www.ne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09F2-72B2-4211-9166-B7A506B3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6089</TotalTime>
  <Pages>13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156</cp:revision>
  <cp:lastPrinted>2023-12-11T10:47:00Z</cp:lastPrinted>
  <dcterms:created xsi:type="dcterms:W3CDTF">2016-11-17T12:18:00Z</dcterms:created>
  <dcterms:modified xsi:type="dcterms:W3CDTF">2023-12-11T12:12:00Z</dcterms:modified>
</cp:coreProperties>
</file>