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DB" w:rsidRDefault="00FD2BB2" w:rsidP="00F824EF">
      <w:pPr>
        <w:jc w:val="both"/>
        <w:rPr>
          <w:rFonts w:ascii="Times New Roman" w:hAnsi="Times New Roman"/>
          <w:sz w:val="24"/>
          <w:szCs w:val="24"/>
        </w:rPr>
      </w:pPr>
      <w:r w:rsidRPr="00FD2BB2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pt;margin-top:-10.75pt;width:50.15pt;height:61.55pt;z-index:251660288">
            <v:imagedata r:id="rId6" o:title=""/>
          </v:shape>
          <o:OLEObject Type="Embed" ProgID="PBrush" ShapeID="_x0000_s1026" DrawAspect="Content" ObjectID="_1607492329" r:id="rId7"/>
        </w:pict>
      </w:r>
    </w:p>
    <w:p w:rsidR="008828E0" w:rsidRPr="00F824EF" w:rsidRDefault="008828E0" w:rsidP="00F824EF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ГЛАВА</w:t>
      </w:r>
    </w:p>
    <w:p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Самойловского муниципального района Саратовской области</w:t>
      </w:r>
    </w:p>
    <w:p w:rsidR="00DD43C4" w:rsidRPr="00DD43C4" w:rsidRDefault="00DD43C4" w:rsidP="00DD43C4">
      <w:pPr>
        <w:pStyle w:val="2"/>
        <w:rPr>
          <w:sz w:val="24"/>
          <w:szCs w:val="24"/>
        </w:rPr>
      </w:pPr>
    </w:p>
    <w:p w:rsidR="00A307A0" w:rsidRDefault="008828E0" w:rsidP="002B2056">
      <w:pPr>
        <w:pStyle w:val="2"/>
        <w:rPr>
          <w:szCs w:val="52"/>
        </w:rPr>
      </w:pPr>
      <w:r w:rsidRPr="00DD43C4">
        <w:rPr>
          <w:szCs w:val="52"/>
        </w:rPr>
        <w:t>ПОСТАНОВЛЕНИЕ</w:t>
      </w:r>
    </w:p>
    <w:p w:rsidR="002B2056" w:rsidRPr="002B2056" w:rsidRDefault="002B2056" w:rsidP="002B2056">
      <w:pPr>
        <w:spacing w:line="240" w:lineRule="auto"/>
      </w:pPr>
    </w:p>
    <w:p w:rsidR="005E75A7" w:rsidRDefault="005E75A7" w:rsidP="002B2056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27</w:t>
      </w:r>
      <w:r w:rsidR="006A56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.12</w:t>
      </w:r>
      <w:r w:rsidR="00E211E3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.2018</w:t>
      </w:r>
      <w:r w:rsidR="00FA5F3D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F373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51B9C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</w:p>
    <w:p w:rsidR="005E75A7" w:rsidRPr="004E66BC" w:rsidRDefault="005E75A7" w:rsidP="005E75A7">
      <w:pPr>
        <w:ind w:right="32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публичных слушаний по вопросу предоставления разрешения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отклонение от предельных параметров разрешенного строительства, реконструкции объектов капитального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строительства 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разрешени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условно разрешенный вид 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спользования земельного участка</w:t>
      </w:r>
    </w:p>
    <w:p w:rsidR="005E75A7" w:rsidRPr="00F4677B" w:rsidRDefault="005E75A7" w:rsidP="005E75A7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 xml:space="preserve">В соответствии со ст. ст. 39, </w:t>
      </w:r>
      <w:r w:rsidRPr="004E66BC">
        <w:rPr>
          <w:rFonts w:ascii="Times New Roman" w:hAnsi="Times New Roman" w:cs="Times New Roman"/>
          <w:b w:val="0"/>
          <w:color w:val="auto"/>
        </w:rPr>
        <w:t xml:space="preserve">40 Градостроительного Кодекса Российской Федерации от 29.12.2004 N 190-ФЗ </w:t>
      </w:r>
      <w:r>
        <w:rPr>
          <w:rFonts w:ascii="Times New Roman" w:hAnsi="Times New Roman" w:cs="Times New Roman"/>
          <w:b w:val="0"/>
          <w:color w:val="auto"/>
        </w:rPr>
        <w:t>(ред. от 18.06.2017)</w:t>
      </w:r>
      <w:r w:rsidRPr="004E66BC">
        <w:rPr>
          <w:rFonts w:ascii="Times New Roman" w:hAnsi="Times New Roman" w:cs="Times New Roman"/>
          <w:b w:val="0"/>
          <w:color w:val="auto"/>
        </w:rPr>
        <w:t>, ст. 28 Федерального закона от 06 октября 2003 года №131-ФЗ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color w:val="auto"/>
        </w:rPr>
        <w:t>вления в Российской Федерации»,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4E66BC">
        <w:rPr>
          <w:rFonts w:ascii="Times New Roman" w:hAnsi="Times New Roman" w:cs="Times New Roman"/>
          <w:b w:val="0"/>
          <w:color w:val="auto"/>
        </w:rPr>
        <w:t>Положением о пу</w:t>
      </w:r>
      <w:r>
        <w:rPr>
          <w:rFonts w:ascii="Times New Roman" w:hAnsi="Times New Roman" w:cs="Times New Roman"/>
          <w:b w:val="0"/>
          <w:color w:val="auto"/>
        </w:rPr>
        <w:t>бличных слушаниях, общественных обсуждениях», утвержденным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решением Муниципального Собрания Самойловского муниципального района Саратовской области от </w:t>
      </w:r>
      <w:r>
        <w:rPr>
          <w:rFonts w:ascii="Times New Roman" w:hAnsi="Times New Roman" w:cs="Times New Roman"/>
          <w:b w:val="0"/>
          <w:color w:val="auto"/>
        </w:rPr>
        <w:t>30</w:t>
      </w:r>
      <w:r w:rsidRPr="004E66BC">
        <w:rPr>
          <w:rFonts w:ascii="Times New Roman" w:hAnsi="Times New Roman" w:cs="Times New Roman"/>
          <w:b w:val="0"/>
          <w:color w:val="auto"/>
        </w:rPr>
        <w:t>.0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4E66BC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4E66BC">
        <w:rPr>
          <w:rFonts w:ascii="Times New Roman" w:hAnsi="Times New Roman" w:cs="Times New Roman"/>
          <w:b w:val="0"/>
          <w:color w:val="auto"/>
        </w:rPr>
        <w:t xml:space="preserve"> № </w:t>
      </w:r>
      <w:r>
        <w:rPr>
          <w:rFonts w:ascii="Times New Roman" w:hAnsi="Times New Roman" w:cs="Times New Roman"/>
          <w:b w:val="0"/>
          <w:color w:val="auto"/>
        </w:rPr>
        <w:t>171</w:t>
      </w:r>
      <w:r w:rsidRPr="004E66BC">
        <w:rPr>
          <w:rFonts w:ascii="Times New Roman" w:hAnsi="Times New Roman" w:cs="Times New Roman"/>
          <w:b w:val="0"/>
          <w:color w:val="auto"/>
        </w:rPr>
        <w:t>, руководствуясь Уставом Самойловского муниципального района</w:t>
      </w:r>
      <w:proofErr w:type="gramEnd"/>
      <w:r w:rsidRPr="004E66BC">
        <w:rPr>
          <w:rFonts w:ascii="Times New Roman" w:hAnsi="Times New Roman" w:cs="Times New Roman"/>
          <w:b w:val="0"/>
          <w:color w:val="auto"/>
        </w:rPr>
        <w:t xml:space="preserve"> Саратовской области</w:t>
      </w:r>
      <w:r>
        <w:rPr>
          <w:rFonts w:ascii="Times New Roman" w:hAnsi="Times New Roman" w:cs="Times New Roman"/>
          <w:b w:val="0"/>
          <w:color w:val="auto"/>
        </w:rPr>
        <w:t>, заявлением Рахманова Романа Викторовича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, на основании решения Комиссии </w:t>
      </w:r>
      <w:r w:rsidRPr="00CA56CE">
        <w:rPr>
          <w:rFonts w:ascii="Times New Roman" w:hAnsi="Times New Roman"/>
          <w:b w:val="0"/>
          <w:color w:val="000000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от 25.12.2018 г.</w:t>
      </w:r>
    </w:p>
    <w:p w:rsidR="005E75A7" w:rsidRDefault="005E75A7" w:rsidP="005E75A7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2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:rsidR="005E75A7" w:rsidRDefault="005E75A7" w:rsidP="005E75A7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8828E0">
        <w:rPr>
          <w:rFonts w:eastAsia="Calibri"/>
          <w:sz w:val="28"/>
          <w:szCs w:val="28"/>
          <w:lang w:eastAsia="en-US"/>
        </w:rPr>
        <w:t xml:space="preserve">Назначить </w:t>
      </w:r>
      <w:r>
        <w:rPr>
          <w:rFonts w:eastAsia="Calibri"/>
          <w:sz w:val="28"/>
          <w:szCs w:val="28"/>
          <w:lang w:eastAsia="en-US"/>
        </w:rPr>
        <w:t xml:space="preserve">проведение </w:t>
      </w:r>
      <w:r w:rsidRPr="008828E0">
        <w:rPr>
          <w:rFonts w:eastAsia="Calibri"/>
          <w:sz w:val="28"/>
          <w:szCs w:val="28"/>
          <w:lang w:eastAsia="en-US"/>
        </w:rPr>
        <w:t>публичны</w:t>
      </w:r>
      <w:r>
        <w:rPr>
          <w:rFonts w:eastAsia="Calibri"/>
          <w:sz w:val="28"/>
          <w:szCs w:val="28"/>
          <w:lang w:eastAsia="en-US"/>
        </w:rPr>
        <w:t>х</w:t>
      </w:r>
      <w:r w:rsidRPr="008828E0">
        <w:rPr>
          <w:rFonts w:eastAsia="Calibri"/>
          <w:sz w:val="28"/>
          <w:szCs w:val="28"/>
          <w:lang w:eastAsia="en-US"/>
        </w:rPr>
        <w:t xml:space="preserve"> слушани</w:t>
      </w:r>
      <w:r>
        <w:rPr>
          <w:rFonts w:eastAsia="Calibri"/>
          <w:sz w:val="28"/>
          <w:szCs w:val="28"/>
          <w:lang w:eastAsia="en-US"/>
        </w:rPr>
        <w:t>й</w:t>
      </w:r>
      <w:r w:rsidRPr="008828E0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</w:t>
      </w:r>
      <w:r w:rsidRPr="005B572D">
        <w:rPr>
          <w:rFonts w:eastAsia="Calibri"/>
          <w:sz w:val="28"/>
          <w:szCs w:val="28"/>
          <w:lang w:eastAsia="en-US"/>
        </w:rPr>
        <w:t>:</w:t>
      </w:r>
    </w:p>
    <w:p w:rsidR="005E75A7" w:rsidRDefault="005E75A7" w:rsidP="005E75A7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>
        <w:rPr>
          <w:rFonts w:eastAsia="Calibri"/>
          <w:sz w:val="28"/>
          <w:szCs w:val="28"/>
          <w:lang w:eastAsia="en-US"/>
        </w:rPr>
        <w:t>айон, с</w:t>
      </w:r>
      <w:proofErr w:type="gramStart"/>
      <w:r>
        <w:rPr>
          <w:rFonts w:eastAsia="Calibri"/>
          <w:sz w:val="28"/>
          <w:szCs w:val="28"/>
          <w:lang w:eastAsia="en-US"/>
        </w:rPr>
        <w:t>.П</w:t>
      </w:r>
      <w:proofErr w:type="gramEnd"/>
      <w:r>
        <w:rPr>
          <w:rFonts w:eastAsia="Calibri"/>
          <w:sz w:val="28"/>
          <w:szCs w:val="28"/>
          <w:lang w:eastAsia="en-US"/>
        </w:rPr>
        <w:t>олтавка, ул. Ленина, д.69;</w:t>
      </w:r>
    </w:p>
    <w:p w:rsidR="005E75A7" w:rsidRDefault="005E75A7" w:rsidP="005E75A7">
      <w:pPr>
        <w:pStyle w:val="a3"/>
        <w:spacing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5B572D">
        <w:rPr>
          <w:rFonts w:eastAsia="Calibri"/>
          <w:sz w:val="28"/>
          <w:szCs w:val="28"/>
          <w:lang w:eastAsia="en-US"/>
        </w:rPr>
        <w:lastRenderedPageBreak/>
        <w:t>на</w:t>
      </w:r>
      <w:r>
        <w:rPr>
          <w:rFonts w:eastAsia="Calibri"/>
          <w:sz w:val="28"/>
          <w:szCs w:val="28"/>
          <w:lang w:eastAsia="en-US"/>
        </w:rPr>
        <w:t xml:space="preserve"> 10.01.2019 года в 10-00</w:t>
      </w:r>
      <w:r w:rsidRPr="008828E0">
        <w:rPr>
          <w:rFonts w:eastAsia="Calibri"/>
          <w:sz w:val="28"/>
          <w:szCs w:val="28"/>
          <w:lang w:eastAsia="en-US"/>
        </w:rPr>
        <w:t xml:space="preserve"> час</w:t>
      </w:r>
      <w:r>
        <w:rPr>
          <w:rFonts w:eastAsia="Calibri"/>
          <w:sz w:val="28"/>
          <w:szCs w:val="28"/>
          <w:lang w:eastAsia="en-US"/>
        </w:rPr>
        <w:t>ов</w:t>
      </w:r>
      <w:r w:rsidRPr="008828E0">
        <w:rPr>
          <w:rFonts w:eastAsia="Calibri"/>
          <w:sz w:val="28"/>
          <w:szCs w:val="28"/>
          <w:lang w:eastAsia="en-US"/>
        </w:rPr>
        <w:t xml:space="preserve"> в</w:t>
      </w:r>
      <w:r>
        <w:rPr>
          <w:rFonts w:eastAsia="Calibri"/>
          <w:sz w:val="28"/>
          <w:szCs w:val="28"/>
          <w:lang w:eastAsia="en-US"/>
        </w:rPr>
        <w:t xml:space="preserve"> актовом зале  здания </w:t>
      </w:r>
      <w:r w:rsidRPr="008828E0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Самойловского муниципального района</w:t>
      </w:r>
      <w:r w:rsidRPr="008828E0">
        <w:rPr>
          <w:rFonts w:eastAsia="Calibri"/>
          <w:sz w:val="28"/>
          <w:szCs w:val="28"/>
          <w:lang w:eastAsia="en-US"/>
        </w:rPr>
        <w:t xml:space="preserve">, по адресу: </w:t>
      </w:r>
      <w:r>
        <w:rPr>
          <w:rFonts w:eastAsia="Calibri"/>
          <w:sz w:val="28"/>
          <w:szCs w:val="28"/>
          <w:lang w:eastAsia="en-US"/>
        </w:rPr>
        <w:t>р.п. Самойловка, ул. Красная площадь, д.10.</w:t>
      </w:r>
    </w:p>
    <w:p w:rsidR="005E75A7" w:rsidRDefault="005E75A7" w:rsidP="005E75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Поручить К</w:t>
      </w:r>
      <w:r w:rsidRPr="007A2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организацию проведения публичных слушаний. </w:t>
      </w:r>
    </w:p>
    <w:p w:rsidR="005E75A7" w:rsidRPr="008828E0" w:rsidRDefault="005E75A7" w:rsidP="005E75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Замечания и предложения в письменной форме направляются в  комиссию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09.01.2019г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рабочие дни с 8:00 до 17:00 часов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местному времени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по адресу: р.п. Самойловка, ул. Красная площадь, д. 10.</w:t>
      </w:r>
    </w:p>
    <w:p w:rsidR="005E75A7" w:rsidRPr="008828E0" w:rsidRDefault="005E75A7" w:rsidP="005E7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</w:t>
      </w:r>
      <w:r w:rsidRPr="008828E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Самойловского муниципального района в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E75A7" w:rsidRDefault="005E75A7" w:rsidP="005E7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28E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</w:t>
      </w:r>
      <w:r w:rsidRPr="008828E0">
        <w:rPr>
          <w:rFonts w:ascii="Times New Roman" w:hAnsi="Times New Roman" w:cs="Times New Roman"/>
          <w:sz w:val="28"/>
          <w:szCs w:val="28"/>
        </w:rPr>
        <w:t>ния.</w:t>
      </w:r>
    </w:p>
    <w:p w:rsidR="005E75A7" w:rsidRPr="004E66BC" w:rsidRDefault="005E75A7" w:rsidP="002B2056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B5890" w:rsidRPr="008828E0" w:rsidRDefault="000B5890" w:rsidP="000B58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890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Самойловского</w:t>
      </w:r>
    </w:p>
    <w:p w:rsidR="000B5890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640ABD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1F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М.А. Мельников</w:t>
      </w:r>
    </w:p>
    <w:p w:rsidR="00DD5EF4" w:rsidRDefault="00DD5EF4" w:rsidP="00DD5EF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2AB" w:rsidRDefault="005452AB" w:rsidP="00DD5EF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52AB" w:rsidRDefault="005452AB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AF2" w:rsidRDefault="00177AF2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1B9C" w:rsidRDefault="00651B9C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75A7" w:rsidRDefault="005E75A7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75A7" w:rsidRDefault="005E75A7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75A7" w:rsidRDefault="005E75A7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75A7" w:rsidRDefault="005E75A7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75A7" w:rsidRDefault="005E75A7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AF2" w:rsidRDefault="00177AF2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AF2" w:rsidRDefault="00177AF2" w:rsidP="00177AF2">
      <w:pPr>
        <w:pStyle w:val="2"/>
        <w:rPr>
          <w:szCs w:val="52"/>
        </w:rPr>
      </w:pPr>
      <w:r w:rsidRPr="00DD43C4">
        <w:rPr>
          <w:szCs w:val="52"/>
        </w:rPr>
        <w:t>ПОСТАНОВЛЕНИ</w:t>
      </w:r>
      <w:proofErr w:type="gramStart"/>
      <w:r w:rsidRPr="00DD43C4">
        <w:rPr>
          <w:szCs w:val="52"/>
        </w:rPr>
        <w:t>Е</w:t>
      </w:r>
      <w:r w:rsidR="005C7D3C">
        <w:rPr>
          <w:szCs w:val="52"/>
        </w:rPr>
        <w:t>(</w:t>
      </w:r>
      <w:proofErr w:type="gramEnd"/>
      <w:r w:rsidR="005C7D3C">
        <w:rPr>
          <w:szCs w:val="52"/>
        </w:rPr>
        <w:t>проект)</w:t>
      </w:r>
    </w:p>
    <w:p w:rsidR="00177AF2" w:rsidRPr="002B2056" w:rsidRDefault="00177AF2" w:rsidP="00177AF2">
      <w:pPr>
        <w:spacing w:line="240" w:lineRule="auto"/>
      </w:pPr>
    </w:p>
    <w:p w:rsidR="00177AF2" w:rsidRPr="004E66BC" w:rsidRDefault="00177AF2" w:rsidP="00177AF2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.2018 г. №  ____</w:t>
      </w:r>
    </w:p>
    <w:p w:rsidR="00177AF2" w:rsidRPr="004E66BC" w:rsidRDefault="00177AF2" w:rsidP="00177AF2">
      <w:pPr>
        <w:ind w:right="32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публичных слушаний по вопросу предоставления разрешения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отклонение от предельных параметров разрешенного строительства, реконструкции объектов капитального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строительства 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разрешени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условно разрешенный вид и</w:t>
      </w:r>
      <w:r w:rsidR="000445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спользования земельного участка</w:t>
      </w:r>
    </w:p>
    <w:p w:rsidR="00177AF2" w:rsidRPr="00F4677B" w:rsidRDefault="00177AF2" w:rsidP="00177AF2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 xml:space="preserve">В соответствии со ст. ст. 39, </w:t>
      </w:r>
      <w:r w:rsidRPr="004E66BC">
        <w:rPr>
          <w:rFonts w:ascii="Times New Roman" w:hAnsi="Times New Roman" w:cs="Times New Roman"/>
          <w:b w:val="0"/>
          <w:color w:val="auto"/>
        </w:rPr>
        <w:t xml:space="preserve">40 Градостроительного Кодекса Российской Федерации от 29.12.2004 N 190-ФЗ </w:t>
      </w:r>
      <w:r>
        <w:rPr>
          <w:rFonts w:ascii="Times New Roman" w:hAnsi="Times New Roman" w:cs="Times New Roman"/>
          <w:b w:val="0"/>
          <w:color w:val="auto"/>
        </w:rPr>
        <w:t>(ред. от 18.06.2017)</w:t>
      </w:r>
      <w:r w:rsidRPr="004E66BC">
        <w:rPr>
          <w:rFonts w:ascii="Times New Roman" w:hAnsi="Times New Roman" w:cs="Times New Roman"/>
          <w:b w:val="0"/>
          <w:color w:val="auto"/>
        </w:rPr>
        <w:t>, ст. 28 Федерального закона от 06 октября 2003 года №131-ФЗ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color w:val="auto"/>
        </w:rPr>
        <w:t>вления в Российской Федерации»,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4E66BC">
        <w:rPr>
          <w:rFonts w:ascii="Times New Roman" w:hAnsi="Times New Roman" w:cs="Times New Roman"/>
          <w:b w:val="0"/>
          <w:color w:val="auto"/>
        </w:rPr>
        <w:t>Положением о пу</w:t>
      </w:r>
      <w:r>
        <w:rPr>
          <w:rFonts w:ascii="Times New Roman" w:hAnsi="Times New Roman" w:cs="Times New Roman"/>
          <w:b w:val="0"/>
          <w:color w:val="auto"/>
        </w:rPr>
        <w:t>бличных слушаниях, общественных обсуждениях», утвержденным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решением Муниципального Собрания Самойловского муниципального района Саратовской области от </w:t>
      </w:r>
      <w:r>
        <w:rPr>
          <w:rFonts w:ascii="Times New Roman" w:hAnsi="Times New Roman" w:cs="Times New Roman"/>
          <w:b w:val="0"/>
          <w:color w:val="auto"/>
        </w:rPr>
        <w:t>30</w:t>
      </w:r>
      <w:r w:rsidRPr="004E66BC">
        <w:rPr>
          <w:rFonts w:ascii="Times New Roman" w:hAnsi="Times New Roman" w:cs="Times New Roman"/>
          <w:b w:val="0"/>
          <w:color w:val="auto"/>
        </w:rPr>
        <w:t>.0</w:t>
      </w:r>
      <w:r w:rsidR="00404525">
        <w:rPr>
          <w:rFonts w:ascii="Times New Roman" w:hAnsi="Times New Roman" w:cs="Times New Roman"/>
          <w:b w:val="0"/>
          <w:color w:val="auto"/>
        </w:rPr>
        <w:t>7</w:t>
      </w:r>
      <w:r w:rsidRPr="004E66BC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4E66BC">
        <w:rPr>
          <w:rFonts w:ascii="Times New Roman" w:hAnsi="Times New Roman" w:cs="Times New Roman"/>
          <w:b w:val="0"/>
          <w:color w:val="auto"/>
        </w:rPr>
        <w:t xml:space="preserve"> № </w:t>
      </w:r>
      <w:r>
        <w:rPr>
          <w:rFonts w:ascii="Times New Roman" w:hAnsi="Times New Roman" w:cs="Times New Roman"/>
          <w:b w:val="0"/>
          <w:color w:val="auto"/>
        </w:rPr>
        <w:t>1</w:t>
      </w:r>
      <w:r w:rsidR="00404525">
        <w:rPr>
          <w:rFonts w:ascii="Times New Roman" w:hAnsi="Times New Roman" w:cs="Times New Roman"/>
          <w:b w:val="0"/>
          <w:color w:val="auto"/>
        </w:rPr>
        <w:t>71</w:t>
      </w:r>
      <w:r w:rsidRPr="004E66BC">
        <w:rPr>
          <w:rFonts w:ascii="Times New Roman" w:hAnsi="Times New Roman" w:cs="Times New Roman"/>
          <w:b w:val="0"/>
          <w:color w:val="auto"/>
        </w:rPr>
        <w:t>, руководствуясь Уставом Самойловского муниципального района</w:t>
      </w:r>
      <w:proofErr w:type="gramEnd"/>
      <w:r w:rsidRPr="004E66BC">
        <w:rPr>
          <w:rFonts w:ascii="Times New Roman" w:hAnsi="Times New Roman" w:cs="Times New Roman"/>
          <w:b w:val="0"/>
          <w:color w:val="auto"/>
        </w:rPr>
        <w:t xml:space="preserve"> Саратовской области</w:t>
      </w:r>
      <w:r w:rsidR="00AF7E9D">
        <w:rPr>
          <w:rFonts w:ascii="Times New Roman" w:hAnsi="Times New Roman" w:cs="Times New Roman"/>
          <w:b w:val="0"/>
          <w:color w:val="auto"/>
        </w:rPr>
        <w:t>, заявлением Рахманова Романа Викторовича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, на основании решения Комиссии </w:t>
      </w:r>
      <w:r w:rsidRPr="00CA56CE">
        <w:rPr>
          <w:rFonts w:ascii="Times New Roman" w:hAnsi="Times New Roman"/>
          <w:b w:val="0"/>
          <w:color w:val="000000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от </w:t>
      </w:r>
      <w:r w:rsidR="00AF7E9D">
        <w:rPr>
          <w:rFonts w:ascii="Times New Roman" w:hAnsi="Times New Roman" w:cs="Times New Roman"/>
          <w:b w:val="0"/>
          <w:color w:val="000000" w:themeColor="text1"/>
        </w:rPr>
        <w:t>25</w:t>
      </w:r>
      <w:r>
        <w:rPr>
          <w:rFonts w:ascii="Times New Roman" w:hAnsi="Times New Roman" w:cs="Times New Roman"/>
          <w:b w:val="0"/>
          <w:color w:val="000000" w:themeColor="text1"/>
        </w:rPr>
        <w:t>.</w:t>
      </w:r>
      <w:r w:rsidR="00AF7E9D">
        <w:rPr>
          <w:rFonts w:ascii="Times New Roman" w:hAnsi="Times New Roman" w:cs="Times New Roman"/>
          <w:b w:val="0"/>
          <w:color w:val="000000" w:themeColor="text1"/>
        </w:rPr>
        <w:t>12</w:t>
      </w:r>
      <w:r>
        <w:rPr>
          <w:rFonts w:ascii="Times New Roman" w:hAnsi="Times New Roman" w:cs="Times New Roman"/>
          <w:b w:val="0"/>
          <w:color w:val="000000" w:themeColor="text1"/>
        </w:rPr>
        <w:t>.2018 г.</w:t>
      </w:r>
    </w:p>
    <w:p w:rsidR="00177AF2" w:rsidRDefault="00177AF2" w:rsidP="00177AF2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2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:rsidR="007A72E8" w:rsidRDefault="007A72E8" w:rsidP="007A72E8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8828E0">
        <w:rPr>
          <w:rFonts w:eastAsia="Calibri"/>
          <w:sz w:val="28"/>
          <w:szCs w:val="28"/>
          <w:lang w:eastAsia="en-US"/>
        </w:rPr>
        <w:t xml:space="preserve">Назначить </w:t>
      </w:r>
      <w:r>
        <w:rPr>
          <w:rFonts w:eastAsia="Calibri"/>
          <w:sz w:val="28"/>
          <w:szCs w:val="28"/>
          <w:lang w:eastAsia="en-US"/>
        </w:rPr>
        <w:t xml:space="preserve">проведение </w:t>
      </w:r>
      <w:r w:rsidRPr="008828E0">
        <w:rPr>
          <w:rFonts w:eastAsia="Calibri"/>
          <w:sz w:val="28"/>
          <w:szCs w:val="28"/>
          <w:lang w:eastAsia="en-US"/>
        </w:rPr>
        <w:t>публичны</w:t>
      </w:r>
      <w:r>
        <w:rPr>
          <w:rFonts w:eastAsia="Calibri"/>
          <w:sz w:val="28"/>
          <w:szCs w:val="28"/>
          <w:lang w:eastAsia="en-US"/>
        </w:rPr>
        <w:t>х</w:t>
      </w:r>
      <w:r w:rsidRPr="008828E0">
        <w:rPr>
          <w:rFonts w:eastAsia="Calibri"/>
          <w:sz w:val="28"/>
          <w:szCs w:val="28"/>
          <w:lang w:eastAsia="en-US"/>
        </w:rPr>
        <w:t xml:space="preserve"> слушани</w:t>
      </w:r>
      <w:r>
        <w:rPr>
          <w:rFonts w:eastAsia="Calibri"/>
          <w:sz w:val="28"/>
          <w:szCs w:val="28"/>
          <w:lang w:eastAsia="en-US"/>
        </w:rPr>
        <w:t>й</w:t>
      </w:r>
      <w:r w:rsidRPr="008828E0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 xml:space="preserve">по </w:t>
      </w:r>
      <w:r w:rsidR="00AF7E9D">
        <w:rPr>
          <w:rFonts w:eastAsia="Calibri"/>
          <w:sz w:val="28"/>
          <w:szCs w:val="28"/>
          <w:lang w:eastAsia="en-US"/>
        </w:rPr>
        <w:t>вопросу</w:t>
      </w:r>
      <w:r>
        <w:rPr>
          <w:rFonts w:eastAsia="Calibri"/>
          <w:sz w:val="28"/>
          <w:szCs w:val="28"/>
          <w:lang w:eastAsia="en-US"/>
        </w:rPr>
        <w:t xml:space="preserve"> предоставления разрешения на отклонение от предельных параметров разрешенного строи</w:t>
      </w:r>
      <w:r w:rsidR="00AF7E9D">
        <w:rPr>
          <w:rFonts w:eastAsia="Calibri"/>
          <w:sz w:val="28"/>
          <w:szCs w:val="28"/>
          <w:lang w:eastAsia="en-US"/>
        </w:rPr>
        <w:t>тельства, реконструкции объекта</w:t>
      </w:r>
      <w:r>
        <w:rPr>
          <w:rFonts w:eastAsia="Calibri"/>
          <w:sz w:val="28"/>
          <w:szCs w:val="28"/>
          <w:lang w:eastAsia="en-US"/>
        </w:rPr>
        <w:t xml:space="preserve"> капитальн</w:t>
      </w:r>
      <w:r w:rsidR="00AF7E9D">
        <w:rPr>
          <w:rFonts w:eastAsia="Calibri"/>
          <w:sz w:val="28"/>
          <w:szCs w:val="28"/>
          <w:lang w:eastAsia="en-US"/>
        </w:rPr>
        <w:t>ого строительства, расположенного</w:t>
      </w:r>
      <w:r>
        <w:rPr>
          <w:rFonts w:eastAsia="Calibri"/>
          <w:sz w:val="28"/>
          <w:szCs w:val="28"/>
          <w:lang w:eastAsia="en-US"/>
        </w:rPr>
        <w:t xml:space="preserve"> по адрес</w:t>
      </w:r>
      <w:r w:rsidR="00AF7E9D">
        <w:rPr>
          <w:rFonts w:eastAsia="Calibri"/>
          <w:sz w:val="28"/>
          <w:szCs w:val="28"/>
          <w:lang w:eastAsia="en-US"/>
        </w:rPr>
        <w:t>у</w:t>
      </w:r>
      <w:r w:rsidRPr="005B572D">
        <w:rPr>
          <w:rFonts w:eastAsia="Calibri"/>
          <w:sz w:val="28"/>
          <w:szCs w:val="28"/>
          <w:lang w:eastAsia="en-US"/>
        </w:rPr>
        <w:t>:</w:t>
      </w:r>
    </w:p>
    <w:p w:rsidR="007A72E8" w:rsidRDefault="007A72E8" w:rsidP="007A72E8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>
        <w:rPr>
          <w:rFonts w:eastAsia="Calibri"/>
          <w:sz w:val="28"/>
          <w:szCs w:val="28"/>
          <w:lang w:eastAsia="en-US"/>
        </w:rPr>
        <w:t>айон, с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r w:rsidR="00AF7E9D">
        <w:rPr>
          <w:rFonts w:eastAsia="Calibri"/>
          <w:sz w:val="28"/>
          <w:szCs w:val="28"/>
          <w:lang w:eastAsia="en-US"/>
        </w:rPr>
        <w:t>П</w:t>
      </w:r>
      <w:proofErr w:type="gramEnd"/>
      <w:r w:rsidR="00AF7E9D">
        <w:rPr>
          <w:rFonts w:eastAsia="Calibri"/>
          <w:sz w:val="28"/>
          <w:szCs w:val="28"/>
          <w:lang w:eastAsia="en-US"/>
        </w:rPr>
        <w:t>олтавка</w:t>
      </w:r>
      <w:r>
        <w:rPr>
          <w:rFonts w:eastAsia="Calibri"/>
          <w:sz w:val="28"/>
          <w:szCs w:val="28"/>
          <w:lang w:eastAsia="en-US"/>
        </w:rPr>
        <w:t xml:space="preserve">, ул. </w:t>
      </w:r>
      <w:r w:rsidR="00AF7E9D">
        <w:rPr>
          <w:rFonts w:eastAsia="Calibri"/>
          <w:sz w:val="28"/>
          <w:szCs w:val="28"/>
          <w:lang w:eastAsia="en-US"/>
        </w:rPr>
        <w:t>Ленина</w:t>
      </w:r>
      <w:r>
        <w:rPr>
          <w:rFonts w:eastAsia="Calibri"/>
          <w:sz w:val="28"/>
          <w:szCs w:val="28"/>
          <w:lang w:eastAsia="en-US"/>
        </w:rPr>
        <w:t>, д.</w:t>
      </w:r>
      <w:r w:rsidR="00AF7E9D">
        <w:rPr>
          <w:rFonts w:eastAsia="Calibri"/>
          <w:sz w:val="28"/>
          <w:szCs w:val="28"/>
          <w:lang w:eastAsia="en-US"/>
        </w:rPr>
        <w:t>69</w:t>
      </w:r>
      <w:r>
        <w:rPr>
          <w:rFonts w:eastAsia="Calibri"/>
          <w:sz w:val="28"/>
          <w:szCs w:val="28"/>
          <w:lang w:eastAsia="en-US"/>
        </w:rPr>
        <w:t>;</w:t>
      </w:r>
    </w:p>
    <w:p w:rsidR="007A72E8" w:rsidRDefault="007A72E8" w:rsidP="007A72E8">
      <w:pPr>
        <w:pStyle w:val="a3"/>
        <w:spacing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5B572D">
        <w:rPr>
          <w:rFonts w:eastAsia="Calibri"/>
          <w:sz w:val="28"/>
          <w:szCs w:val="28"/>
          <w:lang w:eastAsia="en-US"/>
        </w:rPr>
        <w:lastRenderedPageBreak/>
        <w:t>на</w:t>
      </w:r>
      <w:r w:rsidR="00DD4EBC">
        <w:rPr>
          <w:rFonts w:eastAsia="Calibri"/>
          <w:sz w:val="28"/>
          <w:szCs w:val="28"/>
          <w:lang w:eastAsia="en-US"/>
        </w:rPr>
        <w:t xml:space="preserve"> 10.01.2019 </w:t>
      </w:r>
      <w:r>
        <w:rPr>
          <w:rFonts w:eastAsia="Calibri"/>
          <w:sz w:val="28"/>
          <w:szCs w:val="28"/>
          <w:lang w:eastAsia="en-US"/>
        </w:rPr>
        <w:t>года в</w:t>
      </w:r>
      <w:r w:rsidR="00DD4EBC">
        <w:rPr>
          <w:rFonts w:eastAsia="Calibri"/>
          <w:sz w:val="28"/>
          <w:szCs w:val="28"/>
          <w:lang w:eastAsia="en-US"/>
        </w:rPr>
        <w:t xml:space="preserve"> 10-00</w:t>
      </w:r>
      <w:r w:rsidRPr="008828E0">
        <w:rPr>
          <w:rFonts w:eastAsia="Calibri"/>
          <w:sz w:val="28"/>
          <w:szCs w:val="28"/>
          <w:lang w:eastAsia="en-US"/>
        </w:rPr>
        <w:t xml:space="preserve"> час</w:t>
      </w:r>
      <w:r>
        <w:rPr>
          <w:rFonts w:eastAsia="Calibri"/>
          <w:sz w:val="28"/>
          <w:szCs w:val="28"/>
          <w:lang w:eastAsia="en-US"/>
        </w:rPr>
        <w:t>ов</w:t>
      </w:r>
      <w:r w:rsidRPr="008828E0">
        <w:rPr>
          <w:rFonts w:eastAsia="Calibri"/>
          <w:sz w:val="28"/>
          <w:szCs w:val="28"/>
          <w:lang w:eastAsia="en-US"/>
        </w:rPr>
        <w:t xml:space="preserve"> в</w:t>
      </w:r>
      <w:r w:rsidR="00DD4EBC">
        <w:rPr>
          <w:rFonts w:eastAsia="Calibri"/>
          <w:sz w:val="28"/>
          <w:szCs w:val="28"/>
          <w:lang w:eastAsia="en-US"/>
        </w:rPr>
        <w:t xml:space="preserve"> актовом зале  здания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828E0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Самойловского муниципального района</w:t>
      </w:r>
      <w:r w:rsidRPr="008828E0">
        <w:rPr>
          <w:rFonts w:eastAsia="Calibri"/>
          <w:sz w:val="28"/>
          <w:szCs w:val="28"/>
          <w:lang w:eastAsia="en-US"/>
        </w:rPr>
        <w:t xml:space="preserve">, по адресу: </w:t>
      </w:r>
      <w:r>
        <w:rPr>
          <w:rFonts w:eastAsia="Calibri"/>
          <w:sz w:val="28"/>
          <w:szCs w:val="28"/>
          <w:lang w:eastAsia="en-US"/>
        </w:rPr>
        <w:t>р.п. Самойловка, ул. Красная площадь, д.10.</w:t>
      </w:r>
    </w:p>
    <w:p w:rsidR="007A72E8" w:rsidRDefault="007A72E8" w:rsidP="007A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Поручить К</w:t>
      </w:r>
      <w:r w:rsidRPr="007A2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организацию проведения публичных слушаний. </w:t>
      </w:r>
    </w:p>
    <w:p w:rsidR="007A72E8" w:rsidRPr="008828E0" w:rsidRDefault="007A72E8" w:rsidP="007A7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Замечания и предложения в письменной форме направляются в  комиссию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</w:t>
      </w:r>
      <w:r w:rsidR="00DD4E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09.01.2019г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рабочие дни с 8:00 до 17:00 часов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местному времени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по адресу: р.п. Самойловка, ул. Красная площадь, д. 10.</w:t>
      </w:r>
    </w:p>
    <w:p w:rsidR="007A72E8" w:rsidRPr="008828E0" w:rsidRDefault="007A72E8" w:rsidP="007A7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</w:t>
      </w:r>
      <w:r w:rsidRPr="008828E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Самойловского муниципального района в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A72E8" w:rsidRDefault="007A72E8" w:rsidP="007A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28E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</w:t>
      </w:r>
      <w:r w:rsidRPr="008828E0">
        <w:rPr>
          <w:rFonts w:ascii="Times New Roman" w:hAnsi="Times New Roman" w:cs="Times New Roman"/>
          <w:sz w:val="28"/>
          <w:szCs w:val="28"/>
        </w:rPr>
        <w:t>ния.</w:t>
      </w:r>
    </w:p>
    <w:p w:rsidR="007A72E8" w:rsidRPr="008828E0" w:rsidRDefault="007A72E8" w:rsidP="007A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72E8" w:rsidRPr="008828E0" w:rsidRDefault="007A72E8" w:rsidP="00177AF2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77AF2" w:rsidRDefault="00177AF2" w:rsidP="00177A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Самойловского</w:t>
      </w:r>
    </w:p>
    <w:p w:rsidR="00177AF2" w:rsidRDefault="00177AF2" w:rsidP="00177A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177AF2" w:rsidRDefault="00177AF2" w:rsidP="00177A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М.А. Мельников</w:t>
      </w:r>
    </w:p>
    <w:p w:rsidR="00177AF2" w:rsidRDefault="00177AF2" w:rsidP="00177AF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F2" w:rsidRDefault="00177AF2" w:rsidP="00177AF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F2" w:rsidRDefault="00177AF2" w:rsidP="00177AF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F2" w:rsidRPr="00177AF2" w:rsidRDefault="00177AF2" w:rsidP="00177AF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AF2">
        <w:rPr>
          <w:rFonts w:ascii="Times New Roman" w:hAnsi="Times New Roman" w:cs="Times New Roman"/>
          <w:sz w:val="28"/>
          <w:szCs w:val="28"/>
        </w:rPr>
        <w:t xml:space="preserve">Проект подготовил:                                                                      </w:t>
      </w:r>
    </w:p>
    <w:p w:rsidR="00177AF2" w:rsidRPr="00177AF2" w:rsidRDefault="00C86183" w:rsidP="00802389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02D84">
        <w:rPr>
          <w:rFonts w:ascii="Times New Roman" w:hAnsi="Times New Roman" w:cs="Times New Roman"/>
          <w:sz w:val="28"/>
          <w:szCs w:val="28"/>
        </w:rPr>
        <w:t>.12</w:t>
      </w:r>
      <w:r w:rsidR="00177AF2" w:rsidRPr="00177AF2">
        <w:rPr>
          <w:rFonts w:ascii="Times New Roman" w:hAnsi="Times New Roman" w:cs="Times New Roman"/>
          <w:sz w:val="28"/>
          <w:szCs w:val="28"/>
        </w:rPr>
        <w:t>.2018</w:t>
      </w:r>
      <w:r w:rsidR="008023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02389">
        <w:rPr>
          <w:rFonts w:ascii="Times New Roman" w:hAnsi="Times New Roman" w:cs="Times New Roman"/>
          <w:sz w:val="28"/>
          <w:szCs w:val="28"/>
        </w:rPr>
        <w:t>О.А.Володченко</w:t>
      </w:r>
      <w:proofErr w:type="spellEnd"/>
    </w:p>
    <w:p w:rsidR="00177AF2" w:rsidRPr="00177AF2" w:rsidRDefault="00177AF2" w:rsidP="00177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F2" w:rsidRPr="00177AF2" w:rsidRDefault="00177AF2" w:rsidP="00177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AF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77AF2" w:rsidRPr="00177AF2" w:rsidRDefault="00177AF2" w:rsidP="00177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AF2" w:rsidRPr="00177AF2" w:rsidRDefault="00177AF2" w:rsidP="00177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AF2">
        <w:rPr>
          <w:rFonts w:ascii="Times New Roman" w:hAnsi="Times New Roman" w:cs="Times New Roman"/>
          <w:sz w:val="28"/>
          <w:szCs w:val="28"/>
        </w:rPr>
        <w:t>Первый зам</w:t>
      </w:r>
      <w:proofErr w:type="gramStart"/>
      <w:r w:rsidRPr="00177AF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77AF2">
        <w:rPr>
          <w:rFonts w:ascii="Times New Roman" w:hAnsi="Times New Roman" w:cs="Times New Roman"/>
          <w:sz w:val="28"/>
          <w:szCs w:val="28"/>
        </w:rPr>
        <w:t>лавы</w:t>
      </w:r>
    </w:p>
    <w:p w:rsidR="00177AF2" w:rsidRDefault="00177AF2" w:rsidP="00177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7AF2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177AF2">
        <w:rPr>
          <w:rFonts w:ascii="Times New Roman" w:hAnsi="Times New Roman" w:cs="Times New Roman"/>
          <w:sz w:val="28"/>
          <w:szCs w:val="28"/>
        </w:rPr>
        <w:t xml:space="preserve">. СМР                                                                                  </w:t>
      </w:r>
      <w:proofErr w:type="spellStart"/>
      <w:r w:rsidRPr="00177AF2">
        <w:rPr>
          <w:rFonts w:ascii="Times New Roman" w:hAnsi="Times New Roman" w:cs="Times New Roman"/>
          <w:sz w:val="28"/>
          <w:szCs w:val="28"/>
        </w:rPr>
        <w:t>В.В.Махова</w:t>
      </w:r>
      <w:proofErr w:type="spellEnd"/>
    </w:p>
    <w:p w:rsidR="00DD4EBC" w:rsidRPr="00EC7909" w:rsidRDefault="00DD4EBC" w:rsidP="00DD4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                                                                   Е.Н.Серова</w:t>
      </w:r>
    </w:p>
    <w:p w:rsidR="00177AF2" w:rsidRPr="00177AF2" w:rsidRDefault="00177AF2" w:rsidP="00177AF2">
      <w:pPr>
        <w:tabs>
          <w:tab w:val="left" w:pos="6825"/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AF2">
        <w:rPr>
          <w:rFonts w:ascii="Times New Roman" w:hAnsi="Times New Roman" w:cs="Times New Roman"/>
          <w:sz w:val="28"/>
          <w:szCs w:val="28"/>
        </w:rPr>
        <w:t>Юрист</w:t>
      </w:r>
      <w:r w:rsidRPr="00177AF2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177AF2">
        <w:rPr>
          <w:rFonts w:ascii="Times New Roman" w:hAnsi="Times New Roman" w:cs="Times New Roman"/>
          <w:sz w:val="28"/>
          <w:szCs w:val="28"/>
        </w:rPr>
        <w:t>Н.А.Крюченко</w:t>
      </w:r>
      <w:proofErr w:type="spellEnd"/>
    </w:p>
    <w:p w:rsidR="00177AF2" w:rsidRPr="00177AF2" w:rsidRDefault="00177AF2" w:rsidP="00177A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AF2">
        <w:rPr>
          <w:rFonts w:ascii="Times New Roman" w:hAnsi="Times New Roman" w:cs="Times New Roman"/>
          <w:sz w:val="28"/>
          <w:szCs w:val="28"/>
        </w:rPr>
        <w:t xml:space="preserve">Упр.делами </w:t>
      </w:r>
      <w:proofErr w:type="spellStart"/>
      <w:r w:rsidRPr="00177AF2">
        <w:rPr>
          <w:rFonts w:ascii="Times New Roman" w:hAnsi="Times New Roman" w:cs="Times New Roman"/>
          <w:sz w:val="28"/>
          <w:szCs w:val="28"/>
        </w:rPr>
        <w:t>адм</w:t>
      </w:r>
      <w:proofErr w:type="gramStart"/>
      <w:r w:rsidRPr="00177AF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77AF2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177AF2">
        <w:rPr>
          <w:rFonts w:ascii="Times New Roman" w:hAnsi="Times New Roman" w:cs="Times New Roman"/>
          <w:sz w:val="28"/>
          <w:szCs w:val="28"/>
        </w:rPr>
        <w:tab/>
      </w:r>
      <w:r w:rsidRPr="00177AF2">
        <w:rPr>
          <w:rFonts w:ascii="Times New Roman" w:hAnsi="Times New Roman" w:cs="Times New Roman"/>
          <w:sz w:val="28"/>
          <w:szCs w:val="28"/>
        </w:rPr>
        <w:tab/>
      </w:r>
      <w:r w:rsidRPr="00177AF2">
        <w:rPr>
          <w:rFonts w:ascii="Times New Roman" w:hAnsi="Times New Roman" w:cs="Times New Roman"/>
          <w:sz w:val="28"/>
          <w:szCs w:val="28"/>
        </w:rPr>
        <w:tab/>
      </w:r>
      <w:r w:rsidRPr="00177AF2">
        <w:rPr>
          <w:rFonts w:ascii="Times New Roman" w:hAnsi="Times New Roman" w:cs="Times New Roman"/>
          <w:sz w:val="28"/>
          <w:szCs w:val="28"/>
        </w:rPr>
        <w:tab/>
      </w:r>
      <w:r w:rsidRPr="00177AF2">
        <w:rPr>
          <w:rFonts w:ascii="Times New Roman" w:hAnsi="Times New Roman" w:cs="Times New Roman"/>
          <w:sz w:val="28"/>
          <w:szCs w:val="28"/>
        </w:rPr>
        <w:tab/>
      </w:r>
      <w:r w:rsidRPr="00177AF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7AF2">
        <w:rPr>
          <w:rFonts w:ascii="Times New Roman" w:hAnsi="Times New Roman" w:cs="Times New Roman"/>
          <w:sz w:val="28"/>
          <w:szCs w:val="28"/>
        </w:rPr>
        <w:t>С.В.Деянов</w:t>
      </w:r>
    </w:p>
    <w:p w:rsidR="00177AF2" w:rsidRPr="00177AF2" w:rsidRDefault="00177AF2" w:rsidP="00177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77AF2" w:rsidRPr="00177AF2" w:rsidSect="005F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8E0"/>
    <w:rsid w:val="00000A45"/>
    <w:rsid w:val="000056AC"/>
    <w:rsid w:val="00036575"/>
    <w:rsid w:val="00044502"/>
    <w:rsid w:val="000604D7"/>
    <w:rsid w:val="000717C0"/>
    <w:rsid w:val="00074211"/>
    <w:rsid w:val="00083D14"/>
    <w:rsid w:val="00086598"/>
    <w:rsid w:val="000B5890"/>
    <w:rsid w:val="000B5C0B"/>
    <w:rsid w:val="000F2525"/>
    <w:rsid w:val="000F6616"/>
    <w:rsid w:val="0010393C"/>
    <w:rsid w:val="00140A4E"/>
    <w:rsid w:val="00177AF2"/>
    <w:rsid w:val="001C6CF4"/>
    <w:rsid w:val="001C6D77"/>
    <w:rsid w:val="001E2AE4"/>
    <w:rsid w:val="001F18B9"/>
    <w:rsid w:val="001F651E"/>
    <w:rsid w:val="00221B53"/>
    <w:rsid w:val="00223DC1"/>
    <w:rsid w:val="00241DB8"/>
    <w:rsid w:val="00252289"/>
    <w:rsid w:val="002672DC"/>
    <w:rsid w:val="002B2056"/>
    <w:rsid w:val="002C2ECB"/>
    <w:rsid w:val="002C46F0"/>
    <w:rsid w:val="002C7B53"/>
    <w:rsid w:val="003042BD"/>
    <w:rsid w:val="00355E1C"/>
    <w:rsid w:val="003A2A6C"/>
    <w:rsid w:val="003C1F73"/>
    <w:rsid w:val="003C5013"/>
    <w:rsid w:val="00402D84"/>
    <w:rsid w:val="00404525"/>
    <w:rsid w:val="00407E45"/>
    <w:rsid w:val="00416DD6"/>
    <w:rsid w:val="00441E59"/>
    <w:rsid w:val="004500F4"/>
    <w:rsid w:val="00451FCC"/>
    <w:rsid w:val="0045336D"/>
    <w:rsid w:val="00485B0D"/>
    <w:rsid w:val="004E66BC"/>
    <w:rsid w:val="004F2EC3"/>
    <w:rsid w:val="004F43E7"/>
    <w:rsid w:val="004F44BE"/>
    <w:rsid w:val="004F5D54"/>
    <w:rsid w:val="0052740D"/>
    <w:rsid w:val="00533883"/>
    <w:rsid w:val="00540A0C"/>
    <w:rsid w:val="0054411A"/>
    <w:rsid w:val="005452AB"/>
    <w:rsid w:val="00546B99"/>
    <w:rsid w:val="00551B93"/>
    <w:rsid w:val="005852FC"/>
    <w:rsid w:val="005865B3"/>
    <w:rsid w:val="005A1F9D"/>
    <w:rsid w:val="005B572D"/>
    <w:rsid w:val="005C7D3C"/>
    <w:rsid w:val="005D1C8F"/>
    <w:rsid w:val="005E75A7"/>
    <w:rsid w:val="005F4B46"/>
    <w:rsid w:val="005F6306"/>
    <w:rsid w:val="00602225"/>
    <w:rsid w:val="00640ABD"/>
    <w:rsid w:val="00651B9C"/>
    <w:rsid w:val="00663BF4"/>
    <w:rsid w:val="00666F76"/>
    <w:rsid w:val="006842C6"/>
    <w:rsid w:val="006A53C8"/>
    <w:rsid w:val="006A56EC"/>
    <w:rsid w:val="006C76BD"/>
    <w:rsid w:val="006F0178"/>
    <w:rsid w:val="00727C1C"/>
    <w:rsid w:val="00744AC9"/>
    <w:rsid w:val="00777738"/>
    <w:rsid w:val="00787877"/>
    <w:rsid w:val="0079082D"/>
    <w:rsid w:val="007A27F8"/>
    <w:rsid w:val="007A72E8"/>
    <w:rsid w:val="00802389"/>
    <w:rsid w:val="00834ADB"/>
    <w:rsid w:val="00845B62"/>
    <w:rsid w:val="00856DA7"/>
    <w:rsid w:val="00877D78"/>
    <w:rsid w:val="008828E0"/>
    <w:rsid w:val="008A5E81"/>
    <w:rsid w:val="008C66FA"/>
    <w:rsid w:val="00906C7C"/>
    <w:rsid w:val="009130D1"/>
    <w:rsid w:val="00940B0A"/>
    <w:rsid w:val="00943DB6"/>
    <w:rsid w:val="00970322"/>
    <w:rsid w:val="009857A3"/>
    <w:rsid w:val="009A475F"/>
    <w:rsid w:val="00A1348A"/>
    <w:rsid w:val="00A307A0"/>
    <w:rsid w:val="00A35D96"/>
    <w:rsid w:val="00A84575"/>
    <w:rsid w:val="00AA6158"/>
    <w:rsid w:val="00AB7EDE"/>
    <w:rsid w:val="00AC3A4A"/>
    <w:rsid w:val="00AD28E0"/>
    <w:rsid w:val="00AF7E9D"/>
    <w:rsid w:val="00B04092"/>
    <w:rsid w:val="00B24E19"/>
    <w:rsid w:val="00B45F58"/>
    <w:rsid w:val="00B646CA"/>
    <w:rsid w:val="00B955B4"/>
    <w:rsid w:val="00BA08DD"/>
    <w:rsid w:val="00BB4203"/>
    <w:rsid w:val="00BF6B2F"/>
    <w:rsid w:val="00C41FDF"/>
    <w:rsid w:val="00C47D13"/>
    <w:rsid w:val="00C86183"/>
    <w:rsid w:val="00CA56CE"/>
    <w:rsid w:val="00CB28B1"/>
    <w:rsid w:val="00CD5F86"/>
    <w:rsid w:val="00CE7AAC"/>
    <w:rsid w:val="00D04F18"/>
    <w:rsid w:val="00D63AF4"/>
    <w:rsid w:val="00D81CEC"/>
    <w:rsid w:val="00D83A94"/>
    <w:rsid w:val="00DD43C4"/>
    <w:rsid w:val="00DD4EBC"/>
    <w:rsid w:val="00DD5EF4"/>
    <w:rsid w:val="00E00152"/>
    <w:rsid w:val="00E211E3"/>
    <w:rsid w:val="00EB17EA"/>
    <w:rsid w:val="00EB1934"/>
    <w:rsid w:val="00EF0C37"/>
    <w:rsid w:val="00F26F03"/>
    <w:rsid w:val="00F373DE"/>
    <w:rsid w:val="00F4677B"/>
    <w:rsid w:val="00F468EF"/>
    <w:rsid w:val="00F53A56"/>
    <w:rsid w:val="00F6791D"/>
    <w:rsid w:val="00F824EF"/>
    <w:rsid w:val="00FA5F3D"/>
    <w:rsid w:val="00FB4D54"/>
    <w:rsid w:val="00FB58A9"/>
    <w:rsid w:val="00FB7998"/>
    <w:rsid w:val="00FD2BB2"/>
    <w:rsid w:val="00FF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233D7-478C-4BAE-8311-2D1BB5AA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63</cp:revision>
  <cp:lastPrinted>2018-12-28T05:22:00Z</cp:lastPrinted>
  <dcterms:created xsi:type="dcterms:W3CDTF">2017-06-27T06:43:00Z</dcterms:created>
  <dcterms:modified xsi:type="dcterms:W3CDTF">2018-12-28T05:52:00Z</dcterms:modified>
</cp:coreProperties>
</file>